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22" w:rsidRDefault="00444322" w:rsidP="00444322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322" w:rsidRPr="00152A49" w:rsidRDefault="00444322" w:rsidP="00444322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444322" w:rsidRPr="00152A49" w:rsidRDefault="00444322" w:rsidP="00444322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444322" w:rsidRPr="00152A49" w:rsidRDefault="00444322" w:rsidP="00444322">
      <w:pPr>
        <w:pStyle w:val="ac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444322" w:rsidRDefault="00444322" w:rsidP="00444322">
      <w:pPr>
        <w:pStyle w:val="ac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>
        <w:rPr>
          <w:sz w:val="28"/>
          <w:szCs w:val="28"/>
        </w:rPr>
        <w:t xml:space="preserve">  5.05.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130</w:t>
      </w:r>
    </w:p>
    <w:p w:rsidR="00444322" w:rsidRPr="00182F20" w:rsidRDefault="00444322" w:rsidP="00444322">
      <w:pPr>
        <w:pStyle w:val="ac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9B5B71" w:rsidRPr="00A70AA3" w:rsidRDefault="009B5B71" w:rsidP="009B5B71">
      <w:pPr>
        <w:jc w:val="center"/>
        <w:rPr>
          <w:sz w:val="24"/>
        </w:rPr>
      </w:pP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rPr>
          <w:b/>
          <w:sz w:val="28"/>
          <w:szCs w:val="28"/>
        </w:rPr>
      </w:pPr>
      <w:r w:rsidRPr="00A70AA3">
        <w:rPr>
          <w:b/>
          <w:sz w:val="28"/>
          <w:szCs w:val="28"/>
        </w:rPr>
        <w:t>Об  утверждении административного</w:t>
      </w: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rPr>
          <w:b/>
          <w:sz w:val="28"/>
          <w:szCs w:val="28"/>
        </w:rPr>
      </w:pPr>
      <w:r w:rsidRPr="00A70AA3">
        <w:rPr>
          <w:b/>
          <w:sz w:val="28"/>
          <w:szCs w:val="28"/>
        </w:rPr>
        <w:t>регламента администрации Романовского</w:t>
      </w: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rPr>
          <w:b/>
          <w:sz w:val="28"/>
          <w:szCs w:val="28"/>
        </w:rPr>
      </w:pPr>
      <w:r w:rsidRPr="00A70AA3">
        <w:rPr>
          <w:b/>
          <w:sz w:val="28"/>
          <w:szCs w:val="28"/>
        </w:rPr>
        <w:t>муниципального района Саратовской</w:t>
      </w: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rPr>
          <w:b/>
          <w:sz w:val="28"/>
          <w:szCs w:val="28"/>
        </w:rPr>
      </w:pPr>
      <w:r w:rsidRPr="00A70AA3">
        <w:rPr>
          <w:b/>
          <w:sz w:val="28"/>
          <w:szCs w:val="28"/>
        </w:rPr>
        <w:t xml:space="preserve">области по предоставлению муниципальной </w:t>
      </w: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rPr>
          <w:b/>
          <w:bCs/>
          <w:sz w:val="28"/>
          <w:szCs w:val="28"/>
        </w:rPr>
      </w:pPr>
      <w:r w:rsidRPr="00A70AA3">
        <w:rPr>
          <w:b/>
          <w:sz w:val="28"/>
          <w:szCs w:val="28"/>
        </w:rPr>
        <w:t xml:space="preserve">услуги </w:t>
      </w:r>
      <w:r w:rsidRPr="00A70AA3">
        <w:rPr>
          <w:b/>
          <w:bCs/>
          <w:sz w:val="28"/>
          <w:szCs w:val="28"/>
        </w:rPr>
        <w:t>«</w:t>
      </w:r>
      <w:r w:rsidR="00196CFC">
        <w:rPr>
          <w:b/>
          <w:bCs/>
          <w:sz w:val="28"/>
          <w:szCs w:val="28"/>
        </w:rPr>
        <w:t>П</w:t>
      </w:r>
      <w:r w:rsidRPr="00A70AA3">
        <w:rPr>
          <w:b/>
          <w:bCs/>
          <w:sz w:val="28"/>
          <w:szCs w:val="28"/>
        </w:rPr>
        <w:t>редварительно</w:t>
      </w:r>
      <w:r w:rsidR="00196CFC">
        <w:rPr>
          <w:b/>
          <w:bCs/>
          <w:sz w:val="28"/>
          <w:szCs w:val="28"/>
        </w:rPr>
        <w:t xml:space="preserve">е </w:t>
      </w:r>
      <w:r w:rsidRPr="00A70AA3">
        <w:rPr>
          <w:b/>
          <w:bCs/>
          <w:sz w:val="28"/>
          <w:szCs w:val="28"/>
        </w:rPr>
        <w:t xml:space="preserve"> согласование </w:t>
      </w: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rPr>
          <w:b/>
          <w:sz w:val="28"/>
          <w:szCs w:val="28"/>
        </w:rPr>
      </w:pPr>
      <w:r w:rsidRPr="00A70AA3">
        <w:rPr>
          <w:b/>
          <w:bCs/>
          <w:sz w:val="28"/>
          <w:szCs w:val="28"/>
        </w:rPr>
        <w:t>предоставления земельного участка»</w:t>
      </w:r>
    </w:p>
    <w:p w:rsidR="009B5B71" w:rsidRPr="00A70AA3" w:rsidRDefault="009B5B71" w:rsidP="009B5B71">
      <w:pPr>
        <w:tabs>
          <w:tab w:val="left" w:pos="9356"/>
        </w:tabs>
        <w:ind w:left="-567" w:right="282" w:firstLine="567"/>
        <w:jc w:val="both"/>
        <w:rPr>
          <w:sz w:val="28"/>
          <w:szCs w:val="28"/>
        </w:rPr>
      </w:pPr>
    </w:p>
    <w:p w:rsidR="009B5B71" w:rsidRPr="00A70AA3" w:rsidRDefault="009B5B71" w:rsidP="009B5B71">
      <w:pPr>
        <w:tabs>
          <w:tab w:val="left" w:pos="9356"/>
        </w:tabs>
        <w:ind w:right="282" w:firstLine="851"/>
        <w:jc w:val="both"/>
        <w:rPr>
          <w:sz w:val="28"/>
          <w:szCs w:val="28"/>
        </w:rPr>
      </w:pPr>
      <w:r w:rsidRPr="00A70AA3">
        <w:rPr>
          <w:sz w:val="28"/>
          <w:szCs w:val="28"/>
        </w:rPr>
        <w:t xml:space="preserve">Руководствуясь </w:t>
      </w:r>
      <w:r w:rsidRPr="00A70AA3">
        <w:rPr>
          <w:iCs/>
          <w:sz w:val="28"/>
          <w:szCs w:val="28"/>
        </w:rPr>
        <w:t xml:space="preserve">Федеральным законом от 27 июля 2010 года </w:t>
      </w:r>
      <w:r w:rsidR="00444322">
        <w:rPr>
          <w:iCs/>
          <w:sz w:val="28"/>
          <w:szCs w:val="28"/>
        </w:rPr>
        <w:t xml:space="preserve">                               </w:t>
      </w:r>
      <w:r w:rsidRPr="00A70AA3">
        <w:rPr>
          <w:iCs/>
          <w:sz w:val="28"/>
          <w:szCs w:val="28"/>
        </w:rPr>
        <w:t>№ 210-ФЗ "Об организации предоставления государственных и муниципальных услуг"</w:t>
      </w:r>
      <w:r w:rsidR="00AE37F3">
        <w:rPr>
          <w:iCs/>
          <w:sz w:val="28"/>
          <w:szCs w:val="28"/>
        </w:rPr>
        <w:t>,</w:t>
      </w:r>
      <w:r w:rsidRPr="00A70AA3">
        <w:rPr>
          <w:iCs/>
          <w:sz w:val="28"/>
          <w:szCs w:val="28"/>
        </w:rPr>
        <w:t xml:space="preserve"> и на основании </w:t>
      </w:r>
      <w:r w:rsidRPr="00A70AA3">
        <w:rPr>
          <w:sz w:val="28"/>
          <w:szCs w:val="28"/>
        </w:rPr>
        <w:t>Устава Романовского муниципального района Саратовской области</w:t>
      </w:r>
    </w:p>
    <w:p w:rsidR="009B5B71" w:rsidRPr="00A70AA3" w:rsidRDefault="009B5B71" w:rsidP="009B5B71">
      <w:pPr>
        <w:tabs>
          <w:tab w:val="left" w:pos="9356"/>
        </w:tabs>
        <w:ind w:right="282" w:firstLine="851"/>
        <w:jc w:val="both"/>
        <w:rPr>
          <w:b/>
          <w:sz w:val="28"/>
          <w:szCs w:val="28"/>
        </w:rPr>
      </w:pPr>
    </w:p>
    <w:p w:rsidR="009B5B71" w:rsidRPr="00A70AA3" w:rsidRDefault="009B5B71" w:rsidP="009B5B71">
      <w:pPr>
        <w:tabs>
          <w:tab w:val="left" w:pos="9356"/>
        </w:tabs>
        <w:ind w:right="282" w:firstLine="851"/>
        <w:jc w:val="center"/>
        <w:rPr>
          <w:b/>
          <w:sz w:val="28"/>
          <w:szCs w:val="28"/>
        </w:rPr>
      </w:pPr>
      <w:r w:rsidRPr="00A70AA3">
        <w:rPr>
          <w:b/>
          <w:sz w:val="28"/>
          <w:szCs w:val="28"/>
        </w:rPr>
        <w:t>ПОСТАНОВЛЯЮ:</w:t>
      </w: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rPr>
          <w:sz w:val="28"/>
          <w:szCs w:val="28"/>
        </w:rPr>
      </w:pP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jc w:val="both"/>
        <w:rPr>
          <w:sz w:val="28"/>
          <w:szCs w:val="28"/>
        </w:rPr>
      </w:pPr>
      <w:r w:rsidRPr="00A70AA3">
        <w:rPr>
          <w:sz w:val="28"/>
          <w:szCs w:val="28"/>
        </w:rPr>
        <w:t xml:space="preserve">            1. Утвердить административный регламент администрации Романовского муниципального района Саратовской области по предоставлению муниципальной услуги «</w:t>
      </w:r>
      <w:r w:rsidR="00196CFC">
        <w:rPr>
          <w:sz w:val="28"/>
          <w:szCs w:val="28"/>
        </w:rPr>
        <w:t>П</w:t>
      </w:r>
      <w:r w:rsidRPr="00A70AA3">
        <w:rPr>
          <w:sz w:val="28"/>
          <w:szCs w:val="28"/>
        </w:rPr>
        <w:t>редварительно</w:t>
      </w:r>
      <w:r w:rsidR="00196CFC">
        <w:rPr>
          <w:sz w:val="28"/>
          <w:szCs w:val="28"/>
        </w:rPr>
        <w:t>е</w:t>
      </w:r>
      <w:r w:rsidRPr="00A70AA3">
        <w:rPr>
          <w:sz w:val="28"/>
          <w:szCs w:val="28"/>
        </w:rPr>
        <w:t xml:space="preserve"> согласовани</w:t>
      </w:r>
      <w:r w:rsidR="00196CFC">
        <w:rPr>
          <w:sz w:val="28"/>
          <w:szCs w:val="28"/>
        </w:rPr>
        <w:t xml:space="preserve">е </w:t>
      </w:r>
      <w:r w:rsidRPr="00A70AA3">
        <w:rPr>
          <w:sz w:val="28"/>
          <w:szCs w:val="28"/>
        </w:rPr>
        <w:t>предоставления земельного участка».</w:t>
      </w:r>
    </w:p>
    <w:p w:rsidR="009B5B71" w:rsidRPr="00A70AA3" w:rsidRDefault="009B5B71" w:rsidP="009B5B71">
      <w:pPr>
        <w:pStyle w:val="2"/>
        <w:spacing w:after="0" w:line="240" w:lineRule="auto"/>
        <w:ind w:right="282" w:firstLine="851"/>
        <w:jc w:val="both"/>
        <w:rPr>
          <w:sz w:val="28"/>
          <w:szCs w:val="28"/>
        </w:rPr>
      </w:pPr>
      <w:r w:rsidRPr="00A70AA3">
        <w:rPr>
          <w:sz w:val="28"/>
          <w:szCs w:val="28"/>
        </w:rPr>
        <w:t>2. 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9B5B71" w:rsidRPr="00A70AA3" w:rsidRDefault="009B5B71" w:rsidP="009B5B71">
      <w:pPr>
        <w:pStyle w:val="2"/>
        <w:spacing w:after="0" w:line="240" w:lineRule="auto"/>
        <w:ind w:right="282" w:firstLine="851"/>
        <w:jc w:val="both"/>
        <w:rPr>
          <w:sz w:val="28"/>
          <w:szCs w:val="28"/>
        </w:rPr>
      </w:pPr>
      <w:r w:rsidRPr="00A70AA3">
        <w:rPr>
          <w:sz w:val="28"/>
          <w:szCs w:val="28"/>
        </w:rPr>
        <w:t>3.   Контроль  за  исполнением настоящего постановления возложить на первого заместителя главы администрации муниципального района   Шепилову Н.П.</w:t>
      </w:r>
    </w:p>
    <w:p w:rsidR="009B5B71" w:rsidRPr="00A70AA3" w:rsidRDefault="009B5B71" w:rsidP="009B5B71">
      <w:pPr>
        <w:pStyle w:val="2"/>
        <w:spacing w:after="0" w:line="240" w:lineRule="auto"/>
        <w:ind w:left="-567" w:right="282" w:firstLine="567"/>
        <w:rPr>
          <w:sz w:val="28"/>
          <w:szCs w:val="28"/>
        </w:rPr>
      </w:pPr>
    </w:p>
    <w:p w:rsidR="009B5B71" w:rsidRPr="00A70AA3" w:rsidRDefault="009B5B71" w:rsidP="009B5B71">
      <w:pPr>
        <w:pStyle w:val="2"/>
        <w:spacing w:after="0" w:line="240" w:lineRule="auto"/>
        <w:ind w:left="-567" w:right="282" w:firstLine="567"/>
        <w:rPr>
          <w:sz w:val="28"/>
          <w:szCs w:val="28"/>
        </w:rPr>
      </w:pPr>
    </w:p>
    <w:p w:rsidR="009B5B71" w:rsidRPr="00A70AA3" w:rsidRDefault="009B5B71" w:rsidP="009B5B71">
      <w:pPr>
        <w:pStyle w:val="2"/>
        <w:spacing w:after="0" w:line="240" w:lineRule="auto"/>
        <w:ind w:left="-567" w:right="282" w:firstLine="567"/>
        <w:rPr>
          <w:sz w:val="28"/>
          <w:szCs w:val="28"/>
        </w:rPr>
      </w:pPr>
    </w:p>
    <w:p w:rsidR="009B5B71" w:rsidRPr="00A70AA3" w:rsidRDefault="009B5B71" w:rsidP="009B5B71">
      <w:pPr>
        <w:pStyle w:val="a3"/>
        <w:spacing w:after="0"/>
        <w:ind w:left="-567" w:right="282" w:firstLine="567"/>
        <w:rPr>
          <w:b/>
          <w:bCs/>
          <w:sz w:val="28"/>
          <w:szCs w:val="28"/>
        </w:rPr>
      </w:pPr>
      <w:r w:rsidRPr="00A70AA3">
        <w:rPr>
          <w:b/>
          <w:bCs/>
          <w:sz w:val="28"/>
          <w:szCs w:val="28"/>
        </w:rPr>
        <w:t>Глава  администрации</w:t>
      </w:r>
    </w:p>
    <w:p w:rsidR="009B5B71" w:rsidRPr="00A70AA3" w:rsidRDefault="009B5B71" w:rsidP="009B5B71">
      <w:pPr>
        <w:pStyle w:val="a3"/>
        <w:spacing w:after="0"/>
        <w:ind w:left="-567" w:right="282" w:firstLine="567"/>
        <w:rPr>
          <w:b/>
          <w:bCs/>
          <w:sz w:val="28"/>
          <w:szCs w:val="28"/>
        </w:rPr>
      </w:pPr>
      <w:r w:rsidRPr="00A70AA3">
        <w:rPr>
          <w:b/>
          <w:sz w:val="28"/>
          <w:szCs w:val="28"/>
        </w:rPr>
        <w:t>муниципального района                                              А.И.Щербаков</w:t>
      </w:r>
    </w:p>
    <w:p w:rsidR="009B5B71" w:rsidRPr="00A70AA3" w:rsidRDefault="009B5B71" w:rsidP="009B5B71">
      <w:pPr>
        <w:pStyle w:val="a3"/>
        <w:spacing w:after="0"/>
        <w:ind w:left="-567" w:right="282" w:firstLine="567"/>
        <w:rPr>
          <w:b/>
          <w:bCs/>
          <w:sz w:val="28"/>
          <w:szCs w:val="28"/>
        </w:rPr>
      </w:pPr>
    </w:p>
    <w:p w:rsidR="009B5B71" w:rsidRPr="00A70AA3" w:rsidRDefault="009B5B71" w:rsidP="009B5B71">
      <w:pPr>
        <w:pStyle w:val="a3"/>
        <w:spacing w:after="0"/>
        <w:ind w:left="-567" w:right="282" w:firstLine="567"/>
        <w:rPr>
          <w:b/>
          <w:bCs/>
          <w:sz w:val="28"/>
          <w:szCs w:val="28"/>
        </w:rPr>
      </w:pPr>
    </w:p>
    <w:p w:rsidR="009B5B71" w:rsidRPr="00A70AA3" w:rsidRDefault="009B5B71" w:rsidP="009B5B71">
      <w:pPr>
        <w:autoSpaceDE w:val="0"/>
        <w:ind w:left="-567" w:right="282" w:firstLine="567"/>
        <w:rPr>
          <w:rFonts w:eastAsia="Times New Roman CYR"/>
          <w:sz w:val="28"/>
          <w:szCs w:val="28"/>
        </w:rPr>
      </w:pPr>
    </w:p>
    <w:p w:rsidR="009B5B71" w:rsidRPr="00A70AA3" w:rsidRDefault="009B5B71" w:rsidP="009B5B71">
      <w:pPr>
        <w:autoSpaceDE w:val="0"/>
        <w:ind w:left="-567" w:right="282" w:firstLine="567"/>
        <w:rPr>
          <w:rFonts w:eastAsia="Times New Roman CYR"/>
          <w:sz w:val="28"/>
          <w:szCs w:val="28"/>
        </w:rPr>
      </w:pPr>
    </w:p>
    <w:p w:rsidR="009B5B71" w:rsidRPr="00A70AA3" w:rsidRDefault="009B5B71" w:rsidP="009B5B71">
      <w:pPr>
        <w:autoSpaceDE w:val="0"/>
        <w:ind w:left="-567" w:right="282" w:firstLine="567"/>
        <w:rPr>
          <w:rFonts w:eastAsia="Times New Roman CYR"/>
          <w:sz w:val="28"/>
          <w:szCs w:val="28"/>
        </w:rPr>
      </w:pPr>
    </w:p>
    <w:p w:rsidR="009B5B71" w:rsidRDefault="009B5B71" w:rsidP="009B5B71">
      <w:pPr>
        <w:autoSpaceDE w:val="0"/>
        <w:ind w:left="-567" w:right="282" w:firstLine="567"/>
        <w:rPr>
          <w:rFonts w:eastAsia="Times New Roman CYR"/>
          <w:sz w:val="28"/>
          <w:szCs w:val="28"/>
        </w:rPr>
      </w:pPr>
    </w:p>
    <w:p w:rsidR="00444322" w:rsidRDefault="00444322" w:rsidP="009B5B71">
      <w:pPr>
        <w:autoSpaceDE w:val="0"/>
        <w:ind w:left="-567" w:right="282" w:firstLine="567"/>
        <w:rPr>
          <w:rFonts w:eastAsia="Times New Roman CYR"/>
          <w:sz w:val="28"/>
          <w:szCs w:val="28"/>
        </w:rPr>
      </w:pPr>
    </w:p>
    <w:p w:rsidR="00444322" w:rsidRPr="00A70AA3" w:rsidRDefault="00444322" w:rsidP="009B5B71">
      <w:pPr>
        <w:autoSpaceDE w:val="0"/>
        <w:ind w:left="-567" w:right="282" w:firstLine="567"/>
        <w:rPr>
          <w:rFonts w:eastAsia="Times New Roman CYR"/>
          <w:sz w:val="28"/>
          <w:szCs w:val="28"/>
        </w:rPr>
      </w:pPr>
    </w:p>
    <w:p w:rsidR="009B5B71" w:rsidRPr="00A70AA3" w:rsidRDefault="009B5B71" w:rsidP="009B5B71">
      <w:pPr>
        <w:autoSpaceDE w:val="0"/>
        <w:ind w:left="-567" w:right="282" w:firstLine="567"/>
        <w:rPr>
          <w:rFonts w:eastAsia="Times New Roman CYR"/>
          <w:sz w:val="28"/>
          <w:szCs w:val="28"/>
        </w:rPr>
      </w:pPr>
    </w:p>
    <w:p w:rsidR="009B5B71" w:rsidRPr="00A70AA3" w:rsidRDefault="009B5B71" w:rsidP="009B5B71">
      <w:pPr>
        <w:autoSpaceDE w:val="0"/>
        <w:ind w:left="5245" w:right="282"/>
        <w:rPr>
          <w:rFonts w:eastAsia="Times New Roman CYR"/>
          <w:sz w:val="24"/>
          <w:szCs w:val="24"/>
        </w:rPr>
      </w:pPr>
      <w:r w:rsidRPr="00A70AA3">
        <w:rPr>
          <w:rFonts w:eastAsia="Times New Roman CYR"/>
          <w:sz w:val="24"/>
          <w:szCs w:val="24"/>
        </w:rPr>
        <w:t xml:space="preserve">Приложение к постановлению </w:t>
      </w:r>
    </w:p>
    <w:p w:rsidR="009B5B71" w:rsidRPr="00A70AA3" w:rsidRDefault="009B5B71" w:rsidP="009B5B71">
      <w:pPr>
        <w:pStyle w:val="ConsPlusTitle"/>
        <w:ind w:left="5245" w:right="282"/>
        <w:rPr>
          <w:rFonts w:ascii="Times New Roman" w:eastAsia="Arial" w:hAnsi="Times New Roman" w:cs="Times New Roman"/>
          <w:b w:val="0"/>
          <w:sz w:val="24"/>
          <w:szCs w:val="24"/>
        </w:rPr>
      </w:pPr>
      <w:r w:rsidRPr="00A70AA3">
        <w:rPr>
          <w:rFonts w:ascii="Times New Roman" w:hAnsi="Times New Roman" w:cs="Times New Roman"/>
          <w:b w:val="0"/>
          <w:sz w:val="24"/>
          <w:szCs w:val="24"/>
        </w:rPr>
        <w:t>администрации  Романовского                                                             муниципального района Саратовской области</w:t>
      </w:r>
    </w:p>
    <w:p w:rsidR="009B5B71" w:rsidRPr="00A70AA3" w:rsidRDefault="009B5B71" w:rsidP="009B5B71">
      <w:pPr>
        <w:pStyle w:val="ConsPlusTitle"/>
        <w:ind w:left="5245" w:right="282" w:hanging="5245"/>
        <w:jc w:val="center"/>
        <w:rPr>
          <w:rFonts w:ascii="Times New Roman" w:hAnsi="Times New Roman" w:cs="Times New Roman"/>
          <w:sz w:val="24"/>
          <w:szCs w:val="24"/>
        </w:rPr>
      </w:pPr>
      <w:r w:rsidRPr="00A70AA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от </w:t>
      </w:r>
      <w:r w:rsidR="00444322">
        <w:rPr>
          <w:rFonts w:ascii="Times New Roman" w:hAnsi="Times New Roman" w:cs="Times New Roman"/>
          <w:b w:val="0"/>
          <w:sz w:val="24"/>
          <w:szCs w:val="24"/>
        </w:rPr>
        <w:t>5.05.</w:t>
      </w:r>
      <w:r w:rsidRPr="00A70AA3">
        <w:rPr>
          <w:rFonts w:ascii="Times New Roman" w:hAnsi="Times New Roman" w:cs="Times New Roman"/>
          <w:b w:val="0"/>
          <w:sz w:val="24"/>
          <w:szCs w:val="24"/>
        </w:rPr>
        <w:t xml:space="preserve">2015 года №  </w:t>
      </w:r>
      <w:r w:rsidR="00444322">
        <w:rPr>
          <w:rFonts w:ascii="Times New Roman" w:hAnsi="Times New Roman" w:cs="Times New Roman"/>
          <w:b w:val="0"/>
          <w:sz w:val="24"/>
          <w:szCs w:val="24"/>
        </w:rPr>
        <w:t>130</w:t>
      </w:r>
    </w:p>
    <w:p w:rsidR="009B5B71" w:rsidRPr="00A70AA3" w:rsidRDefault="009B5B71" w:rsidP="009B5B71">
      <w:pPr>
        <w:pStyle w:val="ConsPlusTitle"/>
        <w:ind w:left="-567" w:right="28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5B71" w:rsidRPr="00A70AA3" w:rsidRDefault="009B5B71" w:rsidP="009B5B71">
      <w:pPr>
        <w:pStyle w:val="ConsPlusTitle"/>
        <w:ind w:left="-567" w:right="28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 xml:space="preserve">АДМИНИСТРАТИВНЫЙ  РЕГЛАМЕНТ </w:t>
      </w:r>
    </w:p>
    <w:p w:rsidR="009B5B71" w:rsidRPr="00A70AA3" w:rsidRDefault="009B5B71" w:rsidP="009B5B71">
      <w:pPr>
        <w:pStyle w:val="ConsPlusTitle"/>
        <w:ind w:left="-567" w:right="28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 xml:space="preserve">по  предоставлению муниципальной услуги </w:t>
      </w:r>
      <w:r w:rsidRPr="00A70AA3">
        <w:rPr>
          <w:rFonts w:ascii="Times New Roman" w:hAnsi="Times New Roman" w:cs="Times New Roman"/>
          <w:bCs w:val="0"/>
          <w:sz w:val="26"/>
          <w:szCs w:val="26"/>
        </w:rPr>
        <w:t>«</w:t>
      </w:r>
      <w:r w:rsidR="00196CFC">
        <w:rPr>
          <w:rFonts w:ascii="Times New Roman" w:hAnsi="Times New Roman" w:cs="Times New Roman"/>
          <w:bCs w:val="0"/>
          <w:sz w:val="26"/>
          <w:szCs w:val="26"/>
        </w:rPr>
        <w:t>П</w:t>
      </w:r>
      <w:r w:rsidRPr="00A70AA3">
        <w:rPr>
          <w:rFonts w:ascii="Times New Roman" w:hAnsi="Times New Roman" w:cs="Times New Roman"/>
          <w:bCs w:val="0"/>
          <w:sz w:val="26"/>
          <w:szCs w:val="26"/>
        </w:rPr>
        <w:t>редварительно</w:t>
      </w:r>
      <w:r w:rsidR="00196CFC">
        <w:rPr>
          <w:rFonts w:ascii="Times New Roman" w:hAnsi="Times New Roman" w:cs="Times New Roman"/>
          <w:bCs w:val="0"/>
          <w:sz w:val="26"/>
          <w:szCs w:val="26"/>
        </w:rPr>
        <w:t xml:space="preserve">е </w:t>
      </w:r>
      <w:r w:rsidRPr="00A70AA3">
        <w:rPr>
          <w:rFonts w:ascii="Times New Roman" w:hAnsi="Times New Roman" w:cs="Times New Roman"/>
          <w:bCs w:val="0"/>
          <w:sz w:val="26"/>
          <w:szCs w:val="26"/>
        </w:rPr>
        <w:t>согласовани</w:t>
      </w:r>
      <w:r w:rsidR="00196CFC">
        <w:rPr>
          <w:rFonts w:ascii="Times New Roman" w:hAnsi="Times New Roman" w:cs="Times New Roman"/>
          <w:bCs w:val="0"/>
          <w:sz w:val="26"/>
          <w:szCs w:val="26"/>
        </w:rPr>
        <w:t>е</w:t>
      </w:r>
      <w:r w:rsidRPr="00A70AA3">
        <w:rPr>
          <w:rFonts w:ascii="Times New Roman" w:hAnsi="Times New Roman" w:cs="Times New Roman"/>
          <w:bCs w:val="0"/>
          <w:sz w:val="26"/>
          <w:szCs w:val="26"/>
        </w:rPr>
        <w:t xml:space="preserve"> предоставления земельного участка».</w:t>
      </w:r>
    </w:p>
    <w:p w:rsidR="009B5B71" w:rsidRPr="00A70AA3" w:rsidRDefault="009B5B71" w:rsidP="009B5B71">
      <w:pPr>
        <w:pStyle w:val="ConsPlusNonformat"/>
        <w:ind w:left="-567" w:right="282" w:firstLine="567"/>
        <w:rPr>
          <w:rFonts w:ascii="Times New Roman" w:hAnsi="Times New Roman" w:cs="Times New Roman"/>
          <w:sz w:val="26"/>
          <w:szCs w:val="26"/>
        </w:rPr>
      </w:pPr>
    </w:p>
    <w:p w:rsidR="009B5B71" w:rsidRPr="00A70AA3" w:rsidRDefault="009B5B71" w:rsidP="00A70AA3">
      <w:pPr>
        <w:pStyle w:val="ConsPlusNonformat"/>
        <w:ind w:left="-709"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AA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B5B71" w:rsidRPr="00A70AA3" w:rsidRDefault="009B5B71" w:rsidP="00A70AA3">
      <w:pPr>
        <w:ind w:left="-709" w:right="282"/>
        <w:jc w:val="both"/>
        <w:rPr>
          <w:sz w:val="26"/>
          <w:szCs w:val="26"/>
          <w:shd w:val="clear" w:color="auto" w:fill="FFFFFF"/>
        </w:rPr>
      </w:pP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  <w:shd w:val="clear" w:color="auto" w:fill="FFFFFF"/>
        </w:rPr>
      </w:pPr>
      <w:r w:rsidRPr="00A70AA3">
        <w:rPr>
          <w:sz w:val="26"/>
          <w:szCs w:val="26"/>
          <w:shd w:val="clear" w:color="auto" w:fill="FFFFFF"/>
        </w:rPr>
        <w:t xml:space="preserve">1. Настоящий административный регламент предоставления муниципальной услуги </w:t>
      </w:r>
      <w:r w:rsidRPr="00A70AA3">
        <w:rPr>
          <w:bCs/>
          <w:sz w:val="26"/>
          <w:szCs w:val="26"/>
        </w:rPr>
        <w:t>«</w:t>
      </w:r>
      <w:r w:rsidR="00196CFC">
        <w:rPr>
          <w:bCs/>
          <w:sz w:val="26"/>
          <w:szCs w:val="26"/>
        </w:rPr>
        <w:t>П</w:t>
      </w:r>
      <w:r w:rsidRPr="00A70AA3">
        <w:rPr>
          <w:rFonts w:eastAsia="PMingLiU"/>
          <w:sz w:val="26"/>
          <w:szCs w:val="26"/>
        </w:rPr>
        <w:t>редварительно</w:t>
      </w:r>
      <w:r w:rsidR="00196CFC">
        <w:rPr>
          <w:rFonts w:eastAsia="PMingLiU"/>
          <w:sz w:val="26"/>
          <w:szCs w:val="26"/>
        </w:rPr>
        <w:t>е</w:t>
      </w:r>
      <w:r w:rsidRPr="00A70AA3">
        <w:rPr>
          <w:rFonts w:eastAsia="PMingLiU"/>
          <w:sz w:val="26"/>
          <w:szCs w:val="26"/>
        </w:rPr>
        <w:t xml:space="preserve"> согласовани</w:t>
      </w:r>
      <w:r w:rsidR="00196CFC">
        <w:rPr>
          <w:rFonts w:eastAsia="PMingLiU"/>
          <w:sz w:val="26"/>
          <w:szCs w:val="26"/>
        </w:rPr>
        <w:t>е</w:t>
      </w:r>
      <w:r w:rsidRPr="00A70AA3">
        <w:rPr>
          <w:rFonts w:eastAsia="PMingLiU"/>
          <w:sz w:val="26"/>
          <w:szCs w:val="26"/>
        </w:rPr>
        <w:t xml:space="preserve"> предоставления земельного участка»</w:t>
      </w:r>
      <w:r w:rsidRPr="00A70AA3">
        <w:rPr>
          <w:sz w:val="26"/>
          <w:szCs w:val="26"/>
          <w:shd w:val="clear" w:color="auto" w:fill="FFFFFF"/>
        </w:rPr>
        <w:t xml:space="preserve"> разработан в целях повышения качества предоставления и доступности муниципальной услуги и создания комфортных условий для получателей услуги(далее - муниципальная услуга). 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bCs/>
          <w:sz w:val="26"/>
          <w:szCs w:val="26"/>
        </w:rPr>
      </w:pPr>
      <w:bookmarkStart w:id="0" w:name="1102"/>
      <w:bookmarkEnd w:id="0"/>
      <w:r w:rsidRPr="00A70AA3">
        <w:rPr>
          <w:bCs/>
          <w:sz w:val="26"/>
          <w:szCs w:val="26"/>
        </w:rPr>
        <w:t>1.2. Описание заявителей муниципальной услуги.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 xml:space="preserve">Заявителями муниципальной услуги являются: </w:t>
      </w:r>
      <w:r w:rsidRPr="00A70AA3">
        <w:rPr>
          <w:sz w:val="26"/>
          <w:szCs w:val="26"/>
        </w:rPr>
        <w:t>физические, юридические лица и индивидуальные предприниматели, а также их уполномоченные представители, имеющие право на приобретение земельного участка без проведения торгов  в соответствии с требованиями действующего законодательства</w:t>
      </w:r>
      <w:r w:rsidRPr="00A70AA3">
        <w:rPr>
          <w:rFonts w:eastAsia="Times New Roman CYR"/>
          <w:sz w:val="26"/>
          <w:szCs w:val="26"/>
        </w:rPr>
        <w:t>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От имени заявителей обращаться за предоставлением муниципальной услуги имеют право официальные представители физических и юридических лиц. При этом представитель физического лица должен предоставить нотариально удостоверенную доверенность, подтверждающую полномочия на обращение с заявлением о предоставлении муниципальной услуги, представитель юридического лица - доверенность на право представлять интересы юридического лица с точным указанием полномочий.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1.3. Информация о месте нахождения, телефоне, адресе официального сайта и графике работы структурных подразделений администрации района и иных организациях, участвующих в предоставлении муниципальной услуги.</w:t>
      </w:r>
    </w:p>
    <w:p w:rsidR="009B5B71" w:rsidRPr="00A70AA3" w:rsidRDefault="009B5B71" w:rsidP="00A70AA3">
      <w:pPr>
        <w:autoSpaceDE w:val="0"/>
        <w:autoSpaceDN w:val="0"/>
        <w:adjustRightInd w:val="0"/>
        <w:spacing w:line="240" w:lineRule="atLeast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1.3.1.</w:t>
      </w:r>
      <w:bookmarkStart w:id="1" w:name="sub_10223"/>
      <w:r w:rsidRPr="00A70AA3">
        <w:rPr>
          <w:sz w:val="26"/>
          <w:szCs w:val="26"/>
        </w:rPr>
        <w:t>Наименование органа, предоставляющего муниципальную услугу:  муниципальная услуга предоставляется администрацией Романовского муниципального района Саратовской области (далее- администрация) и осуществляется через отраслевое структурное подразделение - отдел экономики и инвестиционной политики администрации Романовского муниципального района Саратовской области (далее - Отдел).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Место нахождения администрации муниципального района: 412270, Саратовская область, Романовский район, р.п. Романовка, улица Народная, дом 10.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Адрес электронной почты администрации района: </w:t>
      </w:r>
    </w:p>
    <w:p w:rsidR="009B5B71" w:rsidRPr="00A70AA3" w:rsidRDefault="007E5D27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hyperlink w:history="1">
        <w:r w:rsidR="009B5B71" w:rsidRPr="00A70AA3">
          <w:rPr>
            <w:rStyle w:val="a9"/>
            <w:color w:val="auto"/>
            <w:sz w:val="26"/>
            <w:szCs w:val="26"/>
            <w:lang w:val="en-US"/>
          </w:rPr>
          <w:t>mo</w:t>
        </w:r>
        <w:r w:rsidR="009B5B71" w:rsidRPr="00A70AA3">
          <w:rPr>
            <w:rStyle w:val="a9"/>
            <w:color w:val="auto"/>
            <w:sz w:val="26"/>
            <w:szCs w:val="26"/>
          </w:rPr>
          <w:t xml:space="preserve"> 21 </w:t>
        </w:r>
        <w:r w:rsidR="009B5B71" w:rsidRPr="00A70AA3">
          <w:rPr>
            <w:rStyle w:val="a9"/>
            <w:color w:val="auto"/>
            <w:sz w:val="26"/>
            <w:szCs w:val="26"/>
            <w:lang w:val="en-US"/>
          </w:rPr>
          <w:t>roman</w:t>
        </w:r>
        <w:r w:rsidR="009B5B71" w:rsidRPr="00A70AA3">
          <w:rPr>
            <w:rStyle w:val="a9"/>
            <w:color w:val="auto"/>
            <w:sz w:val="26"/>
            <w:szCs w:val="26"/>
          </w:rPr>
          <w:t xml:space="preserve"> @ </w:t>
        </w:r>
        <w:r w:rsidR="009B5B71" w:rsidRPr="00A70AA3">
          <w:rPr>
            <w:rStyle w:val="a9"/>
            <w:color w:val="auto"/>
            <w:sz w:val="26"/>
            <w:szCs w:val="26"/>
            <w:lang w:val="en-US"/>
          </w:rPr>
          <w:t>sar</w:t>
        </w:r>
        <w:r w:rsidR="009B5B71" w:rsidRPr="00A70AA3">
          <w:rPr>
            <w:rStyle w:val="a9"/>
            <w:color w:val="auto"/>
            <w:sz w:val="26"/>
            <w:szCs w:val="26"/>
          </w:rPr>
          <w:t>а</w:t>
        </w:r>
        <w:r w:rsidR="009B5B71" w:rsidRPr="00A70AA3">
          <w:rPr>
            <w:rStyle w:val="a9"/>
            <w:color w:val="auto"/>
            <w:sz w:val="26"/>
            <w:szCs w:val="26"/>
            <w:lang w:val="en-US"/>
          </w:rPr>
          <w:t>tov</w:t>
        </w:r>
        <w:r w:rsidR="009B5B71" w:rsidRPr="00A70AA3">
          <w:rPr>
            <w:rStyle w:val="a9"/>
            <w:color w:val="auto"/>
            <w:sz w:val="26"/>
            <w:szCs w:val="26"/>
          </w:rPr>
          <w:t>.</w:t>
        </w:r>
        <w:r w:rsidR="009B5B71" w:rsidRPr="00A70AA3">
          <w:rPr>
            <w:rStyle w:val="a9"/>
            <w:color w:val="auto"/>
            <w:sz w:val="26"/>
            <w:szCs w:val="26"/>
            <w:lang w:val="en-US"/>
          </w:rPr>
          <w:t>gov</w:t>
        </w:r>
        <w:r w:rsidR="009B5B71" w:rsidRPr="00A70AA3">
          <w:rPr>
            <w:rStyle w:val="a9"/>
            <w:color w:val="auto"/>
            <w:sz w:val="26"/>
            <w:szCs w:val="26"/>
          </w:rPr>
          <w:t>.</w:t>
        </w:r>
        <w:r w:rsidR="009B5B71" w:rsidRPr="00A70AA3">
          <w:rPr>
            <w:rStyle w:val="a9"/>
            <w:color w:val="auto"/>
            <w:sz w:val="26"/>
            <w:szCs w:val="26"/>
            <w:lang w:val="en-US"/>
          </w:rPr>
          <w:t>ru</w:t>
        </w:r>
      </w:hyperlink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Телефон для справок:   8 (84544) 4-02-37 - телефон отдела экономики и инвестиционной политики администрации Романовского муниципального района Саратовской области; 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График работы: с понедельника по пятницу включительнос 8.00 часов 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до 17.00 часов, обед с 13.00 часов до 14.00 часов.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Выходные дни - суббота, воскресенье.</w:t>
      </w:r>
    </w:p>
    <w:p w:rsidR="009B5B71" w:rsidRPr="00A70AA3" w:rsidRDefault="009B5B71" w:rsidP="00A70AA3">
      <w:pPr>
        <w:autoSpaceDE w:val="0"/>
        <w:autoSpaceDN w:val="0"/>
        <w:adjustRightInd w:val="0"/>
        <w:spacing w:line="240" w:lineRule="atLeast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1.3.2.Информация о месте нахождения и графике работы структурных подразделений, организаций, участвующих в предоставление муниципальной услуги: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Сведения о графике работы Межрайонного отдела № 4 филиала Федерального Государственного Бюджетного Учреждения «Федеральная Кадастровая палата </w:t>
      </w:r>
      <w:r w:rsidRPr="00A70AA3">
        <w:rPr>
          <w:sz w:val="26"/>
          <w:szCs w:val="26"/>
        </w:rPr>
        <w:lastRenderedPageBreak/>
        <w:t>РОСРЕЕСТРА» по Саратовской области. Специалисты отдела осуществляют прием заявителей  по адресу:  412270, Саратовская область, Романовский район, р.п. Романовка, ул. Народная, д. 16,  в соответствии со следующим графиком: с понедельника по пятницу включительнос 8.00 часов до 17.00 часов, обед с 12.00 часов до 13.00 часов.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Выходные дни - суббота, воскресенье.</w:t>
      </w:r>
    </w:p>
    <w:p w:rsidR="009B5B71" w:rsidRPr="00A70AA3" w:rsidRDefault="009B5B71" w:rsidP="00A70AA3">
      <w:pPr>
        <w:spacing w:before="108" w:after="108"/>
        <w:ind w:left="-709" w:right="-109" w:firstLine="425"/>
        <w:jc w:val="both"/>
        <w:outlineLvl w:val="0"/>
        <w:rPr>
          <w:sz w:val="26"/>
          <w:szCs w:val="26"/>
        </w:rPr>
      </w:pPr>
      <w:r w:rsidRPr="00A70AA3">
        <w:rPr>
          <w:sz w:val="26"/>
          <w:szCs w:val="26"/>
        </w:rPr>
        <w:t xml:space="preserve"> Прием получателей муниципальной услуги ведется с предварительной и без предварительной записи.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Телефон для справок: 8 (84544) 4-11-42, факс: 8 (84544) 4-11-42.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Электронная почта: </w:t>
      </w:r>
      <w:r w:rsidRPr="00A70AA3">
        <w:rPr>
          <w:sz w:val="26"/>
          <w:szCs w:val="26"/>
          <w:lang w:val="en-US"/>
        </w:rPr>
        <w:t>fgu</w:t>
      </w:r>
      <w:r w:rsidRPr="00A70AA3">
        <w:rPr>
          <w:sz w:val="26"/>
          <w:szCs w:val="26"/>
        </w:rPr>
        <w:t xml:space="preserve">6429@ </w:t>
      </w:r>
      <w:r w:rsidRPr="00A70AA3">
        <w:rPr>
          <w:sz w:val="26"/>
          <w:szCs w:val="26"/>
          <w:lang w:val="en-US"/>
        </w:rPr>
        <w:t>and</w:t>
      </w:r>
      <w:r w:rsidRPr="00A70AA3">
        <w:rPr>
          <w:sz w:val="26"/>
          <w:szCs w:val="26"/>
        </w:rPr>
        <w:t>.</w:t>
      </w:r>
      <w:r w:rsidRPr="00A70AA3">
        <w:rPr>
          <w:sz w:val="26"/>
          <w:szCs w:val="26"/>
          <w:lang w:val="en-US"/>
        </w:rPr>
        <w:t>ru</w:t>
      </w:r>
      <w:r w:rsidRPr="00A70AA3">
        <w:rPr>
          <w:sz w:val="26"/>
          <w:szCs w:val="26"/>
        </w:rPr>
        <w:t>.</w:t>
      </w:r>
    </w:p>
    <w:p w:rsidR="009B5B71" w:rsidRPr="00A70AA3" w:rsidRDefault="009B5B71" w:rsidP="00A70AA3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ind w:left="-709" w:right="-109" w:firstLine="425"/>
        <w:rPr>
          <w:sz w:val="26"/>
          <w:szCs w:val="26"/>
        </w:rPr>
      </w:pPr>
      <w:r w:rsidRPr="00A70AA3">
        <w:rPr>
          <w:sz w:val="26"/>
          <w:szCs w:val="26"/>
        </w:rPr>
        <w:t>Межрайонная ИФНС России № 1 по Саратовской области.</w:t>
      </w:r>
    </w:p>
    <w:p w:rsidR="009B5B71" w:rsidRPr="00A70AA3" w:rsidRDefault="009B5B71" w:rsidP="00A70AA3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ind w:left="-709" w:right="-109" w:firstLine="425"/>
        <w:rPr>
          <w:sz w:val="26"/>
          <w:szCs w:val="26"/>
        </w:rPr>
      </w:pPr>
      <w:r w:rsidRPr="00A70AA3">
        <w:rPr>
          <w:sz w:val="26"/>
          <w:szCs w:val="26"/>
        </w:rPr>
        <w:t xml:space="preserve">          Сведения о графике  работы Межрайонной ИФНС России № 1 по Саратовской области. Специалисты осуществляют прием заявителей по адресу:  Саратовская область, г. Балашов, ул. Володарского, д. 55,  в соответствии со следующим графиком: с понедельника по пятницу включительнос 8.00 часов до 17.00 часов, обед с 12.00 часов до 13.00 часов.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Выходные дни - суббота, воскресенье.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Телефон для справок: 8 (84545) 4-31-31, факс: 4-02-33.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Электронная почта:  </w:t>
      </w:r>
      <w:r w:rsidRPr="00A70AA3">
        <w:rPr>
          <w:sz w:val="26"/>
          <w:szCs w:val="26"/>
          <w:lang w:val="en-US"/>
        </w:rPr>
        <w:t>gni</w:t>
      </w:r>
      <w:r w:rsidRPr="00A70AA3">
        <w:rPr>
          <w:sz w:val="26"/>
          <w:szCs w:val="26"/>
        </w:rPr>
        <w:t xml:space="preserve"> @ </w:t>
      </w:r>
      <w:r w:rsidRPr="00A70AA3">
        <w:rPr>
          <w:sz w:val="26"/>
          <w:szCs w:val="26"/>
          <w:lang w:val="en-US"/>
        </w:rPr>
        <w:t>balashov</w:t>
      </w:r>
      <w:r w:rsidRPr="00A70AA3">
        <w:rPr>
          <w:sz w:val="26"/>
          <w:szCs w:val="26"/>
        </w:rPr>
        <w:t>.</w:t>
      </w:r>
      <w:r w:rsidRPr="00A70AA3">
        <w:rPr>
          <w:sz w:val="26"/>
          <w:szCs w:val="26"/>
          <w:lang w:val="en-US"/>
        </w:rPr>
        <w:t>san</w:t>
      </w:r>
      <w:r w:rsidRPr="00A70AA3">
        <w:rPr>
          <w:sz w:val="26"/>
          <w:szCs w:val="26"/>
        </w:rPr>
        <w:t>.</w:t>
      </w:r>
      <w:r w:rsidRPr="00A70AA3">
        <w:rPr>
          <w:sz w:val="26"/>
          <w:szCs w:val="26"/>
          <w:lang w:val="en-US"/>
        </w:rPr>
        <w:t>ru</w:t>
      </w:r>
    </w:p>
    <w:p w:rsidR="009B5B71" w:rsidRPr="00A70AA3" w:rsidRDefault="009B5B71" w:rsidP="00A70AA3">
      <w:pPr>
        <w:pStyle w:val="ConsPlusNonformat"/>
        <w:ind w:left="-709" w:right="-1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>1.4. Порядок информирования о предоставлении муниципальной услуги.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1.4.1. Информирование заявителей о порядке предоставления муниципальной услуги осуществляется в виде: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индивидуального информирования;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публичного информирования.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1.4.2. Индивидуальное информирование по вопросам предоставления муниципальной услуги предоставляется: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путем непосредственного общения заявителей (при личном обращении либо по телефону) с должностными лицами, ответственными за предоставление муниципальной услуги;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путем взаимодействия должностных лиц, ответственных за предоставление муниципальной услуги, с заявителями по почте, электронной почте.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Ответ на телефонный звонок должен начинаться с информации о наименовании  организации, фамилии, имени, отчестве и должности специалиста, принявшего телефонный звонок.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Обращения заявителя рассматриваются специалистами с учетом времени, необходимого для подготовки ответа, в срок, не превышающий 30 дней со дня регистрации письменного обращения.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1.4.3. Публичное информирование по вопросам предоставления муниципальной услуги осуществляется путем размещения информации: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в средствах массовой информации (СМИ);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на официальном сайте администрации  </w:t>
      </w:r>
      <w:hyperlink w:history="1">
        <w:r w:rsidRPr="00A70AA3">
          <w:rPr>
            <w:rStyle w:val="a9"/>
            <w:color w:val="auto"/>
            <w:sz w:val="26"/>
            <w:szCs w:val="26"/>
            <w:lang w:val="en-US"/>
          </w:rPr>
          <w:t>http</w:t>
        </w:r>
        <w:r w:rsidRPr="00A70AA3">
          <w:rPr>
            <w:rStyle w:val="a9"/>
            <w:i/>
            <w:color w:val="auto"/>
            <w:sz w:val="26"/>
            <w:szCs w:val="26"/>
          </w:rPr>
          <w:t>:</w:t>
        </w:r>
        <w:r w:rsidRPr="00A70AA3">
          <w:rPr>
            <w:rStyle w:val="a9"/>
            <w:color w:val="auto"/>
            <w:sz w:val="26"/>
            <w:szCs w:val="26"/>
          </w:rPr>
          <w:t xml:space="preserve">// </w:t>
        </w:r>
        <w:r w:rsidRPr="00A70AA3">
          <w:rPr>
            <w:rStyle w:val="a9"/>
            <w:color w:val="auto"/>
            <w:sz w:val="26"/>
            <w:szCs w:val="26"/>
            <w:lang w:val="en-US"/>
          </w:rPr>
          <w:t>romanovka</w:t>
        </w:r>
        <w:r w:rsidRPr="00A70AA3">
          <w:rPr>
            <w:rStyle w:val="a9"/>
            <w:color w:val="auto"/>
            <w:sz w:val="26"/>
            <w:szCs w:val="26"/>
          </w:rPr>
          <w:t>.</w:t>
        </w:r>
        <w:r w:rsidRPr="00A70AA3">
          <w:rPr>
            <w:rStyle w:val="a9"/>
            <w:color w:val="auto"/>
            <w:sz w:val="26"/>
            <w:szCs w:val="26"/>
            <w:lang w:val="en-US"/>
          </w:rPr>
          <w:t>sarmo</w:t>
        </w:r>
        <w:r w:rsidRPr="00A70AA3">
          <w:rPr>
            <w:rStyle w:val="a9"/>
            <w:color w:val="auto"/>
            <w:sz w:val="26"/>
            <w:szCs w:val="26"/>
          </w:rPr>
          <w:t>.</w:t>
        </w:r>
        <w:r w:rsidRPr="00A70AA3">
          <w:rPr>
            <w:rStyle w:val="a9"/>
            <w:color w:val="auto"/>
            <w:sz w:val="26"/>
            <w:szCs w:val="26"/>
            <w:lang w:val="en-US"/>
          </w:rPr>
          <w:t>ru</w:t>
        </w:r>
        <w:r w:rsidRPr="00A70AA3">
          <w:rPr>
            <w:rStyle w:val="a9"/>
            <w:color w:val="auto"/>
            <w:sz w:val="26"/>
            <w:szCs w:val="26"/>
          </w:rPr>
          <w:t>/</w:t>
        </w:r>
      </w:hyperlink>
      <w:r w:rsidRPr="00A70AA3">
        <w:rPr>
          <w:sz w:val="26"/>
          <w:szCs w:val="26"/>
        </w:rPr>
        <w:t>.;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услуг»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1.4.4. На официальном сайте администрации района и на информационном стенде на первом этаже здания администрации размещаются: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текст Административного регламента (полная версия - на официальном сайте администрации района, извлечения из Административного регламента 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на информационном стенде в помещении здания администрации);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блок-схема, определенная в приложении  № 1 к Административному регламенту;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lastRenderedPageBreak/>
        <w:t>перечень документов, необходимых для предоставления муниципальной услуги;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форма заявления на пр</w:t>
      </w:r>
      <w:r w:rsidRPr="00A70AA3">
        <w:rPr>
          <w:bCs/>
          <w:sz w:val="26"/>
          <w:szCs w:val="26"/>
        </w:rPr>
        <w:t xml:space="preserve">едоставление в собственность, постоянное (бессрочное) пользование, в безвозмездное пользование, аренду земельных участков, </w:t>
      </w:r>
      <w:r w:rsidRPr="00A70AA3">
        <w:rPr>
          <w:sz w:val="26"/>
          <w:szCs w:val="26"/>
        </w:rPr>
        <w:t>согласно приложению № 2 к Административному регламенту;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перечень оснований для отказа в предоставлении муниципальной услуги.</w:t>
      </w:r>
    </w:p>
    <w:p w:rsidR="009B5B71" w:rsidRPr="00A70AA3" w:rsidRDefault="009B5B71" w:rsidP="00A70AA3">
      <w:pPr>
        <w:pStyle w:val="ConsPlusNonformat"/>
        <w:ind w:left="-709" w:right="-1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>1.5. Порядок получения консультаций о предоставлении муниципальной услуги.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sz w:val="26"/>
          <w:szCs w:val="26"/>
        </w:rPr>
        <w:t>1.5.1. И</w:t>
      </w:r>
      <w:r w:rsidRPr="00A70AA3">
        <w:rPr>
          <w:rFonts w:eastAsia="Times New Roman CYR"/>
          <w:spacing w:val="-5"/>
          <w:sz w:val="26"/>
          <w:szCs w:val="26"/>
        </w:rPr>
        <w:t>нформация о порядке предоставления муниципальной услуги п</w:t>
      </w:r>
      <w:r w:rsidRPr="00A70AA3">
        <w:rPr>
          <w:rFonts w:eastAsia="Times New Roman CYR"/>
          <w:spacing w:val="-6"/>
          <w:sz w:val="26"/>
          <w:szCs w:val="26"/>
        </w:rPr>
        <w:t xml:space="preserve">редоставляется непосредственно специалистами </w:t>
      </w:r>
      <w:r w:rsidRPr="00A70AA3">
        <w:rPr>
          <w:rFonts w:eastAsia="Times New Roman CYR"/>
          <w:sz w:val="26"/>
          <w:szCs w:val="26"/>
        </w:rPr>
        <w:t>Отдела с использованием средств телефонной связи, на личном приеме.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1.5.2. Консультации предоставляются по следующим вопросам:</w:t>
      </w:r>
    </w:p>
    <w:bookmarkEnd w:id="1"/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 перечне документов, необходимых для предоставления муниципальной услуги, их комплектности;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 правильности оформления документов, необходимых для предоставления муниципальной услуги;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об источниках получения документов, необходимых для предоставления муниципальной услуги;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о порядке, сроках оформления документов, возможности их получения;</w:t>
      </w:r>
    </w:p>
    <w:p w:rsidR="009B5B71" w:rsidRPr="00A70AA3" w:rsidRDefault="009B5B71" w:rsidP="00A70AA3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ind w:left="-709" w:right="-109" w:firstLine="425"/>
        <w:rPr>
          <w:sz w:val="26"/>
          <w:szCs w:val="26"/>
          <w:lang w:eastAsia="ru-RU"/>
        </w:rPr>
      </w:pPr>
      <w:r w:rsidRPr="00A70AA3">
        <w:rPr>
          <w:sz w:val="26"/>
          <w:szCs w:val="26"/>
        </w:rPr>
        <w:t xml:space="preserve">о </w:t>
      </w:r>
      <w:r w:rsidRPr="00A70AA3">
        <w:rPr>
          <w:sz w:val="26"/>
          <w:szCs w:val="26"/>
          <w:lang w:eastAsia="ru-RU"/>
        </w:rPr>
        <w:t>ходе предоставления муниципальной услуги, если документы были приняты администрацией района для предоставления муниципальной услуги.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bookmarkStart w:id="2" w:name="sub_10222"/>
      <w:r w:rsidRPr="00A70AA3">
        <w:rPr>
          <w:sz w:val="26"/>
          <w:szCs w:val="26"/>
        </w:rPr>
        <w:t>1.5.3. Основными требованиями при консультировании являются:</w:t>
      </w:r>
    </w:p>
    <w:bookmarkEnd w:id="2"/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актуальность;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своевременность;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четкость в изложении материала;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полнота консультирования;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наглядность форм подачи материала;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удобство и доступность. </w:t>
      </w:r>
    </w:p>
    <w:p w:rsidR="009B5B71" w:rsidRPr="00A70AA3" w:rsidRDefault="009B5B71" w:rsidP="00A70AA3">
      <w:pPr>
        <w:tabs>
          <w:tab w:val="left" w:pos="1418"/>
        </w:tabs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В случае если для подготовки ответа требуется продолжительное время или специалист отдела не может в данный момент ответить на вопрос, то он должен согласовать другое время для консультации.</w:t>
      </w:r>
    </w:p>
    <w:p w:rsidR="009B5B71" w:rsidRPr="00A70AA3" w:rsidRDefault="009B5B71" w:rsidP="00A70AA3">
      <w:pPr>
        <w:pStyle w:val="ConsPlusNonformat"/>
        <w:ind w:left="-709" w:right="-1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>1.6. Порядок обращения за предоставлением муниципальной услуги.</w:t>
      </w:r>
    </w:p>
    <w:p w:rsidR="009B5B71" w:rsidRPr="004E28EB" w:rsidRDefault="009B5B71" w:rsidP="00A70AA3">
      <w:pPr>
        <w:pStyle w:val="ConsPlusNonformat"/>
        <w:ind w:left="-709" w:right="-1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 xml:space="preserve">1.6.1. Заявитель должен лично обратиться за предоставлением муниципальной услуги в администрацию муниципального района  или через официального представителя, а также посредством </w:t>
      </w:r>
      <w:r w:rsidR="004E28EB" w:rsidRPr="004E28EB">
        <w:rPr>
          <w:rFonts w:ascii="Times New Roman" w:hAnsi="Times New Roman" w:cs="Times New Roman"/>
          <w:sz w:val="26"/>
          <w:szCs w:val="26"/>
        </w:rPr>
        <w:t>почтовой связи на бумажном носителе либо  электронной почтой</w:t>
      </w:r>
      <w:r w:rsidR="004E28EB">
        <w:rPr>
          <w:rFonts w:ascii="Times New Roman" w:hAnsi="Times New Roman" w:cs="Times New Roman"/>
          <w:sz w:val="26"/>
          <w:szCs w:val="26"/>
        </w:rPr>
        <w:t>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Граждане, заинтересованные в предоставлении или передаче земельных участков для целей, не связанных со строительством, подают в письменной или электронной форме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заявление в орган местного самоуправления. Соответствующее заявление может быть подано через многофункциональный центр.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В случае направления документов в электронном виде через региональный портал,  федеральный портал либо через многофункциональный центр предоставления    государственных и муниципальных услуг, заявление, должно быть заполнено в электронном виде согласно представленным на региональном портале либо федеральном портале электронным формам; документы, указанные пункте 2.6.1.  должны быть отсканированы, сформированы в архив данных в формате «zip» либо «rar».  </w:t>
      </w:r>
    </w:p>
    <w:p w:rsidR="009B5B71" w:rsidRPr="00A70AA3" w:rsidRDefault="009B5B71" w:rsidP="00A70AA3">
      <w:pPr>
        <w:pStyle w:val="ConsPlusNonformat"/>
        <w:ind w:left="-709" w:right="-1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>Датой обращения и представления документов является день                        поступления и регистрации документов специалистом Отдела,                                 ответственным за предоставление муниципальной услуги.</w:t>
      </w:r>
      <w:r w:rsidRPr="00A70AA3">
        <w:rPr>
          <w:rFonts w:ascii="Times New Roman" w:hAnsi="Times New Roman" w:cs="Times New Roman"/>
          <w:sz w:val="26"/>
          <w:szCs w:val="26"/>
        </w:rPr>
        <w:br/>
        <w:t xml:space="preserve">Для подачи заявителем документов в электронном виде через региональный и федеральный порталы применяется специализированное программное обеспечение, предусматривающее заполнение заявителем электронных форм документов на портале.  В </w:t>
      </w:r>
      <w:r w:rsidRPr="00A70AA3">
        <w:rPr>
          <w:rFonts w:ascii="Times New Roman" w:hAnsi="Times New Roman" w:cs="Times New Roman"/>
          <w:sz w:val="26"/>
          <w:szCs w:val="26"/>
        </w:rPr>
        <w:lastRenderedPageBreak/>
        <w:t>случае направления  документов для получения муниципальной услуги по электронной почте оригиналы документов или их копии, заверенные в соответствии с законодательством Российской Федерации, должны быть предоставлены в Отдел не позднее 5 дней со дня отправки в электронном виде.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1.6.2. Должностные лица администрации района, ответственные за предоставление муниципальной услуги, осуществляют прием заявителей в соответствии с графиком приема заявителей, указанным в подпункте 1.3.1. Административного регламента.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  <w:shd w:val="clear" w:color="auto" w:fill="FFFFFF"/>
        </w:rPr>
      </w:pPr>
      <w:bookmarkStart w:id="3" w:name="1200"/>
      <w:bookmarkEnd w:id="3"/>
    </w:p>
    <w:p w:rsidR="009B5B71" w:rsidRPr="00A70AA3" w:rsidRDefault="009B5B71" w:rsidP="00A70AA3">
      <w:pPr>
        <w:ind w:left="-709" w:right="-109" w:firstLine="425"/>
        <w:jc w:val="center"/>
        <w:rPr>
          <w:b/>
          <w:bCs/>
          <w:sz w:val="26"/>
          <w:szCs w:val="26"/>
          <w:shd w:val="clear" w:color="auto" w:fill="FFFFFF"/>
        </w:rPr>
      </w:pPr>
      <w:r w:rsidRPr="00A70AA3">
        <w:rPr>
          <w:b/>
          <w:bCs/>
          <w:sz w:val="26"/>
          <w:szCs w:val="26"/>
          <w:shd w:val="clear" w:color="auto" w:fill="FFFFFF"/>
        </w:rPr>
        <w:t>2. Стандарт предоставления муниципальной услуги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  <w:shd w:val="clear" w:color="auto" w:fill="FFFFFF"/>
        </w:rPr>
      </w:pPr>
      <w:bookmarkStart w:id="4" w:name="1201"/>
      <w:bookmarkEnd w:id="4"/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2.1 Наименование муниципальной услуги – </w:t>
      </w:r>
      <w:r w:rsidRPr="00A70AA3">
        <w:rPr>
          <w:bCs/>
          <w:sz w:val="26"/>
          <w:szCs w:val="26"/>
        </w:rPr>
        <w:t>«</w:t>
      </w:r>
      <w:r w:rsidRPr="00A70AA3">
        <w:rPr>
          <w:rFonts w:eastAsia="PMingLiU"/>
          <w:sz w:val="26"/>
          <w:szCs w:val="26"/>
        </w:rPr>
        <w:t>о предварительном согласовании предоставления земельного участка».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2.2. Наименование органа предоставляющего муниципальную услугу: муниципальная услуга предоставляется администрацией Романовского муниципального района Саратовской области и осуществляется через отраслевое структурное подразделение - отдел экономики и инвестиционной политики администрации Романовского муниципального района Саратовской области.</w:t>
      </w:r>
    </w:p>
    <w:p w:rsidR="009B5B71" w:rsidRPr="00A70AA3" w:rsidRDefault="009B5B71" w:rsidP="00A70AA3">
      <w:pPr>
        <w:tabs>
          <w:tab w:val="left" w:pos="0"/>
        </w:tabs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 xml:space="preserve">   Предоставление услуги осуществляется Отделом в процессе взаимодействия со следующими органами и организациями:</w:t>
      </w:r>
    </w:p>
    <w:p w:rsidR="009B5B71" w:rsidRPr="00A70AA3" w:rsidRDefault="009B5B71" w:rsidP="00A70AA3">
      <w:pPr>
        <w:pStyle w:val="Default"/>
        <w:tabs>
          <w:tab w:val="left" w:pos="0"/>
        </w:tabs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- Межрайонным отделом № 4 филиала Федерального Государственного Бюджетного Учреждения «Федеральная Кадастровая палата РОСРЕЕСТРА» по Саратовской области;</w:t>
      </w:r>
    </w:p>
    <w:p w:rsidR="009B5B71" w:rsidRPr="00A70AA3" w:rsidRDefault="009B5B71" w:rsidP="00A70AA3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-709" w:right="-109" w:firstLine="425"/>
        <w:rPr>
          <w:sz w:val="26"/>
          <w:szCs w:val="26"/>
        </w:rPr>
      </w:pPr>
      <w:r w:rsidRPr="00A70AA3">
        <w:rPr>
          <w:sz w:val="26"/>
          <w:szCs w:val="26"/>
        </w:rPr>
        <w:t>- Межрайонной ИФНС России № 1 по Саратовской области.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2.3. Результат предоставления муниципальной услуги.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  <w:shd w:val="clear" w:color="auto" w:fill="FFFFFF"/>
        </w:rPr>
      </w:pPr>
      <w:r w:rsidRPr="00A70AA3">
        <w:rPr>
          <w:sz w:val="26"/>
          <w:szCs w:val="26"/>
          <w:shd w:val="clear" w:color="auto" w:fill="FFFFFF"/>
        </w:rPr>
        <w:t>Результатом предоставления муниципальной услуги являются: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 выдача  постановления Администрации «</w:t>
      </w:r>
      <w:r w:rsidR="00EF796B">
        <w:rPr>
          <w:sz w:val="26"/>
          <w:szCs w:val="26"/>
        </w:rPr>
        <w:t>О</w:t>
      </w:r>
      <w:r w:rsidRPr="00A70AA3">
        <w:rPr>
          <w:sz w:val="26"/>
          <w:szCs w:val="26"/>
        </w:rPr>
        <w:t xml:space="preserve"> предварительном согласовании предоставления земельного участка и утверждению схемы  расположения земельного участка на кадастровом плане (кадастровой карте)  территории»;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 решение об отказе в  предварительном согласовании предоставления земельного участка и утверждению схемы  расположения земельного участка на кадастровом плане (кадастровой карте)  территории;</w:t>
      </w:r>
    </w:p>
    <w:p w:rsidR="009B5B71" w:rsidRPr="00A70AA3" w:rsidRDefault="009B5B71" w:rsidP="00A70AA3">
      <w:pPr>
        <w:pStyle w:val="ConsPlusNonformat"/>
        <w:ind w:left="-709" w:right="-1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:rsidR="009B5B71" w:rsidRPr="00A70AA3" w:rsidRDefault="009B5B71" w:rsidP="00A70AA3">
      <w:pPr>
        <w:pStyle w:val="ConsPlusTitle"/>
        <w:ind w:left="-709" w:right="-109" w:firstLine="42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70AA3">
        <w:rPr>
          <w:rFonts w:ascii="Times New Roman" w:hAnsi="Times New Roman" w:cs="Times New Roman"/>
          <w:b w:val="0"/>
          <w:sz w:val="26"/>
          <w:szCs w:val="26"/>
        </w:rPr>
        <w:t xml:space="preserve">Срок предоставления муниципальной услуги не более тридцати дней со дня поступления заявления. </w:t>
      </w:r>
    </w:p>
    <w:p w:rsidR="009B5B71" w:rsidRPr="00A70AA3" w:rsidRDefault="009B5B71" w:rsidP="00A70AA3">
      <w:pPr>
        <w:pStyle w:val="ConsPlusTitle"/>
        <w:ind w:left="-709" w:right="-109" w:firstLine="425"/>
        <w:jc w:val="both"/>
        <w:rPr>
          <w:rFonts w:ascii="Times New Roman" w:eastAsia="Arial" w:hAnsi="Times New Roman" w:cs="Times New Roman"/>
          <w:b w:val="0"/>
          <w:bCs w:val="0"/>
          <w:sz w:val="26"/>
          <w:szCs w:val="26"/>
        </w:rPr>
      </w:pPr>
      <w:r w:rsidRPr="00A70A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2.5. </w:t>
      </w:r>
      <w:r w:rsidRPr="00A70AA3">
        <w:rPr>
          <w:rFonts w:ascii="Times New Roman" w:eastAsia="Times New Roman CYR" w:hAnsi="Times New Roman" w:cs="Times New Roman"/>
          <w:b w:val="0"/>
          <w:sz w:val="26"/>
          <w:szCs w:val="26"/>
        </w:rPr>
        <w:t>Перечень правовых актов, регулирующих предоставление муниципальной услуги:</w:t>
      </w:r>
    </w:p>
    <w:p w:rsidR="009B5B71" w:rsidRPr="00A70AA3" w:rsidRDefault="009B5B71" w:rsidP="00A70AA3">
      <w:pPr>
        <w:pStyle w:val="a6"/>
        <w:tabs>
          <w:tab w:val="left" w:pos="284"/>
        </w:tabs>
        <w:ind w:left="-709" w:right="-1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 xml:space="preserve">Конституция Российской Федерации (Текст Конституции опубликован в "Российской газете" от 25 декабря 1993 г. N 237; текст Конституции с учетом поправок, внесенных законами Российской Федерации о поправках к Конституции Российской Федерации </w:t>
      </w:r>
      <w:hyperlink r:id="rId7" w:history="1">
        <w:r w:rsidRPr="00CD362E">
          <w:rPr>
            <w:rStyle w:val="a5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от 30 декабря 2008 г. N 6-ФКЗ</w:t>
        </w:r>
      </w:hyperlink>
      <w:r w:rsidRPr="00DE7887">
        <w:rPr>
          <w:rFonts w:ascii="Times New Roman" w:hAnsi="Times New Roman" w:cs="Times New Roman"/>
          <w:sz w:val="26"/>
          <w:szCs w:val="26"/>
        </w:rPr>
        <w:t>и</w:t>
      </w:r>
      <w:hyperlink r:id="rId8" w:history="1">
        <w:r w:rsidRPr="00CD362E">
          <w:rPr>
            <w:rStyle w:val="a5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от 30 декабря 2008 г. N 7-ФКЗ</w:t>
        </w:r>
      </w:hyperlink>
      <w:r w:rsidRPr="00CD362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A70AA3">
        <w:rPr>
          <w:rFonts w:ascii="Times New Roman" w:hAnsi="Times New Roman" w:cs="Times New Roman"/>
          <w:sz w:val="26"/>
          <w:szCs w:val="26"/>
        </w:rPr>
        <w:t xml:space="preserve">опубликован в "Российской газете" от 21 января 2009 г. N 7, в "Парламентской газете" от 23 января 2009 г. N 4, в Собрании законодательства Российской Федерации от 26 января 2009 г. N 4 ст. 445); </w:t>
      </w:r>
    </w:p>
    <w:p w:rsidR="009B5B71" w:rsidRPr="00A70AA3" w:rsidRDefault="009B5B71" w:rsidP="00A70AA3">
      <w:pPr>
        <w:pStyle w:val="10"/>
        <w:numPr>
          <w:ilvl w:val="0"/>
          <w:numId w:val="0"/>
        </w:numPr>
        <w:tabs>
          <w:tab w:val="left" w:pos="0"/>
        </w:tabs>
        <w:spacing w:before="0" w:after="0"/>
        <w:ind w:left="-709" w:right="-109" w:firstLine="425"/>
        <w:rPr>
          <w:sz w:val="26"/>
          <w:szCs w:val="26"/>
        </w:rPr>
      </w:pPr>
      <w:r w:rsidRPr="00A70AA3">
        <w:rPr>
          <w:sz w:val="26"/>
          <w:szCs w:val="26"/>
        </w:rPr>
        <w:t xml:space="preserve">Гражданский кодекс Российской Федерации (введен в действие Федеральными законами от 30.11.1994 № 52-ФЗ «О введении в действие части первой Гражданского </w:t>
      </w:r>
      <w:r w:rsidRPr="00A70AA3">
        <w:rPr>
          <w:sz w:val="26"/>
          <w:szCs w:val="26"/>
        </w:rPr>
        <w:lastRenderedPageBreak/>
        <w:t>кодекса Российской федерации»; от 26.01.1996 № 15 ФЗ «О введении в действие части второй Гражданского кодекса Российской федерации» от 26.11.2001       № 147-ФЗ «О введении в действие части третьей Гражданского кодекса Российской федерации»; от 18.12.2006 № 231-ФЗ  «О введении в действие части четвертой Гражданского кодекса Российской федерации»;</w:t>
      </w:r>
      <w:r w:rsidRPr="00A70AA3">
        <w:rPr>
          <w:rFonts w:eastAsia="Arial"/>
          <w:sz w:val="26"/>
          <w:szCs w:val="26"/>
        </w:rPr>
        <w:t xml:space="preserve"> тексты опубликованы в официальных изданиях: "Российской газете" от 8 декабря 1994 г. № 238-239, от 6,7,8 февраля 1996 г. № 23,24,25, от 28 ноября 2001 г. № 233, от 22 декабря 2006 г. № 289; </w:t>
      </w:r>
      <w:r w:rsidRPr="00A70AA3">
        <w:rPr>
          <w:sz w:val="26"/>
          <w:szCs w:val="26"/>
        </w:rPr>
        <w:t>в «Парламентской газете» от 28 ноября 2001 г. № 224, от 21 декабря 2006 г. № 214-215;</w:t>
      </w:r>
      <w:r w:rsidRPr="00A70AA3">
        <w:rPr>
          <w:rFonts w:eastAsia="Arial"/>
          <w:sz w:val="26"/>
          <w:szCs w:val="26"/>
        </w:rPr>
        <w:t xml:space="preserve"> в </w:t>
      </w:r>
      <w:r w:rsidRPr="00A70AA3">
        <w:rPr>
          <w:sz w:val="26"/>
          <w:szCs w:val="26"/>
        </w:rPr>
        <w:t>Собрании законодательства Российской Федерации от 5 декабря 1994 г.     № 32 ст. 3301, от 29 января 1996 г. № 5 ст. 410, от 3 декабря 2001 г. № 49 ст. 4552, от 25 декабря 2006 г. № 52 (часть 1) ст. 5496);</w:t>
      </w:r>
    </w:p>
    <w:p w:rsidR="009B5B71" w:rsidRPr="005813B6" w:rsidRDefault="009B5B71" w:rsidP="00A70AA3">
      <w:pPr>
        <w:pStyle w:val="10"/>
        <w:numPr>
          <w:ilvl w:val="0"/>
          <w:numId w:val="0"/>
        </w:numPr>
        <w:tabs>
          <w:tab w:val="left" w:pos="0"/>
        </w:tabs>
        <w:spacing w:before="0" w:after="0"/>
        <w:ind w:left="-709" w:right="-109" w:firstLine="425"/>
        <w:rPr>
          <w:sz w:val="26"/>
          <w:szCs w:val="26"/>
        </w:rPr>
      </w:pPr>
      <w:r w:rsidRPr="005813B6">
        <w:rPr>
          <w:sz w:val="26"/>
          <w:szCs w:val="26"/>
        </w:rPr>
        <w:t xml:space="preserve">Земельный кодекс Российской Федерации от  25.10.2001 № 136-ФЗ </w:t>
      </w:r>
    </w:p>
    <w:p w:rsidR="009B5B71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5813B6">
        <w:rPr>
          <w:sz w:val="26"/>
          <w:szCs w:val="26"/>
        </w:rPr>
        <w:t xml:space="preserve"> (Текст Кодекса опубликован в "Российской газете" от 30 октября 2001 г. N 211-212, в "Парламентской газете" от 30 октября 2001 г. N 204-205, в Собрании законодательства Российской Федерации от 29 октября 2001 г. N 44 ст. 4147);</w:t>
      </w:r>
    </w:p>
    <w:p w:rsidR="00D626A9" w:rsidRDefault="007E5D27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hyperlink r:id="rId9" w:history="1">
        <w:r w:rsidR="00D626A9" w:rsidRPr="00D626A9">
          <w:rPr>
            <w:rStyle w:val="a5"/>
            <w:b w:val="0"/>
            <w:bCs w:val="0"/>
            <w:color w:val="000000"/>
            <w:sz w:val="26"/>
            <w:szCs w:val="26"/>
            <w:u w:val="none"/>
          </w:rPr>
          <w:t>Федеральны</w:t>
        </w:r>
        <w:r w:rsidR="00D626A9">
          <w:rPr>
            <w:rStyle w:val="a5"/>
            <w:b w:val="0"/>
            <w:bCs w:val="0"/>
            <w:color w:val="000000"/>
            <w:sz w:val="26"/>
            <w:szCs w:val="26"/>
            <w:u w:val="none"/>
          </w:rPr>
          <w:t>й</w:t>
        </w:r>
        <w:r w:rsidR="00D626A9" w:rsidRPr="00D626A9">
          <w:rPr>
            <w:rStyle w:val="a5"/>
            <w:b w:val="0"/>
            <w:bCs w:val="0"/>
            <w:color w:val="000000"/>
            <w:sz w:val="26"/>
            <w:szCs w:val="26"/>
            <w:u w:val="none"/>
          </w:rPr>
          <w:t xml:space="preserve"> закон </w:t>
        </w:r>
        <w:r w:rsidR="00D626A9">
          <w:rPr>
            <w:rStyle w:val="a5"/>
            <w:b w:val="0"/>
            <w:bCs w:val="0"/>
            <w:color w:val="000000"/>
            <w:sz w:val="26"/>
            <w:szCs w:val="26"/>
            <w:u w:val="none"/>
          </w:rPr>
          <w:t xml:space="preserve">Российской Федерации </w:t>
        </w:r>
        <w:r w:rsidR="00D626A9" w:rsidRPr="00D626A9">
          <w:rPr>
            <w:rStyle w:val="a5"/>
            <w:b w:val="0"/>
            <w:bCs w:val="0"/>
            <w:color w:val="000000"/>
            <w:sz w:val="26"/>
            <w:szCs w:val="26"/>
            <w:u w:val="none"/>
          </w:rPr>
          <w:t>от 23 июня 2014 г. N 171-ФЗ "О внесении изменений в Земельный кодекс Российской Федерации и отдельные законодательные акты Российской Федерации"</w:t>
        </w:r>
      </w:hyperlink>
      <w:r w:rsidR="00D626A9" w:rsidRPr="005813B6">
        <w:rPr>
          <w:sz w:val="26"/>
          <w:szCs w:val="26"/>
        </w:rPr>
        <w:t xml:space="preserve">(Текст опубликован в "Российской газете" от </w:t>
      </w:r>
      <w:r w:rsidR="00D626A9">
        <w:rPr>
          <w:sz w:val="26"/>
          <w:szCs w:val="26"/>
        </w:rPr>
        <w:t xml:space="preserve">27 июня 2014 </w:t>
      </w:r>
      <w:r w:rsidR="00D626A9" w:rsidRPr="005813B6">
        <w:rPr>
          <w:sz w:val="26"/>
          <w:szCs w:val="26"/>
        </w:rPr>
        <w:t xml:space="preserve">г. </w:t>
      </w:r>
    </w:p>
    <w:p w:rsidR="00D626A9" w:rsidRPr="00D626A9" w:rsidRDefault="00D626A9" w:rsidP="00D626A9">
      <w:pPr>
        <w:autoSpaceDE w:val="0"/>
        <w:autoSpaceDN w:val="0"/>
        <w:adjustRightInd w:val="0"/>
        <w:ind w:left="-709" w:right="-109"/>
        <w:jc w:val="both"/>
        <w:rPr>
          <w:sz w:val="26"/>
          <w:szCs w:val="26"/>
        </w:rPr>
      </w:pPr>
      <w:r w:rsidRPr="005813B6">
        <w:rPr>
          <w:sz w:val="26"/>
          <w:szCs w:val="26"/>
        </w:rPr>
        <w:t xml:space="preserve">N </w:t>
      </w:r>
      <w:r>
        <w:rPr>
          <w:sz w:val="26"/>
          <w:szCs w:val="26"/>
        </w:rPr>
        <w:t xml:space="preserve">142, </w:t>
      </w:r>
      <w:r w:rsidRPr="005813B6">
        <w:rPr>
          <w:sz w:val="26"/>
          <w:szCs w:val="26"/>
        </w:rPr>
        <w:t xml:space="preserve">в Собрании законодательства Российской Федерации от </w:t>
      </w:r>
      <w:r>
        <w:rPr>
          <w:sz w:val="26"/>
          <w:szCs w:val="26"/>
        </w:rPr>
        <w:t>30 июня 2014</w:t>
      </w:r>
      <w:r w:rsidRPr="005813B6">
        <w:rPr>
          <w:sz w:val="26"/>
          <w:szCs w:val="26"/>
        </w:rPr>
        <w:t xml:space="preserve"> г. N </w:t>
      </w:r>
      <w:r>
        <w:rPr>
          <w:sz w:val="26"/>
          <w:szCs w:val="26"/>
        </w:rPr>
        <w:t>26 (часть 1) с</w:t>
      </w:r>
      <w:r w:rsidRPr="005813B6">
        <w:rPr>
          <w:sz w:val="26"/>
          <w:szCs w:val="26"/>
        </w:rPr>
        <w:t xml:space="preserve">т. </w:t>
      </w:r>
      <w:r>
        <w:rPr>
          <w:sz w:val="26"/>
          <w:szCs w:val="26"/>
        </w:rPr>
        <w:t>3377</w:t>
      </w:r>
      <w:r w:rsidRPr="005813B6">
        <w:rPr>
          <w:sz w:val="26"/>
          <w:szCs w:val="26"/>
        </w:rPr>
        <w:t>);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Федеральный закон Российской Федерации от 06.10.2003 № 131-ФЗ     «Об общих принципах организации местного самоуправления в Российской Федерации» </w:t>
      </w:r>
      <w:r w:rsidRPr="00A70AA3">
        <w:rPr>
          <w:rFonts w:eastAsia="Arial"/>
          <w:sz w:val="26"/>
          <w:szCs w:val="26"/>
        </w:rPr>
        <w:t>(первоначальный текст опубликован в официальных изданиях "Российская газета" от 8 октября 2003 г. N 202, "Парламентская газета" от 8 октября 2003 г. N 186, Собрание законодательства Российской Федерации от 6 октября 2003 г. N 40 ст. 3822);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Федеральный закон Российской Федерации от 25.10.2001 № 137-ФЗ     «О введении в действие Земельного кодекса Российской Федерации» (Текст Федерального закона опубликован в "Российской газете" от 30 октября 2001 г. N 211-212, в "Парламентской газете" от 30 октября 2001 г. N 204-205, в Собрании законодательства Российской Федерации от 29 октября 2001 г. N 44 ст. 4148);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Федеральный закон Российской Федерации от 21.07.1997 № 122-ФЗ «О государственной регистрации прав на недвижимое имущество и сделок с ним» (Текст Федерального закона опубликован в "Российской газете" от 30 июля 1997 г. N 145, в Собрании законодательства Российской Федерации от 28 июля 1997 г. N 30, ст. 3594);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Федеральный закон Российской Федерации от 24.07.2007 № 221-ФЗ     «О государственном кадастре недвижимости» (Текст Федерального закона опубликован в "Российской газете" от 1 августа 2007 г. N 165, в "Парламентской газете" от 9 августа 2007 г. N 99-101, в Собрании законодательства Российской Федерации от 30 июля 2007 г. N 31 ст. 4017);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Федеральный закон Российской Федерации от 02.05.2006 № 59-ФЗ  «О порядке рассмотрения обращений граждан российской Федерации» (Текст Федерального закона опубликован в "Парламентской газете" от 11 мая 2006 г. N 70-71, в "Российской газете" от 5 мая 2006 г. N 95, в Собрании законодательства Российской Федерации от 8 мая 2006 г. N 19 ст. 2060);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   Федеральный закон от 27.07.2010 № 210-ФЗ «Об организации предоставления государственных и муниципальных услуг» (Текст Федерального закона опубликован в "Российской газете" от 30 июля 2010 г. N 168, в Собрании законодательства Российской Федерации от 2 августа 2010 г. N 31 ст. 4179);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Устав Романовского муниципального района Саратовской области.</w:t>
      </w:r>
    </w:p>
    <w:p w:rsidR="009B5B71" w:rsidRPr="00A70AA3" w:rsidRDefault="009B5B71" w:rsidP="00A70AA3">
      <w:pPr>
        <w:pStyle w:val="ConsPlusNonformat"/>
        <w:ind w:left="-709" w:right="-109" w:firstLine="425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</w:t>
      </w:r>
      <w:r w:rsidRPr="00A70AA3">
        <w:rPr>
          <w:rFonts w:ascii="Times New Roman" w:hAnsi="Times New Roman" w:cs="Times New Roman"/>
          <w:sz w:val="26"/>
          <w:szCs w:val="26"/>
        </w:rPr>
        <w:lastRenderedPageBreak/>
        <w:t>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 xml:space="preserve">Заявители, заинтересованные в предоставлении услуги, либо их представители, действующие на основании доверенности, оформленной в соответствии с законодательством Российской Федерации, </w:t>
      </w:r>
      <w:r w:rsidRPr="00A70AA3">
        <w:rPr>
          <w:sz w:val="26"/>
          <w:szCs w:val="26"/>
        </w:rPr>
        <w:t>представляют заявление, в котором указывается</w:t>
      </w:r>
      <w:r w:rsidRPr="00A70AA3">
        <w:rPr>
          <w:rFonts w:eastAsia="Times New Roman CYR"/>
          <w:sz w:val="26"/>
          <w:szCs w:val="26"/>
        </w:rPr>
        <w:t>: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3) кадастровый номер земельного участка, в случае, если границы такого земельного участка подлежат уточнению в соответствии с Федеральным законом «О государственном кадастре недвижимости»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 границах предусмотрено образование испрашиваемого земельного участка, в случае, если сведения о таких земельных участков внесены в государственный кадастр недвижимости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6) основание предоставления земельного участка без проведения торгов из числа предусмотренных п.2 ст.39.3, ст. 39.5, п.2 ст.39.6 или п.2 ст.39.10 Земельного кодекса;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7) вид права, на котором заявитель желает приобрести земельный участок;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8) цель использования земельного участка;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9) реквизиты решения об изъятии земельного участка для государственных или муниципальных нужд,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или проектом;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 xml:space="preserve">11) почтовый адрес и (или) адрес электронной почты для связи с заявителем.  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 xml:space="preserve">2.6.1.К заявлению прикладываются следующие документы: </w:t>
      </w:r>
    </w:p>
    <w:p w:rsidR="008C14CA" w:rsidRDefault="009B5B71" w:rsidP="008C14CA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- документ, подтверждающий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9B5B71" w:rsidRPr="00A70AA3" w:rsidRDefault="009B5B71" w:rsidP="008C14CA">
      <w:pPr>
        <w:ind w:left="-709" w:firstLine="425"/>
        <w:jc w:val="both"/>
        <w:rPr>
          <w:rFonts w:eastAsia="PMingLiU"/>
          <w:sz w:val="26"/>
          <w:szCs w:val="26"/>
        </w:rPr>
      </w:pPr>
      <w:r w:rsidRPr="00A70AA3">
        <w:rPr>
          <w:sz w:val="26"/>
          <w:szCs w:val="26"/>
          <w:lang w:eastAsia="en-US"/>
        </w:rPr>
        <w:t xml:space="preserve">-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земельный участок (схема расположения земельного участка на кадастровом плане территории должна содержать все требования, установленные </w:t>
      </w:r>
      <w:r w:rsidRPr="00A70AA3">
        <w:rPr>
          <w:sz w:val="26"/>
          <w:szCs w:val="26"/>
        </w:rPr>
        <w:t>административным регламентом администрации Романовского муниципального района Саратовской области по предоставлению муниципальной услуги «</w:t>
      </w:r>
      <w:r w:rsidRPr="00A70AA3">
        <w:rPr>
          <w:rFonts w:eastAsia="PMingLiU"/>
          <w:sz w:val="26"/>
          <w:szCs w:val="26"/>
        </w:rPr>
        <w:t xml:space="preserve">Об утверждении  схемы  расположения земельного участка на кадастровом плане  территории»); </w:t>
      </w:r>
    </w:p>
    <w:p w:rsidR="009B5B71" w:rsidRPr="00A70AA3" w:rsidRDefault="009B5B71" w:rsidP="00A70AA3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lastRenderedPageBreak/>
        <w:t xml:space="preserve">-проектная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предоставлении лесного участка; </w:t>
      </w:r>
    </w:p>
    <w:p w:rsidR="009B5B71" w:rsidRPr="00A70AA3" w:rsidRDefault="009B5B71" w:rsidP="00A70AA3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-документ, подтверждающий полномочия представителя заявителя,  в случае, если с заявлением обращается представитель заявителя (заявителей).</w:t>
      </w:r>
    </w:p>
    <w:p w:rsidR="009B5B71" w:rsidRPr="00A70AA3" w:rsidRDefault="009B5B71" w:rsidP="00A70AA3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-заверенный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B5B71" w:rsidRPr="00A70AA3" w:rsidRDefault="009B5B71" w:rsidP="00A70AA3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 xml:space="preserve">-подготовленные некоммерческой организацией, созданной гражданами, списки ее членов в случае, если подано заявление по предоставлению в безвозмездное пользование указанной организации для ведения огородничества или садоводства. </w:t>
      </w:r>
    </w:p>
    <w:p w:rsidR="009B5B71" w:rsidRPr="00A70AA3" w:rsidRDefault="009B5B71" w:rsidP="00A70AA3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 xml:space="preserve">Согласно ст.7 Федерального закона от 27.07.2010 г №210-ФЗ «Об организации предоставления государственных и муниципальных услуг» заявитель предоставляет копии документов, удостоверяющих личность: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лиц), учредительные документы;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          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2.6.2. Документы, которые заявитель вправе представить по собственной инициативе, так как они подлежат предоставлению в рамках межведомственного взаимодействия: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 свидетельство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или выписка из Единого государственного реестра юридических лиц или индивидуальном предпринимателе, являющемся заявителем;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 выписка из ЕГРП о правах на приобретаемый земельный участок;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-кадастровый паспорт земельного участка (выписка из государственного земельного кадастра) формы В1, В2.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sz w:val="26"/>
          <w:szCs w:val="26"/>
        </w:rPr>
        <w:t>Ф</w:t>
      </w:r>
      <w:r w:rsidRPr="00A70AA3">
        <w:rPr>
          <w:rFonts w:eastAsia="Times New Roman CYR"/>
          <w:sz w:val="26"/>
          <w:szCs w:val="26"/>
        </w:rPr>
        <w:t>орма заявления на предоставление муниципальной услуги приведена в Приложении № 2  к Административному регламенту.</w:t>
      </w:r>
    </w:p>
    <w:p w:rsidR="009B5B71" w:rsidRPr="00A70AA3" w:rsidRDefault="009B5B71" w:rsidP="00A70AA3">
      <w:pPr>
        <w:ind w:left="-709" w:right="-109" w:firstLine="425"/>
        <w:jc w:val="both"/>
        <w:rPr>
          <w:b/>
          <w:iCs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2.6.3.</w:t>
      </w:r>
      <w:r w:rsidRPr="00A70AA3">
        <w:rPr>
          <w:iCs/>
          <w:sz w:val="26"/>
          <w:szCs w:val="26"/>
        </w:rPr>
        <w:t>Перечень документов, запрашиваемых в организациях, в распоряжении которых находятся указанные документы, в том случае, если данные документы не были представлены заявителем самостоятельно.</w:t>
      </w:r>
    </w:p>
    <w:p w:rsidR="009B5B71" w:rsidRPr="00A70AA3" w:rsidRDefault="009B5B71" w:rsidP="00A70AA3">
      <w:pPr>
        <w:pStyle w:val="3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- Балашовский отдел Управления Федеральной службы государственной регистрации, кадастра и картографии по Саратовской области - выписка из ЕГРП о правах на приобретаемый земельный участок; 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 Межрайонная ИФНС России № 1 по Саратовской области 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Единого государственного реестра юридических лиц или индивидуальном предпринимателе, являющемся заявителем, ходатайствующим о приобретении прав на земельный участок;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rFonts w:eastAsia="Times New Roman CYR"/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- Межрайонный отдел № 4 филиала Федерального Государственного Бюджетного Учреждения «Федеральная Кадастровая палата РОСРЕЕСТРА» по Саратовской области- кадастровый  паспорт земельного участка.</w:t>
      </w:r>
    </w:p>
    <w:p w:rsidR="009B5B71" w:rsidRPr="00A70AA3" w:rsidRDefault="009B5B71" w:rsidP="00A70AA3">
      <w:pPr>
        <w:pStyle w:val="ConsPlusNormal"/>
        <w:widowControl/>
        <w:ind w:left="-709" w:right="-109" w:firstLine="425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70AA3">
        <w:rPr>
          <w:rFonts w:ascii="Times New Roman" w:hAnsi="Times New Roman" w:cs="Times New Roman"/>
          <w:sz w:val="26"/>
          <w:szCs w:val="26"/>
        </w:rPr>
        <w:t xml:space="preserve">Образец заявления для получения муниципальной услуги  можно получить у должностного лица лично, на официальном сайте администрации района                             </w:t>
      </w:r>
      <w:hyperlink w:history="1"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A70AA3">
          <w:rPr>
            <w:rStyle w:val="a9"/>
            <w:rFonts w:ascii="Times New Roman" w:hAnsi="Times New Roman" w:cs="Times New Roman"/>
            <w:i/>
            <w:color w:val="auto"/>
            <w:sz w:val="26"/>
            <w:szCs w:val="26"/>
          </w:rPr>
          <w:t>:</w:t>
        </w:r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</w:rPr>
          <w:t xml:space="preserve">// </w:t>
        </w:r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  <w:lang w:val="en-US"/>
          </w:rPr>
          <w:t>romanovka</w:t>
        </w:r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  <w:lang w:val="en-US"/>
          </w:rPr>
          <w:t>sarmo</w:t>
        </w:r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r w:rsidRPr="00A70AA3">
          <w:rPr>
            <w:rStyle w:val="a9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A70AA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5B71" w:rsidRPr="00A70AA3" w:rsidRDefault="009B5B71" w:rsidP="00A70AA3">
      <w:pPr>
        <w:pStyle w:val="ConsPlusNormal"/>
        <w:widowControl/>
        <w:ind w:left="-709" w:right="-109" w:firstLine="425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A70AA3">
        <w:rPr>
          <w:rFonts w:ascii="Times New Roman" w:eastAsia="Times New Roman CYR" w:hAnsi="Times New Roman" w:cs="Times New Roman"/>
          <w:sz w:val="26"/>
          <w:szCs w:val="26"/>
        </w:rPr>
        <w:lastRenderedPageBreak/>
        <w:t>Копии всех прилагаемых к заявлению документов, за исключением копий документов, верность которых засвидетельствована в нотариальном порядке, предоставляются с подлинниками, которые после проведения сверки возвращаются заявителю.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Факт подтверждения направления документов по почте лежит на заявителе. 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Датой обращения и предоставления документов является день регистрации документов в администрации района.</w:t>
      </w:r>
    </w:p>
    <w:p w:rsidR="009B5B71" w:rsidRPr="00A70AA3" w:rsidRDefault="009B5B71" w:rsidP="00A70AA3">
      <w:pPr>
        <w:spacing w:line="264" w:lineRule="auto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2.7. Требования к документам, представляемым для оказания муниципальной услуги:</w:t>
      </w:r>
    </w:p>
    <w:p w:rsidR="009B5B71" w:rsidRPr="00A70AA3" w:rsidRDefault="009B5B71" w:rsidP="00A70AA3">
      <w:pPr>
        <w:spacing w:line="264" w:lineRule="auto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-представляемые документы должны соответствовать требованиям, установленным законодательством Российской Федерации, и отражать информацию, необходимую для предоставления муниципальной услуги, </w:t>
      </w:r>
    </w:p>
    <w:p w:rsidR="009B5B71" w:rsidRPr="00A70AA3" w:rsidRDefault="009B5B71" w:rsidP="00A70AA3">
      <w:pPr>
        <w:spacing w:line="264" w:lineRule="auto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-тексты представляемых документов должны быть написаны разборчиво, наименования юридических лиц - без сокращения, с указанием мест их нахождения, фамилии, имена, отчества физических лиц, адреса их мест жительства должны быть написаны полностью,</w:t>
      </w:r>
    </w:p>
    <w:p w:rsidR="009B5B71" w:rsidRPr="00A70AA3" w:rsidRDefault="009B5B71" w:rsidP="00A70AA3">
      <w:pPr>
        <w:spacing w:line="264" w:lineRule="auto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-не подлежат рассмотрению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9B5B71" w:rsidRPr="00A70AA3" w:rsidRDefault="00EF796B" w:rsidP="00EF796B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-709" w:right="-109" w:firstLine="425"/>
        <w:rPr>
          <w:sz w:val="26"/>
          <w:szCs w:val="26"/>
        </w:rPr>
      </w:pPr>
      <w:r>
        <w:rPr>
          <w:rFonts w:eastAsia="Times New Roman CYR"/>
          <w:sz w:val="26"/>
          <w:szCs w:val="26"/>
        </w:rPr>
        <w:t>2</w:t>
      </w:r>
      <w:r w:rsidR="009B5B71" w:rsidRPr="00A70AA3">
        <w:rPr>
          <w:rFonts w:eastAsia="Times New Roman CYR"/>
          <w:sz w:val="26"/>
          <w:szCs w:val="26"/>
        </w:rPr>
        <w:t xml:space="preserve">.8. </w:t>
      </w:r>
      <w:r w:rsidR="009B5B71" w:rsidRPr="00A70AA3">
        <w:rPr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9B5B71" w:rsidRPr="00A70AA3" w:rsidRDefault="009B5B71" w:rsidP="00EF796B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-709" w:right="-109" w:firstLine="425"/>
        <w:rPr>
          <w:sz w:val="26"/>
          <w:szCs w:val="26"/>
        </w:rPr>
      </w:pPr>
      <w:r w:rsidRPr="00A70AA3">
        <w:rPr>
          <w:sz w:val="26"/>
          <w:szCs w:val="26"/>
        </w:rPr>
        <w:tab/>
        <w:t xml:space="preserve">Отказ в приеме документов, которые соответствуют требованиям п. 2.7. настоящего регламента,  не допускается. </w:t>
      </w:r>
    </w:p>
    <w:p w:rsidR="009B5B71" w:rsidRPr="00A70AA3" w:rsidRDefault="009B5B71" w:rsidP="00A70AA3">
      <w:pPr>
        <w:pStyle w:val="a8"/>
        <w:widowControl w:val="0"/>
        <w:spacing w:after="0" w:line="240" w:lineRule="auto"/>
        <w:ind w:left="-709" w:firstLine="425"/>
        <w:jc w:val="both"/>
        <w:rPr>
          <w:rFonts w:ascii="Times New Roman" w:hAnsi="Times New Roman"/>
          <w:sz w:val="26"/>
          <w:szCs w:val="26"/>
        </w:rPr>
      </w:pPr>
      <w:r w:rsidRPr="00A70AA3">
        <w:rPr>
          <w:rFonts w:ascii="Times New Roman" w:hAnsi="Times New Roman"/>
          <w:sz w:val="26"/>
          <w:szCs w:val="26"/>
        </w:rPr>
        <w:t>2.9 Основания для возврата документов при предоставлении муниципальной услуги: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contextualSpacing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 xml:space="preserve">- В течение десяти дней со дня поступления заявления о предварительном    согласовании предоставления земельного участка Отдел возвращает заявление заявителю, если оно не соответствует требованиям п.2.6. настоящего регламента или п.1ст.39.15 Земельного кодекса РФ. 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</w:rPr>
        <w:t xml:space="preserve"> 2.9.1. </w:t>
      </w:r>
      <w:r w:rsidRPr="00A70AA3">
        <w:rPr>
          <w:sz w:val="26"/>
          <w:szCs w:val="26"/>
          <w:lang w:eastAsia="en-US"/>
        </w:rPr>
        <w:t>Основания для  приостановления  муниципальной услуги:</w:t>
      </w:r>
    </w:p>
    <w:p w:rsidR="009B5B71" w:rsidRPr="00A70AA3" w:rsidRDefault="009B5B71" w:rsidP="00A70AA3">
      <w:pPr>
        <w:widowControl w:val="0"/>
        <w:tabs>
          <w:tab w:val="left" w:pos="1276"/>
          <w:tab w:val="center" w:pos="5031"/>
        </w:tabs>
        <w:autoSpaceDE w:val="0"/>
        <w:autoSpaceDN w:val="0"/>
        <w:adjustRightInd w:val="0"/>
        <w:ind w:left="-709" w:firstLine="425"/>
        <w:jc w:val="both"/>
        <w:outlineLvl w:val="2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- В случае,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находится представленная ранее другим лицом схема расположения земельного участка и местоположение земельных участков, образование, которых предусмотрено этими схемами, частично или полностью совпадает, принимается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направляется принятое решение заявителю.</w:t>
      </w:r>
    </w:p>
    <w:p w:rsidR="009B5B71" w:rsidRPr="00A70AA3" w:rsidRDefault="009B5B71" w:rsidP="00A70AA3">
      <w:pPr>
        <w:widowControl w:val="0"/>
        <w:tabs>
          <w:tab w:val="left" w:pos="1276"/>
          <w:tab w:val="center" w:pos="5031"/>
        </w:tabs>
        <w:autoSpaceDE w:val="0"/>
        <w:autoSpaceDN w:val="0"/>
        <w:adjustRightInd w:val="0"/>
        <w:ind w:left="-709" w:firstLine="425"/>
        <w:jc w:val="both"/>
        <w:outlineLvl w:val="2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8C14CA" w:rsidRDefault="00EF796B" w:rsidP="008C14CA">
      <w:pPr>
        <w:pStyle w:val="1"/>
        <w:numPr>
          <w:ilvl w:val="0"/>
          <w:numId w:val="0"/>
        </w:numPr>
        <w:tabs>
          <w:tab w:val="left" w:pos="1413"/>
        </w:tabs>
        <w:spacing w:before="0" w:after="0"/>
        <w:ind w:left="-709" w:right="-109" w:firstLine="425"/>
        <w:rPr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9B5B71" w:rsidRPr="00A70AA3">
        <w:rPr>
          <w:sz w:val="26"/>
          <w:szCs w:val="26"/>
        </w:rPr>
        <w:t xml:space="preserve">.9.2. </w:t>
      </w:r>
      <w:r w:rsidR="009B5B71" w:rsidRPr="00A70AA3">
        <w:rPr>
          <w:sz w:val="26"/>
          <w:szCs w:val="26"/>
          <w:lang w:eastAsia="en-US"/>
        </w:rPr>
        <w:t>Основания для отказа в предоставлении муниципальной услуги:</w:t>
      </w:r>
    </w:p>
    <w:p w:rsidR="009B5B71" w:rsidRPr="00A70AA3" w:rsidRDefault="009B5B71" w:rsidP="008C14CA">
      <w:pPr>
        <w:pStyle w:val="1"/>
        <w:numPr>
          <w:ilvl w:val="0"/>
          <w:numId w:val="0"/>
        </w:numPr>
        <w:tabs>
          <w:tab w:val="left" w:pos="1413"/>
        </w:tabs>
        <w:spacing w:before="0" w:after="0"/>
        <w:ind w:left="-709" w:right="-109" w:firstLine="425"/>
        <w:rPr>
          <w:rFonts w:eastAsia="PMingLiU"/>
          <w:sz w:val="26"/>
          <w:szCs w:val="26"/>
        </w:rPr>
      </w:pPr>
      <w:r w:rsidRPr="00A70AA3">
        <w:rPr>
          <w:sz w:val="26"/>
          <w:szCs w:val="26"/>
          <w:lang w:eastAsia="en-US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 в п.16 ст.11.10 Земельного кодекса или по требованиям, установленным </w:t>
      </w:r>
      <w:r w:rsidRPr="00A70AA3">
        <w:rPr>
          <w:sz w:val="26"/>
          <w:szCs w:val="26"/>
        </w:rPr>
        <w:t>административным регламентом администрации Романовского муниципального района Саратовской области по предоставлению муниципальной услуги «</w:t>
      </w:r>
      <w:r w:rsidRPr="00A70AA3">
        <w:rPr>
          <w:rFonts w:eastAsia="PMingLiU"/>
          <w:sz w:val="26"/>
          <w:szCs w:val="26"/>
        </w:rPr>
        <w:t xml:space="preserve">Об утверждении  схемы  расположения земельного участка на кадастровом плане  территории»; </w:t>
      </w:r>
    </w:p>
    <w:p w:rsidR="009B5B71" w:rsidRPr="00A70AA3" w:rsidRDefault="009B5B71" w:rsidP="00A70AA3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lastRenderedPageBreak/>
        <w:t>2) Земельный участок, который предстоит образовать, не может быть предоставлен заявителю по основаниям, указанным в подпунктах 1-13, 15-19, 22 и 23 ст.39.16 Земельного кодекса РФ;</w:t>
      </w:r>
    </w:p>
    <w:p w:rsidR="009B5B71" w:rsidRPr="00A70AA3" w:rsidRDefault="009B5B71" w:rsidP="00A70AA3">
      <w:pPr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 xml:space="preserve">3) Земельный участок, границы которого подлежат уточнению в соответствии с Федеральным законом «О государственном кадастре недвижимости» не может быть предоставлен заявителю по основаниям, указанных в подпунктах 1-23 ст.39.16 Земельного кодекса РФ   </w:t>
      </w:r>
    </w:p>
    <w:p w:rsidR="009B5B71" w:rsidRPr="00A70AA3" w:rsidRDefault="009B5B71" w:rsidP="00A70AA3">
      <w:pPr>
        <w:pStyle w:val="1"/>
        <w:numPr>
          <w:ilvl w:val="0"/>
          <w:numId w:val="0"/>
        </w:numPr>
        <w:tabs>
          <w:tab w:val="left" w:pos="1413"/>
        </w:tabs>
        <w:spacing w:before="0" w:after="0"/>
        <w:ind w:left="-709" w:right="-109" w:firstLine="425"/>
        <w:rPr>
          <w:rFonts w:eastAsia="Times New Roman CYR"/>
          <w:sz w:val="26"/>
          <w:szCs w:val="26"/>
        </w:rPr>
      </w:pPr>
      <w:r w:rsidRPr="00A70AA3">
        <w:rPr>
          <w:sz w:val="26"/>
          <w:szCs w:val="26"/>
        </w:rPr>
        <w:t>2.9.3. Уведомление передается заявителю лично или направляется по почте с уведомлением о вручении либо иным способом по адресу, указанному заявителем.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2.10. Р</w:t>
      </w:r>
      <w:r w:rsidRPr="00A70AA3">
        <w:rPr>
          <w:sz w:val="26"/>
          <w:szCs w:val="26"/>
        </w:rPr>
        <w:t>азмер платы, взимаемой с заявителя при предоставлении муниципальной услуги.</w:t>
      </w:r>
    </w:p>
    <w:p w:rsidR="009B5B71" w:rsidRPr="00A70AA3" w:rsidRDefault="009B5B71" w:rsidP="00A70AA3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-709" w:right="-109" w:firstLine="425"/>
        <w:rPr>
          <w:sz w:val="26"/>
          <w:szCs w:val="26"/>
        </w:rPr>
      </w:pPr>
      <w:r w:rsidRPr="00A70AA3">
        <w:rPr>
          <w:sz w:val="26"/>
          <w:szCs w:val="26"/>
        </w:rPr>
        <w:t xml:space="preserve">         Муниципальная услуга предоставляется бесплатно.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sz w:val="26"/>
          <w:szCs w:val="26"/>
        </w:rPr>
        <w:t>2.11.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15 минут.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sz w:val="26"/>
          <w:szCs w:val="26"/>
        </w:rPr>
        <w:t>2.12. Срок регистрации запроса заявителя о предоставлении муниципальной услуги составляет 1 рабочий день.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 xml:space="preserve">2.13. Требования к местам предоставления муниципальной услуги. 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2.13.1.Требования к местам информирования.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Места, предназначенные для ознакомления заявителей с информационными материалами, оборудуются: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- информационными стендами;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- стульями и столами для возможности оформления документов.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2.13.2. Требования к местам ожидания.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Места для ожидания должны соответствовать комфортным условиям для заявителей.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 xml:space="preserve">Места ожидания на предоставление или получение документов должны быть оборудованы стульями или скамьями. 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Места для оформления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2.13.3. Требования к местам приема заявителей.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Кабинеты приема заявителей должны быть оборудованы информационными табличками (вывесками) с указанием: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- номера и названия кабинета;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- фамилии, имени, отчества и должности специалиста, осуществляющего прием;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- режима работы.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Место для приема посетителя должно быть снабжено стулом, иметь место для письма и раскладки документов.</w:t>
      </w:r>
    </w:p>
    <w:p w:rsidR="009B5B71" w:rsidRPr="00A70AA3" w:rsidRDefault="009B5B71" w:rsidP="00A70AA3">
      <w:pPr>
        <w:pStyle w:val="Default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>Рабочее место специалиста учреждения должно быть оборудовано персональным компьютером, печатающим устройствам, источником бесперебойного питания.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В целях обеспечения конфиденциальности сведений о заявителе, одним специалистом одновременно ведется прием только  одного посетителя. Одновременное консультирование и (или) прием двух и более посетителей не допускается.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Заявитель в процессе предоставления муниципальной услуги взаимодействует со специалистами Органа в следующих случаях: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а) в процессе консультирования (максимальная продолжительность – 30 мин.);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б) при подаче запроса о предоставлении муниципальной услуги (максимальная продолжительность личного приема – 10 мин.);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lastRenderedPageBreak/>
        <w:t>г) при получении уведомления о предоставлении (отказе в предоставлении) муниципальной услуги (максимальная продолжительность личного приема – 10 мин.).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Заявитель имеет право получить информацию о ходе предоставления муниципальной услуги.</w:t>
      </w:r>
    </w:p>
    <w:p w:rsidR="009B5B71" w:rsidRPr="00A70AA3" w:rsidRDefault="009B5B71" w:rsidP="00A70AA3">
      <w:pPr>
        <w:autoSpaceDE w:val="0"/>
        <w:ind w:left="-709" w:right="-109" w:firstLine="425"/>
        <w:jc w:val="center"/>
        <w:rPr>
          <w:b/>
          <w:sz w:val="26"/>
          <w:szCs w:val="26"/>
        </w:rPr>
      </w:pPr>
      <w:r w:rsidRPr="00A70AA3">
        <w:rPr>
          <w:b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9B5B71" w:rsidRPr="00A70AA3" w:rsidRDefault="009B5B71" w:rsidP="00A70AA3">
      <w:pPr>
        <w:widowControl w:val="0"/>
        <w:tabs>
          <w:tab w:val="left" w:pos="1276"/>
        </w:tabs>
        <w:autoSpaceDE w:val="0"/>
        <w:autoSpaceDN w:val="0"/>
        <w:adjustRightInd w:val="0"/>
        <w:spacing w:after="200" w:line="276" w:lineRule="auto"/>
        <w:ind w:left="-709" w:firstLine="425"/>
        <w:contextualSpacing/>
        <w:jc w:val="both"/>
        <w:outlineLvl w:val="2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1)прием заявления и документов, необходимых для предоставления муниципальной услуги;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2) рассмотрение заявления и представленных документов;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3) формирование и направление межведомственного запроса;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4)принятие решения о предоставлении (об отказе предоставления) муниципальной услуги;</w:t>
      </w:r>
    </w:p>
    <w:p w:rsidR="009B5B71" w:rsidRPr="00A70AA3" w:rsidRDefault="009B5B71" w:rsidP="00A70AA3">
      <w:pPr>
        <w:widowControl w:val="0"/>
        <w:tabs>
          <w:tab w:val="left" w:pos="1276"/>
        </w:tabs>
        <w:ind w:left="-709" w:firstLine="425"/>
        <w:jc w:val="both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5) выдача результатов муниципальной услуги.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3.1. Прием и регистрация документов, рассмотрение обращения заявителя.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3.1.1. Основанием для начала административной процедуры является предоставление заявителем заявления и документов, указанных в пункте 2.6.1 Административного регламента. Специалист отдела проверяет полномочия заявителя, в том числе полномочия представителя заявителя действовать от его имени.</w:t>
      </w:r>
    </w:p>
    <w:p w:rsidR="009B5B71" w:rsidRPr="00A70AA3" w:rsidRDefault="009B5B71" w:rsidP="00A70AA3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709" w:firstLine="425"/>
        <w:jc w:val="both"/>
        <w:outlineLvl w:val="2"/>
        <w:rPr>
          <w:rFonts w:ascii="Times New Roman" w:hAnsi="Times New Roman"/>
          <w:sz w:val="26"/>
          <w:szCs w:val="26"/>
        </w:rPr>
      </w:pPr>
      <w:r w:rsidRPr="00A70AA3">
        <w:rPr>
          <w:rFonts w:ascii="Times New Roman" w:hAnsi="Times New Roman"/>
          <w:sz w:val="26"/>
          <w:szCs w:val="26"/>
        </w:rPr>
        <w:t>Регистрация заявления осуществляется в отделе делопроизводства администрации  должностным лицом ответственным за регистрацию заявлении.</w:t>
      </w:r>
    </w:p>
    <w:p w:rsidR="009B5B71" w:rsidRPr="00A70AA3" w:rsidRDefault="009B5B71" w:rsidP="00A70AA3">
      <w:pPr>
        <w:widowControl w:val="0"/>
        <w:tabs>
          <w:tab w:val="left" w:pos="1276"/>
        </w:tabs>
        <w:autoSpaceDE w:val="0"/>
        <w:autoSpaceDN w:val="0"/>
        <w:adjustRightInd w:val="0"/>
        <w:spacing w:after="200" w:line="276" w:lineRule="auto"/>
        <w:ind w:left="-709" w:firstLine="425"/>
        <w:contextualSpacing/>
        <w:jc w:val="both"/>
        <w:outlineLvl w:val="2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После регистрации заявление и прилагаемые к нему документы направляются  главе Администрации.</w:t>
      </w:r>
    </w:p>
    <w:p w:rsidR="009B5B71" w:rsidRPr="00A70AA3" w:rsidRDefault="009B5B71" w:rsidP="00A70AA3">
      <w:pPr>
        <w:widowControl w:val="0"/>
        <w:tabs>
          <w:tab w:val="left" w:pos="1276"/>
        </w:tabs>
        <w:autoSpaceDE w:val="0"/>
        <w:autoSpaceDN w:val="0"/>
        <w:adjustRightInd w:val="0"/>
        <w:spacing w:after="200" w:line="276" w:lineRule="auto"/>
        <w:ind w:left="-709" w:firstLine="425"/>
        <w:contextualSpacing/>
        <w:jc w:val="both"/>
        <w:outlineLvl w:val="2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Продолжительность и (или) максимальный срок приема заявления и прилагаемых к нему документов не должен превышать 15 минут.</w:t>
      </w:r>
    </w:p>
    <w:p w:rsidR="009B5B71" w:rsidRPr="00A70AA3" w:rsidRDefault="009B5B71" w:rsidP="00A70AA3">
      <w:pPr>
        <w:widowControl w:val="0"/>
        <w:tabs>
          <w:tab w:val="left" w:pos="1276"/>
        </w:tabs>
        <w:autoSpaceDE w:val="0"/>
        <w:autoSpaceDN w:val="0"/>
        <w:adjustRightInd w:val="0"/>
        <w:spacing w:after="200" w:line="276" w:lineRule="auto"/>
        <w:ind w:left="-709" w:firstLine="425"/>
        <w:contextualSpacing/>
        <w:jc w:val="both"/>
        <w:outlineLvl w:val="2"/>
        <w:rPr>
          <w:sz w:val="26"/>
          <w:szCs w:val="26"/>
          <w:lang w:eastAsia="en-US"/>
        </w:rPr>
      </w:pPr>
      <w:r w:rsidRPr="00A70AA3">
        <w:rPr>
          <w:sz w:val="26"/>
          <w:szCs w:val="26"/>
          <w:lang w:eastAsia="en-US"/>
        </w:rPr>
        <w:t>Срок регистрации заявлений о предоставлении муниципальной услуги не должен превышать одного дня со дня  подачи заявления.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 xml:space="preserve">  Результатом административной процедуры является прием и регистрация заявления и представленных документов и передача заявления главе Администрации для резолюции. Глава администрации муниципального района (или лицо его замещающее) в форме резолюции назначает исполнителя для</w:t>
      </w:r>
      <w:r w:rsidRPr="00A70AA3">
        <w:rPr>
          <w:sz w:val="26"/>
          <w:szCs w:val="26"/>
        </w:rPr>
        <w:t xml:space="preserve"> предоставления муниципальной услуги (далее - исполнитель)</w:t>
      </w:r>
      <w:r w:rsidRPr="00A70AA3">
        <w:rPr>
          <w:rFonts w:eastAsia="Times New Roman CYR"/>
          <w:sz w:val="26"/>
          <w:szCs w:val="26"/>
        </w:rPr>
        <w:t>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  <w:lang w:eastAsia="ar-SA"/>
        </w:rPr>
      </w:pPr>
      <w:r w:rsidRPr="00A70AA3">
        <w:rPr>
          <w:rFonts w:eastAsia="Times New Roman CYR"/>
          <w:sz w:val="26"/>
          <w:szCs w:val="26"/>
        </w:rPr>
        <w:t xml:space="preserve">3.2. </w:t>
      </w:r>
      <w:r w:rsidRPr="00A70AA3">
        <w:rPr>
          <w:sz w:val="26"/>
          <w:szCs w:val="26"/>
          <w:lang w:eastAsia="ar-SA"/>
        </w:rPr>
        <w:t>Специалист Отдела проводит первоначальный анализ заявления и документов, совершая при этом следующие действия: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  <w:lang w:eastAsia="ar-SA"/>
        </w:rPr>
      </w:pPr>
      <w:r w:rsidRPr="00A70AA3">
        <w:rPr>
          <w:sz w:val="26"/>
          <w:szCs w:val="26"/>
          <w:lang w:eastAsia="ar-SA"/>
        </w:rPr>
        <w:t>- проверяет правильность составления (заполнения) заявления;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sz w:val="26"/>
          <w:szCs w:val="26"/>
          <w:lang w:eastAsia="ar-SA"/>
        </w:rPr>
        <w:t>- </w:t>
      </w:r>
      <w:r w:rsidRPr="00A70AA3">
        <w:rPr>
          <w:rFonts w:eastAsia="Times New Roman CYR"/>
          <w:sz w:val="26"/>
          <w:szCs w:val="26"/>
          <w:lang w:eastAsia="ar-SA"/>
        </w:rPr>
        <w:t xml:space="preserve">проверяет перечень документов, </w:t>
      </w:r>
      <w:r w:rsidRPr="00A70AA3">
        <w:rPr>
          <w:sz w:val="26"/>
          <w:szCs w:val="26"/>
        </w:rPr>
        <w:t>необходимых для предоставления муниципальной услуги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Исполнитель должен проверить, что земельный участок, в предоставлении которого заинтересован заявитель, не предоставлен другому лицу, в отношении данного земельного участка отсутствует решение (определение, постановление) суда или иного уполномоченного органа о наложении ареста или запрет совершать определенные действия.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Исполнитель осуществляет подготовку и направление запроса в организации, в распоряжении которых находятся документы, необходимые для предоставления муниципальной услуги в соответствии с п. 2.6.3. административного регламента.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lastRenderedPageBreak/>
        <w:t>Результатом административной процедуры является  подготовка и направление письма заявителю об отказе в предоставлении муниципальной услуги – при наличии оснований, указанных в 2.9.2. настоящего Административного регламента;</w:t>
      </w:r>
    </w:p>
    <w:p w:rsidR="009B5B71" w:rsidRPr="00A70AA3" w:rsidRDefault="009B5B71" w:rsidP="00AE37F3">
      <w:pPr>
        <w:ind w:left="-709" w:right="-109" w:firstLine="425"/>
        <w:rPr>
          <w:sz w:val="26"/>
          <w:szCs w:val="26"/>
        </w:rPr>
      </w:pPr>
      <w:r w:rsidRPr="00A70AA3">
        <w:rPr>
          <w:sz w:val="26"/>
          <w:szCs w:val="26"/>
        </w:rPr>
        <w:t>3.</w:t>
      </w:r>
      <w:r w:rsidR="00AE37F3">
        <w:rPr>
          <w:sz w:val="26"/>
          <w:szCs w:val="26"/>
        </w:rPr>
        <w:t>3</w:t>
      </w:r>
      <w:r w:rsidRPr="00A70AA3">
        <w:rPr>
          <w:sz w:val="26"/>
          <w:szCs w:val="26"/>
        </w:rPr>
        <w:t>. Формирование и направление межведомственного запроса.</w:t>
      </w:r>
    </w:p>
    <w:p w:rsidR="009B5B71" w:rsidRPr="00A70AA3" w:rsidRDefault="009B5B71" w:rsidP="00A70AA3">
      <w:pPr>
        <w:pStyle w:val="western"/>
        <w:spacing w:before="0" w:beforeAutospacing="0" w:after="0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 xml:space="preserve">Направление </w:t>
      </w:r>
      <w:r w:rsidRPr="00A70AA3">
        <w:rPr>
          <w:rStyle w:val="highlight"/>
          <w:color w:val="auto"/>
          <w:sz w:val="26"/>
          <w:szCs w:val="26"/>
        </w:rPr>
        <w:t> межведомственного  запроса </w:t>
      </w:r>
      <w:r w:rsidRPr="00A70AA3">
        <w:rPr>
          <w:color w:val="auto"/>
          <w:sz w:val="26"/>
          <w:szCs w:val="26"/>
        </w:rPr>
        <w:t xml:space="preserve"> осуществляется только в электронной форме посредством единой системы </w:t>
      </w:r>
      <w:r w:rsidRPr="00A70AA3">
        <w:rPr>
          <w:rStyle w:val="highlight"/>
          <w:color w:val="auto"/>
          <w:sz w:val="26"/>
          <w:szCs w:val="26"/>
        </w:rPr>
        <w:t> межведомственного </w:t>
      </w:r>
      <w:r w:rsidRPr="00A70AA3">
        <w:rPr>
          <w:color w:val="auto"/>
          <w:sz w:val="26"/>
          <w:szCs w:val="26"/>
        </w:rPr>
        <w:t xml:space="preserve"> электронного взаимодействия и подключенных к ней региональных систем </w:t>
      </w:r>
      <w:r w:rsidRPr="00A70AA3">
        <w:rPr>
          <w:rStyle w:val="highlight"/>
          <w:color w:val="auto"/>
          <w:sz w:val="26"/>
          <w:szCs w:val="26"/>
        </w:rPr>
        <w:t> межведомственного </w:t>
      </w:r>
      <w:r w:rsidRPr="00A70AA3">
        <w:rPr>
          <w:color w:val="auto"/>
          <w:sz w:val="26"/>
          <w:szCs w:val="26"/>
        </w:rPr>
        <w:t xml:space="preserve"> электронного взаимодействия.</w:t>
      </w:r>
    </w:p>
    <w:p w:rsidR="009B5B71" w:rsidRPr="00A70AA3" w:rsidRDefault="009B5B71" w:rsidP="00A70AA3">
      <w:pPr>
        <w:pStyle w:val="western"/>
        <w:spacing w:before="0" w:beforeAutospacing="0" w:after="0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 xml:space="preserve">Направление </w:t>
      </w:r>
      <w:r w:rsidRPr="00A70AA3">
        <w:rPr>
          <w:rStyle w:val="highlight"/>
          <w:color w:val="auto"/>
          <w:sz w:val="26"/>
          <w:szCs w:val="26"/>
        </w:rPr>
        <w:t> межведомственного  запроса </w:t>
      </w:r>
      <w:r w:rsidRPr="00A70AA3">
        <w:rPr>
          <w:color w:val="auto"/>
          <w:sz w:val="26"/>
          <w:szCs w:val="26"/>
        </w:rPr>
        <w:t xml:space="preserve"> в бумажном виде допускается только в случае невозможности направления </w:t>
      </w:r>
      <w:r w:rsidRPr="00A70AA3">
        <w:rPr>
          <w:rStyle w:val="highlight"/>
          <w:color w:val="auto"/>
          <w:sz w:val="26"/>
          <w:szCs w:val="26"/>
        </w:rPr>
        <w:t> межведомственных  запросов </w:t>
      </w:r>
      <w:r w:rsidRPr="00A70AA3">
        <w:rPr>
          <w:color w:val="auto"/>
          <w:sz w:val="26"/>
          <w:szCs w:val="26"/>
        </w:rPr>
        <w:t xml:space="preserve"> в электронной форме.</w:t>
      </w:r>
    </w:p>
    <w:p w:rsidR="009B5B71" w:rsidRPr="00A70AA3" w:rsidRDefault="009B5B71" w:rsidP="00A70AA3">
      <w:pPr>
        <w:pStyle w:val="western"/>
        <w:spacing w:before="0" w:beforeAutospacing="0" w:after="0"/>
        <w:ind w:left="-709" w:right="-109" w:firstLine="425"/>
        <w:jc w:val="both"/>
        <w:rPr>
          <w:color w:val="auto"/>
          <w:sz w:val="26"/>
          <w:szCs w:val="26"/>
        </w:rPr>
      </w:pPr>
      <w:r w:rsidRPr="00A70AA3">
        <w:rPr>
          <w:color w:val="auto"/>
          <w:sz w:val="26"/>
          <w:szCs w:val="26"/>
        </w:rPr>
        <w:t xml:space="preserve">Направление </w:t>
      </w:r>
      <w:r w:rsidRPr="00A70AA3">
        <w:rPr>
          <w:rStyle w:val="highlight"/>
          <w:color w:val="auto"/>
          <w:sz w:val="26"/>
          <w:szCs w:val="26"/>
        </w:rPr>
        <w:t> межведомственного  запроса </w:t>
      </w:r>
      <w:r w:rsidRPr="00A70AA3">
        <w:rPr>
          <w:color w:val="auto"/>
          <w:sz w:val="26"/>
          <w:szCs w:val="26"/>
        </w:rPr>
        <w:t xml:space="preserve"> допускается только в целях, связанных с предоставлением муниципальной  услуги.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 xml:space="preserve">  Межведомственный запрос о представлении документов и (или) информации для предоставления муниципальной услуги должен содержать: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1) наименование органа, направляющего межведомственный запрос;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2) наименование органа или организации, в адрес которых направляется межведомственный запрос;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3) наименование муниципальной  услуги, для предоставления которой необходимо представление документа и (или) информации;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услуги;</w:t>
      </w:r>
    </w:p>
    <w:p w:rsidR="009B5B71" w:rsidRPr="00A70AA3" w:rsidRDefault="009B5B71" w:rsidP="00A70AA3">
      <w:pPr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5) сведения, необходимые для представления документа и (или) информации;</w:t>
      </w:r>
    </w:p>
    <w:p w:rsidR="009B5B71" w:rsidRPr="00A70AA3" w:rsidRDefault="009B5B71" w:rsidP="00A70AA3">
      <w:pPr>
        <w:tabs>
          <w:tab w:val="left" w:pos="9781"/>
        </w:tabs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6) контактную информацию для направления ответа на межведомственный запрос;</w:t>
      </w:r>
    </w:p>
    <w:p w:rsidR="009B5B71" w:rsidRPr="00A70AA3" w:rsidRDefault="009B5B71" w:rsidP="00A70AA3">
      <w:pPr>
        <w:tabs>
          <w:tab w:val="left" w:pos="9781"/>
        </w:tabs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7) дату направления межведомственного запроса;</w:t>
      </w:r>
    </w:p>
    <w:p w:rsidR="009B5B71" w:rsidRPr="00A70AA3" w:rsidRDefault="009B5B71" w:rsidP="00A70AA3">
      <w:pPr>
        <w:tabs>
          <w:tab w:val="left" w:pos="9781"/>
        </w:tabs>
        <w:autoSpaceDE w:val="0"/>
        <w:autoSpaceDN w:val="0"/>
        <w:adjustRightInd w:val="0"/>
        <w:ind w:left="-709" w:right="-109" w:firstLine="425"/>
        <w:jc w:val="both"/>
        <w:outlineLvl w:val="1"/>
        <w:rPr>
          <w:sz w:val="26"/>
          <w:szCs w:val="26"/>
        </w:rPr>
      </w:pPr>
      <w:r w:rsidRPr="00A70AA3">
        <w:rPr>
          <w:sz w:val="26"/>
          <w:szCs w:val="26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9B5B71" w:rsidRPr="00A70AA3" w:rsidRDefault="009B5B71" w:rsidP="00A70AA3">
      <w:pPr>
        <w:tabs>
          <w:tab w:val="left" w:pos="2505"/>
          <w:tab w:val="left" w:pos="9781"/>
        </w:tabs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     Срок подготовки </w:t>
      </w:r>
      <w:r w:rsidRPr="00A70AA3">
        <w:rPr>
          <w:rStyle w:val="highlight"/>
          <w:sz w:val="26"/>
          <w:szCs w:val="26"/>
        </w:rPr>
        <w:t> межведомственного  запроса </w:t>
      </w:r>
      <w:r w:rsidRPr="00A70AA3">
        <w:rPr>
          <w:sz w:val="26"/>
          <w:szCs w:val="26"/>
        </w:rPr>
        <w:t xml:space="preserve"> исполнителем,  уполномоченным направлять запрос, в течение 5 календарных дней со дня представления документов заявителем.</w:t>
      </w:r>
    </w:p>
    <w:p w:rsidR="009B5B71" w:rsidRPr="00A70AA3" w:rsidRDefault="009B5B71" w:rsidP="00A70AA3">
      <w:pPr>
        <w:tabs>
          <w:tab w:val="left" w:pos="2505"/>
          <w:tab w:val="left" w:pos="9781"/>
        </w:tabs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 xml:space="preserve">         Результатом административной процедуры является обобщение полученной информации (документов) по межведомственному взаимодействию, необходимой для предоставления муниципальной услуги заявителю.</w:t>
      </w:r>
    </w:p>
    <w:p w:rsidR="009B5B71" w:rsidRPr="00A70AA3" w:rsidRDefault="009B5B71" w:rsidP="00A70AA3">
      <w:pPr>
        <w:widowControl w:val="0"/>
        <w:tabs>
          <w:tab w:val="left" w:pos="1276"/>
        </w:tabs>
        <w:autoSpaceDE w:val="0"/>
        <w:autoSpaceDN w:val="0"/>
        <w:adjustRightInd w:val="0"/>
        <w:ind w:left="-709" w:firstLine="425"/>
        <w:jc w:val="center"/>
        <w:outlineLvl w:val="2"/>
        <w:rPr>
          <w:rFonts w:eastAsia="Times New Roman CYR"/>
          <w:sz w:val="26"/>
          <w:szCs w:val="26"/>
        </w:rPr>
      </w:pPr>
    </w:p>
    <w:p w:rsidR="009B5B71" w:rsidRPr="00A70AA3" w:rsidRDefault="009B5B71" w:rsidP="00AE37F3">
      <w:pPr>
        <w:widowControl w:val="0"/>
        <w:tabs>
          <w:tab w:val="left" w:pos="1276"/>
        </w:tabs>
        <w:autoSpaceDE w:val="0"/>
        <w:autoSpaceDN w:val="0"/>
        <w:adjustRightInd w:val="0"/>
        <w:ind w:left="-709" w:firstLine="425"/>
        <w:outlineLvl w:val="2"/>
        <w:rPr>
          <w:sz w:val="26"/>
          <w:szCs w:val="26"/>
          <w:lang w:eastAsia="en-US"/>
        </w:rPr>
      </w:pPr>
      <w:r w:rsidRPr="00A70AA3">
        <w:rPr>
          <w:rFonts w:eastAsia="Times New Roman CYR"/>
          <w:sz w:val="26"/>
          <w:szCs w:val="26"/>
        </w:rPr>
        <w:t xml:space="preserve">3.4 </w:t>
      </w:r>
      <w:r w:rsidRPr="00A70AA3">
        <w:rPr>
          <w:sz w:val="26"/>
          <w:szCs w:val="26"/>
          <w:lang w:eastAsia="en-US"/>
        </w:rPr>
        <w:t>Принятие решения о предоставлении (об отказе предоставления) муниципальной услуги</w:t>
      </w:r>
      <w:r w:rsidR="00AE37F3">
        <w:rPr>
          <w:sz w:val="26"/>
          <w:szCs w:val="26"/>
          <w:lang w:eastAsia="en-US"/>
        </w:rPr>
        <w:t>.</w:t>
      </w:r>
    </w:p>
    <w:p w:rsidR="009B5B71" w:rsidRPr="00A70AA3" w:rsidRDefault="009B5B71" w:rsidP="00A70AA3">
      <w:pPr>
        <w:tabs>
          <w:tab w:val="left" w:pos="9781"/>
        </w:tabs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3.4.1.Основанием для начала административной процедуры является формирование пакета документов для утверждения  схемы  расположения земельного участка на кадастровом плане территории, включающего документы, представленные заявителем, документы и сведения, поступившие в порядке межведомственного взаимодействия.</w:t>
      </w:r>
    </w:p>
    <w:p w:rsidR="009B5B71" w:rsidRPr="00A70AA3" w:rsidRDefault="009B5B71" w:rsidP="00A70AA3">
      <w:pPr>
        <w:tabs>
          <w:tab w:val="left" w:pos="9781"/>
        </w:tabs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 xml:space="preserve">3.4.2.Предоставление муниципальной услуги включает в себя следующие административные </w:t>
      </w:r>
      <w:r w:rsidR="00B83D51">
        <w:rPr>
          <w:rFonts w:eastAsia="Times New Roman CYR"/>
          <w:sz w:val="26"/>
          <w:szCs w:val="26"/>
        </w:rPr>
        <w:t>действия</w:t>
      </w:r>
      <w:r w:rsidRPr="00A70AA3">
        <w:rPr>
          <w:rFonts w:eastAsia="Times New Roman CYR"/>
          <w:sz w:val="26"/>
          <w:szCs w:val="26"/>
        </w:rPr>
        <w:t>:</w:t>
      </w:r>
    </w:p>
    <w:p w:rsidR="009B5B71" w:rsidRPr="00A70AA3" w:rsidRDefault="009B5B71" w:rsidP="00A70AA3">
      <w:pPr>
        <w:tabs>
          <w:tab w:val="left" w:pos="9781"/>
        </w:tabs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1)подготовка  проекта постановления Администрации о предварительном согласовании предоставления земельного участка и  утверждении схемы расположения земельного участка на кадастровом плане (кадастровой карте) территории - в течение 1 дня  с момента  поступления  документов в порядке межведомственного  взаимодействия;</w:t>
      </w:r>
    </w:p>
    <w:p w:rsidR="009B5B71" w:rsidRPr="00A70AA3" w:rsidRDefault="009B5B71" w:rsidP="00A70AA3">
      <w:pPr>
        <w:tabs>
          <w:tab w:val="left" w:pos="9781"/>
        </w:tabs>
        <w:autoSpaceDE w:val="0"/>
        <w:ind w:left="-709" w:right="-109" w:firstLine="425"/>
        <w:jc w:val="both"/>
        <w:rPr>
          <w:rFonts w:eastAsia="Times New Roman CYR"/>
          <w:sz w:val="26"/>
          <w:szCs w:val="26"/>
        </w:rPr>
      </w:pPr>
      <w:r w:rsidRPr="00A70AA3">
        <w:rPr>
          <w:rFonts w:eastAsia="Times New Roman CYR"/>
          <w:sz w:val="26"/>
          <w:szCs w:val="26"/>
        </w:rPr>
        <w:t>2) согласование  проекта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(кадастровой карте) территории.</w:t>
      </w:r>
    </w:p>
    <w:p w:rsidR="009B5B71" w:rsidRPr="00A70AA3" w:rsidRDefault="009B5B71" w:rsidP="00A70AA3">
      <w:pPr>
        <w:tabs>
          <w:tab w:val="left" w:pos="9781"/>
        </w:tabs>
        <w:autoSpaceDE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lastRenderedPageBreak/>
        <w:t>3) подготовка уведомления об отказе в предоставлении муниципальной услуги – не более десяти дней.</w:t>
      </w:r>
    </w:p>
    <w:p w:rsidR="009B5B71" w:rsidRPr="00A70AA3" w:rsidRDefault="009B5B71" w:rsidP="00A70AA3">
      <w:pPr>
        <w:widowControl w:val="0"/>
        <w:shd w:val="clear" w:color="auto" w:fill="FFFFFF"/>
        <w:tabs>
          <w:tab w:val="left" w:pos="709"/>
          <w:tab w:val="left" w:pos="9781"/>
        </w:tabs>
        <w:autoSpaceDE w:val="0"/>
        <w:autoSpaceDN w:val="0"/>
        <w:adjustRightInd w:val="0"/>
        <w:spacing w:line="264" w:lineRule="auto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   Подписанное главой администрации муниципального района  постановление о предварительном согласовании предоставления земельного участка передается в Отдел исполнителю.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rFonts w:eastAsia="Times New Roman CYR"/>
          <w:sz w:val="26"/>
          <w:szCs w:val="26"/>
          <w:lang w:eastAsia="ar-SA"/>
        </w:rPr>
      </w:pPr>
      <w:r w:rsidRPr="00A70AA3">
        <w:rPr>
          <w:rFonts w:eastAsia="Times New Roman CYR"/>
          <w:sz w:val="26"/>
          <w:szCs w:val="26"/>
          <w:lang w:eastAsia="ar-SA"/>
        </w:rPr>
        <w:t xml:space="preserve">3.5. </w:t>
      </w:r>
      <w:r w:rsidRPr="00A70AA3">
        <w:rPr>
          <w:rFonts w:eastAsia="Times New Roman CYR"/>
          <w:sz w:val="26"/>
          <w:szCs w:val="26"/>
        </w:rPr>
        <w:t>Выдача документов заявителю</w:t>
      </w:r>
      <w:r w:rsidRPr="00A70AA3">
        <w:rPr>
          <w:rFonts w:eastAsia="Times New Roman CYR"/>
          <w:sz w:val="26"/>
          <w:szCs w:val="26"/>
          <w:lang w:eastAsia="ar-SA"/>
        </w:rPr>
        <w:t>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  <w:lang w:eastAsia="ar-SA"/>
        </w:rPr>
      </w:pPr>
      <w:r w:rsidRPr="00A70AA3">
        <w:rPr>
          <w:sz w:val="26"/>
          <w:szCs w:val="26"/>
          <w:lang w:eastAsia="ar-SA"/>
        </w:rPr>
        <w:t>При личном приеме у заявителя проверяется документ, удостоверяющий личность, документы, подтверждающие представительские полномочия (в случаях получения  постановления представителем заявителя). Выдача результата муниципальной услуги регистрируется в журнале учета исходящей корреспонденции и выдается заявителю или его представителю по доверенности под роспись.Заявители обращаются к специалисту за получением необходимых документов   в соответствии с графиком работы.</w:t>
      </w:r>
    </w:p>
    <w:p w:rsidR="009B5B71" w:rsidRPr="00A70AA3" w:rsidRDefault="009B5B71" w:rsidP="00A70AA3">
      <w:pPr>
        <w:autoSpaceDE w:val="0"/>
        <w:ind w:left="-709" w:right="-109" w:firstLine="425"/>
        <w:jc w:val="both"/>
        <w:rPr>
          <w:sz w:val="26"/>
          <w:szCs w:val="26"/>
          <w:lang w:eastAsia="ar-SA"/>
        </w:rPr>
      </w:pPr>
      <w:r w:rsidRPr="00A70AA3">
        <w:rPr>
          <w:sz w:val="26"/>
          <w:szCs w:val="26"/>
          <w:lang w:eastAsia="ar-SA"/>
        </w:rPr>
        <w:t>В случае направления результата муниципальной услуги заявителю по почте,  факт его отправления подтверждается почтовым уведомлением.</w:t>
      </w:r>
    </w:p>
    <w:p w:rsidR="009B5B71" w:rsidRPr="00A70AA3" w:rsidRDefault="009B5B71" w:rsidP="00A70AA3">
      <w:pPr>
        <w:ind w:left="-709" w:right="-109" w:firstLine="425"/>
        <w:jc w:val="both"/>
        <w:rPr>
          <w:b/>
          <w:sz w:val="26"/>
          <w:szCs w:val="26"/>
        </w:rPr>
      </w:pPr>
      <w:r w:rsidRPr="00A70AA3">
        <w:rPr>
          <w:b/>
          <w:sz w:val="26"/>
          <w:szCs w:val="26"/>
        </w:rPr>
        <w:t>4. Формы контроля за исполнением административного регламента</w:t>
      </w:r>
    </w:p>
    <w:p w:rsidR="009B5B71" w:rsidRPr="00A70AA3" w:rsidRDefault="009B5B71" w:rsidP="00A70AA3">
      <w:pPr>
        <w:widowControl w:val="0"/>
        <w:autoSpaceDE w:val="0"/>
        <w:autoSpaceDN w:val="0"/>
        <w:adjustRightInd w:val="0"/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4.1 Текущий контроль за соблюдением и исполнением муниципальными служащими последовательности действий, определенных административными процедурами по предоставлению муниципальной услуги, осуществляет первый заместитель главы администрации Романовского муниципального района Саратовской области.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4.2. Текущий контроль осуществляется путем проведения указанным должностным лицом проверок соблюдения и исполнения работниками положений Регламента, нормативных правовых актов Российской Федерации и муниципальных правовых актов.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Полнота и качество предоставления муниципальной услуги определяется по результатам проверки.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4.3 Периодичность осуществления текущего контроля: ежегодная.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4.4. Проверки могут быть плановыми и внеплановыми. При проверке могут рассматриваться все вопросы, связанные с предоставлением муниципальной услуги, или отдельные аспекты. Проверка может проводиться по конкретному обращению заявителя.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4.5. Муниципальные служащие,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услуги, в соответствии с действующим законодательством.</w:t>
      </w:r>
    </w:p>
    <w:p w:rsidR="009B5B71" w:rsidRPr="00A70AA3" w:rsidRDefault="009B5B71" w:rsidP="00A70AA3">
      <w:pPr>
        <w:ind w:left="-709" w:right="-109" w:firstLine="425"/>
        <w:jc w:val="center"/>
        <w:rPr>
          <w:b/>
          <w:sz w:val="26"/>
          <w:szCs w:val="26"/>
        </w:rPr>
      </w:pPr>
    </w:p>
    <w:p w:rsidR="009B5B71" w:rsidRPr="00A70AA3" w:rsidRDefault="009B5B71" w:rsidP="00A70AA3">
      <w:pPr>
        <w:ind w:left="-709" w:right="-109" w:firstLine="425"/>
        <w:jc w:val="center"/>
        <w:rPr>
          <w:sz w:val="26"/>
          <w:szCs w:val="26"/>
        </w:rPr>
      </w:pPr>
      <w:r w:rsidRPr="00A70AA3">
        <w:rPr>
          <w:b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9B5B71" w:rsidRPr="00A70AA3" w:rsidRDefault="009B5B71" w:rsidP="00A70AA3">
      <w:pPr>
        <w:widowControl w:val="0"/>
        <w:autoSpaceDE w:val="0"/>
        <w:autoSpaceDN w:val="0"/>
        <w:adjustRightInd w:val="0"/>
        <w:ind w:left="-709" w:right="-109" w:firstLine="425"/>
        <w:jc w:val="center"/>
        <w:rPr>
          <w:b/>
          <w:sz w:val="26"/>
          <w:szCs w:val="26"/>
        </w:rPr>
      </w:pP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5.1 Заявитель может обратиться с жалобой, в том числе в следующих случаях: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б) нарушение срока предоставления муниципальной услуги;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Романовского муниципального района для предоставления муниципальной услуги;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г) отказ в приеме документов, предоставление которых предусмотрено действующим законодательством для предоставления муниципальной услуги, у заявителя;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</w:t>
      </w:r>
      <w:r w:rsidRPr="00A70AA3">
        <w:rPr>
          <w:sz w:val="26"/>
          <w:szCs w:val="26"/>
        </w:rPr>
        <w:lastRenderedPageBreak/>
        <w:t>актами Саратовской области, муниципальными правовыми актами  Романовского муниципального района;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е) затребование с заявителя при предоставлении муниципальной услуги платы, не предусмотренной действующем законодательством;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ж)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5.2 Жалоба подается в письменной форме на бумажном носителе, в электронной форме в администрацию  на имя главы администрации Романовского муниципального района Саратовской области (далее – глава администрации).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5.3. Жалобы рассматриваются главой администрации либо начальником отдела, непосредственно предоставляющего муниципальную услугу. Жалобы на решения, принятые главой администрации в рамках предоставления муниципальной услуги  рассматриваются им непосредственно.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5.4 Жалоба может быть направлена по почте, через многофункциональный центр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портала государственных и муниципальных услуг Саратовской области, а также может быть принята при личном приеме заявителя.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5.5 Жалоба должна содержать: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1) наименование отдела, должностного лица отдела или муниципального служащего, решения и действия (бездействие) которых обжалуются;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2)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3) сведения об обжалуемых решениях и действиях (бездействии) отдела, должностного лица отдела или муниципального служащего;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4) доводы, на основании которых заявитель не согласен с решением и действием (бездействием) отдела, должностного лица отдела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5.6. Жалоба, поступившая в администрацию, подлежит рассмотрению главой  администрации в течение пятнадцати рабочих дней со дня ее регистрации, а в случае обжалования отказа отдела, должностного лица отдела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5.7. По результатам рассмотрения жалобы глава администрации принимает одно из следующих решений:</w:t>
      </w:r>
    </w:p>
    <w:p w:rsidR="009B5B71" w:rsidRPr="00A70AA3" w:rsidRDefault="009B5B71" w:rsidP="00A70AA3">
      <w:pPr>
        <w:ind w:left="-709" w:right="-109" w:firstLine="425"/>
        <w:jc w:val="both"/>
        <w:rPr>
          <w:sz w:val="26"/>
          <w:szCs w:val="26"/>
        </w:rPr>
      </w:pPr>
      <w:r w:rsidRPr="00A70AA3">
        <w:rPr>
          <w:sz w:val="26"/>
          <w:szCs w:val="26"/>
        </w:rPr>
        <w:t>1) удовлетворяет жалобу, в том числе в форме отмены принятого решения, исправления допущенных отделом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муниципального района, а также в иных формах;</w:t>
      </w:r>
    </w:p>
    <w:p w:rsidR="009B5B71" w:rsidRPr="00A70AA3" w:rsidRDefault="009B5B71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  <w:r w:rsidRPr="00A70AA3">
        <w:rPr>
          <w:rFonts w:ascii="Times New Roman" w:hAnsi="Times New Roman"/>
          <w:sz w:val="26"/>
          <w:szCs w:val="26"/>
        </w:rPr>
        <w:t>2) отказывает в удовлетворении жалобы.</w:t>
      </w:r>
    </w:p>
    <w:p w:rsidR="009B5B71" w:rsidRPr="00A70AA3" w:rsidRDefault="009B5B71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  <w:r w:rsidRPr="00A70AA3">
        <w:rPr>
          <w:rFonts w:ascii="Times New Roman" w:hAnsi="Times New Roman"/>
          <w:sz w:val="26"/>
          <w:szCs w:val="26"/>
        </w:rPr>
        <w:t xml:space="preserve">5.8. Не позднее дня, следующего за днем принятия решения, указанного в пункте 5.7.настоящего Регламента, заявителю в письменной форме и по желанию заявителя в </w:t>
      </w:r>
      <w:r w:rsidRPr="00A70AA3">
        <w:rPr>
          <w:rFonts w:ascii="Times New Roman" w:hAnsi="Times New Roman"/>
          <w:sz w:val="26"/>
          <w:szCs w:val="26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9B5B71" w:rsidRPr="00A70AA3" w:rsidRDefault="009B5B71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  <w:r w:rsidRPr="00A70AA3">
        <w:rPr>
          <w:rFonts w:ascii="Times New Roman" w:hAnsi="Times New Roman"/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прокуратуры.</w:t>
      </w:r>
    </w:p>
    <w:p w:rsidR="009B5B71" w:rsidRDefault="009B5B71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  <w:r w:rsidRPr="00A70AA3">
        <w:rPr>
          <w:rFonts w:ascii="Times New Roman" w:hAnsi="Times New Roman"/>
          <w:sz w:val="26"/>
          <w:szCs w:val="26"/>
        </w:rPr>
        <w:t>5.10. За нарушение порядка или сроков рассмотрения жалобы либо незаконный отказ или уклонение от принятия к рассмотрению жалобы глава администрации несет ответственность в соответствии с действующим  законодательством.</w:t>
      </w: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8C14CA" w:rsidRPr="00A70AA3" w:rsidRDefault="008C14CA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9B5B71" w:rsidRPr="00A70AA3" w:rsidRDefault="009B5B71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9B5B71" w:rsidRPr="00A70AA3" w:rsidRDefault="009B5B71" w:rsidP="00A70AA3">
      <w:pPr>
        <w:pStyle w:val="a8"/>
        <w:autoSpaceDE w:val="0"/>
        <w:autoSpaceDN w:val="0"/>
        <w:adjustRightInd w:val="0"/>
        <w:spacing w:after="0" w:line="240" w:lineRule="auto"/>
        <w:ind w:left="-709" w:right="-109" w:firstLine="425"/>
        <w:jc w:val="both"/>
        <w:rPr>
          <w:rFonts w:ascii="Times New Roman" w:hAnsi="Times New Roman"/>
          <w:sz w:val="26"/>
          <w:szCs w:val="26"/>
        </w:rPr>
      </w:pPr>
    </w:p>
    <w:p w:rsidR="009B5B71" w:rsidRPr="00A70AA3" w:rsidRDefault="009B5B71" w:rsidP="00A70AA3">
      <w:pPr>
        <w:pStyle w:val="a8"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sz w:val="26"/>
          <w:szCs w:val="26"/>
        </w:rPr>
      </w:pPr>
    </w:p>
    <w:tbl>
      <w:tblPr>
        <w:tblW w:w="12411" w:type="dxa"/>
        <w:tblLook w:val="01E0"/>
      </w:tblPr>
      <w:tblGrid>
        <w:gridCol w:w="4928"/>
        <w:gridCol w:w="7483"/>
      </w:tblGrid>
      <w:tr w:rsidR="00A70AA3" w:rsidRPr="00A70AA3" w:rsidTr="00D626A9">
        <w:trPr>
          <w:trHeight w:val="2992"/>
        </w:trPr>
        <w:tc>
          <w:tcPr>
            <w:tcW w:w="4928" w:type="dxa"/>
          </w:tcPr>
          <w:p w:rsidR="009B5B71" w:rsidRPr="00A70AA3" w:rsidRDefault="009B5B71" w:rsidP="00A70AA3">
            <w:pPr>
              <w:ind w:left="-709"/>
              <w:rPr>
                <w:sz w:val="26"/>
                <w:szCs w:val="26"/>
              </w:rPr>
            </w:pPr>
          </w:p>
        </w:tc>
        <w:tc>
          <w:tcPr>
            <w:tcW w:w="7483" w:type="dxa"/>
          </w:tcPr>
          <w:p w:rsidR="00D626A9" w:rsidRPr="00A70AA3" w:rsidRDefault="00D626A9" w:rsidP="00D626A9">
            <w:pPr>
              <w:ind w:left="1367" w:right="3123"/>
            </w:pPr>
            <w:r w:rsidRPr="00A70AA3">
              <w:t xml:space="preserve">ПРИЛОЖЕНИЕ № </w:t>
            </w:r>
            <w:r w:rsidR="00AE37F3">
              <w:t>1</w:t>
            </w:r>
          </w:p>
          <w:p w:rsidR="009B5B71" w:rsidRPr="00A70AA3" w:rsidRDefault="00D626A9" w:rsidP="00AD1F61">
            <w:pPr>
              <w:tabs>
                <w:tab w:val="left" w:pos="2732"/>
              </w:tabs>
              <w:ind w:left="175" w:right="3123" w:firstLine="284"/>
              <w:jc w:val="both"/>
              <w:rPr>
                <w:sz w:val="26"/>
                <w:szCs w:val="26"/>
              </w:rPr>
            </w:pPr>
            <w:r w:rsidRPr="00A70AA3">
              <w:t xml:space="preserve">к Административному регламенту по предоставлению муниципальной     услуги  </w:t>
            </w:r>
            <w:r w:rsidRPr="00A70AA3">
              <w:rPr>
                <w:bCs/>
              </w:rPr>
              <w:t>«</w:t>
            </w:r>
            <w:r w:rsidR="00AD1F61">
              <w:rPr>
                <w:bCs/>
              </w:rPr>
              <w:t>П</w:t>
            </w:r>
            <w:r w:rsidRPr="00A70AA3">
              <w:rPr>
                <w:bCs/>
              </w:rPr>
              <w:t>редварительно</w:t>
            </w:r>
            <w:r w:rsidR="00AD1F61">
              <w:rPr>
                <w:bCs/>
              </w:rPr>
              <w:t>есо</w:t>
            </w:r>
            <w:r w:rsidRPr="00A70AA3">
              <w:rPr>
                <w:bCs/>
              </w:rPr>
              <w:t>гласовани</w:t>
            </w:r>
            <w:r w:rsidR="00AD1F61">
              <w:rPr>
                <w:bCs/>
              </w:rPr>
              <w:t xml:space="preserve">е </w:t>
            </w:r>
            <w:r w:rsidRPr="00A70AA3">
              <w:rPr>
                <w:bCs/>
              </w:rPr>
              <w:t>предоставления земельного участка»</w:t>
            </w:r>
          </w:p>
        </w:tc>
      </w:tr>
    </w:tbl>
    <w:p w:rsidR="009B5B71" w:rsidRPr="00A70AA3" w:rsidRDefault="009B5B71" w:rsidP="009B5B71">
      <w:pPr>
        <w:jc w:val="center"/>
        <w:rPr>
          <w:b/>
          <w:sz w:val="24"/>
          <w:szCs w:val="24"/>
        </w:rPr>
      </w:pPr>
      <w:r w:rsidRPr="00A70AA3">
        <w:rPr>
          <w:b/>
        </w:rPr>
        <w:t>БЛОК-СХЕМА</w:t>
      </w:r>
    </w:p>
    <w:p w:rsidR="009B5B71" w:rsidRPr="00A70AA3" w:rsidRDefault="009B5B71" w:rsidP="009B5B71">
      <w:pPr>
        <w:pStyle w:val="ConsPlusTitle"/>
        <w:jc w:val="center"/>
        <w:rPr>
          <w:rFonts w:ascii="Times New Roman" w:hAnsi="Times New Roman" w:cs="Times New Roman"/>
        </w:rPr>
      </w:pPr>
      <w:r w:rsidRPr="00A70AA3">
        <w:rPr>
          <w:rFonts w:ascii="Times New Roman" w:hAnsi="Times New Roman" w:cs="Times New Roman"/>
        </w:rPr>
        <w:t>предоставления муниципальной услуги</w:t>
      </w:r>
    </w:p>
    <w:p w:rsidR="009B5B71" w:rsidRPr="00A70AA3" w:rsidRDefault="009B5B71" w:rsidP="009B5B71">
      <w:pPr>
        <w:keepNext/>
        <w:keepLines/>
        <w:tabs>
          <w:tab w:val="left" w:pos="4820"/>
          <w:tab w:val="left" w:pos="8789"/>
        </w:tabs>
        <w:ind w:right="282"/>
        <w:jc w:val="center"/>
        <w:rPr>
          <w:b/>
        </w:rPr>
      </w:pPr>
      <w:r w:rsidRPr="00A70AA3">
        <w:rPr>
          <w:b/>
        </w:rPr>
        <w:t>«</w:t>
      </w:r>
      <w:r w:rsidR="00AD1F61">
        <w:rPr>
          <w:b/>
        </w:rPr>
        <w:t>П</w:t>
      </w:r>
      <w:r w:rsidRPr="00A70AA3">
        <w:rPr>
          <w:b/>
        </w:rPr>
        <w:t>редварительно</w:t>
      </w:r>
      <w:r w:rsidR="00AD1F61">
        <w:rPr>
          <w:b/>
        </w:rPr>
        <w:t>е</w:t>
      </w:r>
      <w:r w:rsidRPr="00A70AA3">
        <w:rPr>
          <w:b/>
        </w:rPr>
        <w:t xml:space="preserve"> согласовани</w:t>
      </w:r>
      <w:r w:rsidR="00AD1F61">
        <w:rPr>
          <w:b/>
        </w:rPr>
        <w:t>е</w:t>
      </w:r>
      <w:r w:rsidRPr="00A70AA3">
        <w:rPr>
          <w:b/>
        </w:rPr>
        <w:t xml:space="preserve"> предоставления земельного участка»</w:t>
      </w:r>
    </w:p>
    <w:p w:rsidR="009B5B71" w:rsidRPr="00A70AA3" w:rsidRDefault="009B5B71" w:rsidP="009B5B71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70AA3" w:rsidRPr="00A70AA3" w:rsidTr="00C04724"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71" w:rsidRPr="00A70AA3" w:rsidRDefault="009B5B71" w:rsidP="00C04724">
            <w:pPr>
              <w:ind w:firstLine="540"/>
              <w:rPr>
                <w:sz w:val="24"/>
                <w:szCs w:val="24"/>
              </w:rPr>
            </w:pPr>
            <w:r w:rsidRPr="00A70AA3">
              <w:t>Прием и регистрация заявления о предоставлении муниципальной услуги</w:t>
            </w:r>
          </w:p>
        </w:tc>
      </w:tr>
    </w:tbl>
    <w:p w:rsidR="00EF796B" w:rsidRDefault="007E5D27" w:rsidP="009B5B71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415.2pt;margin-top:-.1pt;width:0;height:2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">
            <v:stroke endarrow="block"/>
          </v:shape>
        </w:pict>
      </w:r>
    </w:p>
    <w:p w:rsidR="009B5B71" w:rsidRPr="00A70AA3" w:rsidRDefault="007E5D27" w:rsidP="009B5B71">
      <w:pPr>
        <w:ind w:firstLine="709"/>
        <w:jc w:val="both"/>
        <w:rPr>
          <w:sz w:val="24"/>
          <w:szCs w:val="24"/>
        </w:rPr>
      </w:pPr>
      <w:r w:rsidRPr="007E5D27">
        <w:rPr>
          <w:noProof/>
        </w:rPr>
        <w:pict>
          <v:line id="Line 2" o:spid="_x0000_s1028" style="position:absolute;left:0;text-align:left;z-index:251660288;visibility:visible" from="248.4pt,3.45pt" to="248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">
            <v:stroke endarrow="block"/>
          </v:line>
        </w:pict>
      </w:r>
    </w:p>
    <w:p w:rsidR="009B5B71" w:rsidRPr="00A70AA3" w:rsidRDefault="009B5B71" w:rsidP="009B5B71"/>
    <w:p w:rsidR="009B5B71" w:rsidRPr="00A70AA3" w:rsidRDefault="009B5B71" w:rsidP="009B5B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</w:tblGrid>
      <w:tr w:rsidR="009B5B71" w:rsidRPr="00A70AA3" w:rsidTr="00C047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71" w:rsidRPr="00A70AA3" w:rsidRDefault="009B5B71" w:rsidP="00C04724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A70AA3">
              <w:t xml:space="preserve">Принятие решения о предварительном согласовании предоставления земельного участка </w:t>
            </w:r>
          </w:p>
          <w:p w:rsidR="009B5B71" w:rsidRPr="00A70AA3" w:rsidRDefault="009B5B71" w:rsidP="00C04724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9B5B71" w:rsidRPr="00A70AA3" w:rsidRDefault="009B5B71" w:rsidP="009B5B71">
      <w:pPr>
        <w:tabs>
          <w:tab w:val="left" w:pos="7980"/>
        </w:tabs>
      </w:pPr>
    </w:p>
    <w:tbl>
      <w:tblPr>
        <w:tblpPr w:leftFromText="180" w:rightFromText="180" w:vertAnchor="text" w:tblpX="7399" w:tblpY="-1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</w:tblGrid>
      <w:tr w:rsidR="00A70AA3" w:rsidRPr="00A70AA3" w:rsidTr="00AE37F3">
        <w:trPr>
          <w:trHeight w:val="15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F3" w:rsidRDefault="00AE37F3" w:rsidP="00C04724">
            <w:pPr>
              <w:tabs>
                <w:tab w:val="left" w:pos="7980"/>
              </w:tabs>
            </w:pPr>
          </w:p>
          <w:p w:rsidR="00AE37F3" w:rsidRDefault="00AE37F3" w:rsidP="00C04724">
            <w:pPr>
              <w:tabs>
                <w:tab w:val="left" w:pos="7980"/>
              </w:tabs>
            </w:pPr>
          </w:p>
          <w:p w:rsidR="009B5B71" w:rsidRPr="00A70AA3" w:rsidRDefault="009B5B71" w:rsidP="00C04724">
            <w:pPr>
              <w:tabs>
                <w:tab w:val="left" w:pos="7980"/>
              </w:tabs>
              <w:rPr>
                <w:sz w:val="24"/>
                <w:szCs w:val="24"/>
              </w:rPr>
            </w:pPr>
            <w:r w:rsidRPr="00A70AA3">
              <w:t>Отказ  в предоставление муниципальной услуги</w:t>
            </w:r>
          </w:p>
        </w:tc>
      </w:tr>
    </w:tbl>
    <w:p w:rsidR="009B5B71" w:rsidRPr="00A70AA3" w:rsidRDefault="009B5B71" w:rsidP="009B5B71">
      <w:pPr>
        <w:tabs>
          <w:tab w:val="left" w:pos="7980"/>
        </w:tabs>
      </w:pPr>
    </w:p>
    <w:p w:rsidR="009B5B71" w:rsidRPr="00A70AA3" w:rsidRDefault="007E5D27" w:rsidP="009B5B71">
      <w:pPr>
        <w:tabs>
          <w:tab w:val="left" w:pos="7980"/>
        </w:tabs>
      </w:pPr>
      <w:r>
        <w:rPr>
          <w:noProof/>
        </w:rPr>
        <w:pict>
          <v:line id="Line 3" o:spid="_x0000_s1027" style="position:absolute;z-index:251661312;visibility:visible" from="378pt,.9pt" to="37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">
            <v:stroke endarrow="block"/>
          </v:line>
        </w:pict>
      </w:r>
      <w:r w:rsidR="009B5B71" w:rsidRPr="00A70AA3">
        <w:tab/>
      </w:r>
    </w:p>
    <w:p w:rsidR="008C14CA" w:rsidRDefault="008C14CA">
      <w:pPr>
        <w:spacing w:after="200" w:line="276" w:lineRule="auto"/>
      </w:pPr>
      <w:r>
        <w:br w:type="page"/>
      </w:r>
    </w:p>
    <w:p w:rsidR="009B5B71" w:rsidRPr="00A70AA3" w:rsidRDefault="009B5B71" w:rsidP="009B5B71">
      <w:pPr>
        <w:jc w:val="center"/>
      </w:pPr>
    </w:p>
    <w:p w:rsidR="009B5B71" w:rsidRPr="00A70AA3" w:rsidRDefault="009B5B71" w:rsidP="009B5B71"/>
    <w:tbl>
      <w:tblPr>
        <w:tblW w:w="0" w:type="auto"/>
        <w:tblLook w:val="01E0"/>
      </w:tblPr>
      <w:tblGrid>
        <w:gridCol w:w="1728"/>
        <w:gridCol w:w="7843"/>
      </w:tblGrid>
      <w:tr w:rsidR="009B5B71" w:rsidRPr="00A70AA3" w:rsidTr="00C04724">
        <w:trPr>
          <w:trHeight w:val="708"/>
        </w:trPr>
        <w:tc>
          <w:tcPr>
            <w:tcW w:w="1728" w:type="dxa"/>
          </w:tcPr>
          <w:p w:rsidR="009B5B71" w:rsidRPr="00A70AA3" w:rsidRDefault="009B5B71" w:rsidP="00C04724">
            <w:pPr>
              <w:jc w:val="center"/>
              <w:rPr>
                <w:sz w:val="28"/>
                <w:szCs w:val="28"/>
              </w:rPr>
            </w:pPr>
          </w:p>
          <w:p w:rsidR="009B5B71" w:rsidRPr="00A70AA3" w:rsidRDefault="009B5B71" w:rsidP="00C04724">
            <w:pPr>
              <w:jc w:val="center"/>
              <w:rPr>
                <w:sz w:val="28"/>
                <w:szCs w:val="28"/>
              </w:rPr>
            </w:pPr>
          </w:p>
          <w:p w:rsidR="009B5B71" w:rsidRPr="00A70AA3" w:rsidRDefault="009B5B71" w:rsidP="00C047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3" w:type="dxa"/>
          </w:tcPr>
          <w:p w:rsidR="009B5B71" w:rsidRPr="00A70AA3" w:rsidRDefault="009B5B71" w:rsidP="00C04724">
            <w:pPr>
              <w:ind w:left="3092"/>
            </w:pPr>
            <w:r w:rsidRPr="00A70AA3">
              <w:t>ПРИЛОЖЕНИЕ № 2</w:t>
            </w:r>
          </w:p>
          <w:p w:rsidR="00AD1F61" w:rsidRDefault="009B5B71" w:rsidP="00C04724">
            <w:pPr>
              <w:pStyle w:val="a7"/>
              <w:spacing w:before="0" w:after="0"/>
              <w:ind w:left="309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0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 Административному регламенту по предоставлению муниципальной     услуги  </w:t>
            </w:r>
          </w:p>
          <w:p w:rsidR="009B5B71" w:rsidRPr="00AD1F61" w:rsidRDefault="00AD1F61" w:rsidP="00C04724">
            <w:pPr>
              <w:pStyle w:val="a7"/>
              <w:spacing w:before="0" w:after="0"/>
              <w:ind w:left="309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1F61">
              <w:rPr>
                <w:rFonts w:ascii="Times New Roman" w:hAnsi="Times New Roman" w:cs="Times New Roman"/>
                <w:bCs/>
                <w:sz w:val="20"/>
                <w:szCs w:val="20"/>
              </w:rPr>
              <w:t>«Предварительное согласование предоставления земельного участка»</w:t>
            </w:r>
          </w:p>
        </w:tc>
      </w:tr>
    </w:tbl>
    <w:p w:rsidR="009B5B71" w:rsidRPr="00A70AA3" w:rsidRDefault="009B5B71" w:rsidP="009B5B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515"/>
        <w:gridCol w:w="7056"/>
      </w:tblGrid>
      <w:tr w:rsidR="00F900B1" w:rsidTr="005C1F22">
        <w:tc>
          <w:tcPr>
            <w:tcW w:w="2808" w:type="dxa"/>
          </w:tcPr>
          <w:p w:rsidR="00F900B1" w:rsidRDefault="00F900B1" w:rsidP="005C1F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5" w:type="dxa"/>
            <w:hideMark/>
          </w:tcPr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Романовского муниципального района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>Заявитель   ______________________________________________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лица-</w:t>
            </w: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Ф.И.О, паспортные данные,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жительства)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______________________________________________________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юридического лица - </w:t>
            </w: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наименование, ИНН,           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</w:t>
            </w: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записи о </w:t>
            </w: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нахождение</w:t>
            </w: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_________________________________________________________             </w:t>
            </w:r>
          </w:p>
          <w:p w:rsidR="00F900B1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F900B1" w:rsidRPr="0096201C" w:rsidRDefault="00F900B1" w:rsidP="005C1F22">
            <w:pPr>
              <w:pStyle w:val="ConsPlusNonformat"/>
              <w:rPr>
                <w:rFonts w:ascii="Times New Roman" w:hAnsi="Times New Roman" w:cs="Times New Roman"/>
              </w:rPr>
            </w:pPr>
            <w:r w:rsidRPr="0096201C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 с заявителем</w:t>
            </w:r>
          </w:p>
        </w:tc>
      </w:tr>
    </w:tbl>
    <w:p w:rsidR="00F900B1" w:rsidRDefault="00F900B1" w:rsidP="00F900B1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F900B1" w:rsidRDefault="00F900B1" w:rsidP="00F900B1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ЗАЯВЛЕНИЕ</w:t>
      </w:r>
    </w:p>
    <w:p w:rsidR="00F900B1" w:rsidRPr="005E3F46" w:rsidRDefault="00F900B1" w:rsidP="00F900B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E3F46">
        <w:rPr>
          <w:rFonts w:ascii="Times New Roman" w:hAnsi="Times New Roman"/>
          <w:b w:val="0"/>
          <w:sz w:val="26"/>
          <w:szCs w:val="26"/>
        </w:rPr>
        <w:t>Прошу предоставить на основании _________________________________________________________________</w:t>
      </w:r>
    </w:p>
    <w:p w:rsidR="00F900B1" w:rsidRPr="005E3F46" w:rsidRDefault="00F900B1" w:rsidP="00F900B1">
      <w:pPr>
        <w:pStyle w:val="ConsPlusTitle"/>
        <w:jc w:val="both"/>
        <w:rPr>
          <w:rFonts w:ascii="Times New Roman" w:hAnsi="Times New Roman"/>
          <w:b w:val="0"/>
          <w:sz w:val="26"/>
          <w:szCs w:val="26"/>
        </w:rPr>
      </w:pPr>
      <w:r w:rsidRPr="005E3F46">
        <w:rPr>
          <w:rFonts w:ascii="Times New Roman" w:hAnsi="Times New Roman"/>
          <w:b w:val="0"/>
          <w:sz w:val="26"/>
          <w:szCs w:val="26"/>
        </w:rPr>
        <w:t xml:space="preserve">                      (основание предоставления) </w:t>
      </w:r>
    </w:p>
    <w:p w:rsidR="00F900B1" w:rsidRPr="005E3F46" w:rsidRDefault="00F900B1" w:rsidP="00F900B1">
      <w:pPr>
        <w:pStyle w:val="ConsPlusTitle"/>
        <w:jc w:val="both"/>
        <w:rPr>
          <w:rFonts w:ascii="Times New Roman" w:hAnsi="Times New Roman"/>
          <w:b w:val="0"/>
          <w:sz w:val="26"/>
          <w:szCs w:val="26"/>
        </w:rPr>
      </w:pPr>
      <w:r w:rsidRPr="005E3F46">
        <w:rPr>
          <w:rFonts w:ascii="Times New Roman" w:hAnsi="Times New Roman"/>
          <w:b w:val="0"/>
          <w:sz w:val="26"/>
          <w:szCs w:val="26"/>
        </w:rPr>
        <w:t xml:space="preserve">в ________________________________________ </w:t>
      </w:r>
      <w:r w:rsidRPr="005E3F46">
        <w:rPr>
          <w:rFonts w:ascii="Times New Roman" w:hAnsi="Times New Roman"/>
          <w:b w:val="0"/>
          <w:sz w:val="26"/>
          <w:szCs w:val="26"/>
        </w:rPr>
        <w:tab/>
        <w:t>земельный участок</w:t>
      </w:r>
      <w:r w:rsidRPr="005E3F46">
        <w:rPr>
          <w:rFonts w:ascii="Times New Roman" w:hAnsi="Times New Roman"/>
          <w:b w:val="0"/>
          <w:sz w:val="26"/>
          <w:szCs w:val="26"/>
        </w:rPr>
        <w:tab/>
      </w:r>
      <w:r w:rsidRPr="005E3F46">
        <w:rPr>
          <w:rFonts w:ascii="Times New Roman" w:hAnsi="Times New Roman"/>
          <w:b w:val="0"/>
          <w:sz w:val="26"/>
          <w:szCs w:val="26"/>
        </w:rPr>
        <w:tab/>
      </w:r>
      <w:r w:rsidRPr="005E3F46">
        <w:rPr>
          <w:rFonts w:ascii="Times New Roman" w:hAnsi="Times New Roman"/>
          <w:b w:val="0"/>
          <w:sz w:val="26"/>
          <w:szCs w:val="26"/>
        </w:rPr>
        <w:tab/>
      </w:r>
      <w:r w:rsidRPr="005E3F46">
        <w:rPr>
          <w:rFonts w:ascii="Times New Roman" w:hAnsi="Times New Roman"/>
          <w:b w:val="0"/>
          <w:sz w:val="26"/>
          <w:szCs w:val="26"/>
        </w:rPr>
        <w:tab/>
      </w:r>
      <w:r w:rsidRPr="005E3F46">
        <w:rPr>
          <w:rFonts w:ascii="Times New Roman" w:hAnsi="Times New Roman"/>
          <w:b w:val="0"/>
          <w:sz w:val="26"/>
          <w:szCs w:val="26"/>
        </w:rPr>
        <w:tab/>
        <w:t>(вид права)</w:t>
      </w:r>
    </w:p>
    <w:p w:rsidR="00F900B1" w:rsidRPr="005E3F46" w:rsidRDefault="00F900B1" w:rsidP="00F900B1">
      <w:pPr>
        <w:pStyle w:val="ConsPlusTitle"/>
        <w:jc w:val="both"/>
        <w:rPr>
          <w:rFonts w:ascii="Times New Roman" w:hAnsi="Times New Roman"/>
          <w:b w:val="0"/>
          <w:sz w:val="26"/>
          <w:szCs w:val="26"/>
        </w:rPr>
      </w:pPr>
      <w:r w:rsidRPr="005E3F46">
        <w:rPr>
          <w:rFonts w:ascii="Times New Roman" w:hAnsi="Times New Roman"/>
          <w:b w:val="0"/>
          <w:sz w:val="26"/>
          <w:szCs w:val="26"/>
        </w:rPr>
        <w:t xml:space="preserve"> площадью _____</w:t>
      </w:r>
      <w:r>
        <w:rPr>
          <w:rFonts w:ascii="Times New Roman" w:hAnsi="Times New Roman"/>
          <w:b w:val="0"/>
          <w:sz w:val="26"/>
          <w:szCs w:val="26"/>
        </w:rPr>
        <w:t>_____кв.м.</w:t>
      </w:r>
      <w:r w:rsidRPr="005E3F46">
        <w:rPr>
          <w:rFonts w:ascii="Times New Roman" w:hAnsi="Times New Roman"/>
          <w:b w:val="0"/>
          <w:sz w:val="26"/>
          <w:szCs w:val="26"/>
        </w:rPr>
        <w:t xml:space="preserve"> кадастровы</w:t>
      </w:r>
      <w:r>
        <w:rPr>
          <w:rFonts w:ascii="Times New Roman" w:hAnsi="Times New Roman"/>
          <w:b w:val="0"/>
          <w:sz w:val="26"/>
          <w:szCs w:val="26"/>
        </w:rPr>
        <w:t>й</w:t>
      </w:r>
      <w:r w:rsidRPr="005E3F46">
        <w:rPr>
          <w:rFonts w:ascii="Times New Roman" w:hAnsi="Times New Roman"/>
          <w:b w:val="0"/>
          <w:sz w:val="26"/>
          <w:szCs w:val="26"/>
        </w:rPr>
        <w:t xml:space="preserve"> номер</w:t>
      </w:r>
      <w:r w:rsidR="006E7C2D">
        <w:rPr>
          <w:rFonts w:ascii="Times New Roman" w:hAnsi="Times New Roman"/>
          <w:b w:val="0"/>
          <w:sz w:val="26"/>
          <w:szCs w:val="26"/>
        </w:rPr>
        <w:t>(</w:t>
      </w:r>
      <w:r>
        <w:rPr>
          <w:rFonts w:ascii="Times New Roman" w:hAnsi="Times New Roman"/>
          <w:b w:val="0"/>
          <w:sz w:val="26"/>
          <w:szCs w:val="26"/>
        </w:rPr>
        <w:t>квартала</w:t>
      </w:r>
      <w:r w:rsidR="006E7C2D">
        <w:rPr>
          <w:rFonts w:ascii="Times New Roman" w:hAnsi="Times New Roman"/>
          <w:b w:val="0"/>
          <w:sz w:val="26"/>
          <w:szCs w:val="26"/>
        </w:rPr>
        <w:t>)</w:t>
      </w:r>
      <w:bookmarkStart w:id="5" w:name="_GoBack"/>
      <w:bookmarkEnd w:id="5"/>
      <w:r w:rsidRPr="005E3F46">
        <w:rPr>
          <w:rFonts w:ascii="Times New Roman" w:hAnsi="Times New Roman"/>
          <w:b w:val="0"/>
          <w:sz w:val="26"/>
          <w:szCs w:val="26"/>
        </w:rPr>
        <w:t xml:space="preserve"> ________________, цель использования _________________</w:t>
      </w:r>
      <w:r>
        <w:rPr>
          <w:rFonts w:ascii="Times New Roman" w:hAnsi="Times New Roman"/>
          <w:b w:val="0"/>
          <w:sz w:val="26"/>
          <w:szCs w:val="26"/>
        </w:rPr>
        <w:t>______________________</w:t>
      </w:r>
      <w:r w:rsidRPr="005E3F46">
        <w:rPr>
          <w:rFonts w:ascii="Times New Roman" w:hAnsi="Times New Roman"/>
          <w:b w:val="0"/>
          <w:sz w:val="26"/>
          <w:szCs w:val="26"/>
        </w:rPr>
        <w:t>, расположенный по адресу: _________________________________________________________________.</w:t>
      </w:r>
    </w:p>
    <w:p w:rsidR="00F900B1" w:rsidRPr="005E3F46" w:rsidRDefault="00F900B1" w:rsidP="00F900B1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00B1" w:rsidRDefault="00F900B1" w:rsidP="00F900B1">
      <w:pPr>
        <w:pStyle w:val="ConsPlusNonformat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F900B1" w:rsidRDefault="00F900B1" w:rsidP="00F900B1">
      <w:pPr>
        <w:pStyle w:val="ConsPlusNonformat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F900B1" w:rsidRPr="005E3F46" w:rsidRDefault="00F900B1" w:rsidP="00F900B1">
      <w:pPr>
        <w:pStyle w:val="ConsPlusNonformat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463"/>
      </w:tblGrid>
      <w:tr w:rsidR="00F900B1" w:rsidRPr="005E3F46" w:rsidTr="005C1F22">
        <w:tc>
          <w:tcPr>
            <w:tcW w:w="9463" w:type="dxa"/>
          </w:tcPr>
          <w:p w:rsidR="00F900B1" w:rsidRDefault="00F900B1" w:rsidP="005C1F22">
            <w:pPr>
              <w:pStyle w:val="ConsPlusTitle"/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E3F46">
              <w:rPr>
                <w:rFonts w:ascii="Times New Roman" w:hAnsi="Times New Roman"/>
                <w:b w:val="0"/>
                <w:sz w:val="26"/>
                <w:szCs w:val="26"/>
              </w:rPr>
              <w:t>Приложение:</w:t>
            </w:r>
          </w:p>
          <w:p w:rsidR="00F900B1" w:rsidRDefault="00F900B1" w:rsidP="005C1F22">
            <w:pPr>
              <w:pStyle w:val="ConsPlusTitle"/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F900B1" w:rsidRPr="005E3F46" w:rsidRDefault="00F900B1" w:rsidP="005C1F22">
            <w:pPr>
              <w:pStyle w:val="ConsPlusTitle"/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F900B1" w:rsidRPr="005E3F46" w:rsidTr="005C1F22">
        <w:tc>
          <w:tcPr>
            <w:tcW w:w="9463" w:type="dxa"/>
          </w:tcPr>
          <w:p w:rsidR="00F900B1" w:rsidRPr="005E3F46" w:rsidRDefault="00F900B1" w:rsidP="005C1F2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E3F46">
              <w:rPr>
                <w:rFonts w:ascii="Times New Roman" w:hAnsi="Times New Roman"/>
                <w:sz w:val="26"/>
                <w:szCs w:val="26"/>
              </w:rPr>
              <w:t>Заявитель _____________________________           ______________</w:t>
            </w:r>
          </w:p>
          <w:p w:rsidR="00F900B1" w:rsidRPr="005E3F46" w:rsidRDefault="00F900B1" w:rsidP="005C1F2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E3F46">
              <w:rPr>
                <w:rFonts w:ascii="Times New Roman" w:hAnsi="Times New Roman"/>
                <w:sz w:val="26"/>
                <w:szCs w:val="26"/>
              </w:rPr>
              <w:t xml:space="preserve">                         М.П.       (подпись)                                    (дата)         </w:t>
            </w:r>
          </w:p>
          <w:p w:rsidR="00F900B1" w:rsidRPr="005E3F46" w:rsidRDefault="00F900B1" w:rsidP="005C1F2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00B1" w:rsidRPr="005E3F46" w:rsidRDefault="00F900B1" w:rsidP="00F900B1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5E3F46">
        <w:rPr>
          <w:rFonts w:ascii="Times New Roman" w:hAnsi="Times New Roman"/>
          <w:sz w:val="26"/>
          <w:szCs w:val="26"/>
        </w:rPr>
        <w:t>Не возражаю о предоставлении</w:t>
      </w:r>
    </w:p>
    <w:p w:rsidR="00F900B1" w:rsidRPr="005E3F46" w:rsidRDefault="00F900B1" w:rsidP="00F900B1">
      <w:pPr>
        <w:rPr>
          <w:sz w:val="26"/>
          <w:szCs w:val="26"/>
        </w:rPr>
      </w:pPr>
      <w:r w:rsidRPr="005E3F46">
        <w:rPr>
          <w:sz w:val="26"/>
          <w:szCs w:val="26"/>
        </w:rPr>
        <w:t>персональных  данных                                    _________________(подпись)</w:t>
      </w:r>
    </w:p>
    <w:p w:rsidR="00C456AB" w:rsidRPr="00DE7887" w:rsidRDefault="00C456AB">
      <w:pPr>
        <w:rPr>
          <w:sz w:val="26"/>
          <w:szCs w:val="26"/>
        </w:rPr>
      </w:pPr>
    </w:p>
    <w:sectPr w:rsidR="00C456AB" w:rsidRPr="00DE7887" w:rsidSect="004443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">
    <w:nsid w:val="445D58DE"/>
    <w:multiLevelType w:val="hybridMultilevel"/>
    <w:tmpl w:val="15D26E26"/>
    <w:lvl w:ilvl="0" w:tplc="FFFFFFFF">
      <w:start w:val="1"/>
      <w:numFmt w:val="decimal"/>
      <w:pStyle w:val="10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5B71"/>
    <w:rsid w:val="00196CFC"/>
    <w:rsid w:val="0024193E"/>
    <w:rsid w:val="003A5EC2"/>
    <w:rsid w:val="00444322"/>
    <w:rsid w:val="004873BE"/>
    <w:rsid w:val="004E28EB"/>
    <w:rsid w:val="005321CA"/>
    <w:rsid w:val="005813B6"/>
    <w:rsid w:val="006E7C2D"/>
    <w:rsid w:val="007A7D29"/>
    <w:rsid w:val="007E5D27"/>
    <w:rsid w:val="008C14CA"/>
    <w:rsid w:val="009616F1"/>
    <w:rsid w:val="009B5B71"/>
    <w:rsid w:val="00A17251"/>
    <w:rsid w:val="00A70AA3"/>
    <w:rsid w:val="00AD1F61"/>
    <w:rsid w:val="00AE37F3"/>
    <w:rsid w:val="00B5521B"/>
    <w:rsid w:val="00B83D51"/>
    <w:rsid w:val="00C456AB"/>
    <w:rsid w:val="00CD362E"/>
    <w:rsid w:val="00D626A9"/>
    <w:rsid w:val="00DE7887"/>
    <w:rsid w:val="00EF796B"/>
    <w:rsid w:val="00F35FF8"/>
    <w:rsid w:val="00F90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5B7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B5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9B5B71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B5B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B5B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B5B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9B5B71"/>
    <w:rPr>
      <w:b/>
      <w:bCs/>
      <w:color w:val="008000"/>
      <w:sz w:val="20"/>
      <w:szCs w:val="20"/>
      <w:u w:val="single"/>
    </w:rPr>
  </w:style>
  <w:style w:type="paragraph" w:customStyle="1" w:styleId="a6">
    <w:name w:val="Прижатый влево"/>
    <w:basedOn w:val="a"/>
    <w:next w:val="a"/>
    <w:rsid w:val="009B5B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9B5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5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B5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rsid w:val="009B5B71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8">
    <w:name w:val="List Paragraph"/>
    <w:basedOn w:val="a"/>
    <w:uiPriority w:val="34"/>
    <w:qFormat/>
    <w:rsid w:val="009B5B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B5B7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9B5B71"/>
    <w:rPr>
      <w:color w:val="0000FF"/>
      <w:u w:val="single"/>
    </w:rPr>
  </w:style>
  <w:style w:type="paragraph" w:customStyle="1" w:styleId="1">
    <w:name w:val="нум список 1"/>
    <w:basedOn w:val="a"/>
    <w:rsid w:val="009B5B71"/>
    <w:pPr>
      <w:numPr>
        <w:numId w:val="2"/>
      </w:numPr>
      <w:spacing w:before="120" w:after="120"/>
      <w:jc w:val="both"/>
    </w:pPr>
    <w:rPr>
      <w:sz w:val="24"/>
      <w:lang w:eastAsia="ar-SA"/>
    </w:rPr>
  </w:style>
  <w:style w:type="paragraph" w:customStyle="1" w:styleId="10">
    <w:name w:val="марк список 1"/>
    <w:basedOn w:val="a"/>
    <w:rsid w:val="009B5B71"/>
    <w:pPr>
      <w:numPr>
        <w:numId w:val="1"/>
      </w:numPr>
      <w:spacing w:before="120" w:after="120"/>
      <w:ind w:left="0" w:firstLine="0"/>
      <w:jc w:val="both"/>
    </w:pPr>
    <w:rPr>
      <w:sz w:val="24"/>
      <w:lang w:eastAsia="ar-SA"/>
    </w:rPr>
  </w:style>
  <w:style w:type="character" w:customStyle="1" w:styleId="ConsPlusNormal0">
    <w:name w:val="ConsPlusNormal Знак"/>
    <w:link w:val="ConsPlusNormal"/>
    <w:locked/>
    <w:rsid w:val="009B5B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B5B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9B5B71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highlight">
    <w:name w:val="highlight"/>
    <w:rsid w:val="009B5B71"/>
    <w:rPr>
      <w:rFonts w:ascii="Times New Roman" w:hAnsi="Times New Roman" w:cs="Times New Roman" w:hint="default"/>
    </w:rPr>
  </w:style>
  <w:style w:type="paragraph" w:styleId="aa">
    <w:name w:val="Balloon Text"/>
    <w:basedOn w:val="a"/>
    <w:link w:val="ab"/>
    <w:uiPriority w:val="99"/>
    <w:semiHidden/>
    <w:unhideWhenUsed/>
    <w:rsid w:val="00CD36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36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444322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0"/>
    <w:link w:val="ac"/>
    <w:rsid w:val="004443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5B7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B5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9B5B71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B5B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B5B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B5B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9B5B71"/>
    <w:rPr>
      <w:b/>
      <w:bCs/>
      <w:color w:val="008000"/>
      <w:sz w:val="20"/>
      <w:szCs w:val="20"/>
      <w:u w:val="single"/>
    </w:rPr>
  </w:style>
  <w:style w:type="paragraph" w:customStyle="1" w:styleId="a6">
    <w:name w:val="Прижатый влево"/>
    <w:basedOn w:val="a"/>
    <w:next w:val="a"/>
    <w:rsid w:val="009B5B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9B5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5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B5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rsid w:val="009B5B71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8">
    <w:name w:val="List Paragraph"/>
    <w:basedOn w:val="a"/>
    <w:uiPriority w:val="34"/>
    <w:qFormat/>
    <w:rsid w:val="009B5B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B5B7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9B5B71"/>
    <w:rPr>
      <w:color w:val="0000FF"/>
      <w:u w:val="single"/>
    </w:rPr>
  </w:style>
  <w:style w:type="paragraph" w:customStyle="1" w:styleId="1">
    <w:name w:val="нум список 1"/>
    <w:basedOn w:val="a"/>
    <w:rsid w:val="009B5B71"/>
    <w:pPr>
      <w:numPr>
        <w:numId w:val="2"/>
      </w:numPr>
      <w:spacing w:before="120" w:after="120"/>
      <w:jc w:val="both"/>
    </w:pPr>
    <w:rPr>
      <w:sz w:val="24"/>
      <w:lang w:eastAsia="ar-SA"/>
    </w:rPr>
  </w:style>
  <w:style w:type="paragraph" w:customStyle="1" w:styleId="10">
    <w:name w:val="марк список 1"/>
    <w:basedOn w:val="a"/>
    <w:rsid w:val="009B5B71"/>
    <w:pPr>
      <w:numPr>
        <w:numId w:val="1"/>
      </w:numPr>
      <w:spacing w:before="120" w:after="120"/>
      <w:ind w:left="0" w:firstLine="0"/>
      <w:jc w:val="both"/>
    </w:pPr>
    <w:rPr>
      <w:sz w:val="24"/>
      <w:lang w:eastAsia="ar-SA"/>
    </w:rPr>
  </w:style>
  <w:style w:type="character" w:customStyle="1" w:styleId="ConsPlusNormal0">
    <w:name w:val="ConsPlusNormal Знак"/>
    <w:link w:val="ConsPlusNormal"/>
    <w:locked/>
    <w:rsid w:val="009B5B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B5B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9B5B71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highlight">
    <w:name w:val="highlight"/>
    <w:rsid w:val="009B5B71"/>
    <w:rPr>
      <w:rFonts w:ascii="Times New Roman" w:hAnsi="Times New Roman" w:cs="Times New Roman" w:hint="default"/>
    </w:rPr>
  </w:style>
  <w:style w:type="paragraph" w:styleId="aa">
    <w:name w:val="Balloon Text"/>
    <w:basedOn w:val="a"/>
    <w:link w:val="ab"/>
    <w:uiPriority w:val="99"/>
    <w:semiHidden/>
    <w:unhideWhenUsed/>
    <w:rsid w:val="00CD36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3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634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4633.0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58111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1544-DA2B-4C9F-949D-E75E91BA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6887</Words>
  <Characters>39258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Тая</cp:lastModifiedBy>
  <cp:revision>2</cp:revision>
  <cp:lastPrinted>2015-05-05T10:12:00Z</cp:lastPrinted>
  <dcterms:created xsi:type="dcterms:W3CDTF">2015-06-02T07:25:00Z</dcterms:created>
  <dcterms:modified xsi:type="dcterms:W3CDTF">2015-06-02T07:25:00Z</dcterms:modified>
</cp:coreProperties>
</file>