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226A08">
        <w:rPr>
          <w:sz w:val="28"/>
          <w:szCs w:val="28"/>
        </w:rPr>
        <w:t>11</w:t>
      </w:r>
      <w:r w:rsidR="00613D64">
        <w:rPr>
          <w:sz w:val="28"/>
          <w:szCs w:val="28"/>
        </w:rPr>
        <w:t>.09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31</w:t>
      </w:r>
      <w:r w:rsidR="00293608">
        <w:rPr>
          <w:sz w:val="28"/>
          <w:szCs w:val="28"/>
        </w:rPr>
        <w:t>5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EC32D3" w:rsidRDefault="00EC32D3" w:rsidP="00EC32D3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центра тестирования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видов испытаний (тестов),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нормативов, требований к оценке уровня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знаний и умений в области физической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и спорта населения района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физкультурно-спортивного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«Готов к труду  и обороне»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Романовском муниципальном районе</w:t>
      </w:r>
    </w:p>
    <w:p w:rsidR="00293608" w:rsidRDefault="00293608" w:rsidP="00293608">
      <w:pPr>
        <w:jc w:val="both"/>
        <w:rPr>
          <w:b/>
          <w:sz w:val="28"/>
          <w:szCs w:val="28"/>
        </w:rPr>
      </w:pPr>
    </w:p>
    <w:p w:rsidR="00293608" w:rsidRDefault="00293608" w:rsidP="002936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спорта РФ от 1 декабря 2014 года </w:t>
      </w:r>
    </w:p>
    <w:p w:rsidR="00293608" w:rsidRDefault="00293608" w:rsidP="002936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них», с Уставом Романовского муниципального района</w:t>
      </w:r>
    </w:p>
    <w:p w:rsidR="00293608" w:rsidRDefault="00293608" w:rsidP="00293608">
      <w:pPr>
        <w:jc w:val="both"/>
        <w:rPr>
          <w:b/>
          <w:sz w:val="28"/>
          <w:szCs w:val="28"/>
        </w:rPr>
      </w:pPr>
    </w:p>
    <w:p w:rsidR="00293608" w:rsidRDefault="00293608" w:rsidP="002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93608" w:rsidRDefault="00293608" w:rsidP="00293608">
      <w:pPr>
        <w:jc w:val="both"/>
        <w:rPr>
          <w:sz w:val="28"/>
          <w:szCs w:val="28"/>
        </w:rPr>
      </w:pP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на базе администрации Романовского муниципального района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населения района Всероссийского физкультурно-спортивного комплекса «Готов к труду и обороне»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Осуществлять сдачу видов испытаний (тестов), нормативов, требований к оценке уровня знаний и умений в области физической культуры и спорта населения района Всероссийского физкультурно-спортивного комплекса «Готов к труду и обороне» (по согласованию) на базе: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общеобразовательное учреждение «Романовская средняя общеобразовательная школа р.п. Романовка Романовского района Саратовской области» Саратовская область, Романовский район,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р.п. Романовка, ул. Народная,39;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общеобразовательное учреждение «Большекарайская средняя общеобразовательная школа села Большой Карай  Романовского района Саратовской области» Саратовская область, Романовский район,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с. Б-Карай, ул. Ленина,20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муниципальное общеобразовательное учреждение «Мордовокарайская средняя общеобразовательная школа села Мордовский  Карай  Романовского района Саратовской области» Саратовская область, Романовский район,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с. М-Карай, ул. Комсомольская,78;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муниципальное общеобразовательное учреждение «Усть-Щербединская средняя общеобразовательная школа с. Усть-Щербедино  Романовского района Саратовской области» Саратовская область, Романовский район, с. Усть-Щербедино , ул. Молодежная, 10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общеобразовательное учреждение «Подгорненская средняя общеобразовательная школа с. Подгорное  Романовского района Саратовской области»  Саратовская область, Романовский район, с. Подгорное, ул. Чиркина, 63;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общеобразовательное учреждение «Малощербединская средняя общеобразовательная школа с.Малое Щербединое  Романовского района Саратовской области» Саратовская область, Романовский район,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с.Малое Щербедино, ул. Маринова ,25;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общеобразовательное учреждение «Искровская средняя общеобразовательная школа п. Алексеевский  Романовского района Саратовской области» Саратовская область, Романовский район,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п. Алексеевский, ул. Садовая, 1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общеобразовательное учреждение «Основная общеобразовательная школа с.Осиновка  Романовского района Саратовской области» Саратовская область, Романовский район, с. Осиновка, </w:t>
      </w:r>
    </w:p>
    <w:p w:rsidR="00293608" w:rsidRDefault="00293608" w:rsidP="00293608">
      <w:pPr>
        <w:jc w:val="both"/>
        <w:rPr>
          <w:sz w:val="28"/>
          <w:szCs w:val="28"/>
        </w:rPr>
      </w:pPr>
      <w:r>
        <w:rPr>
          <w:sz w:val="28"/>
          <w:szCs w:val="28"/>
        </w:rPr>
        <w:t>ул. Центральная, 53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физкультурно-оздоровительный комплекс Саратовская область, Романовский район, с. Б-Карай, пл. Стоякина, 2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образовательное учреждение дополнительного образования детей «Романовская детско-юношеская спортивная школа» Саратовская область, Романовский район, р.п. Романовка, ул. Ленина, 116 «а»;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общеобразовательное учреждение «Бобылевская основная общеобразовательная школа с.Бобылевка  Романовского района Саратовской области»  Саратовская область, Романовский район с. Бобылевка, ул. Ярославская, 210.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порядок проведения и организации тестирования населения Романовского муниципального района в рамках Всероссийского физкультурно-спортивного комплекса «Готов к труду и обороне» согласно приложению № 1.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согласно приложению № 2.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Создать комиссию по организации и проведению тестирования населения Романовского муниципального района в рамках Всероссийского физкультурно-спортивного комплекса «Готов к труду и обороне» согласно приложению № 3.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постановление в газете «Восход» и разместить на официальном сайте администрации Романовского муниципального района.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официального опубликования.</w:t>
      </w:r>
    </w:p>
    <w:p w:rsidR="00293608" w:rsidRDefault="00293608" w:rsidP="00293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Контроль за исполнением настоящего постановления возложить на заведующего сектором по делам молодежи, спорту и туризму администрации Романовского муниципального района Гребенщикова А.В.</w:t>
      </w:r>
    </w:p>
    <w:p w:rsidR="00293608" w:rsidRDefault="00293608" w:rsidP="00293608">
      <w:pPr>
        <w:ind w:firstLine="851"/>
        <w:jc w:val="both"/>
      </w:pPr>
    </w:p>
    <w:p w:rsidR="00293608" w:rsidRDefault="00293608" w:rsidP="00293608">
      <w:pPr>
        <w:ind w:firstLine="851"/>
        <w:jc w:val="both"/>
        <w:rPr>
          <w:b/>
        </w:rPr>
      </w:pPr>
    </w:p>
    <w:p w:rsidR="00293608" w:rsidRDefault="00293608" w:rsidP="0029360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293608" w:rsidRDefault="00293608" w:rsidP="0029360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муниципального района                                           А.И.Щербаков</w:t>
      </w: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both"/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</w:p>
    <w:p w:rsidR="00293608" w:rsidRDefault="00293608" w:rsidP="00293608">
      <w:pPr>
        <w:ind w:left="6240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293608" w:rsidRDefault="00293608" w:rsidP="00293608">
      <w:pPr>
        <w:ind w:left="6240"/>
        <w:rPr>
          <w:snapToGrid w:val="0"/>
          <w:sz w:val="18"/>
          <w:szCs w:val="18"/>
        </w:rPr>
      </w:pPr>
      <w:r>
        <w:rPr>
          <w:sz w:val="18"/>
          <w:szCs w:val="18"/>
        </w:rPr>
        <w:t xml:space="preserve"> к постановлению администрации </w:t>
      </w:r>
      <w:r>
        <w:rPr>
          <w:snapToGrid w:val="0"/>
          <w:sz w:val="18"/>
          <w:szCs w:val="18"/>
        </w:rPr>
        <w:t>Романовского муниципального района Саратовской области</w:t>
      </w:r>
    </w:p>
    <w:p w:rsidR="00293608" w:rsidRDefault="00293608" w:rsidP="00293608">
      <w:pPr>
        <w:ind w:left="6240" w:firstLine="24"/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от   </w:t>
      </w:r>
      <w:r w:rsidR="00226A08">
        <w:rPr>
          <w:snapToGrid w:val="0"/>
          <w:sz w:val="18"/>
          <w:szCs w:val="18"/>
        </w:rPr>
        <w:t>11.09.2015</w:t>
      </w:r>
      <w:r>
        <w:rPr>
          <w:snapToGrid w:val="0"/>
          <w:sz w:val="18"/>
          <w:szCs w:val="18"/>
        </w:rPr>
        <w:t xml:space="preserve">   года   №  315</w:t>
      </w: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right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right"/>
      </w:pP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35C7E">
        <w:rPr>
          <w:b/>
          <w:color w:val="000000"/>
          <w:sz w:val="28"/>
          <w:szCs w:val="28"/>
        </w:rPr>
        <w:t>Порядок организации и проведения тестирования населения* Саратовской области в рамках Всероссийского физкультурно-спортивного комплекса «Готов к труду и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35C7E">
        <w:rPr>
          <w:b/>
          <w:color w:val="000000"/>
          <w:sz w:val="28"/>
          <w:szCs w:val="28"/>
        </w:rPr>
        <w:t>обороне» (ГТО)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135C7E">
        <w:rPr>
          <w:b/>
          <w:color w:val="000000"/>
          <w:sz w:val="28"/>
          <w:szCs w:val="28"/>
        </w:rPr>
        <w:t>I. Общие положения</w:t>
      </w:r>
    </w:p>
    <w:p w:rsidR="00293608" w:rsidRDefault="00293608" w:rsidP="00293608">
      <w:pPr>
        <w:pStyle w:val="31"/>
        <w:shd w:val="clear" w:color="auto" w:fill="auto"/>
        <w:tabs>
          <w:tab w:val="left" w:pos="9923"/>
          <w:tab w:val="right" w:pos="10313"/>
        </w:tabs>
        <w:spacing w:line="240" w:lineRule="auto"/>
        <w:jc w:val="both"/>
        <w:rPr>
          <w:rStyle w:val="2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35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1.1 </w:t>
      </w:r>
      <w:r w:rsidRPr="00135C7E">
        <w:rPr>
          <w:color w:val="000000"/>
          <w:sz w:val="28"/>
          <w:szCs w:val="28"/>
        </w:rPr>
        <w:t xml:space="preserve">Порядок организации и проведения тестирования населения в рамках Всероссийского физкультурно-спортивного комплекса «Готов к труду и обороне» (ГТО) (далее - Порядок) разработан в соответствии с Указом Президента Российской Федерации от 24 марта </w:t>
      </w:r>
      <w:r w:rsidRPr="00135C7E">
        <w:rPr>
          <w:rStyle w:val="23"/>
          <w:sz w:val="28"/>
          <w:szCs w:val="28"/>
        </w:rPr>
        <w:t>2014</w:t>
      </w:r>
      <w:r w:rsidRPr="00135C7E">
        <w:rPr>
          <w:color w:val="000000"/>
          <w:sz w:val="28"/>
          <w:szCs w:val="28"/>
        </w:rPr>
        <w:t xml:space="preserve"> г. № </w:t>
      </w:r>
      <w:r w:rsidRPr="00135C7E">
        <w:rPr>
          <w:rStyle w:val="23"/>
          <w:sz w:val="28"/>
          <w:szCs w:val="28"/>
        </w:rPr>
        <w:t>172</w:t>
      </w:r>
      <w:r w:rsidRPr="00135C7E">
        <w:rPr>
          <w:color w:val="000000"/>
          <w:sz w:val="28"/>
          <w:szCs w:val="28"/>
        </w:rPr>
        <w:t xml:space="preserve"> </w:t>
      </w:r>
      <w:r w:rsidRPr="00135C7E">
        <w:rPr>
          <w:rStyle w:val="23"/>
          <w:sz w:val="28"/>
          <w:szCs w:val="28"/>
        </w:rPr>
        <w:t>«О</w:t>
      </w:r>
      <w:r w:rsidRPr="00135C7E">
        <w:rPr>
          <w:color w:val="000000"/>
          <w:sz w:val="28"/>
          <w:szCs w:val="28"/>
        </w:rPr>
        <w:t xml:space="preserve"> Всероссийском физкультурно-спортивном комплексе «Готов к труду и обороне» </w:t>
      </w:r>
      <w:r w:rsidRPr="00135C7E">
        <w:rPr>
          <w:rStyle w:val="11"/>
          <w:sz w:val="28"/>
          <w:szCs w:val="28"/>
        </w:rPr>
        <w:t>(ГТО)»,</w:t>
      </w:r>
      <w:r w:rsidRPr="00135C7E">
        <w:rPr>
          <w:color w:val="000000"/>
          <w:sz w:val="28"/>
          <w:szCs w:val="28"/>
        </w:rPr>
        <w:t xml:space="preserve"> пунктом 18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</w:t>
      </w:r>
      <w:r w:rsidRPr="00135C7E">
        <w:rPr>
          <w:rStyle w:val="23"/>
          <w:sz w:val="28"/>
          <w:szCs w:val="28"/>
        </w:rPr>
        <w:t>2014</w:t>
      </w:r>
      <w:r w:rsidRPr="00135C7E">
        <w:rPr>
          <w:color w:val="000000"/>
          <w:sz w:val="28"/>
          <w:szCs w:val="28"/>
        </w:rPr>
        <w:t xml:space="preserve"> г. № </w:t>
      </w:r>
      <w:r w:rsidRPr="00135C7E">
        <w:rPr>
          <w:rStyle w:val="23"/>
          <w:sz w:val="28"/>
          <w:szCs w:val="28"/>
        </w:rPr>
        <w:t>540</w:t>
      </w:r>
      <w:r w:rsidRPr="00135C7E">
        <w:rPr>
          <w:color w:val="000000"/>
          <w:sz w:val="28"/>
          <w:szCs w:val="28"/>
        </w:rPr>
        <w:t xml:space="preserve"> и пунктом 14 плана мероприятий по поэтапному внедрению Всероссийского физкультурно-спортивного комплекса «Готов к труду и обороне» (ГТО), утвержденного распоряжением Правительства Российской Федерации от 30 июня </w:t>
      </w:r>
      <w:r w:rsidRPr="00135C7E">
        <w:rPr>
          <w:rStyle w:val="23"/>
          <w:sz w:val="28"/>
          <w:szCs w:val="28"/>
        </w:rPr>
        <w:t>2014 г. № 1165-р.</w:t>
      </w:r>
      <w:r w:rsidRPr="00135C7E">
        <w:rPr>
          <w:rStyle w:val="23"/>
          <w:sz w:val="28"/>
          <w:szCs w:val="28"/>
        </w:rPr>
        <w:tab/>
      </w:r>
    </w:p>
    <w:p w:rsidR="00293608" w:rsidRDefault="00293608" w:rsidP="00293608">
      <w:pPr>
        <w:pStyle w:val="31"/>
        <w:shd w:val="clear" w:color="auto" w:fill="auto"/>
        <w:tabs>
          <w:tab w:val="left" w:pos="9923"/>
          <w:tab w:val="right" w:pos="10313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rStyle w:val="23"/>
          <w:sz w:val="28"/>
          <w:szCs w:val="28"/>
        </w:rPr>
        <w:t xml:space="preserve">          </w:t>
      </w:r>
      <w:r w:rsidRPr="00135C7E">
        <w:rPr>
          <w:rStyle w:val="23"/>
          <w:sz w:val="28"/>
          <w:szCs w:val="28"/>
        </w:rPr>
        <w:t>1.2.</w:t>
      </w:r>
      <w:r w:rsidRPr="00135C7E">
        <w:rPr>
          <w:color w:val="000000"/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35C7E">
        <w:rPr>
          <w:color w:val="000000"/>
          <w:sz w:val="28"/>
          <w:szCs w:val="28"/>
        </w:rPr>
        <w:t xml:space="preserve">определяет последовательность организации и проведения тестирования населения </w:t>
      </w:r>
      <w:r>
        <w:rPr>
          <w:color w:val="000000"/>
          <w:sz w:val="28"/>
          <w:szCs w:val="28"/>
        </w:rPr>
        <w:t>Романовского муниципального</w:t>
      </w:r>
      <w:r w:rsidRPr="00135C7E">
        <w:rPr>
          <w:color w:val="000000"/>
          <w:sz w:val="28"/>
          <w:szCs w:val="28"/>
        </w:rPr>
        <w:t xml:space="preserve"> района 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8 июля 201</w:t>
      </w:r>
      <w:r>
        <w:rPr>
          <w:color w:val="000000"/>
          <w:sz w:val="28"/>
          <w:szCs w:val="28"/>
        </w:rPr>
        <w:t>4</w:t>
      </w:r>
      <w:r w:rsidRPr="00135C7E">
        <w:rPr>
          <w:color w:val="000000"/>
          <w:sz w:val="28"/>
          <w:szCs w:val="28"/>
        </w:rPr>
        <w:t xml:space="preserve"> г. № 575 (далее - государственные требования) в рамках Всероссийского физкультурно-спортивного комплекса «Готов к труду и обороне» (ГТО).</w:t>
      </w:r>
      <w:r w:rsidRPr="00135C7E">
        <w:rPr>
          <w:color w:val="000000"/>
          <w:sz w:val="28"/>
          <w:szCs w:val="28"/>
        </w:rPr>
        <w:tab/>
      </w:r>
    </w:p>
    <w:p w:rsidR="00293608" w:rsidRDefault="00293608" w:rsidP="00293608">
      <w:pPr>
        <w:pStyle w:val="31"/>
        <w:shd w:val="clear" w:color="auto" w:fill="auto"/>
        <w:tabs>
          <w:tab w:val="left" w:pos="9923"/>
          <w:tab w:val="right" w:pos="10313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rStyle w:val="23"/>
          <w:sz w:val="28"/>
          <w:szCs w:val="28"/>
        </w:rPr>
        <w:t xml:space="preserve">            </w:t>
      </w:r>
      <w:r w:rsidRPr="00135C7E">
        <w:rPr>
          <w:rStyle w:val="23"/>
          <w:sz w:val="28"/>
          <w:szCs w:val="28"/>
        </w:rPr>
        <w:t>1.3.</w:t>
      </w:r>
      <w:r w:rsidRPr="00135C7E">
        <w:rPr>
          <w:color w:val="000000"/>
          <w:sz w:val="28"/>
          <w:szCs w:val="28"/>
        </w:rPr>
        <w:t>Организация и проведение тестирования населения в рамках Всероссийского физкультурно-спортивного комплекса «Готов к труду и обороне» (ГТО) (далее - тестирование, комплекс) осуществляется центром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- центр тестирования).</w:t>
      </w:r>
    </w:p>
    <w:p w:rsidR="00293608" w:rsidRPr="00135C7E" w:rsidRDefault="00293608" w:rsidP="00293608">
      <w:pPr>
        <w:pStyle w:val="31"/>
        <w:shd w:val="clear" w:color="auto" w:fill="auto"/>
        <w:tabs>
          <w:tab w:val="left" w:pos="9923"/>
          <w:tab w:val="right" w:pos="10313"/>
        </w:tabs>
        <w:spacing w:line="240" w:lineRule="auto"/>
        <w:jc w:val="both"/>
        <w:rPr>
          <w:sz w:val="28"/>
          <w:szCs w:val="28"/>
        </w:rPr>
      </w:pP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I</w:t>
      </w:r>
      <w:r w:rsidRPr="00135C7E">
        <w:rPr>
          <w:b/>
          <w:color w:val="000000"/>
          <w:sz w:val="28"/>
          <w:szCs w:val="28"/>
        </w:rPr>
        <w:t>I.</w:t>
      </w:r>
      <w:r w:rsidRPr="00135C7E">
        <w:rPr>
          <w:color w:val="000000"/>
          <w:sz w:val="28"/>
          <w:szCs w:val="28"/>
        </w:rPr>
        <w:t xml:space="preserve"> </w:t>
      </w:r>
      <w:r w:rsidRPr="00C16A24">
        <w:rPr>
          <w:b/>
          <w:color w:val="000000"/>
          <w:sz w:val="28"/>
          <w:szCs w:val="28"/>
        </w:rPr>
        <w:t>Организация тестирования</w:t>
      </w:r>
    </w:p>
    <w:p w:rsidR="00293608" w:rsidRPr="00135C7E" w:rsidRDefault="00293608" w:rsidP="00293608">
      <w:pPr>
        <w:pStyle w:val="31"/>
        <w:numPr>
          <w:ilvl w:val="0"/>
          <w:numId w:val="6"/>
        </w:numPr>
        <w:shd w:val="clear" w:color="auto" w:fill="auto"/>
        <w:tabs>
          <w:tab w:val="left" w:pos="1265"/>
        </w:tabs>
        <w:spacing w:line="240" w:lineRule="auto"/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Лицо, желающее пройти тестирование (далее - участник), направляет в центр тестирования заявку на прохождение тестирования (далее - заявка) лично, по почте, либо по электронной почте.</w:t>
      </w:r>
    </w:p>
    <w:p w:rsidR="00293608" w:rsidRPr="00C16A24" w:rsidRDefault="00293608" w:rsidP="00293608">
      <w:pPr>
        <w:pStyle w:val="31"/>
        <w:numPr>
          <w:ilvl w:val="0"/>
          <w:numId w:val="6"/>
        </w:numPr>
        <w:shd w:val="clear" w:color="auto" w:fill="auto"/>
        <w:tabs>
          <w:tab w:val="left" w:pos="1265"/>
        </w:tabs>
        <w:spacing w:line="240" w:lineRule="auto"/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В заявке, подаваемой впервые, указывается: </w:t>
      </w:r>
    </w:p>
    <w:p w:rsidR="00293608" w:rsidRPr="00135C7E" w:rsidRDefault="00293608" w:rsidP="00293608">
      <w:pPr>
        <w:pStyle w:val="31"/>
        <w:shd w:val="clear" w:color="auto" w:fill="auto"/>
        <w:tabs>
          <w:tab w:val="left" w:pos="1265"/>
        </w:tabs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фамилия, имя, отчество (при наличии);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пол;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дата рождения;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данные документа, удостоверяющего личность гражданина Российской </w:t>
      </w:r>
      <w:r w:rsidRPr="00135C7E">
        <w:rPr>
          <w:color w:val="000000"/>
          <w:sz w:val="28"/>
          <w:szCs w:val="28"/>
        </w:rPr>
        <w:lastRenderedPageBreak/>
        <w:t>Федерации;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- для лиц, не достигших возраста четырнадцати лет - данные свидетельства о рождении;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адрес места жительства;</w:t>
      </w:r>
    </w:p>
    <w:p w:rsidR="00293608" w:rsidRDefault="00293608" w:rsidP="00293608">
      <w:pPr>
        <w:pStyle w:val="31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контактный телефон, адрес электронной почты; </w:t>
      </w:r>
    </w:p>
    <w:p w:rsidR="00293608" w:rsidRDefault="00293608" w:rsidP="00293608">
      <w:pPr>
        <w:pStyle w:val="31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основное место учебы, работы (при наличии); </w:t>
      </w:r>
    </w:p>
    <w:p w:rsidR="00293608" w:rsidRDefault="00293608" w:rsidP="00293608">
      <w:pPr>
        <w:pStyle w:val="31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спортивное звание (при наличии); </w:t>
      </w:r>
    </w:p>
    <w:p w:rsidR="00293608" w:rsidRPr="00135C7E" w:rsidRDefault="00293608" w:rsidP="00293608">
      <w:pPr>
        <w:pStyle w:val="31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 w:rsidRPr="00135C7E">
        <w:rPr>
          <w:color w:val="000000"/>
          <w:sz w:val="28"/>
          <w:szCs w:val="28"/>
        </w:rPr>
        <w:t>почетное спортивное звание (при наличии);</w:t>
      </w:r>
    </w:p>
    <w:p w:rsidR="00293608" w:rsidRPr="00135C7E" w:rsidRDefault="00293608" w:rsidP="0029360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спо</w:t>
      </w:r>
      <w:r w:rsidRPr="00135C7E">
        <w:rPr>
          <w:color w:val="000000"/>
          <w:sz w:val="28"/>
          <w:szCs w:val="28"/>
        </w:rPr>
        <w:t>ртивный разряд с указанием вида спорта (при наличии);</w:t>
      </w:r>
    </w:p>
    <w:p w:rsidR="00293608" w:rsidRDefault="00293608" w:rsidP="002936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35C7E">
        <w:rPr>
          <w:color w:val="000000"/>
          <w:sz w:val="28"/>
          <w:szCs w:val="28"/>
        </w:rPr>
        <w:t xml:space="preserve">еречень выбранных видов испытаний (тестов); </w:t>
      </w:r>
    </w:p>
    <w:p w:rsidR="00293608" w:rsidRPr="00135C7E" w:rsidRDefault="00293608" w:rsidP="00293608">
      <w:pPr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согласие на обработку персональных данных.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К заявке прилагаются две фотографии размером </w:t>
      </w:r>
      <w:r w:rsidRPr="00135C7E">
        <w:rPr>
          <w:color w:val="000000"/>
          <w:sz w:val="28"/>
          <w:szCs w:val="28"/>
          <w:lang w:val="en-US"/>
        </w:rPr>
        <w:t xml:space="preserve">3x4 </w:t>
      </w:r>
      <w:r w:rsidRPr="00135C7E">
        <w:rPr>
          <w:color w:val="000000"/>
          <w:sz w:val="28"/>
          <w:szCs w:val="28"/>
        </w:rPr>
        <w:t>см (на бумажном либо электронном носителе). В случае изъявления желания несовершеннолетним пройти тестирование, заявка подается его законными представителями.</w:t>
      </w:r>
    </w:p>
    <w:p w:rsidR="00293608" w:rsidRPr="00135C7E" w:rsidRDefault="00293608" w:rsidP="00293608">
      <w:pPr>
        <w:widowControl w:val="0"/>
        <w:numPr>
          <w:ilvl w:val="0"/>
          <w:numId w:val="7"/>
        </w:numPr>
        <w:tabs>
          <w:tab w:val="left" w:pos="1317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Центр тестирования принимает заявки и формирует единый список участников. Допускается прием коллективных заявок, при выполнении условий указанных в пункте 5 настоящего Порядка.</w:t>
      </w:r>
    </w:p>
    <w:p w:rsidR="00293608" w:rsidRPr="00135C7E" w:rsidRDefault="00293608" w:rsidP="00293608">
      <w:pPr>
        <w:widowControl w:val="0"/>
        <w:numPr>
          <w:ilvl w:val="0"/>
          <w:numId w:val="7"/>
        </w:numPr>
        <w:tabs>
          <w:tab w:val="left" w:pos="1317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Центр тестирования составляет график проведения тестирования и предоставляет его в администрацию </w:t>
      </w:r>
      <w:r>
        <w:rPr>
          <w:color w:val="000000"/>
          <w:sz w:val="28"/>
          <w:szCs w:val="28"/>
        </w:rPr>
        <w:t>Романовского</w:t>
      </w:r>
      <w:r w:rsidRPr="00135C7E">
        <w:rPr>
          <w:color w:val="000000"/>
          <w:sz w:val="28"/>
          <w:szCs w:val="28"/>
        </w:rPr>
        <w:t xml:space="preserve"> муниципального района.</w:t>
      </w:r>
    </w:p>
    <w:p w:rsidR="00293608" w:rsidRPr="00135C7E" w:rsidRDefault="00293608" w:rsidP="00293608">
      <w:pPr>
        <w:widowControl w:val="0"/>
        <w:numPr>
          <w:ilvl w:val="0"/>
          <w:numId w:val="7"/>
        </w:numPr>
        <w:tabs>
          <w:tab w:val="left" w:pos="1317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Центр тестирования в день проведения тестирования допускает участников к прохождению тестирования при наличии документа, удостоверяющего личность гражданина Российской Федерации, для лиц, не достигших четырнадцати лет - свидетельства о рождении, либо их копий, а также медицинского заключения о допуске к занятиям физической культурой и спортом (в том числе и массовым спо</w:t>
      </w:r>
      <w:r>
        <w:rPr>
          <w:color w:val="000000"/>
          <w:sz w:val="28"/>
          <w:szCs w:val="28"/>
        </w:rPr>
        <w:t>ртом), спортивным соревнованиям</w:t>
      </w:r>
      <w:r w:rsidRPr="00135C7E">
        <w:rPr>
          <w:color w:val="000000"/>
          <w:sz w:val="28"/>
          <w:szCs w:val="28"/>
        </w:rPr>
        <w:t>, выданного по результатам медицинского осмотра (обследования), проведенного в соответствии с приказом Министерства здравоохранения и социального развития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мероприятий». После допуска участника к прохождению тестирования центр тестирования регистрирует участника, присваивает ему номер и выдает заверенную центром тестирования учетную карточку для учета выполнения государственных требований. Учетная карточка для учета выполнения государственных требований содержит: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 xml:space="preserve">фотографию участника размером </w:t>
      </w:r>
      <w:r w:rsidRPr="00135C7E">
        <w:rPr>
          <w:color w:val="000000"/>
          <w:sz w:val="28"/>
          <w:szCs w:val="28"/>
          <w:lang w:val="en-US"/>
        </w:rPr>
        <w:t xml:space="preserve">3x4 </w:t>
      </w:r>
      <w:r w:rsidRPr="00135C7E">
        <w:rPr>
          <w:color w:val="000000"/>
          <w:sz w:val="28"/>
          <w:szCs w:val="28"/>
        </w:rPr>
        <w:t>см;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фамилию, имя, отчество (при наличии);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пол;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дату рождения;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отметку о наличии медицинского заключения;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ступень структуры комплекса и возрастную группу, в которых участник проходит тестирование;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виды испытаний (тестов), которые участник сдает согласно государственным требованиям к соответствующей ступени структуры комплекса;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результаты выполненных испытаний (тестов), заверенных подписью судьи с указанием номера и даты протокола выполнения государственных требований;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сведения о награждении знаком отличия комплекса;</w:t>
      </w:r>
    </w:p>
    <w:p w:rsidR="00293608" w:rsidRPr="00135C7E" w:rsidRDefault="00293608" w:rsidP="00293608">
      <w:pPr>
        <w:widowControl w:val="0"/>
        <w:numPr>
          <w:ilvl w:val="0"/>
          <w:numId w:val="8"/>
        </w:numPr>
        <w:tabs>
          <w:tab w:val="left" w:pos="886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lastRenderedPageBreak/>
        <w:t>сведения о наличии спортивного разряда (при наличии).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Учетная карточка для учета выполнения государственных требований является постоянной.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Ведение учетной карточки для учета выполнения государственных требований осуществляется центром тестирования в бумажном и электронном виде.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 случае утери участником учетной карточки для учета выполнения государственных требований центр тестирования выдает ее дубликат.</w:t>
      </w:r>
    </w:p>
    <w:p w:rsidR="00293608" w:rsidRPr="00135C7E" w:rsidRDefault="00293608" w:rsidP="00293608">
      <w:pPr>
        <w:widowControl w:val="0"/>
        <w:numPr>
          <w:ilvl w:val="0"/>
          <w:numId w:val="7"/>
        </w:numPr>
        <w:tabs>
          <w:tab w:val="left" w:pos="1317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Участник не допускается к прохождению тестирования в следующих случаях:</w:t>
      </w:r>
    </w:p>
    <w:p w:rsidR="00293608" w:rsidRPr="00135C7E" w:rsidRDefault="00293608" w:rsidP="00293608">
      <w:pPr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непредставления документов, указанных в пункте 9 настоящего Порядка;</w:t>
      </w:r>
    </w:p>
    <w:p w:rsidR="00293608" w:rsidRPr="00135C7E" w:rsidRDefault="00293608" w:rsidP="00293608">
      <w:pPr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ухудшения его физического состояния до начала или в момент выполнения нормативов комплекса.</w:t>
      </w:r>
    </w:p>
    <w:p w:rsidR="00293608" w:rsidRPr="00135C7E" w:rsidRDefault="00293608" w:rsidP="00293608">
      <w:pPr>
        <w:widowControl w:val="0"/>
        <w:numPr>
          <w:ilvl w:val="0"/>
          <w:numId w:val="9"/>
        </w:numPr>
        <w:tabs>
          <w:tab w:val="left" w:pos="145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При прохождении участником очередного тестирования в заявке указываются только фамилия, имя, отчество (при наличии), номер участника и выбранные для выполнения виды испытаний (тестов).</w:t>
      </w:r>
    </w:p>
    <w:p w:rsidR="00293608" w:rsidRPr="00135C7E" w:rsidRDefault="00293608" w:rsidP="00293608">
      <w:pPr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График очередного тестирования определяется центром тестирования и размещается на сайте в срок не позднее 14 дней до начала тестирования.</w:t>
      </w:r>
    </w:p>
    <w:p w:rsidR="00293608" w:rsidRPr="00135C7E" w:rsidRDefault="00293608" w:rsidP="00293608">
      <w:pPr>
        <w:widowControl w:val="0"/>
        <w:numPr>
          <w:ilvl w:val="0"/>
          <w:numId w:val="9"/>
        </w:num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Для получения допуска к прохождению очередного тестирования участник представляет в центр тестирования учетную карточку для учета выполнения государственных требований и медицинское заключение.</w:t>
      </w:r>
    </w:p>
    <w:p w:rsidR="00293608" w:rsidRPr="00135C7E" w:rsidRDefault="00293608" w:rsidP="00293608">
      <w:pPr>
        <w:widowControl w:val="0"/>
        <w:numPr>
          <w:ilvl w:val="0"/>
          <w:numId w:val="9"/>
        </w:num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 случае, если участник не прошел тестирование, он имеет право пройти повторное тестирование в срок, определяемый центром тестирования.</w:t>
      </w:r>
    </w:p>
    <w:p w:rsidR="00293608" w:rsidRPr="00C16A24" w:rsidRDefault="00293608" w:rsidP="00293608">
      <w:pPr>
        <w:widowControl w:val="0"/>
        <w:numPr>
          <w:ilvl w:val="0"/>
          <w:numId w:val="9"/>
        </w:numPr>
        <w:tabs>
          <w:tab w:val="left" w:pos="145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Центр тестирования обеспечивает условия для организации оказания медицинской помощи при проведении тестирования.</w:t>
      </w:r>
    </w:p>
    <w:p w:rsidR="00293608" w:rsidRPr="00135C7E" w:rsidRDefault="00293608" w:rsidP="00293608">
      <w:pPr>
        <w:widowControl w:val="0"/>
        <w:tabs>
          <w:tab w:val="left" w:pos="1450"/>
        </w:tabs>
        <w:jc w:val="both"/>
        <w:rPr>
          <w:sz w:val="28"/>
          <w:szCs w:val="28"/>
        </w:rPr>
      </w:pPr>
    </w:p>
    <w:p w:rsidR="00293608" w:rsidRPr="00C16A24" w:rsidRDefault="00293608" w:rsidP="00293608">
      <w:pPr>
        <w:jc w:val="center"/>
        <w:rPr>
          <w:b/>
          <w:sz w:val="28"/>
          <w:szCs w:val="28"/>
        </w:rPr>
      </w:pPr>
      <w:r w:rsidRPr="00C16A24">
        <w:rPr>
          <w:b/>
          <w:color w:val="000000"/>
          <w:sz w:val="28"/>
          <w:szCs w:val="28"/>
          <w:lang w:val="en-US"/>
        </w:rPr>
        <w:t xml:space="preserve">III. </w:t>
      </w:r>
      <w:r w:rsidRPr="00C16A24">
        <w:rPr>
          <w:b/>
          <w:color w:val="000000"/>
          <w:sz w:val="28"/>
          <w:szCs w:val="28"/>
        </w:rPr>
        <w:t>Проведение тестирования</w:t>
      </w:r>
    </w:p>
    <w:p w:rsidR="00293608" w:rsidRPr="00135C7E" w:rsidRDefault="00293608" w:rsidP="00293608">
      <w:pPr>
        <w:widowControl w:val="0"/>
        <w:numPr>
          <w:ilvl w:val="0"/>
          <w:numId w:val="10"/>
        </w:num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Тестирование включает:</w:t>
      </w:r>
    </w:p>
    <w:p w:rsidR="00293608" w:rsidRPr="00135C7E" w:rsidRDefault="00293608" w:rsidP="00293608">
      <w:p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а)</w:t>
      </w:r>
      <w:r w:rsidRPr="00135C7E">
        <w:rPr>
          <w:color w:val="000000"/>
          <w:sz w:val="28"/>
          <w:szCs w:val="28"/>
        </w:rPr>
        <w:tab/>
        <w:t>тестирование по видам испытаний (тестов), позволяющих определить уровень развития физических качеств и прикладных двигательных умений и навыков с целью выполнения нормативов, позволяющих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человека, установленных государственными требованиями;</w:t>
      </w:r>
    </w:p>
    <w:p w:rsidR="00293608" w:rsidRPr="00135C7E" w:rsidRDefault="00293608" w:rsidP="00293608">
      <w:pPr>
        <w:tabs>
          <w:tab w:val="left" w:pos="967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б)</w:t>
      </w:r>
      <w:r w:rsidRPr="00135C7E">
        <w:rPr>
          <w:color w:val="000000"/>
          <w:sz w:val="28"/>
          <w:szCs w:val="28"/>
        </w:rPr>
        <w:tab/>
        <w:t>оценку уровня знаний и умений в области физической культуры и спорта в соответствии с государственными требованиями.</w:t>
      </w:r>
    </w:p>
    <w:p w:rsidR="00293608" w:rsidRPr="00135C7E" w:rsidRDefault="00293608" w:rsidP="00293608">
      <w:pPr>
        <w:widowControl w:val="0"/>
        <w:numPr>
          <w:ilvl w:val="0"/>
          <w:numId w:val="10"/>
        </w:numPr>
        <w:tabs>
          <w:tab w:val="left" w:pos="145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 целях реализации участниками своих физических возможностей, тестирование по видам испытаний (тестов) проводится в последовательности, установленной настоящим Порядком.</w:t>
      </w:r>
    </w:p>
    <w:p w:rsidR="00293608" w:rsidRPr="00135C7E" w:rsidRDefault="00293608" w:rsidP="00293608">
      <w:pPr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Для подготовки к выполнению каждого вида испытания (теста) участники выполняют физические упражнения под руководством специалиста в области физической культуры и спорта или самостоятельно</w:t>
      </w:r>
      <w:r>
        <w:rPr>
          <w:color w:val="000000"/>
          <w:sz w:val="28"/>
          <w:szCs w:val="28"/>
        </w:rPr>
        <w:t>.</w:t>
      </w:r>
    </w:p>
    <w:p w:rsidR="00293608" w:rsidRPr="00135C7E" w:rsidRDefault="00293608" w:rsidP="00293608">
      <w:pPr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Последовательность проведения тестирования по видам испытаний (тестов) заключается в необходимости начать тестирование с наименее энергозатратных видов испытаний (тестов) и предоставлении участникам достаточного периода отдыха между выполнением нормативов, установленных государственными требованиями.</w:t>
      </w:r>
    </w:p>
    <w:p w:rsidR="00293608" w:rsidRPr="00135C7E" w:rsidRDefault="00293608" w:rsidP="00293608">
      <w:pPr>
        <w:widowControl w:val="0"/>
        <w:numPr>
          <w:ilvl w:val="0"/>
          <w:numId w:val="10"/>
        </w:num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lastRenderedPageBreak/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по видам испытаний (тестов) для оценки: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гибкости;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координационных способностей;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силы;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скоростных возможностей;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скоростно-силовых возможностей;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прикладных навыков;</w:t>
      </w:r>
    </w:p>
    <w:p w:rsidR="00293608" w:rsidRPr="00135C7E" w:rsidRDefault="00293608" w:rsidP="00293608">
      <w:pPr>
        <w:widowControl w:val="0"/>
        <w:numPr>
          <w:ilvl w:val="0"/>
          <w:numId w:val="11"/>
        </w:numPr>
        <w:tabs>
          <w:tab w:val="left" w:pos="942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выносливости.</w:t>
      </w:r>
    </w:p>
    <w:p w:rsidR="00293608" w:rsidRPr="0057540E" w:rsidRDefault="00293608" w:rsidP="00293608">
      <w:pPr>
        <w:widowControl w:val="0"/>
        <w:numPr>
          <w:ilvl w:val="0"/>
          <w:numId w:val="10"/>
        </w:numPr>
        <w:tabs>
          <w:tab w:val="left" w:pos="1280"/>
        </w:tabs>
        <w:ind w:firstLine="70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Соблюдение участниками последовательности выполнения тестирования, а также соблюдение государственных требований осуществляется спортивным судьей, прошедшим специальную подготовку и получившим соответствующую</w:t>
      </w:r>
      <w:r>
        <w:rPr>
          <w:sz w:val="28"/>
          <w:szCs w:val="28"/>
        </w:rPr>
        <w:t xml:space="preserve"> ква</w:t>
      </w:r>
      <w:r w:rsidRPr="0057540E">
        <w:rPr>
          <w:color w:val="000000"/>
          <w:sz w:val="28"/>
          <w:szCs w:val="28"/>
        </w:rPr>
        <w:t>лификацию в соответствии с Положением о спортивных судьях, утвержденным Приказом Министерства спорта, туризма и молодежной политики Российской Федерации от 27 ноября 2008 г. № 56.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3.5. После тестирования по каждому виду испытаний (тестов) спортивный судья сообщает участникам их результаты. Результаты тестирования каждого участника заносятся спортивным судьей в протокол выполнения государственных требований, копия которого размещается на сайте для ознакомления участников.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 протоколе выполнения государственных требований указываются: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название субъекта Российской Федерации, муниципального образования, поселения, в котором проводится тестирование;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дата проведения тестирования;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фамилия, имя, отчество (при наличии);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пол;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основное место учебы, работы (при наличии);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ступень структуры комплекса и возрастная группа;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вид испытания (теста);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результат выполнения испытания (теста);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выполнение норматива комплекса;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нагрудный номер участника (при наличии);</w:t>
      </w:r>
    </w:p>
    <w:p w:rsidR="00293608" w:rsidRPr="00135C7E" w:rsidRDefault="00293608" w:rsidP="00293608">
      <w:pPr>
        <w:widowControl w:val="0"/>
        <w:numPr>
          <w:ilvl w:val="0"/>
          <w:numId w:val="12"/>
        </w:numPr>
        <w:tabs>
          <w:tab w:val="left" w:pos="913"/>
        </w:tabs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подпись спортивного судьи.</w:t>
      </w:r>
    </w:p>
    <w:p w:rsidR="00293608" w:rsidRPr="00135C7E" w:rsidRDefault="00293608" w:rsidP="00293608">
      <w:pPr>
        <w:ind w:firstLine="660"/>
        <w:jc w:val="both"/>
        <w:rPr>
          <w:sz w:val="28"/>
          <w:szCs w:val="28"/>
        </w:rPr>
      </w:pPr>
      <w:r w:rsidRPr="00135C7E">
        <w:rPr>
          <w:color w:val="000000"/>
          <w:sz w:val="28"/>
          <w:szCs w:val="28"/>
        </w:rPr>
        <w:t>После внесения результатов тестирования участника в протокол выполнения государственных требований, результаты тестирования участника заносятся в учетную карточку для учета выполнения государственных требований.</w:t>
      </w: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both"/>
      </w:pPr>
    </w:p>
    <w:p w:rsidR="00293608" w:rsidRDefault="00293608" w:rsidP="00293608">
      <w:pPr>
        <w:ind w:left="6240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</w:p>
    <w:p w:rsidR="00293608" w:rsidRDefault="00293608" w:rsidP="00293608">
      <w:pPr>
        <w:ind w:left="6240"/>
        <w:rPr>
          <w:snapToGrid w:val="0"/>
          <w:sz w:val="18"/>
          <w:szCs w:val="18"/>
        </w:rPr>
      </w:pPr>
      <w:r>
        <w:rPr>
          <w:sz w:val="18"/>
          <w:szCs w:val="18"/>
        </w:rPr>
        <w:t xml:space="preserve"> к постановлению администрации </w:t>
      </w:r>
      <w:r>
        <w:rPr>
          <w:snapToGrid w:val="0"/>
          <w:sz w:val="18"/>
          <w:szCs w:val="18"/>
        </w:rPr>
        <w:t>Романовского муниципального района Саратовской области</w:t>
      </w:r>
    </w:p>
    <w:p w:rsidR="00293608" w:rsidRDefault="00293608" w:rsidP="00293608">
      <w:pPr>
        <w:ind w:left="6240" w:firstLine="24"/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от  </w:t>
      </w:r>
      <w:r w:rsidR="00226A08">
        <w:rPr>
          <w:snapToGrid w:val="0"/>
          <w:sz w:val="18"/>
          <w:szCs w:val="18"/>
        </w:rPr>
        <w:t>11.09.2015</w:t>
      </w:r>
      <w:r>
        <w:rPr>
          <w:snapToGrid w:val="0"/>
          <w:sz w:val="18"/>
          <w:szCs w:val="18"/>
        </w:rPr>
        <w:t xml:space="preserve">  года   № 315</w:t>
      </w:r>
    </w:p>
    <w:p w:rsidR="00293608" w:rsidRDefault="00293608" w:rsidP="00293608">
      <w:pPr>
        <w:pStyle w:val="31"/>
        <w:shd w:val="clear" w:color="auto" w:fill="auto"/>
        <w:spacing w:line="312" w:lineRule="exact"/>
        <w:ind w:left="4380"/>
        <w:rPr>
          <w:color w:val="000000"/>
          <w:spacing w:val="0"/>
        </w:rPr>
      </w:pPr>
    </w:p>
    <w:p w:rsidR="00293608" w:rsidRDefault="00293608" w:rsidP="00293608">
      <w:pPr>
        <w:pStyle w:val="31"/>
        <w:shd w:val="clear" w:color="auto" w:fill="auto"/>
        <w:spacing w:line="312" w:lineRule="exact"/>
        <w:ind w:left="4380"/>
        <w:rPr>
          <w:color w:val="000000"/>
          <w:spacing w:val="0"/>
        </w:rPr>
      </w:pPr>
    </w:p>
    <w:p w:rsidR="00293608" w:rsidRPr="00A51D31" w:rsidRDefault="00293608" w:rsidP="00293608">
      <w:pPr>
        <w:pStyle w:val="31"/>
        <w:shd w:val="clear" w:color="auto" w:fill="auto"/>
        <w:spacing w:line="312" w:lineRule="exact"/>
        <w:jc w:val="center"/>
        <w:rPr>
          <w:b/>
        </w:rPr>
      </w:pPr>
      <w:r w:rsidRPr="00A51D31">
        <w:rPr>
          <w:b/>
          <w:color w:val="000000"/>
          <w:spacing w:val="0"/>
        </w:rPr>
        <w:t>ПОЛОЖЕНИЕ</w:t>
      </w:r>
    </w:p>
    <w:p w:rsidR="00293608" w:rsidRDefault="00293608" w:rsidP="00293608">
      <w:pPr>
        <w:pStyle w:val="31"/>
        <w:shd w:val="clear" w:color="auto" w:fill="auto"/>
        <w:tabs>
          <w:tab w:val="center" w:pos="7901"/>
          <w:tab w:val="center" w:pos="8141"/>
          <w:tab w:val="center" w:pos="8707"/>
        </w:tabs>
        <w:spacing w:line="240" w:lineRule="auto"/>
        <w:ind w:firstLine="80"/>
        <w:jc w:val="center"/>
        <w:rPr>
          <w:b/>
          <w:color w:val="000000"/>
          <w:spacing w:val="0"/>
          <w:sz w:val="28"/>
          <w:szCs w:val="28"/>
        </w:rPr>
      </w:pPr>
      <w:r w:rsidRPr="00A51D31">
        <w:rPr>
          <w:b/>
          <w:color w:val="000000"/>
          <w:spacing w:val="0"/>
          <w:sz w:val="28"/>
          <w:szCs w:val="28"/>
        </w:rPr>
        <w:t>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Романовском муниципальном районе Саратовской области</w:t>
      </w:r>
    </w:p>
    <w:p w:rsidR="00293608" w:rsidRPr="00A51D31" w:rsidRDefault="00293608" w:rsidP="00293608">
      <w:pPr>
        <w:pStyle w:val="31"/>
        <w:shd w:val="clear" w:color="auto" w:fill="auto"/>
        <w:tabs>
          <w:tab w:val="center" w:pos="7901"/>
          <w:tab w:val="center" w:pos="8141"/>
          <w:tab w:val="center" w:pos="8707"/>
        </w:tabs>
        <w:spacing w:line="240" w:lineRule="auto"/>
        <w:ind w:firstLine="80"/>
        <w:jc w:val="center"/>
        <w:rPr>
          <w:b/>
          <w:sz w:val="28"/>
          <w:szCs w:val="28"/>
        </w:rPr>
      </w:pPr>
    </w:p>
    <w:p w:rsidR="00293608" w:rsidRPr="00A51D31" w:rsidRDefault="00293608" w:rsidP="00293608">
      <w:pPr>
        <w:pStyle w:val="3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A51D31">
        <w:rPr>
          <w:b/>
          <w:color w:val="000000"/>
          <w:spacing w:val="0"/>
          <w:sz w:val="28"/>
          <w:szCs w:val="28"/>
        </w:rPr>
        <w:t>I. Общие положения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321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1.1 </w:t>
      </w:r>
      <w:r w:rsidRPr="00A51D31">
        <w:rPr>
          <w:color w:val="000000"/>
          <w:spacing w:val="0"/>
          <w:sz w:val="28"/>
          <w:szCs w:val="28"/>
        </w:rPr>
        <w:t>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-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</w:t>
      </w:r>
      <w:r>
        <w:rPr>
          <w:color w:val="000000"/>
          <w:spacing w:val="0"/>
          <w:sz w:val="28"/>
          <w:szCs w:val="28"/>
        </w:rPr>
        <w:t>тельства Российской Федерат и от</w:t>
      </w:r>
      <w:r w:rsidRPr="00A51D31">
        <w:rPr>
          <w:color w:val="000000"/>
          <w:spacing w:val="0"/>
          <w:sz w:val="28"/>
          <w:szCs w:val="28"/>
        </w:rPr>
        <w:t xml:space="preserve"> 11 июня </w:t>
      </w:r>
      <w:r w:rsidRPr="00A51D31">
        <w:rPr>
          <w:rStyle w:val="23"/>
          <w:bCs/>
          <w:sz w:val="28"/>
          <w:szCs w:val="28"/>
        </w:rPr>
        <w:t>2014</w:t>
      </w:r>
      <w:r w:rsidRPr="00A51D31">
        <w:rPr>
          <w:color w:val="000000"/>
          <w:spacing w:val="0"/>
          <w:sz w:val="28"/>
          <w:szCs w:val="28"/>
        </w:rPr>
        <w:t xml:space="preserve"> г. № </w:t>
      </w:r>
      <w:r w:rsidRPr="00A51D31">
        <w:rPr>
          <w:rStyle w:val="23"/>
          <w:bCs/>
          <w:sz w:val="28"/>
          <w:szCs w:val="28"/>
        </w:rPr>
        <w:t>540</w:t>
      </w:r>
      <w:r w:rsidRPr="00A51D31">
        <w:rPr>
          <w:color w:val="000000"/>
          <w:spacing w:val="0"/>
          <w:sz w:val="28"/>
          <w:szCs w:val="28"/>
        </w:rPr>
        <w:t xml:space="preserve"> (Собрание законодательства Российской Федерации, </w:t>
      </w:r>
      <w:r w:rsidRPr="00A51D31">
        <w:rPr>
          <w:rStyle w:val="23"/>
          <w:bCs/>
          <w:sz w:val="28"/>
          <w:szCs w:val="28"/>
        </w:rPr>
        <w:t xml:space="preserve">2014, </w:t>
      </w:r>
      <w:r>
        <w:rPr>
          <w:rStyle w:val="23"/>
          <w:bCs/>
          <w:sz w:val="28"/>
          <w:szCs w:val="28"/>
        </w:rPr>
        <w:t>№</w:t>
      </w:r>
      <w:r w:rsidRPr="00A51D31">
        <w:rPr>
          <w:rStyle w:val="23"/>
          <w:bCs/>
          <w:sz w:val="28"/>
          <w:szCs w:val="28"/>
        </w:rPr>
        <w:t xml:space="preserve"> 25, ст. 3309).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321"/>
        </w:tabs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1.2</w:t>
      </w:r>
      <w:r w:rsidRPr="00A51D31">
        <w:rPr>
          <w:color w:val="000000"/>
          <w:spacing w:val="0"/>
          <w:sz w:val="28"/>
          <w:szCs w:val="28"/>
        </w:rPr>
        <w:t>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- комплекс ГТО).</w:t>
      </w:r>
    </w:p>
    <w:p w:rsidR="00293608" w:rsidRPr="00A51D31" w:rsidRDefault="00293608" w:rsidP="00293608">
      <w:pPr>
        <w:pStyle w:val="3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A51D31">
        <w:rPr>
          <w:b/>
          <w:color w:val="000000"/>
          <w:spacing w:val="0"/>
          <w:sz w:val="28"/>
          <w:szCs w:val="28"/>
        </w:rPr>
        <w:t>II. Цели и задачи Центра тестирования</w:t>
      </w:r>
    </w:p>
    <w:p w:rsidR="00293608" w:rsidRPr="00DA057F" w:rsidRDefault="00293608" w:rsidP="00293608">
      <w:pPr>
        <w:pStyle w:val="3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2.1</w:t>
      </w:r>
      <w:r w:rsidRPr="00A51D31">
        <w:rPr>
          <w:color w:val="000000"/>
          <w:spacing w:val="0"/>
          <w:sz w:val="28"/>
          <w:szCs w:val="28"/>
        </w:rPr>
        <w:t>Основной целью деятельности Центра тестирования является осуществление оценки выполнения</w:t>
      </w:r>
      <w:r>
        <w:rPr>
          <w:sz w:val="28"/>
          <w:szCs w:val="28"/>
        </w:rPr>
        <w:t xml:space="preserve"> </w:t>
      </w:r>
      <w:r w:rsidRPr="00A51D31">
        <w:rPr>
          <w:color w:val="000000"/>
          <w:spacing w:val="0"/>
          <w:sz w:val="28"/>
          <w:szCs w:val="28"/>
        </w:rPr>
        <w:t>гражданами государственных требований к уровню физической подготовленности населения при выполнении: нормативов комплекса ГТО (далее - государственные требования), утвержденн</w:t>
      </w:r>
      <w:r>
        <w:rPr>
          <w:color w:val="000000"/>
          <w:spacing w:val="0"/>
          <w:sz w:val="28"/>
          <w:szCs w:val="28"/>
        </w:rPr>
        <w:t>ых приказом Министерства спорта</w:t>
      </w:r>
      <w:r w:rsidRPr="00A51D31">
        <w:rPr>
          <w:color w:val="000000"/>
          <w:spacing w:val="0"/>
          <w:sz w:val="28"/>
          <w:szCs w:val="28"/>
        </w:rPr>
        <w:t xml:space="preserve"> Российской Федерации от 8 июля </w:t>
      </w:r>
      <w:r w:rsidRPr="00DA057F">
        <w:rPr>
          <w:rStyle w:val="23"/>
          <w:bCs/>
          <w:sz w:val="28"/>
          <w:szCs w:val="28"/>
        </w:rPr>
        <w:t>2014</w:t>
      </w:r>
      <w:r w:rsidRPr="00DA057F">
        <w:rPr>
          <w:color w:val="000000"/>
          <w:spacing w:val="0"/>
          <w:sz w:val="28"/>
          <w:szCs w:val="28"/>
        </w:rPr>
        <w:t xml:space="preserve"> г. № </w:t>
      </w:r>
      <w:r w:rsidRPr="00DA057F">
        <w:rPr>
          <w:rStyle w:val="23"/>
          <w:bCs/>
          <w:sz w:val="28"/>
          <w:szCs w:val="28"/>
        </w:rPr>
        <w:t>575</w:t>
      </w:r>
      <w:r w:rsidRPr="00DA057F">
        <w:rPr>
          <w:color w:val="000000"/>
          <w:spacing w:val="0"/>
          <w:sz w:val="28"/>
          <w:szCs w:val="28"/>
        </w:rPr>
        <w:t xml:space="preserve"> (зарегистрирован Министерством юстиции Российской Федерации </w:t>
      </w:r>
      <w:r w:rsidRPr="00DA057F">
        <w:rPr>
          <w:color w:val="000000"/>
          <w:spacing w:val="0"/>
          <w:sz w:val="28"/>
          <w:szCs w:val="28"/>
          <w:lang w:val="en-US"/>
        </w:rPr>
        <w:t>2</w:t>
      </w:r>
      <w:r>
        <w:rPr>
          <w:color w:val="000000"/>
          <w:spacing w:val="0"/>
          <w:sz w:val="28"/>
          <w:szCs w:val="28"/>
        </w:rPr>
        <w:t xml:space="preserve">9 </w:t>
      </w:r>
      <w:r w:rsidRPr="00DA057F">
        <w:rPr>
          <w:color w:val="000000"/>
          <w:spacing w:val="0"/>
          <w:sz w:val="28"/>
          <w:szCs w:val="28"/>
        </w:rPr>
        <w:t xml:space="preserve">июля </w:t>
      </w:r>
      <w:r w:rsidRPr="00DA057F">
        <w:rPr>
          <w:rStyle w:val="23"/>
          <w:bCs/>
          <w:sz w:val="28"/>
          <w:szCs w:val="28"/>
        </w:rPr>
        <w:t>2014,</w:t>
      </w:r>
      <w:r w:rsidRPr="00DA057F">
        <w:rPr>
          <w:color w:val="000000"/>
          <w:spacing w:val="0"/>
          <w:sz w:val="28"/>
          <w:szCs w:val="28"/>
        </w:rPr>
        <w:t xml:space="preserve"> регистрационный № </w:t>
      </w:r>
      <w:r w:rsidRPr="00DA057F">
        <w:rPr>
          <w:rStyle w:val="23"/>
          <w:bCs/>
          <w:sz w:val="28"/>
          <w:szCs w:val="28"/>
        </w:rPr>
        <w:t>33345).</w:t>
      </w:r>
    </w:p>
    <w:p w:rsidR="00293608" w:rsidRPr="00A51D31" w:rsidRDefault="00293608" w:rsidP="00293608">
      <w:pPr>
        <w:pStyle w:val="31"/>
        <w:numPr>
          <w:ilvl w:val="1"/>
          <w:numId w:val="13"/>
        </w:numPr>
        <w:shd w:val="clear" w:color="auto" w:fill="auto"/>
        <w:tabs>
          <w:tab w:val="left" w:pos="1321"/>
        </w:tabs>
        <w:spacing w:line="240" w:lineRule="auto"/>
        <w:jc w:val="both"/>
        <w:rPr>
          <w:sz w:val="28"/>
          <w:szCs w:val="28"/>
        </w:rPr>
      </w:pPr>
      <w:r w:rsidRPr="00A51D31">
        <w:rPr>
          <w:color w:val="000000"/>
          <w:spacing w:val="0"/>
          <w:sz w:val="28"/>
          <w:szCs w:val="28"/>
        </w:rPr>
        <w:t>Задачами Центра тестирования являются: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321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2.2.1 С</w:t>
      </w:r>
      <w:r w:rsidRPr="00A51D31">
        <w:rPr>
          <w:color w:val="000000"/>
          <w:spacing w:val="0"/>
          <w:sz w:val="28"/>
          <w:szCs w:val="28"/>
        </w:rPr>
        <w:t xml:space="preserve">оздание условий по оказанию консультационной и методической помощи населению в подготовке </w:t>
      </w:r>
      <w:r>
        <w:rPr>
          <w:color w:val="000000"/>
          <w:spacing w:val="0"/>
          <w:sz w:val="28"/>
          <w:szCs w:val="28"/>
        </w:rPr>
        <w:t>к</w:t>
      </w:r>
      <w:r w:rsidRPr="00A51D31">
        <w:rPr>
          <w:color w:val="000000"/>
          <w:spacing w:val="0"/>
          <w:sz w:val="28"/>
          <w:szCs w:val="28"/>
        </w:rPr>
        <w:t xml:space="preserve">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2.2.2 О</w:t>
      </w:r>
      <w:r w:rsidRPr="00A51D31">
        <w:rPr>
          <w:color w:val="000000"/>
          <w:spacing w:val="0"/>
          <w:sz w:val="28"/>
          <w:szCs w:val="28"/>
        </w:rPr>
        <w:t>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293608" w:rsidRPr="00A51D31" w:rsidRDefault="00293608" w:rsidP="00293608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rStyle w:val="23"/>
          <w:bCs/>
          <w:sz w:val="28"/>
          <w:szCs w:val="28"/>
        </w:rPr>
        <w:t xml:space="preserve">        </w:t>
      </w:r>
      <w:r w:rsidRPr="00DA057F">
        <w:rPr>
          <w:rStyle w:val="23"/>
          <w:bCs/>
          <w:sz w:val="28"/>
          <w:szCs w:val="28"/>
        </w:rPr>
        <w:t>2.3</w:t>
      </w:r>
      <w:r w:rsidRPr="00A51D31">
        <w:rPr>
          <w:color w:val="000000"/>
          <w:spacing w:val="0"/>
          <w:sz w:val="28"/>
          <w:szCs w:val="28"/>
        </w:rPr>
        <w:t>Основными видами деятельности Центра тестирования являются: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415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 2.3.1 П</w:t>
      </w:r>
      <w:r w:rsidRPr="00A51D31">
        <w:rPr>
          <w:color w:val="000000"/>
          <w:spacing w:val="0"/>
          <w:sz w:val="28"/>
          <w:szCs w:val="28"/>
        </w:rPr>
        <w:t>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</w:t>
      </w:r>
      <w:r>
        <w:rPr>
          <w:color w:val="000000"/>
          <w:spacing w:val="0"/>
          <w:sz w:val="28"/>
          <w:szCs w:val="28"/>
        </w:rPr>
        <w:t>е</w:t>
      </w:r>
      <w:r w:rsidRPr="00A51D31">
        <w:rPr>
          <w:color w:val="000000"/>
          <w:spacing w:val="0"/>
          <w:sz w:val="28"/>
          <w:szCs w:val="28"/>
        </w:rPr>
        <w:t>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415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2.3.2 С</w:t>
      </w:r>
      <w:r w:rsidRPr="00A51D31">
        <w:rPr>
          <w:color w:val="000000"/>
          <w:spacing w:val="0"/>
          <w:sz w:val="28"/>
          <w:szCs w:val="28"/>
        </w:rPr>
        <w:t xml:space="preserve">оздание условий и оказание консультационной и методической </w:t>
      </w:r>
      <w:r w:rsidRPr="00A51D31">
        <w:rPr>
          <w:color w:val="000000"/>
          <w:spacing w:val="0"/>
          <w:sz w:val="28"/>
          <w:szCs w:val="28"/>
        </w:rPr>
        <w:lastRenderedPageBreak/>
        <w:t>помощи населению, спортивным, общественным и иным организациям в подготовке к выполнению государственных требований;</w:t>
      </w:r>
    </w:p>
    <w:p w:rsidR="00293608" w:rsidRPr="00A51D31" w:rsidRDefault="00293608" w:rsidP="00293608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       </w:t>
      </w:r>
      <w:r w:rsidRPr="00DA057F">
        <w:rPr>
          <w:i w:val="0"/>
          <w:color w:val="000000"/>
          <w:sz w:val="28"/>
          <w:szCs w:val="28"/>
        </w:rPr>
        <w:t>2.3.3</w:t>
      </w:r>
      <w:r>
        <w:rPr>
          <w:i w:val="0"/>
          <w:color w:val="000000"/>
          <w:sz w:val="28"/>
          <w:szCs w:val="28"/>
        </w:rPr>
        <w:t xml:space="preserve"> О</w:t>
      </w:r>
      <w:r w:rsidRPr="00DA057F">
        <w:rPr>
          <w:i w:val="0"/>
          <w:color w:val="000000"/>
          <w:sz w:val="28"/>
          <w:szCs w:val="28"/>
        </w:rPr>
        <w:t xml:space="preserve">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Минспорта России от </w:t>
      </w:r>
      <w:r w:rsidRPr="00DA057F">
        <w:rPr>
          <w:rStyle w:val="23"/>
          <w:bCs/>
          <w:i w:val="0"/>
          <w:sz w:val="28"/>
          <w:szCs w:val="28"/>
        </w:rPr>
        <w:t xml:space="preserve">29.08.2014 г. № 739 </w:t>
      </w:r>
      <w:r w:rsidRPr="00DA057F">
        <w:rPr>
          <w:rStyle w:val="af0"/>
          <w:rFonts w:eastAsiaTheme="majorEastAsia"/>
          <w:bCs w:val="0"/>
          <w:i/>
          <w:sz w:val="28"/>
          <w:szCs w:val="28"/>
        </w:rPr>
        <w:t>(</w:t>
      </w:r>
      <w:r w:rsidRPr="00DA057F">
        <w:rPr>
          <w:rStyle w:val="af0"/>
          <w:rFonts w:eastAsiaTheme="majorEastAsia"/>
          <w:b w:val="0"/>
          <w:bCs w:val="0"/>
          <w:sz w:val="28"/>
          <w:szCs w:val="28"/>
        </w:rPr>
        <w:t>зарегистрирован в Министерстве юстиции</w:t>
      </w:r>
      <w:r w:rsidRPr="00DA057F">
        <w:rPr>
          <w:i w:val="0"/>
          <w:color w:val="000000"/>
          <w:sz w:val="28"/>
          <w:szCs w:val="28"/>
        </w:rPr>
        <w:t xml:space="preserve"> Российской Федерации 2 августа 2014 года регистрационный </w:t>
      </w:r>
      <w:r w:rsidRPr="00DA057F">
        <w:rPr>
          <w:i w:val="0"/>
          <w:color w:val="000000"/>
          <w:sz w:val="28"/>
          <w:szCs w:val="28"/>
          <w:lang w:val="en-US"/>
        </w:rPr>
        <w:t>Ms</w:t>
      </w:r>
      <w:r w:rsidRPr="00DA057F">
        <w:rPr>
          <w:i w:val="0"/>
          <w:color w:val="000000"/>
          <w:sz w:val="28"/>
          <w:szCs w:val="28"/>
        </w:rPr>
        <w:t>35050)</w:t>
      </w:r>
      <w:r w:rsidRPr="00A51D31">
        <w:rPr>
          <w:rStyle w:val="26"/>
          <w:sz w:val="28"/>
          <w:szCs w:val="28"/>
        </w:rPr>
        <w:t xml:space="preserve"> (далее - Порядок организации и проведение тестирования);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2.3.4  В</w:t>
      </w:r>
      <w:r w:rsidRPr="00A51D31">
        <w:rPr>
          <w:color w:val="000000"/>
          <w:sz w:val="28"/>
          <w:szCs w:val="28"/>
        </w:rPr>
        <w:t>едение, учета результатов тестирования участников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2.3.5 В</w:t>
      </w:r>
      <w:r w:rsidRPr="00A51D31">
        <w:rPr>
          <w:color w:val="000000"/>
          <w:sz w:val="28"/>
          <w:szCs w:val="28"/>
        </w:rPr>
        <w:t>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2.3.6  У</w:t>
      </w:r>
      <w:r w:rsidRPr="00A51D31">
        <w:rPr>
          <w:color w:val="000000"/>
          <w:sz w:val="28"/>
          <w:szCs w:val="28"/>
        </w:rPr>
        <w:t>частие в организации мероприятий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2.3.7 Взаимодействие с </w:t>
      </w:r>
      <w:r w:rsidRPr="00A51D31">
        <w:rPr>
          <w:color w:val="000000"/>
          <w:sz w:val="28"/>
          <w:szCs w:val="28"/>
        </w:rPr>
        <w:t>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2.3.8 У</w:t>
      </w:r>
      <w:r w:rsidRPr="00A51D31">
        <w:rPr>
          <w:color w:val="000000"/>
          <w:sz w:val="28"/>
          <w:szCs w:val="28"/>
        </w:rPr>
        <w:t xml:space="preserve">частие в организации повышения квалификации специалистов в области физической культуры и </w:t>
      </w:r>
      <w:r>
        <w:rPr>
          <w:color w:val="000000"/>
          <w:sz w:val="28"/>
          <w:szCs w:val="28"/>
        </w:rPr>
        <w:t xml:space="preserve">спорта </w:t>
      </w:r>
      <w:r w:rsidRPr="00A51D31">
        <w:rPr>
          <w:color w:val="000000"/>
          <w:sz w:val="28"/>
          <w:szCs w:val="28"/>
        </w:rPr>
        <w:t>по комплексу ГТО, при наличии лицензии на осуществление образовательной деятельности;</w:t>
      </w:r>
    </w:p>
    <w:p w:rsidR="00293608" w:rsidRPr="00A51D31" w:rsidRDefault="00293608" w:rsidP="00293608">
      <w:pPr>
        <w:widowControl w:val="0"/>
        <w:numPr>
          <w:ilvl w:val="2"/>
          <w:numId w:val="14"/>
        </w:numPr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51D31">
        <w:rPr>
          <w:color w:val="000000"/>
          <w:sz w:val="28"/>
          <w:szCs w:val="28"/>
        </w:rPr>
        <w:t>беспечение судейства мероприятий по тестированию населения.</w:t>
      </w:r>
    </w:p>
    <w:p w:rsidR="00293608" w:rsidRPr="00A51D31" w:rsidRDefault="00293608" w:rsidP="00293608">
      <w:pPr>
        <w:widowControl w:val="0"/>
        <w:tabs>
          <w:tab w:val="left" w:pos="1306"/>
          <w:tab w:val="left" w:pos="4718"/>
          <w:tab w:val="right" w:pos="6974"/>
          <w:tab w:val="left" w:pos="712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2.4  </w:t>
      </w:r>
      <w:r w:rsidRPr="00A51D31">
        <w:rPr>
          <w:color w:val="000000"/>
          <w:sz w:val="28"/>
          <w:szCs w:val="28"/>
        </w:rPr>
        <w:t xml:space="preserve">Для организации тестирования в </w:t>
      </w:r>
      <w:r>
        <w:rPr>
          <w:rStyle w:val="11"/>
          <w:sz w:val="28"/>
          <w:szCs w:val="28"/>
        </w:rPr>
        <w:t xml:space="preserve">Романовском </w:t>
      </w:r>
      <w:r w:rsidRPr="00A51D31">
        <w:rPr>
          <w:rStyle w:val="11"/>
          <w:sz w:val="28"/>
          <w:szCs w:val="28"/>
        </w:rPr>
        <w:tab/>
      </w:r>
      <w:r w:rsidRPr="00A51D31">
        <w:rPr>
          <w:color w:val="000000"/>
          <w:sz w:val="28"/>
          <w:szCs w:val="28"/>
        </w:rPr>
        <w:t>муниципальном</w:t>
      </w:r>
      <w:r>
        <w:rPr>
          <w:color w:val="000000"/>
          <w:sz w:val="28"/>
          <w:szCs w:val="28"/>
        </w:rPr>
        <w:t xml:space="preserve"> </w:t>
      </w:r>
      <w:r w:rsidRPr="00A51D31">
        <w:rPr>
          <w:color w:val="000000"/>
          <w:sz w:val="28"/>
          <w:szCs w:val="28"/>
        </w:rPr>
        <w:t>районе Саратовской области</w:t>
      </w:r>
      <w:r>
        <w:rPr>
          <w:sz w:val="28"/>
          <w:szCs w:val="28"/>
        </w:rPr>
        <w:t xml:space="preserve"> </w:t>
      </w:r>
      <w:r w:rsidRPr="00A51D31">
        <w:rPr>
          <w:color w:val="000000"/>
          <w:sz w:val="28"/>
          <w:szCs w:val="28"/>
        </w:rPr>
        <w:t>организуется выездная комиссия Центра тестирования.</w:t>
      </w:r>
    </w:p>
    <w:p w:rsidR="00293608" w:rsidRDefault="00293608" w:rsidP="00293608">
      <w:pPr>
        <w:widowControl w:val="0"/>
        <w:tabs>
          <w:tab w:val="left" w:pos="130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2.5 </w:t>
      </w:r>
      <w:r w:rsidRPr="00A51D31">
        <w:rPr>
          <w:color w:val="000000"/>
          <w:sz w:val="28"/>
          <w:szCs w:val="28"/>
        </w:rPr>
        <w:t>Тестирование организуется только в местах соответствующих установленным требованиям к спортивным объектам, в том числе по безопасности эксплуатации.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</w:p>
    <w:p w:rsidR="00293608" w:rsidRDefault="00293608" w:rsidP="00293608">
      <w:pPr>
        <w:jc w:val="center"/>
        <w:rPr>
          <w:b/>
          <w:color w:val="000000"/>
          <w:sz w:val="28"/>
          <w:szCs w:val="28"/>
        </w:rPr>
      </w:pPr>
      <w:r w:rsidRPr="008E313B">
        <w:rPr>
          <w:b/>
          <w:color w:val="000000"/>
          <w:sz w:val="28"/>
          <w:szCs w:val="28"/>
        </w:rPr>
        <w:t>III. Взаимодействие сторон</w:t>
      </w:r>
    </w:p>
    <w:p w:rsidR="00293608" w:rsidRPr="008E313B" w:rsidRDefault="00293608" w:rsidP="00293608">
      <w:pPr>
        <w:pStyle w:val="33"/>
        <w:numPr>
          <w:ilvl w:val="1"/>
          <w:numId w:val="15"/>
        </w:numPr>
        <w:shd w:val="clear" w:color="auto" w:fill="auto"/>
        <w:tabs>
          <w:tab w:val="left" w:pos="1306"/>
        </w:tabs>
        <w:spacing w:before="0" w:line="240" w:lineRule="auto"/>
        <w:rPr>
          <w:b w:val="0"/>
          <w:sz w:val="28"/>
          <w:szCs w:val="28"/>
        </w:rPr>
      </w:pPr>
      <w:r w:rsidRPr="008E313B">
        <w:rPr>
          <w:b w:val="0"/>
          <w:color w:val="000000"/>
          <w:sz w:val="28"/>
          <w:szCs w:val="28"/>
        </w:rPr>
        <w:t xml:space="preserve">Центр тестирования имеет </w:t>
      </w:r>
      <w:r w:rsidRPr="008E313B">
        <w:rPr>
          <w:rStyle w:val="34"/>
          <w:sz w:val="28"/>
          <w:szCs w:val="28"/>
        </w:rPr>
        <w:t>право</w:t>
      </w:r>
      <w:r>
        <w:rPr>
          <w:rStyle w:val="34"/>
          <w:sz w:val="28"/>
          <w:szCs w:val="28"/>
        </w:rPr>
        <w:t>: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3.1.1 Д</w:t>
      </w:r>
      <w:r w:rsidRPr="00A51D31">
        <w:rPr>
          <w:color w:val="000000"/>
          <w:sz w:val="28"/>
          <w:szCs w:val="28"/>
        </w:rPr>
        <w:t>опускать участников тестирования и отказывать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3.1.2 З</w:t>
      </w:r>
      <w:r w:rsidRPr="00A51D31">
        <w:rPr>
          <w:color w:val="000000"/>
          <w:sz w:val="28"/>
          <w:szCs w:val="28"/>
        </w:rPr>
        <w:t>апрашивать у участников тестирования, органов местного самоупр</w:t>
      </w:r>
      <w:r>
        <w:rPr>
          <w:color w:val="000000"/>
          <w:sz w:val="28"/>
          <w:szCs w:val="28"/>
        </w:rPr>
        <w:t>авления, органов государственной</w:t>
      </w:r>
      <w:r w:rsidRPr="00A51D31">
        <w:rPr>
          <w:color w:val="000000"/>
          <w:sz w:val="28"/>
          <w:szCs w:val="28"/>
        </w:rPr>
        <w:t xml:space="preserve"> власти и получать необходимую для его деятельности информацию;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3.1.3 В</w:t>
      </w:r>
      <w:r w:rsidRPr="00A51D31">
        <w:rPr>
          <w:color w:val="000000"/>
          <w:sz w:val="28"/>
          <w:szCs w:val="28"/>
        </w:rPr>
        <w:t>носить предложения по совершенствованию структуры и содержания государственных требований комплекса ГТО;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3.1.4 П</w:t>
      </w:r>
      <w:r w:rsidRPr="00A51D31">
        <w:rPr>
          <w:color w:val="000000"/>
          <w:sz w:val="28"/>
          <w:szCs w:val="28"/>
        </w:rPr>
        <w:t>ривлекать волонтеров для организации процесса тестирования граждан.</w:t>
      </w:r>
    </w:p>
    <w:p w:rsidR="00293608" w:rsidRPr="00A51D31" w:rsidRDefault="00293608" w:rsidP="00293608">
      <w:pPr>
        <w:pStyle w:val="33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E313B">
        <w:rPr>
          <w:b w:val="0"/>
          <w:color w:val="000000"/>
          <w:sz w:val="28"/>
          <w:szCs w:val="28"/>
        </w:rPr>
        <w:lastRenderedPageBreak/>
        <w:t>3.2. Центр тестирования обязан: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3.2.1 С</w:t>
      </w:r>
      <w:r w:rsidRPr="00A51D31">
        <w:rPr>
          <w:color w:val="000000"/>
          <w:sz w:val="28"/>
          <w:szCs w:val="28"/>
        </w:rPr>
        <w:t>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293608" w:rsidRDefault="00293608" w:rsidP="00293608">
      <w:pPr>
        <w:widowControl w:val="0"/>
        <w:tabs>
          <w:tab w:val="left" w:pos="130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3.2.2 О</w:t>
      </w:r>
      <w:r w:rsidRPr="00A51D31">
        <w:rPr>
          <w:color w:val="000000"/>
          <w:sz w:val="28"/>
          <w:szCs w:val="28"/>
        </w:rPr>
        <w:t>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</w:p>
    <w:p w:rsidR="00293608" w:rsidRPr="008E313B" w:rsidRDefault="00293608" w:rsidP="00293608">
      <w:pPr>
        <w:pStyle w:val="33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8E313B">
        <w:rPr>
          <w:color w:val="000000"/>
          <w:sz w:val="28"/>
          <w:szCs w:val="28"/>
        </w:rPr>
        <w:t>IV. Материально-техническое обеспечение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4.1 </w:t>
      </w:r>
      <w:r w:rsidRPr="00A51D31">
        <w:rPr>
          <w:color w:val="000000"/>
          <w:sz w:val="28"/>
          <w:szCs w:val="28"/>
        </w:rPr>
        <w:t>Материально-техническое обеспечение Центров тестирования осуществл</w:t>
      </w:r>
      <w:r>
        <w:rPr>
          <w:color w:val="000000"/>
          <w:sz w:val="28"/>
          <w:szCs w:val="28"/>
        </w:rPr>
        <w:t>яется за счет средств учредителя</w:t>
      </w:r>
      <w:r w:rsidRPr="00A51D31">
        <w:rPr>
          <w:color w:val="000000"/>
          <w:sz w:val="28"/>
          <w:szCs w:val="28"/>
        </w:rPr>
        <w:t>, собственных и иных средств, привлеченных в рамках законодательства Российской Федерации.</w:t>
      </w:r>
    </w:p>
    <w:p w:rsidR="00293608" w:rsidRPr="00A51D31" w:rsidRDefault="00293608" w:rsidP="00293608">
      <w:pPr>
        <w:widowControl w:val="0"/>
        <w:tabs>
          <w:tab w:val="left" w:pos="13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4.2 </w:t>
      </w:r>
      <w:r w:rsidRPr="00A51D31">
        <w:rPr>
          <w:color w:val="000000"/>
          <w:sz w:val="28"/>
          <w:szCs w:val="28"/>
        </w:rPr>
        <w:t>Центр осуществляет материально-техническое обеспечение участников тестирования, обеспечени</w:t>
      </w:r>
      <w:r>
        <w:rPr>
          <w:color w:val="000000"/>
          <w:sz w:val="28"/>
          <w:szCs w:val="28"/>
        </w:rPr>
        <w:t>е</w:t>
      </w:r>
      <w:r w:rsidRPr="00A51D31">
        <w:rPr>
          <w:color w:val="000000"/>
          <w:sz w:val="28"/>
          <w:szCs w:val="28"/>
        </w:rPr>
        <w:t xml:space="preserve"> спортивным оборудованием и инвентарем, необходимым для прохождения тестирования.</w:t>
      </w:r>
    </w:p>
    <w:p w:rsidR="00293608" w:rsidRPr="00A51D31" w:rsidRDefault="00293608" w:rsidP="00293608">
      <w:pPr>
        <w:pStyle w:val="31"/>
        <w:shd w:val="clear" w:color="auto" w:fill="auto"/>
        <w:tabs>
          <w:tab w:val="left" w:pos="1415"/>
        </w:tabs>
        <w:spacing w:line="240" w:lineRule="auto"/>
        <w:ind w:left="820"/>
        <w:jc w:val="both"/>
        <w:rPr>
          <w:sz w:val="28"/>
          <w:szCs w:val="28"/>
        </w:rPr>
      </w:pPr>
    </w:p>
    <w:p w:rsidR="00293608" w:rsidRDefault="00293608" w:rsidP="00293608">
      <w:pPr>
        <w:pStyle w:val="31"/>
        <w:shd w:val="clear" w:color="auto" w:fill="auto"/>
        <w:spacing w:line="317" w:lineRule="exact"/>
        <w:ind w:left="60" w:right="4700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ind w:left="6240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3</w:t>
      </w:r>
    </w:p>
    <w:p w:rsidR="00293608" w:rsidRDefault="00293608" w:rsidP="00293608">
      <w:pPr>
        <w:ind w:left="6240"/>
        <w:rPr>
          <w:snapToGrid w:val="0"/>
          <w:sz w:val="18"/>
          <w:szCs w:val="18"/>
        </w:rPr>
      </w:pPr>
      <w:r>
        <w:rPr>
          <w:sz w:val="18"/>
          <w:szCs w:val="18"/>
        </w:rPr>
        <w:t xml:space="preserve"> к постановлению администрации </w:t>
      </w:r>
      <w:r>
        <w:rPr>
          <w:snapToGrid w:val="0"/>
          <w:sz w:val="18"/>
          <w:szCs w:val="18"/>
        </w:rPr>
        <w:t>Романовского муниципального района Саратовской области</w:t>
      </w:r>
    </w:p>
    <w:p w:rsidR="00293608" w:rsidRDefault="00226A08" w:rsidP="00293608">
      <w:pPr>
        <w:ind w:left="6240" w:firstLine="24"/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от   11.09.2015 </w:t>
      </w:r>
      <w:r w:rsidR="00293608">
        <w:rPr>
          <w:snapToGrid w:val="0"/>
          <w:sz w:val="18"/>
          <w:szCs w:val="18"/>
        </w:rPr>
        <w:t xml:space="preserve"> года   №  315</w:t>
      </w:r>
    </w:p>
    <w:p w:rsidR="00293608" w:rsidRDefault="00293608" w:rsidP="00293608">
      <w:pPr>
        <w:shd w:val="clear" w:color="auto" w:fill="FFFFFF"/>
        <w:autoSpaceDE w:val="0"/>
        <w:autoSpaceDN w:val="0"/>
        <w:adjustRightInd w:val="0"/>
        <w:jc w:val="center"/>
      </w:pPr>
    </w:p>
    <w:p w:rsidR="00293608" w:rsidRDefault="00293608" w:rsidP="002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районной комиссии по сдаче видов испытаний (тестов), нормативов, требований к оценке уровня знаний и умений в области физической культуры и спорта населения района</w:t>
      </w:r>
    </w:p>
    <w:p w:rsidR="00293608" w:rsidRDefault="00293608" w:rsidP="002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физкультурно-спортивного комплекса</w:t>
      </w:r>
    </w:p>
    <w:p w:rsidR="00293608" w:rsidRDefault="00293608" w:rsidP="002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«Готов к труду  и обороне»</w:t>
      </w:r>
    </w:p>
    <w:p w:rsidR="00293608" w:rsidRDefault="00293608" w:rsidP="002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293608" w:rsidRDefault="00293608" w:rsidP="00293608">
      <w:pPr>
        <w:jc w:val="center"/>
        <w:rPr>
          <w:b/>
          <w:sz w:val="28"/>
          <w:szCs w:val="28"/>
        </w:rPr>
      </w:pPr>
    </w:p>
    <w:tbl>
      <w:tblPr>
        <w:tblW w:w="9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551"/>
        <w:gridCol w:w="3544"/>
        <w:gridCol w:w="2464"/>
      </w:tblGrid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№ п/п</w:t>
            </w:r>
          </w:p>
        </w:tc>
        <w:tc>
          <w:tcPr>
            <w:tcW w:w="2551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ФИО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Должность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Выполняемая работа в комиссии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1</w:t>
            </w:r>
          </w:p>
        </w:tc>
        <w:tc>
          <w:tcPr>
            <w:tcW w:w="2551" w:type="dxa"/>
          </w:tcPr>
          <w:p w:rsidR="00293608" w:rsidRPr="002017B2" w:rsidRDefault="00293608" w:rsidP="00FA02C3">
            <w:pPr>
              <w:jc w:val="center"/>
            </w:pPr>
            <w:r w:rsidRPr="002017B2">
              <w:t>Гребенщиков А.В.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заведующий сектором по делам молодежи, спорту и туризму администрации муниципального района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главный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2</w:t>
            </w:r>
          </w:p>
        </w:tc>
        <w:tc>
          <w:tcPr>
            <w:tcW w:w="2551" w:type="dxa"/>
          </w:tcPr>
          <w:p w:rsidR="00293608" w:rsidRPr="002017B2" w:rsidRDefault="00293608" w:rsidP="00FA02C3">
            <w:pPr>
              <w:jc w:val="center"/>
            </w:pPr>
            <w:r w:rsidRPr="002017B2">
              <w:t>Педанова В.Н.</w:t>
            </w:r>
          </w:p>
          <w:p w:rsidR="00293608" w:rsidRPr="002017B2" w:rsidRDefault="00293608" w:rsidP="00FA02C3">
            <w:pPr>
              <w:jc w:val="center"/>
            </w:pPr>
            <w:r w:rsidRPr="002017B2">
              <w:t>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преподаватель физической культуры  МОУ «Романовская СОШ р.п. Романовка»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главный секретарь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3</w:t>
            </w:r>
          </w:p>
        </w:tc>
        <w:tc>
          <w:tcPr>
            <w:tcW w:w="2551" w:type="dxa"/>
          </w:tcPr>
          <w:p w:rsidR="00293608" w:rsidRPr="002017B2" w:rsidRDefault="00293608" w:rsidP="00FA02C3">
            <w:pPr>
              <w:jc w:val="center"/>
            </w:pPr>
            <w:r w:rsidRPr="002017B2">
              <w:t>Саяпина О.В. 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преподаватель физической культуры МОУ «Романовская СОШ р.п. Романовка»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секретарь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4</w:t>
            </w:r>
          </w:p>
        </w:tc>
        <w:tc>
          <w:tcPr>
            <w:tcW w:w="2551" w:type="dxa"/>
          </w:tcPr>
          <w:p w:rsidR="00293608" w:rsidRPr="002017B2" w:rsidRDefault="00293608" w:rsidP="00FA02C3">
            <w:pPr>
              <w:jc w:val="center"/>
            </w:pPr>
            <w:r w:rsidRPr="002017B2">
              <w:t>Пчелинцев Р.И.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директор МОУ ДОД «Романовская детско-юношеская спортивная школа»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спортивный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5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Бочаров А.Ф. 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преподаватель физической культуры МОУ «Краснолиманская ООШ п. Красноармейский»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спортивный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6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Дарьин Р.А.      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преподаватель физической культуры МОУ «Усть-Щербединская  СОШ с. Усть-Щербедино»</w:t>
            </w:r>
          </w:p>
        </w:tc>
        <w:tc>
          <w:tcPr>
            <w:tcW w:w="2464" w:type="dxa"/>
          </w:tcPr>
          <w:p w:rsidR="00293608" w:rsidRDefault="00293608" w:rsidP="00FA02C3">
            <w:r w:rsidRPr="002017B2">
              <w:t>спортивный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7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Горкавченко В.В.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преподаватель физической культуры МОУ «Бобылевская  ООШ с. Бобылевка»</w:t>
            </w:r>
          </w:p>
        </w:tc>
        <w:tc>
          <w:tcPr>
            <w:tcW w:w="2464" w:type="dxa"/>
          </w:tcPr>
          <w:p w:rsidR="00293608" w:rsidRDefault="00293608" w:rsidP="00FA02C3">
            <w:r w:rsidRPr="002017B2">
              <w:t>спортивный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8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 xml:space="preserve">Ускова Н.Н.                 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главный специалист по предоставлению услуг в электронном виде администрации муниципального района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руководитель центра тестирования комплекса ГТО в муниципальном районе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9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Калякин В.П.  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 xml:space="preserve">преподаватель физической культуры МОУ «Мордовокарайская СОШ с. </w:t>
            </w:r>
          </w:p>
          <w:p w:rsidR="00293608" w:rsidRPr="002017B2" w:rsidRDefault="00293608" w:rsidP="00FA02C3">
            <w:pPr>
              <w:jc w:val="center"/>
            </w:pPr>
            <w:r w:rsidRPr="002017B2">
              <w:t>М-Карай»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спортивный судья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10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Андреева М.В.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корреспондент районной газеты «Восход»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ответственный за пропаганду комплекса ГТО в СМИ</w:t>
            </w:r>
          </w:p>
        </w:tc>
      </w:tr>
      <w:tr w:rsidR="00293608" w:rsidRPr="002017B2" w:rsidTr="00FA02C3">
        <w:tc>
          <w:tcPr>
            <w:tcW w:w="959" w:type="dxa"/>
          </w:tcPr>
          <w:p w:rsidR="00293608" w:rsidRPr="002017B2" w:rsidRDefault="00293608" w:rsidP="00FA02C3">
            <w:pPr>
              <w:jc w:val="center"/>
              <w:rPr>
                <w:b/>
              </w:rPr>
            </w:pPr>
            <w:r w:rsidRPr="002017B2">
              <w:rPr>
                <w:b/>
              </w:rPr>
              <w:t>11</w:t>
            </w:r>
          </w:p>
        </w:tc>
        <w:tc>
          <w:tcPr>
            <w:tcW w:w="2551" w:type="dxa"/>
          </w:tcPr>
          <w:p w:rsidR="00293608" w:rsidRDefault="00293608" w:rsidP="00FA02C3">
            <w:r w:rsidRPr="002017B2">
              <w:t>Рязанов А.Т.              (по согласованию)</w:t>
            </w:r>
          </w:p>
        </w:tc>
        <w:tc>
          <w:tcPr>
            <w:tcW w:w="3544" w:type="dxa"/>
          </w:tcPr>
          <w:p w:rsidR="00293608" w:rsidRPr="002017B2" w:rsidRDefault="00293608" w:rsidP="00FA02C3">
            <w:pPr>
              <w:jc w:val="center"/>
            </w:pPr>
            <w:r w:rsidRPr="002017B2">
              <w:t>ветеран районного спорта</w:t>
            </w:r>
          </w:p>
        </w:tc>
        <w:tc>
          <w:tcPr>
            <w:tcW w:w="2464" w:type="dxa"/>
          </w:tcPr>
          <w:p w:rsidR="00293608" w:rsidRPr="002017B2" w:rsidRDefault="00293608" w:rsidP="00FA02C3">
            <w:pPr>
              <w:jc w:val="center"/>
            </w:pPr>
            <w:r w:rsidRPr="002017B2">
              <w:t>спортивный судья</w:t>
            </w:r>
          </w:p>
        </w:tc>
      </w:tr>
    </w:tbl>
    <w:p w:rsidR="00BD097D" w:rsidRDefault="00BD097D" w:rsidP="00293608">
      <w:pPr>
        <w:pStyle w:val="1"/>
        <w:spacing w:before="0"/>
        <w:rPr>
          <w:b w:val="0"/>
        </w:rPr>
      </w:pPr>
    </w:p>
    <w:sectPr w:rsidR="00BD097D" w:rsidSect="00753ECC">
      <w:pgSz w:w="11906" w:h="16838"/>
      <w:pgMar w:top="719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556018"/>
    <w:multiLevelType w:val="multilevel"/>
    <w:tmpl w:val="71ECE5D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635E6"/>
    <w:multiLevelType w:val="multilevel"/>
    <w:tmpl w:val="07BC0E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16CB4"/>
    <w:multiLevelType w:val="multilevel"/>
    <w:tmpl w:val="F704148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02C7B"/>
    <w:multiLevelType w:val="multilevel"/>
    <w:tmpl w:val="8E10A1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B4EBA"/>
    <w:multiLevelType w:val="multilevel"/>
    <w:tmpl w:val="DFBA6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102F03"/>
    <w:multiLevelType w:val="multilevel"/>
    <w:tmpl w:val="868C08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6C7C7C"/>
    <w:multiLevelType w:val="multilevel"/>
    <w:tmpl w:val="CD0E4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786F8C"/>
    <w:multiLevelType w:val="multilevel"/>
    <w:tmpl w:val="3C0C093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  <w:color w:val="000000"/>
      </w:rPr>
    </w:lvl>
    <w:lvl w:ilvl="2">
      <w:start w:val="9"/>
      <w:numFmt w:val="decimal"/>
      <w:lvlText w:val="%1.%2.%3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  <w:color w:val="000000"/>
      </w:r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20130"/>
    <w:multiLevelType w:val="multilevel"/>
    <w:tmpl w:val="796472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  <w:color w:val="000000"/>
      </w:rPr>
    </w:lvl>
  </w:abstractNum>
  <w:abstractNum w:abstractNumId="14">
    <w:nsid w:val="7BF82C5C"/>
    <w:multiLevelType w:val="multilevel"/>
    <w:tmpl w:val="06100D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551DF"/>
    <w:rsid w:val="001A3C29"/>
    <w:rsid w:val="001A7F3F"/>
    <w:rsid w:val="001B232A"/>
    <w:rsid w:val="001B4D66"/>
    <w:rsid w:val="001C0C9C"/>
    <w:rsid w:val="001E29B9"/>
    <w:rsid w:val="00206BF3"/>
    <w:rsid w:val="002162DA"/>
    <w:rsid w:val="00225B04"/>
    <w:rsid w:val="00226A08"/>
    <w:rsid w:val="00241877"/>
    <w:rsid w:val="00265934"/>
    <w:rsid w:val="00265F4B"/>
    <w:rsid w:val="00283F00"/>
    <w:rsid w:val="00293608"/>
    <w:rsid w:val="002C4140"/>
    <w:rsid w:val="0031283D"/>
    <w:rsid w:val="00312E84"/>
    <w:rsid w:val="003277BD"/>
    <w:rsid w:val="00353D27"/>
    <w:rsid w:val="00384C63"/>
    <w:rsid w:val="003873BF"/>
    <w:rsid w:val="003C075D"/>
    <w:rsid w:val="003C4E1A"/>
    <w:rsid w:val="0041072E"/>
    <w:rsid w:val="004158B2"/>
    <w:rsid w:val="00417A27"/>
    <w:rsid w:val="0042668A"/>
    <w:rsid w:val="00437DAA"/>
    <w:rsid w:val="00446C33"/>
    <w:rsid w:val="0046255F"/>
    <w:rsid w:val="004A1E6C"/>
    <w:rsid w:val="004D286F"/>
    <w:rsid w:val="004E1F37"/>
    <w:rsid w:val="004E7202"/>
    <w:rsid w:val="00510242"/>
    <w:rsid w:val="00524B91"/>
    <w:rsid w:val="00536816"/>
    <w:rsid w:val="005423D6"/>
    <w:rsid w:val="005A2C36"/>
    <w:rsid w:val="005A5B9E"/>
    <w:rsid w:val="005C3B94"/>
    <w:rsid w:val="005D70AD"/>
    <w:rsid w:val="005F5997"/>
    <w:rsid w:val="00613D64"/>
    <w:rsid w:val="00621D7A"/>
    <w:rsid w:val="00644532"/>
    <w:rsid w:val="00644C5F"/>
    <w:rsid w:val="0067032C"/>
    <w:rsid w:val="006A65F5"/>
    <w:rsid w:val="006B23CC"/>
    <w:rsid w:val="006E5CC0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322D6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392F"/>
    <w:rsid w:val="009339D1"/>
    <w:rsid w:val="0093405F"/>
    <w:rsid w:val="00934916"/>
    <w:rsid w:val="00944784"/>
    <w:rsid w:val="00944B66"/>
    <w:rsid w:val="00952EC0"/>
    <w:rsid w:val="00984ED7"/>
    <w:rsid w:val="009A6137"/>
    <w:rsid w:val="009E55C1"/>
    <w:rsid w:val="009E6D68"/>
    <w:rsid w:val="00A033CD"/>
    <w:rsid w:val="00A10111"/>
    <w:rsid w:val="00A143EF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F0D96"/>
    <w:rsid w:val="00AF1280"/>
    <w:rsid w:val="00AF299C"/>
    <w:rsid w:val="00AF5466"/>
    <w:rsid w:val="00B46224"/>
    <w:rsid w:val="00B66169"/>
    <w:rsid w:val="00B663A2"/>
    <w:rsid w:val="00B67B04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A05A2"/>
    <w:rsid w:val="00CC5A32"/>
    <w:rsid w:val="00CC64C9"/>
    <w:rsid w:val="00CF512A"/>
    <w:rsid w:val="00D120E4"/>
    <w:rsid w:val="00D503B0"/>
    <w:rsid w:val="00D63C6F"/>
    <w:rsid w:val="00D70ECC"/>
    <w:rsid w:val="00D81275"/>
    <w:rsid w:val="00DC6F50"/>
    <w:rsid w:val="00DC7BEC"/>
    <w:rsid w:val="00DE06EA"/>
    <w:rsid w:val="00DF7685"/>
    <w:rsid w:val="00E10BF2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43FB"/>
    <w:rsid w:val="00EC771B"/>
    <w:rsid w:val="00ED2558"/>
    <w:rsid w:val="00EE2623"/>
    <w:rsid w:val="00F07165"/>
    <w:rsid w:val="00F37D21"/>
    <w:rsid w:val="00F9009A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Основной текст_"/>
    <w:basedOn w:val="a0"/>
    <w:link w:val="31"/>
    <w:rsid w:val="00293608"/>
    <w:rPr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f"/>
    <w:rsid w:val="00293608"/>
    <w:rPr>
      <w:color w:val="000000"/>
      <w:w w:val="100"/>
      <w:position w:val="0"/>
      <w:lang w:val="en-US"/>
    </w:rPr>
  </w:style>
  <w:style w:type="character" w:customStyle="1" w:styleId="23">
    <w:name w:val="Основной текст2"/>
    <w:basedOn w:val="af"/>
    <w:rsid w:val="00293608"/>
    <w:rPr>
      <w:color w:val="000000"/>
      <w:w w:val="100"/>
      <w:position w:val="0"/>
      <w:lang w:val="ru-RU"/>
    </w:rPr>
  </w:style>
  <w:style w:type="paragraph" w:customStyle="1" w:styleId="31">
    <w:name w:val="Основной текст3"/>
    <w:basedOn w:val="a"/>
    <w:link w:val="af"/>
    <w:rsid w:val="00293608"/>
    <w:pPr>
      <w:widowControl w:val="0"/>
      <w:shd w:val="clear" w:color="auto" w:fill="FFFFFF"/>
      <w:spacing w:line="254" w:lineRule="exact"/>
    </w:pPr>
    <w:rPr>
      <w:spacing w:val="10"/>
      <w:sz w:val="25"/>
      <w:szCs w:val="25"/>
    </w:rPr>
  </w:style>
  <w:style w:type="character" w:customStyle="1" w:styleId="af0">
    <w:name w:val="Основной текст + Курсив"/>
    <w:basedOn w:val="af"/>
    <w:rsid w:val="00293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4">
    <w:name w:val="Основной текст (2)_"/>
    <w:basedOn w:val="a0"/>
    <w:link w:val="25"/>
    <w:rsid w:val="00293608"/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Не курсив"/>
    <w:basedOn w:val="24"/>
    <w:rsid w:val="00293608"/>
    <w:rPr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_"/>
    <w:basedOn w:val="a0"/>
    <w:link w:val="33"/>
    <w:rsid w:val="00293608"/>
    <w:rPr>
      <w:b/>
      <w:bCs/>
      <w:sz w:val="17"/>
      <w:szCs w:val="17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293608"/>
    <w:rPr>
      <w:color w:val="000000"/>
      <w:spacing w:val="0"/>
      <w:w w:val="100"/>
      <w:position w:val="0"/>
      <w:lang w:val="ru-RU"/>
    </w:rPr>
  </w:style>
  <w:style w:type="paragraph" w:customStyle="1" w:styleId="25">
    <w:name w:val="Основной текст (2)"/>
    <w:basedOn w:val="a"/>
    <w:link w:val="24"/>
    <w:rsid w:val="00293608"/>
    <w:pPr>
      <w:widowControl w:val="0"/>
      <w:shd w:val="clear" w:color="auto" w:fill="FFFFFF"/>
      <w:spacing w:line="278" w:lineRule="exact"/>
    </w:pPr>
    <w:rPr>
      <w:i/>
      <w:iCs/>
      <w:sz w:val="17"/>
      <w:szCs w:val="17"/>
    </w:rPr>
  </w:style>
  <w:style w:type="paragraph" w:customStyle="1" w:styleId="33">
    <w:name w:val="Основной текст (3)"/>
    <w:basedOn w:val="a"/>
    <w:link w:val="32"/>
    <w:rsid w:val="00293608"/>
    <w:pPr>
      <w:widowControl w:val="0"/>
      <w:shd w:val="clear" w:color="auto" w:fill="FFFFFF"/>
      <w:spacing w:before="180" w:line="307" w:lineRule="exact"/>
      <w:jc w:val="both"/>
    </w:pPr>
    <w:rPr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2665</Words>
  <Characters>20205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22825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2015-09-14T13:20:00Z</cp:lastPrinted>
  <dcterms:created xsi:type="dcterms:W3CDTF">2015-10-14T08:40:00Z</dcterms:created>
  <dcterms:modified xsi:type="dcterms:W3CDTF">2015-10-14T08:40:00Z</dcterms:modified>
</cp:coreProperties>
</file>