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341" w:rsidRDefault="001E4341" w:rsidP="001E4341">
      <w:pPr>
        <w:jc w:val="center"/>
      </w:pPr>
      <w:r>
        <w:rPr>
          <w:noProof/>
          <w:lang w:eastAsia="ru-RU"/>
        </w:rPr>
        <w:drawing>
          <wp:inline distT="0" distB="0" distL="0" distR="0">
            <wp:extent cx="771525" cy="838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24000"/>
                    </a:blip>
                    <a:srcRect t="1804" r="15184"/>
                    <a:stretch>
                      <a:fillRect/>
                    </a:stretch>
                  </pic:blipFill>
                  <pic:spPr bwMode="auto">
                    <a:xfrm>
                      <a:off x="0" y="0"/>
                      <a:ext cx="771525" cy="838200"/>
                    </a:xfrm>
                    <a:prstGeom prst="rect">
                      <a:avLst/>
                    </a:prstGeom>
                    <a:noFill/>
                    <a:ln w="9525">
                      <a:noFill/>
                      <a:miter lim="800000"/>
                      <a:headEnd/>
                      <a:tailEnd/>
                    </a:ln>
                  </pic:spPr>
                </pic:pic>
              </a:graphicData>
            </a:graphic>
          </wp:inline>
        </w:drawing>
      </w:r>
    </w:p>
    <w:p w:rsidR="001E4341" w:rsidRPr="001E4341" w:rsidRDefault="001E4341" w:rsidP="001E4341">
      <w:pPr>
        <w:spacing w:after="0" w:line="240" w:lineRule="auto"/>
        <w:jc w:val="center"/>
        <w:rPr>
          <w:rFonts w:ascii="Times New Roman" w:hAnsi="Times New Roman" w:cs="Times New Roman"/>
          <w:sz w:val="28"/>
          <w:szCs w:val="28"/>
        </w:rPr>
      </w:pPr>
      <w:r w:rsidRPr="001E4341">
        <w:rPr>
          <w:rFonts w:ascii="Times New Roman" w:hAnsi="Times New Roman" w:cs="Times New Roman"/>
          <w:sz w:val="28"/>
          <w:szCs w:val="28"/>
        </w:rPr>
        <w:t>АДМИНИСТРАЦИЯ  РОМАНОВСКОГО  МУНИЦИПАЛЬНОГО РАЙОНА</w:t>
      </w:r>
    </w:p>
    <w:p w:rsidR="001E4341" w:rsidRPr="001E4341" w:rsidRDefault="001E4341" w:rsidP="001E4341">
      <w:pPr>
        <w:spacing w:after="0" w:line="240" w:lineRule="auto"/>
        <w:jc w:val="center"/>
        <w:rPr>
          <w:rFonts w:ascii="Times New Roman" w:hAnsi="Times New Roman" w:cs="Times New Roman"/>
          <w:b/>
          <w:sz w:val="28"/>
          <w:szCs w:val="28"/>
        </w:rPr>
      </w:pPr>
      <w:r w:rsidRPr="001E4341">
        <w:rPr>
          <w:rFonts w:ascii="Times New Roman" w:hAnsi="Times New Roman" w:cs="Times New Roman"/>
          <w:sz w:val="28"/>
          <w:szCs w:val="28"/>
        </w:rPr>
        <w:t xml:space="preserve"> САРАТОВСКОЙ ОБЛАСТИ</w:t>
      </w:r>
    </w:p>
    <w:p w:rsidR="001E4341" w:rsidRPr="001E4341" w:rsidRDefault="001E4341" w:rsidP="001E4341">
      <w:pPr>
        <w:pStyle w:val="a4"/>
        <w:tabs>
          <w:tab w:val="right" w:pos="0"/>
        </w:tabs>
        <w:spacing w:line="252" w:lineRule="auto"/>
        <w:jc w:val="center"/>
        <w:rPr>
          <w:b/>
          <w:spacing w:val="24"/>
          <w:sz w:val="28"/>
          <w:szCs w:val="28"/>
        </w:rPr>
      </w:pPr>
      <w:proofErr w:type="gramStart"/>
      <w:r w:rsidRPr="001E4341">
        <w:rPr>
          <w:b/>
          <w:sz w:val="28"/>
          <w:szCs w:val="28"/>
        </w:rPr>
        <w:t>П</w:t>
      </w:r>
      <w:proofErr w:type="gramEnd"/>
      <w:r w:rsidRPr="001E4341">
        <w:rPr>
          <w:b/>
          <w:sz w:val="28"/>
          <w:szCs w:val="28"/>
        </w:rPr>
        <w:t xml:space="preserve"> О С Т А Н О В Л Е Н И Е</w:t>
      </w:r>
    </w:p>
    <w:p w:rsidR="001E4341" w:rsidRPr="001E4341" w:rsidRDefault="001E4341" w:rsidP="001E4341">
      <w:pPr>
        <w:pStyle w:val="a4"/>
        <w:jc w:val="center"/>
        <w:rPr>
          <w:sz w:val="28"/>
          <w:szCs w:val="28"/>
        </w:rPr>
      </w:pPr>
      <w:r>
        <w:rPr>
          <w:sz w:val="28"/>
          <w:szCs w:val="28"/>
        </w:rPr>
        <w:t>от  8.06.2015 года № 186</w:t>
      </w:r>
    </w:p>
    <w:p w:rsidR="001E4341" w:rsidRPr="001E4341" w:rsidRDefault="001E4341" w:rsidP="001E4341">
      <w:pPr>
        <w:pStyle w:val="a4"/>
        <w:jc w:val="center"/>
        <w:rPr>
          <w:b/>
          <w:sz w:val="28"/>
          <w:szCs w:val="28"/>
        </w:rPr>
      </w:pPr>
      <w:r w:rsidRPr="001E4341">
        <w:rPr>
          <w:sz w:val="28"/>
          <w:szCs w:val="28"/>
        </w:rPr>
        <w:t>р.п. Романовка</w:t>
      </w:r>
    </w:p>
    <w:p w:rsidR="00C94DDF" w:rsidRPr="00C94DDF" w:rsidRDefault="00C94DDF" w:rsidP="00C94DDF">
      <w:pPr>
        <w:jc w:val="center"/>
        <w:rPr>
          <w:rFonts w:ascii="Times New Roman" w:hAnsi="Times New Roman" w:cs="Times New Roman"/>
          <w:sz w:val="24"/>
          <w:szCs w:val="24"/>
        </w:rPr>
      </w:pPr>
    </w:p>
    <w:p w:rsidR="00C94DDF" w:rsidRPr="00C94DDF" w:rsidRDefault="005C3B6E" w:rsidP="00B541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  создании</w:t>
      </w:r>
      <w:r w:rsidR="00C94DDF" w:rsidRPr="00C94DDF">
        <w:rPr>
          <w:rFonts w:ascii="Times New Roman" w:hAnsi="Times New Roman" w:cs="Times New Roman"/>
          <w:b/>
          <w:sz w:val="24"/>
          <w:szCs w:val="24"/>
        </w:rPr>
        <w:t xml:space="preserve"> межведомственной комиссии по</w:t>
      </w:r>
    </w:p>
    <w:p w:rsidR="00C94DDF" w:rsidRPr="00C94DDF" w:rsidRDefault="00C94DDF" w:rsidP="00B54181">
      <w:pPr>
        <w:spacing w:after="0" w:line="240" w:lineRule="auto"/>
        <w:jc w:val="both"/>
        <w:rPr>
          <w:rFonts w:ascii="Times New Roman" w:hAnsi="Times New Roman" w:cs="Times New Roman"/>
          <w:b/>
          <w:sz w:val="24"/>
          <w:szCs w:val="24"/>
        </w:rPr>
      </w:pPr>
      <w:r w:rsidRPr="00C94DDF">
        <w:rPr>
          <w:rFonts w:ascii="Times New Roman" w:hAnsi="Times New Roman" w:cs="Times New Roman"/>
          <w:b/>
          <w:sz w:val="24"/>
          <w:szCs w:val="24"/>
        </w:rPr>
        <w:t>признанию помещения жилым помещением,</w:t>
      </w:r>
    </w:p>
    <w:p w:rsidR="00C94DDF" w:rsidRPr="00C94DDF" w:rsidRDefault="00C94DDF" w:rsidP="00B54181">
      <w:pPr>
        <w:spacing w:after="0" w:line="240" w:lineRule="auto"/>
        <w:jc w:val="both"/>
        <w:rPr>
          <w:rFonts w:ascii="Times New Roman" w:hAnsi="Times New Roman" w:cs="Times New Roman"/>
          <w:b/>
          <w:sz w:val="24"/>
          <w:szCs w:val="24"/>
        </w:rPr>
      </w:pPr>
      <w:r w:rsidRPr="00C94DDF">
        <w:rPr>
          <w:rFonts w:ascii="Times New Roman" w:hAnsi="Times New Roman" w:cs="Times New Roman"/>
          <w:b/>
          <w:sz w:val="24"/>
          <w:szCs w:val="24"/>
        </w:rPr>
        <w:t xml:space="preserve">жилого помещения </w:t>
      </w:r>
      <w:proofErr w:type="gramStart"/>
      <w:r w:rsidRPr="00C94DDF">
        <w:rPr>
          <w:rFonts w:ascii="Times New Roman" w:hAnsi="Times New Roman" w:cs="Times New Roman"/>
          <w:b/>
          <w:sz w:val="24"/>
          <w:szCs w:val="24"/>
        </w:rPr>
        <w:t>непригодным</w:t>
      </w:r>
      <w:proofErr w:type="gramEnd"/>
      <w:r w:rsidRPr="00C94DDF">
        <w:rPr>
          <w:rFonts w:ascii="Times New Roman" w:hAnsi="Times New Roman" w:cs="Times New Roman"/>
          <w:b/>
          <w:sz w:val="24"/>
          <w:szCs w:val="24"/>
        </w:rPr>
        <w:t xml:space="preserve"> для проживания и</w:t>
      </w:r>
    </w:p>
    <w:p w:rsidR="00C94DDF" w:rsidRPr="00C94DDF" w:rsidRDefault="00C94DDF" w:rsidP="00B54181">
      <w:pPr>
        <w:spacing w:after="0" w:line="240" w:lineRule="auto"/>
        <w:jc w:val="both"/>
        <w:rPr>
          <w:rFonts w:ascii="Times New Roman" w:hAnsi="Times New Roman" w:cs="Times New Roman"/>
          <w:b/>
          <w:sz w:val="24"/>
          <w:szCs w:val="24"/>
        </w:rPr>
      </w:pPr>
      <w:r w:rsidRPr="00C94DDF">
        <w:rPr>
          <w:rFonts w:ascii="Times New Roman" w:hAnsi="Times New Roman" w:cs="Times New Roman"/>
          <w:b/>
          <w:sz w:val="24"/>
          <w:szCs w:val="24"/>
        </w:rPr>
        <w:t xml:space="preserve">многоквартирного дома </w:t>
      </w:r>
      <w:proofErr w:type="gramStart"/>
      <w:r w:rsidRPr="00C94DDF">
        <w:rPr>
          <w:rFonts w:ascii="Times New Roman" w:hAnsi="Times New Roman" w:cs="Times New Roman"/>
          <w:b/>
          <w:sz w:val="24"/>
          <w:szCs w:val="24"/>
        </w:rPr>
        <w:t>аварийным</w:t>
      </w:r>
      <w:proofErr w:type="gramEnd"/>
      <w:r w:rsidRPr="00C94DDF">
        <w:rPr>
          <w:rFonts w:ascii="Times New Roman" w:hAnsi="Times New Roman" w:cs="Times New Roman"/>
          <w:b/>
          <w:sz w:val="24"/>
          <w:szCs w:val="24"/>
        </w:rPr>
        <w:t xml:space="preserve"> и</w:t>
      </w:r>
    </w:p>
    <w:p w:rsidR="00C94DDF" w:rsidRPr="00C94DDF" w:rsidRDefault="00C94DDF" w:rsidP="00B54181">
      <w:pPr>
        <w:spacing w:after="0" w:line="240" w:lineRule="auto"/>
        <w:jc w:val="both"/>
        <w:rPr>
          <w:rFonts w:ascii="Times New Roman" w:hAnsi="Times New Roman" w:cs="Times New Roman"/>
          <w:b/>
          <w:sz w:val="24"/>
          <w:szCs w:val="24"/>
        </w:rPr>
      </w:pPr>
      <w:r w:rsidRPr="00C94DDF">
        <w:rPr>
          <w:rFonts w:ascii="Times New Roman" w:hAnsi="Times New Roman" w:cs="Times New Roman"/>
          <w:b/>
          <w:sz w:val="24"/>
          <w:szCs w:val="24"/>
        </w:rPr>
        <w:t>подлежащим сносу или реконструкции</w:t>
      </w:r>
    </w:p>
    <w:p w:rsidR="00C94DDF" w:rsidRPr="00C94DDF" w:rsidRDefault="00C94DDF" w:rsidP="00C94DDF">
      <w:pPr>
        <w:jc w:val="both"/>
        <w:rPr>
          <w:rFonts w:ascii="Times New Roman" w:hAnsi="Times New Roman" w:cs="Times New Roman"/>
          <w:b/>
          <w:sz w:val="24"/>
          <w:szCs w:val="24"/>
        </w:rPr>
      </w:pPr>
    </w:p>
    <w:p w:rsidR="00B54181" w:rsidRDefault="00C94DDF" w:rsidP="00B54181">
      <w:pPr>
        <w:ind w:firstLine="851"/>
        <w:jc w:val="both"/>
        <w:rPr>
          <w:rFonts w:ascii="Times New Roman" w:hAnsi="Times New Roman" w:cs="Times New Roman"/>
          <w:sz w:val="24"/>
          <w:szCs w:val="24"/>
        </w:rPr>
      </w:pPr>
      <w:r w:rsidRPr="00C94DDF">
        <w:rPr>
          <w:rFonts w:ascii="Times New Roman" w:hAnsi="Times New Roman" w:cs="Times New Roman"/>
          <w:sz w:val="24"/>
          <w:szCs w:val="24"/>
        </w:rPr>
        <w:t xml:space="preserve">Во исполнение требований ст.14 Жилищного кодекса РФ и постановления Правительства РФ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proofErr w:type="gramStart"/>
      <w:r w:rsidRPr="00C94DDF">
        <w:rPr>
          <w:rFonts w:ascii="Times New Roman" w:hAnsi="Times New Roman" w:cs="Times New Roman"/>
          <w:sz w:val="24"/>
          <w:szCs w:val="24"/>
        </w:rPr>
        <w:t xml:space="preserve">( </w:t>
      </w:r>
      <w:proofErr w:type="gramEnd"/>
      <w:r w:rsidRPr="00C94DDF">
        <w:rPr>
          <w:rFonts w:ascii="Times New Roman" w:hAnsi="Times New Roman" w:cs="Times New Roman"/>
          <w:sz w:val="24"/>
          <w:szCs w:val="24"/>
        </w:rPr>
        <w:t>в редакции постановления от 25 марта 2015 года № 269)</w:t>
      </w:r>
    </w:p>
    <w:p w:rsidR="00C94DDF" w:rsidRPr="00C94DDF" w:rsidRDefault="00C94DDF" w:rsidP="00B54181">
      <w:pPr>
        <w:ind w:firstLine="851"/>
        <w:jc w:val="center"/>
        <w:rPr>
          <w:rFonts w:ascii="Times New Roman" w:hAnsi="Times New Roman" w:cs="Times New Roman"/>
          <w:b/>
          <w:sz w:val="24"/>
          <w:szCs w:val="24"/>
        </w:rPr>
      </w:pPr>
      <w:r w:rsidRPr="00C94DDF">
        <w:rPr>
          <w:rFonts w:ascii="Times New Roman" w:hAnsi="Times New Roman" w:cs="Times New Roman"/>
          <w:b/>
          <w:sz w:val="24"/>
          <w:szCs w:val="24"/>
        </w:rPr>
        <w:t>ПОСТАНОВЛЯЮ:</w:t>
      </w:r>
    </w:p>
    <w:p w:rsidR="00C94DDF" w:rsidRPr="00C94DDF" w:rsidRDefault="00C94DDF" w:rsidP="00C94DDF">
      <w:pPr>
        <w:ind w:firstLine="851"/>
        <w:jc w:val="both"/>
        <w:rPr>
          <w:rFonts w:ascii="Times New Roman" w:hAnsi="Times New Roman" w:cs="Times New Roman"/>
          <w:sz w:val="24"/>
          <w:szCs w:val="24"/>
        </w:rPr>
      </w:pPr>
      <w:r w:rsidRPr="00C94DDF">
        <w:rPr>
          <w:rFonts w:ascii="Times New Roman" w:hAnsi="Times New Roman" w:cs="Times New Roman"/>
          <w:sz w:val="24"/>
          <w:szCs w:val="24"/>
        </w:rPr>
        <w:t>1.Создать межведомственную комиссию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в следующем составе:</w:t>
      </w:r>
    </w:p>
    <w:tbl>
      <w:tblPr>
        <w:tblW w:w="9606" w:type="dxa"/>
        <w:tblLook w:val="04A0"/>
      </w:tblPr>
      <w:tblGrid>
        <w:gridCol w:w="2660"/>
        <w:gridCol w:w="6946"/>
      </w:tblGrid>
      <w:tr w:rsidR="00C94DDF" w:rsidRPr="00C94DDF" w:rsidTr="00C70ED0">
        <w:tc>
          <w:tcPr>
            <w:tcW w:w="2660" w:type="dxa"/>
            <w:hideMark/>
          </w:tcPr>
          <w:p w:rsidR="00C94DDF" w:rsidRPr="00C94DDF" w:rsidRDefault="00C94DDF" w:rsidP="00C70ED0">
            <w:pPr>
              <w:rPr>
                <w:rFonts w:ascii="Times New Roman" w:hAnsi="Times New Roman" w:cs="Times New Roman"/>
                <w:sz w:val="24"/>
                <w:szCs w:val="24"/>
              </w:rPr>
            </w:pPr>
            <w:r w:rsidRPr="00C94DDF">
              <w:rPr>
                <w:rFonts w:ascii="Times New Roman" w:hAnsi="Times New Roman" w:cs="Times New Roman"/>
                <w:sz w:val="24"/>
                <w:szCs w:val="24"/>
              </w:rPr>
              <w:t>Могилин А.А.</w:t>
            </w:r>
          </w:p>
        </w:tc>
        <w:tc>
          <w:tcPr>
            <w:tcW w:w="6946" w:type="dxa"/>
            <w:hideMark/>
          </w:tcPr>
          <w:p w:rsidR="00C94DDF" w:rsidRPr="00C94DDF" w:rsidRDefault="00C94DDF" w:rsidP="00C70ED0">
            <w:pPr>
              <w:rPr>
                <w:rFonts w:ascii="Times New Roman" w:hAnsi="Times New Roman" w:cs="Times New Roman"/>
                <w:sz w:val="24"/>
                <w:szCs w:val="24"/>
              </w:rPr>
            </w:pPr>
            <w:r w:rsidRPr="00C94DDF">
              <w:rPr>
                <w:rFonts w:ascii="Times New Roman" w:hAnsi="Times New Roman" w:cs="Times New Roman"/>
                <w:sz w:val="24"/>
                <w:szCs w:val="24"/>
              </w:rPr>
              <w:t xml:space="preserve">- заместитель главы администрации  </w:t>
            </w:r>
            <w:proofErr w:type="gramStart"/>
            <w:r w:rsidRPr="00C94DDF">
              <w:rPr>
                <w:rFonts w:ascii="Times New Roman" w:hAnsi="Times New Roman" w:cs="Times New Roman"/>
                <w:sz w:val="24"/>
                <w:szCs w:val="24"/>
              </w:rPr>
              <w:t>муниципального</w:t>
            </w:r>
            <w:proofErr w:type="gramEnd"/>
            <w:r w:rsidRPr="00C94DDF">
              <w:rPr>
                <w:rFonts w:ascii="Times New Roman" w:hAnsi="Times New Roman" w:cs="Times New Roman"/>
                <w:sz w:val="24"/>
                <w:szCs w:val="24"/>
              </w:rPr>
              <w:t xml:space="preserve"> района по строительству и жилищно-коммунальному хозяйству, председатель комиссии</w:t>
            </w:r>
            <w:r w:rsidR="001E4341">
              <w:rPr>
                <w:rFonts w:ascii="Times New Roman" w:hAnsi="Times New Roman" w:cs="Times New Roman"/>
                <w:sz w:val="24"/>
                <w:szCs w:val="24"/>
              </w:rPr>
              <w:t>.</w:t>
            </w:r>
          </w:p>
        </w:tc>
      </w:tr>
      <w:tr w:rsidR="00C94DDF" w:rsidRPr="00C94DDF" w:rsidTr="00C70ED0">
        <w:tc>
          <w:tcPr>
            <w:tcW w:w="2660" w:type="dxa"/>
            <w:hideMark/>
          </w:tcPr>
          <w:p w:rsidR="00C94DDF" w:rsidRPr="00C94DDF" w:rsidRDefault="00C94DDF" w:rsidP="00C70ED0">
            <w:pPr>
              <w:rPr>
                <w:rFonts w:ascii="Times New Roman" w:hAnsi="Times New Roman" w:cs="Times New Roman"/>
                <w:sz w:val="24"/>
                <w:szCs w:val="24"/>
              </w:rPr>
            </w:pPr>
            <w:r w:rsidRPr="00C94DDF">
              <w:rPr>
                <w:rFonts w:ascii="Times New Roman" w:hAnsi="Times New Roman" w:cs="Times New Roman"/>
                <w:sz w:val="24"/>
                <w:szCs w:val="24"/>
              </w:rPr>
              <w:t>Члены комиссии:</w:t>
            </w:r>
          </w:p>
        </w:tc>
        <w:tc>
          <w:tcPr>
            <w:tcW w:w="6946" w:type="dxa"/>
          </w:tcPr>
          <w:p w:rsidR="00C94DDF" w:rsidRPr="00C94DDF" w:rsidRDefault="00C94DDF" w:rsidP="00C70ED0">
            <w:pPr>
              <w:rPr>
                <w:rFonts w:ascii="Times New Roman" w:hAnsi="Times New Roman" w:cs="Times New Roman"/>
                <w:sz w:val="24"/>
                <w:szCs w:val="24"/>
              </w:rPr>
            </w:pPr>
          </w:p>
        </w:tc>
      </w:tr>
      <w:tr w:rsidR="00C94DDF" w:rsidRPr="00C94DDF" w:rsidTr="00C70ED0">
        <w:tc>
          <w:tcPr>
            <w:tcW w:w="2660" w:type="dxa"/>
            <w:hideMark/>
          </w:tcPr>
          <w:p w:rsidR="00C94DDF" w:rsidRPr="00C94DDF" w:rsidRDefault="00C94DDF" w:rsidP="00C70ED0">
            <w:pPr>
              <w:rPr>
                <w:rFonts w:ascii="Times New Roman" w:hAnsi="Times New Roman" w:cs="Times New Roman"/>
                <w:sz w:val="24"/>
                <w:szCs w:val="24"/>
              </w:rPr>
            </w:pPr>
            <w:proofErr w:type="spellStart"/>
            <w:r w:rsidRPr="00C94DDF">
              <w:rPr>
                <w:rFonts w:ascii="Times New Roman" w:hAnsi="Times New Roman" w:cs="Times New Roman"/>
                <w:sz w:val="24"/>
                <w:szCs w:val="24"/>
              </w:rPr>
              <w:t>Атапин</w:t>
            </w:r>
            <w:proofErr w:type="spellEnd"/>
            <w:r w:rsidRPr="00C94DDF">
              <w:rPr>
                <w:rFonts w:ascii="Times New Roman" w:hAnsi="Times New Roman" w:cs="Times New Roman"/>
                <w:sz w:val="24"/>
                <w:szCs w:val="24"/>
              </w:rPr>
              <w:t xml:space="preserve"> Е.А.</w:t>
            </w:r>
          </w:p>
        </w:tc>
        <w:tc>
          <w:tcPr>
            <w:tcW w:w="6946" w:type="dxa"/>
            <w:hideMark/>
          </w:tcPr>
          <w:p w:rsidR="00C94DDF" w:rsidRPr="00C94DDF" w:rsidRDefault="00C94DDF" w:rsidP="00C70ED0">
            <w:pPr>
              <w:rPr>
                <w:rFonts w:ascii="Times New Roman" w:hAnsi="Times New Roman" w:cs="Times New Roman"/>
                <w:sz w:val="24"/>
                <w:szCs w:val="24"/>
              </w:rPr>
            </w:pPr>
            <w:r w:rsidRPr="00C94DDF">
              <w:rPr>
                <w:rFonts w:ascii="Times New Roman" w:hAnsi="Times New Roman" w:cs="Times New Roman"/>
                <w:sz w:val="24"/>
                <w:szCs w:val="24"/>
              </w:rPr>
              <w:t>- начальник отделения надзорной деятельности по Романовскому району главного Управления МЧС России по Саратовской области (по согласованию)</w:t>
            </w:r>
            <w:r w:rsidR="001E4341">
              <w:rPr>
                <w:rFonts w:ascii="Times New Roman" w:hAnsi="Times New Roman" w:cs="Times New Roman"/>
                <w:sz w:val="24"/>
                <w:szCs w:val="24"/>
              </w:rPr>
              <w:t>;</w:t>
            </w:r>
          </w:p>
        </w:tc>
      </w:tr>
      <w:tr w:rsidR="00C94DDF" w:rsidRPr="00C94DDF" w:rsidTr="00C70ED0">
        <w:tc>
          <w:tcPr>
            <w:tcW w:w="2660" w:type="dxa"/>
            <w:hideMark/>
          </w:tcPr>
          <w:p w:rsidR="00C94DDF" w:rsidRPr="00C94DDF" w:rsidRDefault="00C94DDF" w:rsidP="00C70ED0">
            <w:pPr>
              <w:rPr>
                <w:rFonts w:ascii="Times New Roman" w:hAnsi="Times New Roman" w:cs="Times New Roman"/>
                <w:sz w:val="24"/>
                <w:szCs w:val="24"/>
              </w:rPr>
            </w:pPr>
            <w:r w:rsidRPr="00C94DDF">
              <w:rPr>
                <w:rFonts w:ascii="Times New Roman" w:hAnsi="Times New Roman" w:cs="Times New Roman"/>
                <w:sz w:val="24"/>
                <w:szCs w:val="24"/>
              </w:rPr>
              <w:t>Болдова Л.У.</w:t>
            </w:r>
          </w:p>
        </w:tc>
        <w:tc>
          <w:tcPr>
            <w:tcW w:w="6946" w:type="dxa"/>
            <w:hideMark/>
          </w:tcPr>
          <w:p w:rsidR="00C94DDF" w:rsidRPr="00C94DDF" w:rsidRDefault="00C94DDF" w:rsidP="00C70ED0">
            <w:pPr>
              <w:rPr>
                <w:rFonts w:ascii="Times New Roman" w:hAnsi="Times New Roman" w:cs="Times New Roman"/>
                <w:sz w:val="24"/>
                <w:szCs w:val="24"/>
              </w:rPr>
            </w:pPr>
            <w:r w:rsidRPr="00C94DDF">
              <w:rPr>
                <w:rFonts w:ascii="Times New Roman" w:hAnsi="Times New Roman" w:cs="Times New Roman"/>
                <w:sz w:val="24"/>
                <w:szCs w:val="24"/>
              </w:rPr>
              <w:t xml:space="preserve">-глава </w:t>
            </w:r>
            <w:proofErr w:type="gramStart"/>
            <w:r w:rsidRPr="00C94DDF">
              <w:rPr>
                <w:rFonts w:ascii="Times New Roman" w:hAnsi="Times New Roman" w:cs="Times New Roman"/>
                <w:sz w:val="24"/>
                <w:szCs w:val="24"/>
              </w:rPr>
              <w:t>Алексеевского</w:t>
            </w:r>
            <w:proofErr w:type="gramEnd"/>
            <w:r w:rsidRPr="00C94DDF">
              <w:rPr>
                <w:rFonts w:ascii="Times New Roman" w:hAnsi="Times New Roman" w:cs="Times New Roman"/>
                <w:sz w:val="24"/>
                <w:szCs w:val="24"/>
              </w:rPr>
              <w:t xml:space="preserve"> муниципального образования Романовского муниципального района  (по согласованию)</w:t>
            </w:r>
            <w:r w:rsidR="001E4341">
              <w:rPr>
                <w:rFonts w:ascii="Times New Roman" w:hAnsi="Times New Roman" w:cs="Times New Roman"/>
                <w:sz w:val="24"/>
                <w:szCs w:val="24"/>
              </w:rPr>
              <w:t>;</w:t>
            </w:r>
          </w:p>
        </w:tc>
      </w:tr>
      <w:tr w:rsidR="00C94DDF" w:rsidRPr="00C94DDF" w:rsidTr="00C70ED0">
        <w:tc>
          <w:tcPr>
            <w:tcW w:w="2660" w:type="dxa"/>
            <w:hideMark/>
          </w:tcPr>
          <w:p w:rsidR="00C94DDF" w:rsidRPr="00C94DDF" w:rsidRDefault="00C94DDF" w:rsidP="00C70ED0">
            <w:pPr>
              <w:rPr>
                <w:rFonts w:ascii="Times New Roman" w:hAnsi="Times New Roman" w:cs="Times New Roman"/>
                <w:sz w:val="24"/>
                <w:szCs w:val="24"/>
              </w:rPr>
            </w:pPr>
            <w:proofErr w:type="spellStart"/>
            <w:r w:rsidRPr="00C94DDF">
              <w:rPr>
                <w:rFonts w:ascii="Times New Roman" w:hAnsi="Times New Roman" w:cs="Times New Roman"/>
                <w:sz w:val="24"/>
                <w:szCs w:val="24"/>
              </w:rPr>
              <w:t>Щербинина</w:t>
            </w:r>
            <w:proofErr w:type="spellEnd"/>
            <w:r w:rsidRPr="00C94DDF">
              <w:rPr>
                <w:rFonts w:ascii="Times New Roman" w:hAnsi="Times New Roman" w:cs="Times New Roman"/>
                <w:sz w:val="24"/>
                <w:szCs w:val="24"/>
              </w:rPr>
              <w:t xml:space="preserve"> О.А.</w:t>
            </w:r>
          </w:p>
        </w:tc>
        <w:tc>
          <w:tcPr>
            <w:tcW w:w="6946" w:type="dxa"/>
            <w:hideMark/>
          </w:tcPr>
          <w:p w:rsidR="00C94DDF" w:rsidRPr="00C94DDF" w:rsidRDefault="00C94DDF" w:rsidP="00C70ED0">
            <w:pPr>
              <w:rPr>
                <w:rFonts w:ascii="Times New Roman" w:hAnsi="Times New Roman" w:cs="Times New Roman"/>
                <w:sz w:val="24"/>
                <w:szCs w:val="24"/>
              </w:rPr>
            </w:pPr>
            <w:r w:rsidRPr="00C94DDF">
              <w:rPr>
                <w:rFonts w:ascii="Times New Roman" w:hAnsi="Times New Roman" w:cs="Times New Roman"/>
                <w:sz w:val="24"/>
                <w:szCs w:val="24"/>
              </w:rPr>
              <w:t xml:space="preserve">- глава </w:t>
            </w:r>
            <w:proofErr w:type="spellStart"/>
            <w:r w:rsidRPr="00C94DDF">
              <w:rPr>
                <w:rFonts w:ascii="Times New Roman" w:hAnsi="Times New Roman" w:cs="Times New Roman"/>
                <w:sz w:val="24"/>
                <w:szCs w:val="24"/>
              </w:rPr>
              <w:t>Усть-Щербединского</w:t>
            </w:r>
            <w:proofErr w:type="spellEnd"/>
            <w:r w:rsidRPr="00C94DDF">
              <w:rPr>
                <w:rFonts w:ascii="Times New Roman" w:hAnsi="Times New Roman" w:cs="Times New Roman"/>
                <w:sz w:val="24"/>
                <w:szCs w:val="24"/>
              </w:rPr>
              <w:t xml:space="preserve"> </w:t>
            </w:r>
            <w:proofErr w:type="gramStart"/>
            <w:r w:rsidRPr="00C94DDF">
              <w:rPr>
                <w:rFonts w:ascii="Times New Roman" w:hAnsi="Times New Roman" w:cs="Times New Roman"/>
                <w:sz w:val="24"/>
                <w:szCs w:val="24"/>
              </w:rPr>
              <w:t>муниципального</w:t>
            </w:r>
            <w:proofErr w:type="gramEnd"/>
            <w:r w:rsidRPr="00C94DDF">
              <w:rPr>
                <w:rFonts w:ascii="Times New Roman" w:hAnsi="Times New Roman" w:cs="Times New Roman"/>
                <w:sz w:val="24"/>
                <w:szCs w:val="24"/>
              </w:rPr>
              <w:t xml:space="preserve"> образования Романовского муниципального района  (по согласованию)</w:t>
            </w:r>
            <w:r w:rsidR="001E4341">
              <w:rPr>
                <w:rFonts w:ascii="Times New Roman" w:hAnsi="Times New Roman" w:cs="Times New Roman"/>
                <w:sz w:val="24"/>
                <w:szCs w:val="24"/>
              </w:rPr>
              <w:t>;</w:t>
            </w:r>
          </w:p>
        </w:tc>
      </w:tr>
      <w:tr w:rsidR="00C94DDF" w:rsidRPr="00C94DDF" w:rsidTr="00C70ED0">
        <w:tc>
          <w:tcPr>
            <w:tcW w:w="2660" w:type="dxa"/>
            <w:hideMark/>
          </w:tcPr>
          <w:p w:rsidR="00C94DDF" w:rsidRPr="00C94DDF" w:rsidRDefault="00C94DDF" w:rsidP="00C70ED0">
            <w:pPr>
              <w:rPr>
                <w:rFonts w:ascii="Times New Roman" w:hAnsi="Times New Roman" w:cs="Times New Roman"/>
                <w:sz w:val="24"/>
                <w:szCs w:val="24"/>
              </w:rPr>
            </w:pPr>
            <w:proofErr w:type="spellStart"/>
            <w:r w:rsidRPr="00C94DDF">
              <w:rPr>
                <w:rFonts w:ascii="Times New Roman" w:hAnsi="Times New Roman" w:cs="Times New Roman"/>
                <w:sz w:val="24"/>
                <w:szCs w:val="24"/>
              </w:rPr>
              <w:t>Ещенко</w:t>
            </w:r>
            <w:proofErr w:type="spellEnd"/>
            <w:r w:rsidRPr="00C94DDF">
              <w:rPr>
                <w:rFonts w:ascii="Times New Roman" w:hAnsi="Times New Roman" w:cs="Times New Roman"/>
                <w:sz w:val="24"/>
                <w:szCs w:val="24"/>
              </w:rPr>
              <w:t xml:space="preserve"> Е.В.</w:t>
            </w:r>
          </w:p>
        </w:tc>
        <w:tc>
          <w:tcPr>
            <w:tcW w:w="6946" w:type="dxa"/>
            <w:hideMark/>
          </w:tcPr>
          <w:p w:rsidR="00C94DDF" w:rsidRPr="00C94DDF" w:rsidRDefault="00C94DDF" w:rsidP="00C70ED0">
            <w:pPr>
              <w:rPr>
                <w:rFonts w:ascii="Times New Roman" w:hAnsi="Times New Roman" w:cs="Times New Roman"/>
                <w:sz w:val="24"/>
                <w:szCs w:val="24"/>
              </w:rPr>
            </w:pPr>
            <w:r w:rsidRPr="00C94DDF">
              <w:rPr>
                <w:rFonts w:ascii="Times New Roman" w:hAnsi="Times New Roman" w:cs="Times New Roman"/>
                <w:sz w:val="24"/>
                <w:szCs w:val="24"/>
              </w:rPr>
              <w:t>- начальник Романовского филиала ГУП «</w:t>
            </w:r>
            <w:proofErr w:type="spellStart"/>
            <w:r w:rsidRPr="00C94DDF">
              <w:rPr>
                <w:rFonts w:ascii="Times New Roman" w:hAnsi="Times New Roman" w:cs="Times New Roman"/>
                <w:sz w:val="24"/>
                <w:szCs w:val="24"/>
              </w:rPr>
              <w:t>Сартехинвентаризация</w:t>
            </w:r>
            <w:proofErr w:type="spellEnd"/>
            <w:r w:rsidRPr="00C94DDF">
              <w:rPr>
                <w:rFonts w:ascii="Times New Roman" w:hAnsi="Times New Roman" w:cs="Times New Roman"/>
                <w:sz w:val="24"/>
                <w:szCs w:val="24"/>
              </w:rPr>
              <w:t>» (по согласованию)</w:t>
            </w:r>
            <w:r w:rsidR="001E4341">
              <w:rPr>
                <w:rFonts w:ascii="Times New Roman" w:hAnsi="Times New Roman" w:cs="Times New Roman"/>
                <w:sz w:val="24"/>
                <w:szCs w:val="24"/>
              </w:rPr>
              <w:t>;</w:t>
            </w:r>
          </w:p>
        </w:tc>
      </w:tr>
      <w:tr w:rsidR="00C94DDF" w:rsidRPr="00C94DDF" w:rsidTr="00C70ED0">
        <w:trPr>
          <w:trHeight w:val="942"/>
        </w:trPr>
        <w:tc>
          <w:tcPr>
            <w:tcW w:w="2660" w:type="dxa"/>
            <w:hideMark/>
          </w:tcPr>
          <w:p w:rsidR="00C94DDF" w:rsidRPr="00C94DDF" w:rsidRDefault="00C94DDF" w:rsidP="00C70ED0">
            <w:pPr>
              <w:rPr>
                <w:rFonts w:ascii="Times New Roman" w:hAnsi="Times New Roman" w:cs="Times New Roman"/>
                <w:sz w:val="24"/>
                <w:szCs w:val="24"/>
              </w:rPr>
            </w:pPr>
            <w:proofErr w:type="spellStart"/>
            <w:r w:rsidRPr="00C94DDF">
              <w:rPr>
                <w:rFonts w:ascii="Times New Roman" w:hAnsi="Times New Roman" w:cs="Times New Roman"/>
                <w:sz w:val="24"/>
                <w:szCs w:val="24"/>
              </w:rPr>
              <w:lastRenderedPageBreak/>
              <w:t>Зазульский</w:t>
            </w:r>
            <w:proofErr w:type="spellEnd"/>
            <w:r w:rsidRPr="00C94DDF">
              <w:rPr>
                <w:rFonts w:ascii="Times New Roman" w:hAnsi="Times New Roman" w:cs="Times New Roman"/>
                <w:sz w:val="24"/>
                <w:szCs w:val="24"/>
              </w:rPr>
              <w:t xml:space="preserve"> А.А.</w:t>
            </w:r>
          </w:p>
        </w:tc>
        <w:tc>
          <w:tcPr>
            <w:tcW w:w="6946" w:type="dxa"/>
            <w:hideMark/>
          </w:tcPr>
          <w:p w:rsidR="00C94DDF" w:rsidRPr="00C94DDF" w:rsidRDefault="00C94DDF" w:rsidP="00C70ED0">
            <w:pPr>
              <w:rPr>
                <w:rFonts w:ascii="Times New Roman" w:hAnsi="Times New Roman" w:cs="Times New Roman"/>
                <w:sz w:val="24"/>
                <w:szCs w:val="24"/>
              </w:rPr>
            </w:pPr>
            <w:r w:rsidRPr="00C94DDF">
              <w:rPr>
                <w:rFonts w:ascii="Times New Roman" w:hAnsi="Times New Roman" w:cs="Times New Roman"/>
                <w:sz w:val="24"/>
                <w:szCs w:val="24"/>
              </w:rPr>
              <w:t xml:space="preserve">- глава </w:t>
            </w:r>
            <w:proofErr w:type="spellStart"/>
            <w:r w:rsidRPr="00C94DDF">
              <w:rPr>
                <w:rFonts w:ascii="Times New Roman" w:hAnsi="Times New Roman" w:cs="Times New Roman"/>
                <w:sz w:val="24"/>
                <w:szCs w:val="24"/>
              </w:rPr>
              <w:t>Большекарайского</w:t>
            </w:r>
            <w:proofErr w:type="spellEnd"/>
            <w:r w:rsidRPr="00C94DDF">
              <w:rPr>
                <w:rFonts w:ascii="Times New Roman" w:hAnsi="Times New Roman" w:cs="Times New Roman"/>
                <w:sz w:val="24"/>
                <w:szCs w:val="24"/>
              </w:rPr>
              <w:t xml:space="preserve"> </w:t>
            </w:r>
            <w:proofErr w:type="gramStart"/>
            <w:r w:rsidRPr="00C94DDF">
              <w:rPr>
                <w:rFonts w:ascii="Times New Roman" w:hAnsi="Times New Roman" w:cs="Times New Roman"/>
                <w:sz w:val="24"/>
                <w:szCs w:val="24"/>
              </w:rPr>
              <w:t>муниципального</w:t>
            </w:r>
            <w:proofErr w:type="gramEnd"/>
            <w:r w:rsidRPr="00C94DDF">
              <w:rPr>
                <w:rFonts w:ascii="Times New Roman" w:hAnsi="Times New Roman" w:cs="Times New Roman"/>
                <w:sz w:val="24"/>
                <w:szCs w:val="24"/>
              </w:rPr>
              <w:t xml:space="preserve"> образования Романовского муниципального района (по согласованию)</w:t>
            </w:r>
            <w:r w:rsidR="001E4341">
              <w:rPr>
                <w:rFonts w:ascii="Times New Roman" w:hAnsi="Times New Roman" w:cs="Times New Roman"/>
                <w:sz w:val="24"/>
                <w:szCs w:val="24"/>
              </w:rPr>
              <w:t>;</w:t>
            </w:r>
          </w:p>
        </w:tc>
      </w:tr>
      <w:tr w:rsidR="00C94DDF" w:rsidRPr="00C94DDF" w:rsidTr="00C70ED0">
        <w:trPr>
          <w:trHeight w:val="1254"/>
        </w:trPr>
        <w:tc>
          <w:tcPr>
            <w:tcW w:w="2660" w:type="dxa"/>
            <w:hideMark/>
          </w:tcPr>
          <w:p w:rsidR="00C94DDF" w:rsidRPr="00C94DDF" w:rsidRDefault="00C94DDF" w:rsidP="00C70ED0">
            <w:pPr>
              <w:rPr>
                <w:rFonts w:ascii="Times New Roman" w:hAnsi="Times New Roman" w:cs="Times New Roman"/>
                <w:sz w:val="24"/>
                <w:szCs w:val="24"/>
              </w:rPr>
            </w:pPr>
            <w:proofErr w:type="spellStart"/>
            <w:r w:rsidRPr="00C94DDF">
              <w:rPr>
                <w:rFonts w:ascii="Times New Roman" w:hAnsi="Times New Roman" w:cs="Times New Roman"/>
                <w:sz w:val="24"/>
                <w:szCs w:val="24"/>
              </w:rPr>
              <w:t>Логачева</w:t>
            </w:r>
            <w:proofErr w:type="spellEnd"/>
            <w:r w:rsidRPr="00C94DDF">
              <w:rPr>
                <w:rFonts w:ascii="Times New Roman" w:hAnsi="Times New Roman" w:cs="Times New Roman"/>
                <w:sz w:val="24"/>
                <w:szCs w:val="24"/>
              </w:rPr>
              <w:t xml:space="preserve">  С.Ю.</w:t>
            </w:r>
          </w:p>
        </w:tc>
        <w:tc>
          <w:tcPr>
            <w:tcW w:w="6946" w:type="dxa"/>
            <w:hideMark/>
          </w:tcPr>
          <w:p w:rsidR="00C94DDF" w:rsidRPr="00C94DDF" w:rsidRDefault="001E4341" w:rsidP="00C70ED0">
            <w:pPr>
              <w:rPr>
                <w:rFonts w:ascii="Times New Roman" w:hAnsi="Times New Roman" w:cs="Times New Roman"/>
                <w:sz w:val="24"/>
                <w:szCs w:val="24"/>
              </w:rPr>
            </w:pPr>
            <w:r>
              <w:rPr>
                <w:rFonts w:ascii="Times New Roman" w:hAnsi="Times New Roman" w:cs="Times New Roman"/>
                <w:sz w:val="24"/>
                <w:szCs w:val="24"/>
              </w:rPr>
              <w:t>- главный специалист</w:t>
            </w:r>
            <w:r w:rsidR="00C94DDF" w:rsidRPr="00C94DDF">
              <w:rPr>
                <w:rFonts w:ascii="Times New Roman" w:hAnsi="Times New Roman" w:cs="Times New Roman"/>
                <w:sz w:val="24"/>
                <w:szCs w:val="24"/>
              </w:rPr>
              <w:t xml:space="preserve">  отдела архитектуры, градостроительства и жилищно-коммунального хозяйства администрации муниципального района</w:t>
            </w:r>
            <w:r>
              <w:rPr>
                <w:rFonts w:ascii="Times New Roman" w:hAnsi="Times New Roman" w:cs="Times New Roman"/>
                <w:sz w:val="24"/>
                <w:szCs w:val="24"/>
              </w:rPr>
              <w:t>;</w:t>
            </w:r>
          </w:p>
        </w:tc>
      </w:tr>
      <w:tr w:rsidR="00C94DDF" w:rsidRPr="00C94DDF" w:rsidTr="00C70ED0">
        <w:tc>
          <w:tcPr>
            <w:tcW w:w="2660" w:type="dxa"/>
            <w:hideMark/>
          </w:tcPr>
          <w:p w:rsidR="00C94DDF" w:rsidRPr="00C94DDF" w:rsidRDefault="00C94DDF" w:rsidP="00C70ED0">
            <w:pPr>
              <w:rPr>
                <w:rFonts w:ascii="Times New Roman" w:hAnsi="Times New Roman" w:cs="Times New Roman"/>
                <w:sz w:val="24"/>
                <w:szCs w:val="24"/>
              </w:rPr>
            </w:pPr>
          </w:p>
        </w:tc>
        <w:tc>
          <w:tcPr>
            <w:tcW w:w="6946" w:type="dxa"/>
            <w:hideMark/>
          </w:tcPr>
          <w:p w:rsidR="00C94DDF" w:rsidRPr="00C94DDF" w:rsidRDefault="00C94DDF" w:rsidP="00C70ED0">
            <w:pPr>
              <w:rPr>
                <w:rFonts w:ascii="Times New Roman" w:hAnsi="Times New Roman" w:cs="Times New Roman"/>
                <w:sz w:val="24"/>
                <w:szCs w:val="24"/>
              </w:rPr>
            </w:pPr>
          </w:p>
        </w:tc>
      </w:tr>
      <w:tr w:rsidR="00C94DDF" w:rsidRPr="00C94DDF" w:rsidTr="00C70ED0">
        <w:tc>
          <w:tcPr>
            <w:tcW w:w="2660" w:type="dxa"/>
            <w:hideMark/>
          </w:tcPr>
          <w:p w:rsidR="00C94DDF" w:rsidRPr="00C94DDF" w:rsidRDefault="00C94DDF" w:rsidP="00C70ED0">
            <w:pPr>
              <w:rPr>
                <w:rFonts w:ascii="Times New Roman" w:hAnsi="Times New Roman" w:cs="Times New Roman"/>
                <w:sz w:val="24"/>
                <w:szCs w:val="24"/>
              </w:rPr>
            </w:pPr>
            <w:proofErr w:type="spellStart"/>
            <w:r w:rsidRPr="00C94DDF">
              <w:rPr>
                <w:rFonts w:ascii="Times New Roman" w:hAnsi="Times New Roman" w:cs="Times New Roman"/>
                <w:sz w:val="24"/>
                <w:szCs w:val="24"/>
              </w:rPr>
              <w:t>Кряхова</w:t>
            </w:r>
            <w:proofErr w:type="spellEnd"/>
            <w:r w:rsidRPr="00C94DDF">
              <w:rPr>
                <w:rFonts w:ascii="Times New Roman" w:hAnsi="Times New Roman" w:cs="Times New Roman"/>
                <w:sz w:val="24"/>
                <w:szCs w:val="24"/>
              </w:rPr>
              <w:t xml:space="preserve"> Г.П.</w:t>
            </w:r>
          </w:p>
        </w:tc>
        <w:tc>
          <w:tcPr>
            <w:tcW w:w="6946" w:type="dxa"/>
            <w:hideMark/>
          </w:tcPr>
          <w:p w:rsidR="00C94DDF" w:rsidRPr="00C94DDF" w:rsidRDefault="00C94DDF" w:rsidP="00C70ED0">
            <w:pPr>
              <w:rPr>
                <w:rFonts w:ascii="Times New Roman" w:hAnsi="Times New Roman" w:cs="Times New Roman"/>
                <w:sz w:val="24"/>
                <w:szCs w:val="24"/>
              </w:rPr>
            </w:pPr>
            <w:r w:rsidRPr="00C94DDF">
              <w:rPr>
                <w:rFonts w:ascii="Times New Roman" w:hAnsi="Times New Roman" w:cs="Times New Roman"/>
                <w:sz w:val="24"/>
                <w:szCs w:val="24"/>
              </w:rPr>
              <w:t xml:space="preserve">- глава </w:t>
            </w:r>
            <w:proofErr w:type="spellStart"/>
            <w:r w:rsidRPr="00C94DDF">
              <w:rPr>
                <w:rFonts w:ascii="Times New Roman" w:hAnsi="Times New Roman" w:cs="Times New Roman"/>
                <w:sz w:val="24"/>
                <w:szCs w:val="24"/>
              </w:rPr>
              <w:t>Мордовокарайского</w:t>
            </w:r>
            <w:proofErr w:type="spellEnd"/>
            <w:r w:rsidRPr="00C94DDF">
              <w:rPr>
                <w:rFonts w:ascii="Times New Roman" w:hAnsi="Times New Roman" w:cs="Times New Roman"/>
                <w:sz w:val="24"/>
                <w:szCs w:val="24"/>
              </w:rPr>
              <w:t xml:space="preserve">  </w:t>
            </w:r>
            <w:proofErr w:type="gramStart"/>
            <w:r w:rsidRPr="00C94DDF">
              <w:rPr>
                <w:rFonts w:ascii="Times New Roman" w:hAnsi="Times New Roman" w:cs="Times New Roman"/>
                <w:sz w:val="24"/>
                <w:szCs w:val="24"/>
              </w:rPr>
              <w:t>муниципального</w:t>
            </w:r>
            <w:proofErr w:type="gramEnd"/>
            <w:r w:rsidRPr="00C94DDF">
              <w:rPr>
                <w:rFonts w:ascii="Times New Roman" w:hAnsi="Times New Roman" w:cs="Times New Roman"/>
                <w:sz w:val="24"/>
                <w:szCs w:val="24"/>
              </w:rPr>
              <w:t xml:space="preserve"> образования Романовского муниципального района (по согласованию)</w:t>
            </w:r>
            <w:r w:rsidR="001E4341">
              <w:rPr>
                <w:rFonts w:ascii="Times New Roman" w:hAnsi="Times New Roman" w:cs="Times New Roman"/>
                <w:sz w:val="24"/>
                <w:szCs w:val="24"/>
              </w:rPr>
              <w:t>;</w:t>
            </w:r>
          </w:p>
        </w:tc>
      </w:tr>
      <w:tr w:rsidR="00C94DDF" w:rsidRPr="00C94DDF" w:rsidTr="00C70ED0">
        <w:tc>
          <w:tcPr>
            <w:tcW w:w="2660" w:type="dxa"/>
            <w:hideMark/>
          </w:tcPr>
          <w:p w:rsidR="00C94DDF" w:rsidRPr="00C94DDF" w:rsidRDefault="00C94DDF" w:rsidP="00C70ED0">
            <w:pPr>
              <w:rPr>
                <w:rFonts w:ascii="Times New Roman" w:hAnsi="Times New Roman" w:cs="Times New Roman"/>
                <w:sz w:val="24"/>
                <w:szCs w:val="24"/>
              </w:rPr>
            </w:pPr>
            <w:r w:rsidRPr="00C94DDF">
              <w:rPr>
                <w:rFonts w:ascii="Times New Roman" w:hAnsi="Times New Roman" w:cs="Times New Roman"/>
                <w:sz w:val="24"/>
                <w:szCs w:val="24"/>
              </w:rPr>
              <w:t>Мишукова Л.Н.</w:t>
            </w:r>
          </w:p>
        </w:tc>
        <w:tc>
          <w:tcPr>
            <w:tcW w:w="6946" w:type="dxa"/>
            <w:hideMark/>
          </w:tcPr>
          <w:p w:rsidR="00C94DDF" w:rsidRPr="00C94DDF" w:rsidRDefault="00C94DDF" w:rsidP="00C70ED0">
            <w:pPr>
              <w:rPr>
                <w:rFonts w:ascii="Times New Roman" w:hAnsi="Times New Roman" w:cs="Times New Roman"/>
                <w:sz w:val="24"/>
                <w:szCs w:val="24"/>
              </w:rPr>
            </w:pPr>
            <w:r w:rsidRPr="00C94DDF">
              <w:rPr>
                <w:rFonts w:ascii="Times New Roman" w:hAnsi="Times New Roman" w:cs="Times New Roman"/>
                <w:sz w:val="24"/>
                <w:szCs w:val="24"/>
              </w:rPr>
              <w:t xml:space="preserve">- глава </w:t>
            </w:r>
            <w:proofErr w:type="spellStart"/>
            <w:r w:rsidRPr="00C94DDF">
              <w:rPr>
                <w:rFonts w:ascii="Times New Roman" w:hAnsi="Times New Roman" w:cs="Times New Roman"/>
                <w:sz w:val="24"/>
                <w:szCs w:val="24"/>
              </w:rPr>
              <w:t>Подгорненского</w:t>
            </w:r>
            <w:proofErr w:type="spellEnd"/>
            <w:r w:rsidRPr="00C94DDF">
              <w:rPr>
                <w:rFonts w:ascii="Times New Roman" w:hAnsi="Times New Roman" w:cs="Times New Roman"/>
                <w:sz w:val="24"/>
                <w:szCs w:val="24"/>
              </w:rPr>
              <w:t xml:space="preserve"> </w:t>
            </w:r>
            <w:proofErr w:type="gramStart"/>
            <w:r w:rsidRPr="00C94DDF">
              <w:rPr>
                <w:rFonts w:ascii="Times New Roman" w:hAnsi="Times New Roman" w:cs="Times New Roman"/>
                <w:sz w:val="24"/>
                <w:szCs w:val="24"/>
              </w:rPr>
              <w:t>муниципального</w:t>
            </w:r>
            <w:proofErr w:type="gramEnd"/>
            <w:r w:rsidRPr="00C94DDF">
              <w:rPr>
                <w:rFonts w:ascii="Times New Roman" w:hAnsi="Times New Roman" w:cs="Times New Roman"/>
                <w:sz w:val="24"/>
                <w:szCs w:val="24"/>
              </w:rPr>
              <w:t xml:space="preserve"> образования Романовского муниципального района (по согласованию)</w:t>
            </w:r>
            <w:r w:rsidR="001E4341">
              <w:rPr>
                <w:rFonts w:ascii="Times New Roman" w:hAnsi="Times New Roman" w:cs="Times New Roman"/>
                <w:sz w:val="24"/>
                <w:szCs w:val="24"/>
              </w:rPr>
              <w:t>;</w:t>
            </w:r>
          </w:p>
        </w:tc>
      </w:tr>
      <w:tr w:rsidR="00C94DDF" w:rsidRPr="00C94DDF" w:rsidTr="00C70ED0">
        <w:tc>
          <w:tcPr>
            <w:tcW w:w="2660" w:type="dxa"/>
            <w:hideMark/>
          </w:tcPr>
          <w:p w:rsidR="00C94DDF" w:rsidRPr="00C94DDF" w:rsidRDefault="00C94DDF" w:rsidP="00C70ED0">
            <w:pPr>
              <w:rPr>
                <w:rFonts w:ascii="Times New Roman" w:hAnsi="Times New Roman" w:cs="Times New Roman"/>
                <w:sz w:val="24"/>
                <w:szCs w:val="24"/>
              </w:rPr>
            </w:pPr>
            <w:r w:rsidRPr="00C94DDF">
              <w:rPr>
                <w:rFonts w:ascii="Times New Roman" w:hAnsi="Times New Roman" w:cs="Times New Roman"/>
                <w:sz w:val="24"/>
                <w:szCs w:val="24"/>
              </w:rPr>
              <w:t>Сапрыкина Т.Ю.</w:t>
            </w:r>
          </w:p>
        </w:tc>
        <w:tc>
          <w:tcPr>
            <w:tcW w:w="6946" w:type="dxa"/>
            <w:hideMark/>
          </w:tcPr>
          <w:p w:rsidR="00C94DDF" w:rsidRPr="00C94DDF" w:rsidRDefault="00C94DDF" w:rsidP="00C70ED0">
            <w:pPr>
              <w:rPr>
                <w:rFonts w:ascii="Times New Roman" w:hAnsi="Times New Roman" w:cs="Times New Roman"/>
                <w:sz w:val="24"/>
                <w:szCs w:val="24"/>
              </w:rPr>
            </w:pPr>
            <w:r w:rsidRPr="00C94DDF">
              <w:rPr>
                <w:rFonts w:ascii="Times New Roman" w:hAnsi="Times New Roman" w:cs="Times New Roman"/>
                <w:sz w:val="24"/>
                <w:szCs w:val="24"/>
              </w:rPr>
              <w:t>- начальник отдела архитектуры, градостроительства и жилищно-коммунального хозяйства администрации муниципального района</w:t>
            </w:r>
            <w:r w:rsidR="001E4341">
              <w:rPr>
                <w:rFonts w:ascii="Times New Roman" w:hAnsi="Times New Roman" w:cs="Times New Roman"/>
                <w:sz w:val="24"/>
                <w:szCs w:val="24"/>
              </w:rPr>
              <w:t>;</w:t>
            </w:r>
          </w:p>
        </w:tc>
      </w:tr>
      <w:tr w:rsidR="00C94DDF" w:rsidRPr="00C94DDF" w:rsidTr="00C70ED0">
        <w:tc>
          <w:tcPr>
            <w:tcW w:w="2660" w:type="dxa"/>
            <w:hideMark/>
          </w:tcPr>
          <w:p w:rsidR="00C94DDF" w:rsidRPr="00C94DDF" w:rsidRDefault="00C94DDF" w:rsidP="00C70ED0">
            <w:pPr>
              <w:rPr>
                <w:rFonts w:ascii="Times New Roman" w:hAnsi="Times New Roman" w:cs="Times New Roman"/>
                <w:sz w:val="24"/>
                <w:szCs w:val="24"/>
              </w:rPr>
            </w:pPr>
            <w:proofErr w:type="spellStart"/>
            <w:r w:rsidRPr="00C94DDF">
              <w:rPr>
                <w:rFonts w:ascii="Times New Roman" w:hAnsi="Times New Roman" w:cs="Times New Roman"/>
                <w:sz w:val="24"/>
                <w:szCs w:val="24"/>
              </w:rPr>
              <w:t>Саяпина</w:t>
            </w:r>
            <w:proofErr w:type="spellEnd"/>
            <w:r w:rsidRPr="00C94DDF">
              <w:rPr>
                <w:rFonts w:ascii="Times New Roman" w:hAnsi="Times New Roman" w:cs="Times New Roman"/>
                <w:sz w:val="24"/>
                <w:szCs w:val="24"/>
              </w:rPr>
              <w:t xml:space="preserve"> Л.Н.</w:t>
            </w:r>
          </w:p>
        </w:tc>
        <w:tc>
          <w:tcPr>
            <w:tcW w:w="6946" w:type="dxa"/>
            <w:hideMark/>
          </w:tcPr>
          <w:p w:rsidR="00C94DDF" w:rsidRPr="00C94DDF" w:rsidRDefault="00C94DDF" w:rsidP="00D208E6">
            <w:pPr>
              <w:rPr>
                <w:rFonts w:ascii="Times New Roman" w:hAnsi="Times New Roman" w:cs="Times New Roman"/>
                <w:sz w:val="24"/>
                <w:szCs w:val="24"/>
              </w:rPr>
            </w:pPr>
            <w:r w:rsidRPr="00C94DDF">
              <w:rPr>
                <w:rFonts w:ascii="Times New Roman" w:hAnsi="Times New Roman" w:cs="Times New Roman"/>
                <w:sz w:val="24"/>
                <w:szCs w:val="24"/>
              </w:rPr>
              <w:t xml:space="preserve">- </w:t>
            </w:r>
            <w:r w:rsidR="00D208E6">
              <w:rPr>
                <w:rFonts w:ascii="Times New Roman" w:hAnsi="Times New Roman" w:cs="Times New Roman"/>
                <w:sz w:val="24"/>
                <w:szCs w:val="24"/>
              </w:rPr>
              <w:t>и.о</w:t>
            </w:r>
            <w:proofErr w:type="gramStart"/>
            <w:r w:rsidR="00D208E6">
              <w:rPr>
                <w:rFonts w:ascii="Times New Roman" w:hAnsi="Times New Roman" w:cs="Times New Roman"/>
                <w:sz w:val="24"/>
                <w:szCs w:val="24"/>
              </w:rPr>
              <w:t>.</w:t>
            </w:r>
            <w:r w:rsidRPr="00C94DDF">
              <w:rPr>
                <w:rFonts w:ascii="Times New Roman" w:hAnsi="Times New Roman" w:cs="Times New Roman"/>
                <w:sz w:val="24"/>
                <w:szCs w:val="24"/>
              </w:rPr>
              <w:t>г</w:t>
            </w:r>
            <w:proofErr w:type="gramEnd"/>
            <w:r w:rsidRPr="00C94DDF">
              <w:rPr>
                <w:rFonts w:ascii="Times New Roman" w:hAnsi="Times New Roman" w:cs="Times New Roman"/>
                <w:sz w:val="24"/>
                <w:szCs w:val="24"/>
              </w:rPr>
              <w:t>лав</w:t>
            </w:r>
            <w:r w:rsidR="00D208E6">
              <w:rPr>
                <w:rFonts w:ascii="Times New Roman" w:hAnsi="Times New Roman" w:cs="Times New Roman"/>
                <w:sz w:val="24"/>
                <w:szCs w:val="24"/>
              </w:rPr>
              <w:t>ы</w:t>
            </w:r>
            <w:r w:rsidRPr="00C94DDF">
              <w:rPr>
                <w:rFonts w:ascii="Times New Roman" w:hAnsi="Times New Roman" w:cs="Times New Roman"/>
                <w:sz w:val="24"/>
                <w:szCs w:val="24"/>
              </w:rPr>
              <w:t xml:space="preserve"> Бобылевского муниципального образования Романовского муниципального района (по согласованию)</w:t>
            </w:r>
            <w:r w:rsidR="001E4341">
              <w:rPr>
                <w:rFonts w:ascii="Times New Roman" w:hAnsi="Times New Roman" w:cs="Times New Roman"/>
                <w:sz w:val="24"/>
                <w:szCs w:val="24"/>
              </w:rPr>
              <w:t>.</w:t>
            </w:r>
          </w:p>
        </w:tc>
      </w:tr>
    </w:tbl>
    <w:p w:rsidR="00C94DDF" w:rsidRPr="00C94DDF" w:rsidRDefault="00C94DDF" w:rsidP="00C94DDF">
      <w:pPr>
        <w:jc w:val="both"/>
        <w:rPr>
          <w:rFonts w:ascii="Times New Roman" w:hAnsi="Times New Roman" w:cs="Times New Roman"/>
          <w:sz w:val="24"/>
          <w:szCs w:val="24"/>
        </w:rPr>
      </w:pPr>
      <w:r w:rsidRPr="00C94DDF">
        <w:rPr>
          <w:rFonts w:ascii="Times New Roman" w:hAnsi="Times New Roman" w:cs="Times New Roman"/>
          <w:sz w:val="24"/>
          <w:szCs w:val="24"/>
        </w:rPr>
        <w:t xml:space="preserve">         2.Утвердить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1E4341">
        <w:rPr>
          <w:rFonts w:ascii="Times New Roman" w:hAnsi="Times New Roman" w:cs="Times New Roman"/>
          <w:sz w:val="24"/>
          <w:szCs w:val="24"/>
        </w:rPr>
        <w:t xml:space="preserve"> согласно приложению</w:t>
      </w:r>
      <w:r w:rsidRPr="00C94DDF">
        <w:rPr>
          <w:rFonts w:ascii="Times New Roman" w:hAnsi="Times New Roman" w:cs="Times New Roman"/>
          <w:sz w:val="24"/>
          <w:szCs w:val="24"/>
        </w:rPr>
        <w:t>.</w:t>
      </w:r>
    </w:p>
    <w:p w:rsidR="00C94DDF" w:rsidRDefault="00C94DDF" w:rsidP="00C94DDF">
      <w:pPr>
        <w:ind w:firstLine="708"/>
        <w:jc w:val="both"/>
        <w:rPr>
          <w:rFonts w:ascii="Times New Roman" w:hAnsi="Times New Roman" w:cs="Times New Roman"/>
          <w:sz w:val="24"/>
          <w:szCs w:val="24"/>
        </w:rPr>
      </w:pPr>
      <w:proofErr w:type="gramStart"/>
      <w:r w:rsidRPr="00C94DDF">
        <w:rPr>
          <w:rFonts w:ascii="Times New Roman" w:hAnsi="Times New Roman" w:cs="Times New Roman"/>
          <w:sz w:val="24"/>
          <w:szCs w:val="24"/>
        </w:rPr>
        <w:t>3.Признать утратившими силу постановление главы администрации Романовского муниципального района Саратовской области от 14.08.201</w:t>
      </w:r>
      <w:r w:rsidR="00D208E6">
        <w:rPr>
          <w:rFonts w:ascii="Times New Roman" w:hAnsi="Times New Roman" w:cs="Times New Roman"/>
          <w:sz w:val="24"/>
          <w:szCs w:val="24"/>
        </w:rPr>
        <w:t>3</w:t>
      </w:r>
      <w:r w:rsidRPr="00C94DDF">
        <w:rPr>
          <w:rFonts w:ascii="Times New Roman" w:hAnsi="Times New Roman" w:cs="Times New Roman"/>
          <w:sz w:val="24"/>
          <w:szCs w:val="24"/>
        </w:rPr>
        <w:t xml:space="preserve"> года № 267 «О создании межведомственной комиссии по признанию помещения жилым помещением, жилого помещения пригодным (непригодным) для проживания граждан и многоквартирного дома аварийным и подлежащим сносу или реконструкции», постановление администрации Романовского муниципального района Саратовской области от 13.03</w:t>
      </w:r>
      <w:r w:rsidR="001E4341">
        <w:rPr>
          <w:rFonts w:ascii="Times New Roman" w:hAnsi="Times New Roman" w:cs="Times New Roman"/>
          <w:sz w:val="24"/>
          <w:szCs w:val="24"/>
        </w:rPr>
        <w:t>.</w:t>
      </w:r>
      <w:r w:rsidRPr="00C94DDF">
        <w:rPr>
          <w:rFonts w:ascii="Times New Roman" w:hAnsi="Times New Roman" w:cs="Times New Roman"/>
          <w:sz w:val="24"/>
          <w:szCs w:val="24"/>
        </w:rPr>
        <w:t>2014 года № 47 «О внесении изменений в постановление администрации Романовского муниципального</w:t>
      </w:r>
      <w:proofErr w:type="gramEnd"/>
      <w:r w:rsidRPr="00C94DDF">
        <w:rPr>
          <w:rFonts w:ascii="Times New Roman" w:hAnsi="Times New Roman" w:cs="Times New Roman"/>
          <w:sz w:val="24"/>
          <w:szCs w:val="24"/>
        </w:rPr>
        <w:t xml:space="preserve"> района Саратовской области от </w:t>
      </w:r>
      <w:r w:rsidR="00D208E6">
        <w:rPr>
          <w:rFonts w:ascii="Times New Roman" w:hAnsi="Times New Roman" w:cs="Times New Roman"/>
          <w:sz w:val="24"/>
          <w:szCs w:val="24"/>
        </w:rPr>
        <w:t xml:space="preserve"> 14.08.2013 года</w:t>
      </w:r>
      <w:r w:rsidRPr="00C94DDF">
        <w:rPr>
          <w:rFonts w:ascii="Times New Roman" w:hAnsi="Times New Roman" w:cs="Times New Roman"/>
          <w:sz w:val="24"/>
          <w:szCs w:val="24"/>
        </w:rPr>
        <w:t xml:space="preserve"> № 267». </w:t>
      </w:r>
    </w:p>
    <w:p w:rsidR="00C94DDF" w:rsidRPr="00C94DDF" w:rsidRDefault="00C94DDF" w:rsidP="00C94DDF">
      <w:pPr>
        <w:ind w:firstLine="708"/>
        <w:jc w:val="both"/>
        <w:rPr>
          <w:rFonts w:ascii="Times New Roman" w:hAnsi="Times New Roman" w:cs="Times New Roman"/>
          <w:sz w:val="24"/>
          <w:szCs w:val="24"/>
        </w:rPr>
      </w:pPr>
      <w:r w:rsidRPr="00C94DDF">
        <w:rPr>
          <w:rFonts w:ascii="Times New Roman" w:hAnsi="Times New Roman" w:cs="Times New Roman"/>
          <w:sz w:val="24"/>
          <w:szCs w:val="24"/>
        </w:rPr>
        <w:t>4.</w:t>
      </w:r>
      <w:proofErr w:type="gramStart"/>
      <w:r w:rsidRPr="00C94DDF">
        <w:rPr>
          <w:rFonts w:ascii="Times New Roman" w:hAnsi="Times New Roman" w:cs="Times New Roman"/>
          <w:sz w:val="24"/>
          <w:szCs w:val="24"/>
        </w:rPr>
        <w:t>Контроль за</w:t>
      </w:r>
      <w:proofErr w:type="gramEnd"/>
      <w:r w:rsidRPr="00C94DDF">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муниципального района по строительству и жилищно-коммунальному хозяйству </w:t>
      </w:r>
      <w:proofErr w:type="spellStart"/>
      <w:r w:rsidRPr="00C94DDF">
        <w:rPr>
          <w:rFonts w:ascii="Times New Roman" w:hAnsi="Times New Roman" w:cs="Times New Roman"/>
          <w:sz w:val="24"/>
          <w:szCs w:val="24"/>
        </w:rPr>
        <w:t>Могилина</w:t>
      </w:r>
      <w:proofErr w:type="spellEnd"/>
      <w:r w:rsidRPr="00C94DDF">
        <w:rPr>
          <w:rFonts w:ascii="Times New Roman" w:hAnsi="Times New Roman" w:cs="Times New Roman"/>
          <w:sz w:val="24"/>
          <w:szCs w:val="24"/>
        </w:rPr>
        <w:t xml:space="preserve"> А.А.</w:t>
      </w:r>
    </w:p>
    <w:p w:rsidR="00C94DDF" w:rsidRPr="00C94DDF" w:rsidRDefault="00C94DDF" w:rsidP="00C94DDF">
      <w:pPr>
        <w:spacing w:line="280" w:lineRule="exact"/>
        <w:rPr>
          <w:rFonts w:ascii="Times New Roman" w:hAnsi="Times New Roman" w:cs="Times New Roman"/>
          <w:sz w:val="24"/>
          <w:szCs w:val="24"/>
        </w:rPr>
      </w:pPr>
    </w:p>
    <w:p w:rsidR="00C94DDF" w:rsidRPr="00C94DDF" w:rsidRDefault="00C94DDF" w:rsidP="00C94DDF">
      <w:pPr>
        <w:pStyle w:val="9"/>
        <w:spacing w:line="280" w:lineRule="exact"/>
        <w:ind w:firstLine="851"/>
        <w:rPr>
          <w:sz w:val="24"/>
          <w:szCs w:val="24"/>
        </w:rPr>
      </w:pPr>
      <w:r w:rsidRPr="00C94DDF">
        <w:rPr>
          <w:sz w:val="24"/>
          <w:szCs w:val="24"/>
        </w:rPr>
        <w:t>Глава  администрации</w:t>
      </w:r>
    </w:p>
    <w:p w:rsidR="00C94DDF" w:rsidRPr="00C94DDF" w:rsidRDefault="00C94DDF" w:rsidP="00C94DDF">
      <w:pPr>
        <w:ind w:firstLine="851"/>
        <w:rPr>
          <w:rFonts w:ascii="Times New Roman" w:hAnsi="Times New Roman" w:cs="Times New Roman"/>
          <w:b/>
          <w:sz w:val="24"/>
          <w:szCs w:val="24"/>
        </w:rPr>
      </w:pPr>
      <w:proofErr w:type="gramStart"/>
      <w:r w:rsidRPr="00C94DDF">
        <w:rPr>
          <w:rFonts w:ascii="Times New Roman" w:hAnsi="Times New Roman" w:cs="Times New Roman"/>
          <w:b/>
          <w:sz w:val="24"/>
          <w:szCs w:val="24"/>
        </w:rPr>
        <w:t>муниципального</w:t>
      </w:r>
      <w:proofErr w:type="gramEnd"/>
      <w:r w:rsidRPr="00C94DDF">
        <w:rPr>
          <w:rFonts w:ascii="Times New Roman" w:hAnsi="Times New Roman" w:cs="Times New Roman"/>
          <w:b/>
          <w:sz w:val="24"/>
          <w:szCs w:val="24"/>
        </w:rPr>
        <w:t xml:space="preserve"> района                    </w:t>
      </w:r>
      <w:r w:rsidRPr="00C94DDF">
        <w:rPr>
          <w:rFonts w:ascii="Times New Roman" w:hAnsi="Times New Roman" w:cs="Times New Roman"/>
          <w:b/>
          <w:sz w:val="24"/>
          <w:szCs w:val="24"/>
        </w:rPr>
        <w:tab/>
      </w:r>
      <w:r w:rsidRPr="00C94DDF">
        <w:rPr>
          <w:rFonts w:ascii="Times New Roman" w:hAnsi="Times New Roman" w:cs="Times New Roman"/>
          <w:b/>
          <w:sz w:val="24"/>
          <w:szCs w:val="24"/>
        </w:rPr>
        <w:tab/>
        <w:t xml:space="preserve">     А.И. Щербаков</w:t>
      </w:r>
    </w:p>
    <w:p w:rsidR="00C94DDF" w:rsidRDefault="00C94DDF" w:rsidP="00C94DDF">
      <w:pPr>
        <w:ind w:firstLine="851"/>
        <w:rPr>
          <w:rFonts w:ascii="Times New Roman" w:hAnsi="Times New Roman" w:cs="Times New Roman"/>
          <w:b/>
          <w:sz w:val="24"/>
          <w:szCs w:val="24"/>
        </w:rPr>
      </w:pPr>
    </w:p>
    <w:p w:rsidR="00B54181" w:rsidRDefault="00B54181" w:rsidP="00C94DDF">
      <w:pPr>
        <w:ind w:firstLine="851"/>
        <w:rPr>
          <w:rFonts w:ascii="Times New Roman" w:hAnsi="Times New Roman" w:cs="Times New Roman"/>
          <w:b/>
          <w:sz w:val="24"/>
          <w:szCs w:val="24"/>
        </w:rPr>
      </w:pPr>
    </w:p>
    <w:p w:rsidR="00B54181" w:rsidRDefault="00B54181" w:rsidP="00C94DDF">
      <w:pPr>
        <w:ind w:firstLine="851"/>
        <w:rPr>
          <w:rFonts w:ascii="Times New Roman" w:hAnsi="Times New Roman" w:cs="Times New Roman"/>
          <w:b/>
          <w:sz w:val="24"/>
          <w:szCs w:val="24"/>
        </w:rPr>
      </w:pPr>
    </w:p>
    <w:p w:rsidR="00B54181" w:rsidRDefault="00B54181" w:rsidP="00C94DDF">
      <w:pPr>
        <w:ind w:firstLine="851"/>
        <w:rPr>
          <w:rFonts w:ascii="Times New Roman" w:hAnsi="Times New Roman" w:cs="Times New Roman"/>
          <w:b/>
          <w:sz w:val="24"/>
          <w:szCs w:val="24"/>
        </w:rPr>
      </w:pPr>
    </w:p>
    <w:p w:rsidR="00B54181" w:rsidRDefault="00B54181" w:rsidP="00C94DDF">
      <w:pPr>
        <w:ind w:firstLine="851"/>
        <w:rPr>
          <w:rFonts w:ascii="Times New Roman" w:hAnsi="Times New Roman" w:cs="Times New Roman"/>
          <w:b/>
          <w:sz w:val="24"/>
          <w:szCs w:val="24"/>
        </w:rPr>
      </w:pPr>
    </w:p>
    <w:p w:rsidR="007E63EB" w:rsidRDefault="007E63EB" w:rsidP="007E63EB">
      <w:pPr>
        <w:spacing w:after="0" w:line="240" w:lineRule="auto"/>
        <w:ind w:firstLine="5245"/>
        <w:rPr>
          <w:rFonts w:ascii="Times New Roman" w:eastAsia="Times New Roman" w:hAnsi="Times New Roman" w:cs="Times New Roman"/>
          <w:bCs/>
          <w:sz w:val="24"/>
          <w:szCs w:val="24"/>
          <w:lang w:eastAsia="ru-RU"/>
        </w:rPr>
      </w:pPr>
      <w:r w:rsidRPr="007E63EB">
        <w:rPr>
          <w:rFonts w:ascii="Times New Roman" w:eastAsia="Times New Roman" w:hAnsi="Times New Roman" w:cs="Times New Roman"/>
          <w:bCs/>
          <w:sz w:val="24"/>
          <w:szCs w:val="24"/>
          <w:lang w:eastAsia="ru-RU"/>
        </w:rPr>
        <w:lastRenderedPageBreak/>
        <w:t xml:space="preserve">Приложение к постановлению </w:t>
      </w:r>
    </w:p>
    <w:p w:rsidR="007E63EB" w:rsidRDefault="007E63EB" w:rsidP="007E63EB">
      <w:pPr>
        <w:spacing w:after="0" w:line="240" w:lineRule="auto"/>
        <w:ind w:firstLine="5245"/>
        <w:rPr>
          <w:rFonts w:ascii="Times New Roman" w:eastAsia="Times New Roman" w:hAnsi="Times New Roman" w:cs="Times New Roman"/>
          <w:bCs/>
          <w:sz w:val="24"/>
          <w:szCs w:val="24"/>
          <w:lang w:eastAsia="ru-RU"/>
        </w:rPr>
      </w:pPr>
      <w:r w:rsidRPr="007E63EB">
        <w:rPr>
          <w:rFonts w:ascii="Times New Roman" w:eastAsia="Times New Roman" w:hAnsi="Times New Roman" w:cs="Times New Roman"/>
          <w:bCs/>
          <w:sz w:val="24"/>
          <w:szCs w:val="24"/>
          <w:lang w:eastAsia="ru-RU"/>
        </w:rPr>
        <w:t xml:space="preserve">администрации Романовского </w:t>
      </w:r>
    </w:p>
    <w:p w:rsidR="007E63EB" w:rsidRDefault="007E63EB" w:rsidP="007E63EB">
      <w:pPr>
        <w:spacing w:after="0" w:line="240" w:lineRule="auto"/>
        <w:ind w:firstLine="5245"/>
        <w:rPr>
          <w:rFonts w:ascii="Times New Roman" w:eastAsia="Times New Roman" w:hAnsi="Times New Roman" w:cs="Times New Roman"/>
          <w:bCs/>
          <w:sz w:val="24"/>
          <w:szCs w:val="24"/>
          <w:lang w:eastAsia="ru-RU"/>
        </w:rPr>
      </w:pPr>
      <w:r w:rsidRPr="007E63EB">
        <w:rPr>
          <w:rFonts w:ascii="Times New Roman" w:eastAsia="Times New Roman" w:hAnsi="Times New Roman" w:cs="Times New Roman"/>
          <w:bCs/>
          <w:sz w:val="24"/>
          <w:szCs w:val="24"/>
          <w:lang w:eastAsia="ru-RU"/>
        </w:rPr>
        <w:t xml:space="preserve">муниципального района Саратовской </w:t>
      </w:r>
    </w:p>
    <w:p w:rsidR="007E63EB" w:rsidRPr="007E63EB" w:rsidRDefault="007E63EB" w:rsidP="007E63EB">
      <w:pPr>
        <w:spacing w:after="0" w:line="240" w:lineRule="auto"/>
        <w:ind w:firstLine="5245"/>
        <w:rPr>
          <w:rFonts w:ascii="Times New Roman" w:eastAsia="Times New Roman" w:hAnsi="Times New Roman" w:cs="Times New Roman"/>
          <w:bCs/>
          <w:sz w:val="24"/>
          <w:szCs w:val="24"/>
          <w:lang w:eastAsia="ru-RU"/>
        </w:rPr>
      </w:pPr>
      <w:r w:rsidRPr="007E63EB">
        <w:rPr>
          <w:rFonts w:ascii="Times New Roman" w:eastAsia="Times New Roman" w:hAnsi="Times New Roman" w:cs="Times New Roman"/>
          <w:bCs/>
          <w:sz w:val="24"/>
          <w:szCs w:val="24"/>
          <w:lang w:eastAsia="ru-RU"/>
        </w:rPr>
        <w:t>области</w:t>
      </w:r>
    </w:p>
    <w:p w:rsidR="007E63EB" w:rsidRDefault="007E63EB" w:rsidP="007E63EB">
      <w:pPr>
        <w:spacing w:after="0" w:line="240" w:lineRule="auto"/>
        <w:ind w:firstLine="5245"/>
        <w:rPr>
          <w:rFonts w:ascii="Times New Roman" w:eastAsia="Times New Roman" w:hAnsi="Times New Roman" w:cs="Times New Roman"/>
          <w:bCs/>
          <w:sz w:val="24"/>
          <w:szCs w:val="24"/>
          <w:lang w:eastAsia="ru-RU"/>
        </w:rPr>
      </w:pPr>
      <w:r w:rsidRPr="007E63EB">
        <w:rPr>
          <w:rFonts w:ascii="Times New Roman" w:eastAsia="Times New Roman" w:hAnsi="Times New Roman" w:cs="Times New Roman"/>
          <w:bCs/>
          <w:sz w:val="24"/>
          <w:szCs w:val="24"/>
          <w:lang w:eastAsia="ru-RU"/>
        </w:rPr>
        <w:t>от</w:t>
      </w:r>
      <w:r w:rsidR="001E4341">
        <w:rPr>
          <w:rFonts w:ascii="Times New Roman" w:eastAsia="Times New Roman" w:hAnsi="Times New Roman" w:cs="Times New Roman"/>
          <w:bCs/>
          <w:sz w:val="24"/>
          <w:szCs w:val="24"/>
          <w:lang w:eastAsia="ru-RU"/>
        </w:rPr>
        <w:t xml:space="preserve"> 8.06.2015 года</w:t>
      </w:r>
      <w:r w:rsidRPr="007E63EB">
        <w:rPr>
          <w:rFonts w:ascii="Times New Roman" w:eastAsia="Times New Roman" w:hAnsi="Times New Roman" w:cs="Times New Roman"/>
          <w:bCs/>
          <w:sz w:val="24"/>
          <w:szCs w:val="24"/>
          <w:lang w:eastAsia="ru-RU"/>
        </w:rPr>
        <w:t xml:space="preserve">     №</w:t>
      </w:r>
      <w:r w:rsidR="001E4341">
        <w:rPr>
          <w:rFonts w:ascii="Times New Roman" w:eastAsia="Times New Roman" w:hAnsi="Times New Roman" w:cs="Times New Roman"/>
          <w:bCs/>
          <w:sz w:val="24"/>
          <w:szCs w:val="24"/>
          <w:lang w:eastAsia="ru-RU"/>
        </w:rPr>
        <w:t xml:space="preserve"> 186</w:t>
      </w:r>
    </w:p>
    <w:p w:rsidR="007E63EB" w:rsidRDefault="007E63EB" w:rsidP="007E63EB">
      <w:pPr>
        <w:spacing w:after="0" w:line="240" w:lineRule="auto"/>
        <w:ind w:firstLine="5245"/>
        <w:rPr>
          <w:rFonts w:ascii="Times New Roman" w:eastAsia="Times New Roman" w:hAnsi="Times New Roman" w:cs="Times New Roman"/>
          <w:bCs/>
          <w:sz w:val="24"/>
          <w:szCs w:val="24"/>
          <w:lang w:eastAsia="ru-RU"/>
        </w:rPr>
      </w:pPr>
    </w:p>
    <w:p w:rsidR="007E63EB" w:rsidRPr="007E63EB" w:rsidRDefault="007E63EB" w:rsidP="007E63EB">
      <w:pPr>
        <w:spacing w:after="0" w:line="240" w:lineRule="auto"/>
        <w:ind w:firstLine="5245"/>
        <w:rPr>
          <w:rFonts w:ascii="Times New Roman" w:eastAsia="Times New Roman" w:hAnsi="Times New Roman" w:cs="Times New Roman"/>
          <w:bCs/>
          <w:sz w:val="24"/>
          <w:szCs w:val="24"/>
          <w:lang w:eastAsia="ru-RU"/>
        </w:rPr>
      </w:pPr>
    </w:p>
    <w:p w:rsidR="007E63EB" w:rsidRPr="007E63EB" w:rsidRDefault="007E63EB" w:rsidP="007E63EB">
      <w:pPr>
        <w:spacing w:after="0" w:line="288" w:lineRule="auto"/>
        <w:ind w:firstLine="547"/>
        <w:jc w:val="both"/>
        <w:rPr>
          <w:rFonts w:ascii="Times New Roman" w:eastAsia="Times New Roman" w:hAnsi="Times New Roman" w:cs="Times New Roman"/>
          <w:color w:val="000000"/>
          <w:sz w:val="24"/>
          <w:szCs w:val="24"/>
          <w:lang w:eastAsia="ru-RU"/>
        </w:rPr>
      </w:pPr>
    </w:p>
    <w:p w:rsidR="007E63EB" w:rsidRPr="007E63EB" w:rsidRDefault="0079442E" w:rsidP="007E63EB">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7E63EB" w:rsidRPr="007E63EB">
        <w:rPr>
          <w:rFonts w:ascii="Times New Roman" w:eastAsia="Times New Roman" w:hAnsi="Times New Roman" w:cs="Times New Roman"/>
          <w:b/>
          <w:bCs/>
          <w:sz w:val="24"/>
          <w:szCs w:val="24"/>
          <w:lang w:eastAsia="ru-RU"/>
        </w:rPr>
        <w:t>ПОЛОЖЕНИЕ</w:t>
      </w:r>
    </w:p>
    <w:p w:rsidR="007E63EB" w:rsidRPr="007E63EB" w:rsidRDefault="007E63EB" w:rsidP="007E63EB">
      <w:pPr>
        <w:spacing w:after="0" w:line="240" w:lineRule="auto"/>
        <w:jc w:val="center"/>
        <w:rPr>
          <w:rFonts w:ascii="Times New Roman" w:eastAsia="Times New Roman" w:hAnsi="Times New Roman" w:cs="Times New Roman"/>
          <w:b/>
          <w:bCs/>
          <w:sz w:val="24"/>
          <w:szCs w:val="24"/>
          <w:lang w:eastAsia="ru-RU"/>
        </w:rPr>
      </w:pPr>
      <w:r w:rsidRPr="007E63EB">
        <w:rPr>
          <w:rFonts w:ascii="Times New Roman" w:eastAsia="Times New Roman" w:hAnsi="Times New Roman" w:cs="Times New Roman"/>
          <w:b/>
          <w:bCs/>
          <w:sz w:val="24"/>
          <w:szCs w:val="24"/>
          <w:lang w:eastAsia="ru-RU"/>
        </w:rPr>
        <w:t>О ПРИЗНАНИИ ПОМЕЩЕНИЯ ЖИЛЫМ ПОМЕЩЕНИЕМ, ЖИЛОГО ПОМЕЩЕНИЯ</w:t>
      </w:r>
      <w:r>
        <w:rPr>
          <w:rFonts w:ascii="Times New Roman" w:eastAsia="Times New Roman" w:hAnsi="Times New Roman" w:cs="Times New Roman"/>
          <w:b/>
          <w:bCs/>
          <w:sz w:val="24"/>
          <w:szCs w:val="24"/>
          <w:lang w:eastAsia="ru-RU"/>
        </w:rPr>
        <w:t xml:space="preserve"> </w:t>
      </w:r>
      <w:r w:rsidRPr="007E63EB">
        <w:rPr>
          <w:rFonts w:ascii="Times New Roman" w:eastAsia="Times New Roman" w:hAnsi="Times New Roman" w:cs="Times New Roman"/>
          <w:b/>
          <w:bCs/>
          <w:sz w:val="24"/>
          <w:szCs w:val="24"/>
          <w:lang w:eastAsia="ru-RU"/>
        </w:rPr>
        <w:t>НЕПРИГОДНЫМ ДЛЯ ПРОЖИВАНИЯ И МНОГОКВАРТИРНОГО ДОМА</w:t>
      </w:r>
    </w:p>
    <w:p w:rsidR="007E63EB" w:rsidRPr="007E63EB" w:rsidRDefault="007E63EB" w:rsidP="007E63EB">
      <w:pPr>
        <w:spacing w:after="0" w:line="240" w:lineRule="auto"/>
        <w:jc w:val="center"/>
        <w:rPr>
          <w:rFonts w:ascii="Times New Roman" w:eastAsia="Times New Roman" w:hAnsi="Times New Roman" w:cs="Times New Roman"/>
          <w:b/>
          <w:bCs/>
          <w:sz w:val="24"/>
          <w:szCs w:val="24"/>
          <w:lang w:eastAsia="ru-RU"/>
        </w:rPr>
      </w:pPr>
      <w:r w:rsidRPr="007E63EB">
        <w:rPr>
          <w:rFonts w:ascii="Times New Roman" w:eastAsia="Times New Roman" w:hAnsi="Times New Roman" w:cs="Times New Roman"/>
          <w:b/>
          <w:bCs/>
          <w:sz w:val="24"/>
          <w:szCs w:val="24"/>
          <w:lang w:eastAsia="ru-RU"/>
        </w:rPr>
        <w:t>АВАРИЙНЫМ И ПОДЛЕЖАЩИМ СНОСУ ИЛИ РЕКОНСТРУКЦИИ</w:t>
      </w:r>
    </w:p>
    <w:p w:rsidR="007E63EB" w:rsidRPr="007E63EB" w:rsidRDefault="007E63EB" w:rsidP="007E63EB">
      <w:pPr>
        <w:spacing w:after="0" w:line="240" w:lineRule="auto"/>
        <w:jc w:val="center"/>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br/>
      </w:r>
    </w:p>
    <w:p w:rsidR="007E63EB" w:rsidRPr="007E63EB" w:rsidRDefault="007E63EB" w:rsidP="007E63EB">
      <w:pPr>
        <w:spacing w:after="0" w:line="240" w:lineRule="auto"/>
        <w:jc w:val="center"/>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I. Общие положения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br/>
        <w:t>1. Настоящее Положение устанавливает требования к жилому помещению, порядок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 xml:space="preserve">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w:t>
      </w:r>
      <w:r w:rsidR="00132D35">
        <w:rPr>
          <w:rFonts w:ascii="Times New Roman" w:eastAsia="Times New Roman" w:hAnsi="Times New Roman" w:cs="Times New Roman"/>
          <w:color w:val="000000"/>
          <w:sz w:val="24"/>
          <w:szCs w:val="24"/>
          <w:lang w:eastAsia="ru-RU"/>
        </w:rPr>
        <w:t>Романовского муниципального района</w:t>
      </w:r>
      <w:r w:rsidRPr="007E63EB">
        <w:rPr>
          <w:rFonts w:ascii="Times New Roman" w:eastAsia="Times New Roman" w:hAnsi="Times New Roman" w:cs="Times New Roman"/>
          <w:color w:val="000000"/>
          <w:sz w:val="24"/>
          <w:szCs w:val="24"/>
          <w:lang w:eastAsia="ru-RU"/>
        </w:rPr>
        <w:t>.</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r w:rsidRPr="007E63EB">
        <w:rPr>
          <w:rFonts w:ascii="Times New Roman" w:eastAsia="Times New Roman" w:hAnsi="Times New Roman" w:cs="Times New Roman"/>
          <w:color w:val="0000FF"/>
          <w:sz w:val="24"/>
          <w:szCs w:val="24"/>
          <w:u w:val="single"/>
          <w:lang w:eastAsia="ru-RU"/>
        </w:rPr>
        <w:t>кодексом</w:t>
      </w:r>
      <w:r w:rsidRPr="007E63EB">
        <w:rPr>
          <w:rFonts w:ascii="Times New Roman" w:eastAsia="Times New Roman" w:hAnsi="Times New Roman" w:cs="Times New Roman"/>
          <w:color w:val="000000"/>
          <w:sz w:val="24"/>
          <w:szCs w:val="24"/>
          <w:lang w:eastAsia="ru-RU"/>
        </w:rPr>
        <w:t xml:space="preserve"> Российской Федерации.</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5. Жилым помещением признается: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 xml:space="preserve">6. 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w:t>
      </w:r>
      <w:r w:rsidRPr="007E63EB">
        <w:rPr>
          <w:rFonts w:ascii="Times New Roman" w:eastAsia="Times New Roman" w:hAnsi="Times New Roman" w:cs="Times New Roman"/>
          <w:color w:val="0000FF"/>
          <w:sz w:val="24"/>
          <w:szCs w:val="24"/>
          <w:u w:val="single"/>
          <w:lang w:eastAsia="ru-RU"/>
        </w:rPr>
        <w:t>законодательством</w:t>
      </w:r>
      <w:r w:rsidRPr="007E63EB">
        <w:rPr>
          <w:rFonts w:ascii="Times New Roman" w:eastAsia="Times New Roman" w:hAnsi="Times New Roman" w:cs="Times New Roman"/>
          <w:color w:val="000000"/>
          <w:sz w:val="24"/>
          <w:szCs w:val="24"/>
          <w:lang w:eastAsia="ru-RU"/>
        </w:rPr>
        <w:t>.</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 xml:space="preserve">7. </w:t>
      </w:r>
      <w:proofErr w:type="gramStart"/>
      <w:r w:rsidRPr="007E63EB">
        <w:rPr>
          <w:rFonts w:ascii="Times New Roman" w:eastAsia="Times New Roman" w:hAnsi="Times New Roman" w:cs="Times New Roman"/>
          <w:color w:val="000000"/>
          <w:sz w:val="24"/>
          <w:szCs w:val="24"/>
          <w:lang w:eastAsia="ru-RU"/>
        </w:rPr>
        <w:t xml:space="preserve">Оценка и обследование помещения в целях признания его жилым помещением, жилого помещения пригодным (непригодным) для проживания граждан, а также </w:t>
      </w:r>
      <w:r w:rsidRPr="007E63EB">
        <w:rPr>
          <w:rFonts w:ascii="Times New Roman" w:eastAsia="Times New Roman" w:hAnsi="Times New Roman" w:cs="Times New Roman"/>
          <w:color w:val="000000"/>
          <w:sz w:val="24"/>
          <w:szCs w:val="24"/>
          <w:lang w:eastAsia="ru-RU"/>
        </w:rPr>
        <w:lastRenderedPageBreak/>
        <w:t>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roofErr w:type="gramEnd"/>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Орган местного самоуправления создает в установленном им порядке комиссию для оценки жилых помещений  муниципального жилищного фонда.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proofErr w:type="gramStart"/>
      <w:r w:rsidRPr="007E63EB">
        <w:rPr>
          <w:rFonts w:ascii="Times New Roman" w:eastAsia="Times New Roman" w:hAnsi="Times New Roman" w:cs="Times New Roman"/>
          <w:color w:val="000000"/>
          <w:sz w:val="24"/>
          <w:szCs w:val="24"/>
          <w:lang w:eastAsia="ru-RU"/>
        </w:rP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w:t>
      </w:r>
      <w:proofErr w:type="gramEnd"/>
      <w:r w:rsidRPr="007E63EB">
        <w:rPr>
          <w:rFonts w:ascii="Times New Roman" w:eastAsia="Times New Roman" w:hAnsi="Times New Roman" w:cs="Times New Roman"/>
          <w:color w:val="000000"/>
          <w:sz w:val="24"/>
          <w:szCs w:val="24"/>
          <w:lang w:eastAsia="ru-RU"/>
        </w:rPr>
        <w:t xml:space="preserve"> необходимости - представители органов архитектуры, градостроительства и соответствующих организаций, эксперты, в установленном порядке аттестованные </w:t>
      </w:r>
      <w:proofErr w:type="gramStart"/>
      <w:r w:rsidRPr="007E63EB">
        <w:rPr>
          <w:rFonts w:ascii="Times New Roman" w:eastAsia="Times New Roman" w:hAnsi="Times New Roman" w:cs="Times New Roman"/>
          <w:color w:val="000000"/>
          <w:sz w:val="24"/>
          <w:szCs w:val="24"/>
          <w:lang w:eastAsia="ru-RU"/>
        </w:rPr>
        <w:t>на право подготовки</w:t>
      </w:r>
      <w:proofErr w:type="gramEnd"/>
      <w:r w:rsidRPr="007E63EB">
        <w:rPr>
          <w:rFonts w:ascii="Times New Roman" w:eastAsia="Times New Roman" w:hAnsi="Times New Roman" w:cs="Times New Roman"/>
          <w:color w:val="000000"/>
          <w:sz w:val="24"/>
          <w:szCs w:val="24"/>
          <w:lang w:eastAsia="ru-RU"/>
        </w:rPr>
        <w:t xml:space="preserve"> заключений экспертизы проектной документации и (или) результатов инженерных изысканий.</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Собственник жилого помещения (уполномоченное им лицо),  привлекается к работе в комиссии с правом совещательного голоса.</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w:t>
      </w:r>
      <w:r w:rsidR="0079442E">
        <w:rPr>
          <w:rFonts w:ascii="Times New Roman" w:eastAsia="Times New Roman" w:hAnsi="Times New Roman" w:cs="Times New Roman"/>
          <w:color w:val="000000"/>
          <w:sz w:val="24"/>
          <w:szCs w:val="24"/>
          <w:lang w:eastAsia="ru-RU"/>
        </w:rPr>
        <w:t xml:space="preserve"> </w:t>
      </w:r>
      <w:r w:rsidRPr="007E63EB">
        <w:rPr>
          <w:rFonts w:ascii="Times New Roman" w:eastAsia="Times New Roman" w:hAnsi="Times New Roman" w:cs="Times New Roman"/>
          <w:color w:val="000000"/>
          <w:sz w:val="24"/>
          <w:szCs w:val="24"/>
          <w:lang w:eastAsia="ru-RU"/>
        </w:rPr>
        <w:t xml:space="preserve">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w:t>
      </w:r>
    </w:p>
    <w:p w:rsid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8. Орган местного самоуправления вправе принимать решение о признании частных жилых помещений, находящихся на соответствующей территории, пригодными (непригодными) для проживания граждан и делегировать комиссии полномочия по оценке соответствия этих помещений установленным в настоящем Положении требованиям и по принятию решения о признании этих помещений пригодными (непригодными) для проживания граждан.</w:t>
      </w:r>
    </w:p>
    <w:p w:rsidR="0079442E" w:rsidRPr="007E63EB" w:rsidRDefault="0079442E" w:rsidP="00C94DDF">
      <w:pPr>
        <w:spacing w:after="0" w:line="240" w:lineRule="auto"/>
        <w:ind w:firstLine="547"/>
        <w:jc w:val="both"/>
        <w:rPr>
          <w:rFonts w:ascii="Times New Roman" w:eastAsia="Times New Roman" w:hAnsi="Times New Roman" w:cs="Times New Roman"/>
          <w:color w:val="000000"/>
          <w:sz w:val="24"/>
          <w:szCs w:val="24"/>
          <w:lang w:eastAsia="ru-RU"/>
        </w:rPr>
      </w:pPr>
    </w:p>
    <w:p w:rsidR="007E63EB" w:rsidRPr="00132D35" w:rsidRDefault="007E63EB" w:rsidP="00C94DDF">
      <w:pPr>
        <w:spacing w:after="0" w:line="240" w:lineRule="auto"/>
        <w:jc w:val="center"/>
        <w:rPr>
          <w:rFonts w:ascii="Times New Roman" w:eastAsia="Times New Roman" w:hAnsi="Times New Roman" w:cs="Times New Roman"/>
          <w:b/>
          <w:sz w:val="24"/>
          <w:szCs w:val="24"/>
          <w:lang w:eastAsia="ru-RU"/>
        </w:rPr>
      </w:pPr>
      <w:r w:rsidRPr="00132D35">
        <w:rPr>
          <w:rFonts w:ascii="Times New Roman" w:eastAsia="Times New Roman" w:hAnsi="Times New Roman" w:cs="Times New Roman"/>
          <w:b/>
          <w:sz w:val="24"/>
          <w:szCs w:val="24"/>
          <w:lang w:eastAsia="ru-RU"/>
        </w:rPr>
        <w:t>II. Требования, которым должно отвечать жилое помещение</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9. Жилые помещения должны располагаться преимущественно в домах, расположенных в жилой зоне в соответствии с функциональным зонированием территории.</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 xml:space="preserve">10. </w:t>
      </w:r>
      <w:proofErr w:type="gramStart"/>
      <w:r w:rsidRPr="007E63EB">
        <w:rPr>
          <w:rFonts w:ascii="Times New Roman" w:eastAsia="Times New Roman" w:hAnsi="Times New Roman" w:cs="Times New Roman"/>
          <w:color w:val="000000"/>
          <w:sz w:val="24"/>
          <w:szCs w:val="24"/>
          <w:lang w:eastAsia="ru-RU"/>
        </w:rPr>
        <w:t xml:space="preserve">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w:t>
      </w:r>
      <w:proofErr w:type="spellStart"/>
      <w:r w:rsidRPr="007E63EB">
        <w:rPr>
          <w:rFonts w:ascii="Times New Roman" w:eastAsia="Times New Roman" w:hAnsi="Times New Roman" w:cs="Times New Roman"/>
          <w:color w:val="000000"/>
          <w:sz w:val="24"/>
          <w:szCs w:val="24"/>
          <w:lang w:eastAsia="ru-RU"/>
        </w:rPr>
        <w:t>деформативности</w:t>
      </w:r>
      <w:proofErr w:type="spellEnd"/>
      <w:r w:rsidRPr="007E63EB">
        <w:rPr>
          <w:rFonts w:ascii="Times New Roman" w:eastAsia="Times New Roman" w:hAnsi="Times New Roman" w:cs="Times New Roman"/>
          <w:color w:val="000000"/>
          <w:sz w:val="24"/>
          <w:szCs w:val="24"/>
          <w:lang w:eastAsia="ru-RU"/>
        </w:rPr>
        <w:t xml:space="preserve"> (а в железобетонных конструкциях - в части </w:t>
      </w:r>
      <w:proofErr w:type="spellStart"/>
      <w:r w:rsidRPr="007E63EB">
        <w:rPr>
          <w:rFonts w:ascii="Times New Roman" w:eastAsia="Times New Roman" w:hAnsi="Times New Roman" w:cs="Times New Roman"/>
          <w:color w:val="000000"/>
          <w:sz w:val="24"/>
          <w:szCs w:val="24"/>
          <w:lang w:eastAsia="ru-RU"/>
        </w:rPr>
        <w:t>трещиностойкости</w:t>
      </w:r>
      <w:proofErr w:type="spellEnd"/>
      <w:r w:rsidRPr="007E63EB">
        <w:rPr>
          <w:rFonts w:ascii="Times New Roman" w:eastAsia="Times New Roman" w:hAnsi="Times New Roman" w:cs="Times New Roman"/>
          <w:color w:val="000000"/>
          <w:sz w:val="24"/>
          <w:szCs w:val="24"/>
          <w:lang w:eastAsia="ru-RU"/>
        </w:rPr>
        <w:t>)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w:t>
      </w:r>
      <w:proofErr w:type="gramEnd"/>
      <w:r w:rsidRPr="007E63EB">
        <w:rPr>
          <w:rFonts w:ascii="Times New Roman" w:eastAsia="Times New Roman" w:hAnsi="Times New Roman" w:cs="Times New Roman"/>
          <w:color w:val="000000"/>
          <w:sz w:val="24"/>
          <w:szCs w:val="24"/>
          <w:lang w:eastAsia="ru-RU"/>
        </w:rPr>
        <w:t xml:space="preserve"> инженерного оборудования.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 xml:space="preserve">11. </w:t>
      </w:r>
      <w:proofErr w:type="gramStart"/>
      <w:r w:rsidRPr="007E63EB">
        <w:rPr>
          <w:rFonts w:ascii="Times New Roman" w:eastAsia="Times New Roman" w:hAnsi="Times New Roman" w:cs="Times New Roman"/>
          <w:color w:val="000000"/>
          <w:sz w:val="24"/>
          <w:szCs w:val="24"/>
          <w:lang w:eastAsia="ru-RU"/>
        </w:rPr>
        <w:t xml:space="preserve">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w:t>
      </w:r>
      <w:r w:rsidRPr="007E63EB">
        <w:rPr>
          <w:rFonts w:ascii="Times New Roman" w:eastAsia="Times New Roman" w:hAnsi="Times New Roman" w:cs="Times New Roman"/>
          <w:color w:val="000000"/>
          <w:sz w:val="24"/>
          <w:szCs w:val="24"/>
          <w:lang w:eastAsia="ru-RU"/>
        </w:rPr>
        <w:lastRenderedPageBreak/>
        <w:t>пользовании инженерным оборудованием и обеспечить возможность перемещения предметов инженерного оборудования соответствующих помещений квартир</w:t>
      </w:r>
      <w:proofErr w:type="gramEnd"/>
      <w:r w:rsidRPr="007E63EB">
        <w:rPr>
          <w:rFonts w:ascii="Times New Roman" w:eastAsia="Times New Roman" w:hAnsi="Times New Roman" w:cs="Times New Roman"/>
          <w:color w:val="000000"/>
          <w:sz w:val="24"/>
          <w:szCs w:val="24"/>
          <w:lang w:eastAsia="ru-RU"/>
        </w:rPr>
        <w:t xml:space="preserve">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w:t>
      </w:r>
      <w:proofErr w:type="spellStart"/>
      <w:r w:rsidRPr="007E63EB">
        <w:rPr>
          <w:rFonts w:ascii="Times New Roman" w:eastAsia="Times New Roman" w:hAnsi="Times New Roman" w:cs="Times New Roman"/>
          <w:color w:val="000000"/>
          <w:sz w:val="24"/>
          <w:szCs w:val="24"/>
          <w:lang w:eastAsia="ru-RU"/>
        </w:rPr>
        <w:t>проступей</w:t>
      </w:r>
      <w:proofErr w:type="spellEnd"/>
      <w:r w:rsidRPr="007E63EB">
        <w:rPr>
          <w:rFonts w:ascii="Times New Roman" w:eastAsia="Times New Roman" w:hAnsi="Times New Roman" w:cs="Times New Roman"/>
          <w:color w:val="000000"/>
          <w:sz w:val="24"/>
          <w:szCs w:val="24"/>
          <w:lang w:eastAsia="ru-RU"/>
        </w:rPr>
        <w:t>,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без централизованных инженерных сетей в одн</w:t>
      </w:r>
      <w:proofErr w:type="gramStart"/>
      <w:r w:rsidRPr="007E63EB">
        <w:rPr>
          <w:rFonts w:ascii="Times New Roman" w:eastAsia="Times New Roman" w:hAnsi="Times New Roman" w:cs="Times New Roman"/>
          <w:color w:val="000000"/>
          <w:sz w:val="24"/>
          <w:szCs w:val="24"/>
          <w:lang w:eastAsia="ru-RU"/>
        </w:rPr>
        <w:t>о-</w:t>
      </w:r>
      <w:proofErr w:type="gramEnd"/>
      <w:r w:rsidRPr="007E63EB">
        <w:rPr>
          <w:rFonts w:ascii="Times New Roman" w:eastAsia="Times New Roman" w:hAnsi="Times New Roman" w:cs="Times New Roman"/>
          <w:color w:val="000000"/>
          <w:sz w:val="24"/>
          <w:szCs w:val="24"/>
          <w:lang w:eastAsia="ru-RU"/>
        </w:rPr>
        <w:t xml:space="preserve"> и двухэтажных зданиях допускается отсутствие водопровода и канализированных уборных.</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 xml:space="preserve">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w:t>
      </w:r>
      <w:r w:rsidRPr="007E63EB">
        <w:rPr>
          <w:rFonts w:ascii="Times New Roman" w:eastAsia="Times New Roman" w:hAnsi="Times New Roman" w:cs="Times New Roman"/>
          <w:color w:val="0000FF"/>
          <w:sz w:val="24"/>
          <w:szCs w:val="24"/>
          <w:u w:val="single"/>
          <w:lang w:eastAsia="ru-RU"/>
        </w:rPr>
        <w:t>требованиям</w:t>
      </w:r>
      <w:r w:rsidRPr="007E63EB">
        <w:rPr>
          <w:rFonts w:ascii="Times New Roman" w:eastAsia="Times New Roman" w:hAnsi="Times New Roman" w:cs="Times New Roman"/>
          <w:color w:val="000000"/>
          <w:sz w:val="24"/>
          <w:szCs w:val="24"/>
          <w:lang w:eastAsia="ru-RU"/>
        </w:rPr>
        <w:t xml:space="preserve">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 xml:space="preserve">Кратность воздухообмена во всех вентилируемых жилых помещениях должна соответствовать нормам, установленным в действующих нормативных правовых </w:t>
      </w:r>
      <w:r w:rsidRPr="007E63EB">
        <w:rPr>
          <w:rFonts w:ascii="Times New Roman" w:eastAsia="Times New Roman" w:hAnsi="Times New Roman" w:cs="Times New Roman"/>
          <w:color w:val="0000FF"/>
          <w:sz w:val="24"/>
          <w:szCs w:val="24"/>
          <w:u w:val="single"/>
          <w:lang w:eastAsia="ru-RU"/>
        </w:rPr>
        <w:t>актах</w:t>
      </w:r>
      <w:r w:rsidRPr="007E63EB">
        <w:rPr>
          <w:rFonts w:ascii="Times New Roman" w:eastAsia="Times New Roman" w:hAnsi="Times New Roman" w:cs="Times New Roman"/>
          <w:color w:val="000000"/>
          <w:sz w:val="24"/>
          <w:szCs w:val="24"/>
          <w:lang w:eastAsia="ru-RU"/>
        </w:rPr>
        <w:t>.</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 xml:space="preserve">14. </w:t>
      </w:r>
      <w:proofErr w:type="gramStart"/>
      <w:r w:rsidRPr="007E63EB">
        <w:rPr>
          <w:rFonts w:ascii="Times New Roman" w:eastAsia="Times New Roman" w:hAnsi="Times New Roman" w:cs="Times New Roman"/>
          <w:color w:val="000000"/>
          <w:sz w:val="24"/>
          <w:szCs w:val="24"/>
          <w:lang w:eastAsia="ru-RU"/>
        </w:rPr>
        <w:t xml:space="preserve">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w:t>
      </w:r>
      <w:r w:rsidRPr="007E63EB">
        <w:rPr>
          <w:rFonts w:ascii="Times New Roman" w:eastAsia="Times New Roman" w:hAnsi="Times New Roman" w:cs="Times New Roman"/>
          <w:color w:val="0000FF"/>
          <w:sz w:val="24"/>
          <w:szCs w:val="24"/>
          <w:u w:val="single"/>
          <w:lang w:eastAsia="ru-RU"/>
        </w:rPr>
        <w:t>актах</w:t>
      </w:r>
      <w:r w:rsidRPr="007E63EB">
        <w:rPr>
          <w:rFonts w:ascii="Times New Roman" w:eastAsia="Times New Roman" w:hAnsi="Times New Roman" w:cs="Times New Roman"/>
          <w:color w:val="000000"/>
          <w:sz w:val="24"/>
          <w:szCs w:val="24"/>
          <w:lang w:eastAsia="ru-RU"/>
        </w:rPr>
        <w:t>, и инструкциями заводов - изготовителей оборудования, а также с гигиеническими нормативами, в том числе в отношении допустимого уровня шума и</w:t>
      </w:r>
      <w:proofErr w:type="gramEnd"/>
      <w:r w:rsidRPr="007E63EB">
        <w:rPr>
          <w:rFonts w:ascii="Times New Roman" w:eastAsia="Times New Roman" w:hAnsi="Times New Roman" w:cs="Times New Roman"/>
          <w:color w:val="000000"/>
          <w:sz w:val="24"/>
          <w:szCs w:val="24"/>
          <w:lang w:eastAsia="ru-RU"/>
        </w:rPr>
        <w:t xml:space="preserve"> вибрации, которые создаются этими инженерными системами.</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 xml:space="preserve">15. </w:t>
      </w:r>
      <w:proofErr w:type="gramStart"/>
      <w:r w:rsidRPr="007E63EB">
        <w:rPr>
          <w:rFonts w:ascii="Times New Roman" w:eastAsia="Times New Roman" w:hAnsi="Times New Roman" w:cs="Times New Roman"/>
          <w:color w:val="000000"/>
          <w:sz w:val="24"/>
          <w:szCs w:val="24"/>
          <w:lang w:eastAsia="ru-RU"/>
        </w:rPr>
        <w:t xml:space="preserve">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w:t>
      </w:r>
      <w:proofErr w:type="spellStart"/>
      <w:r w:rsidRPr="007E63EB">
        <w:rPr>
          <w:rFonts w:ascii="Times New Roman" w:eastAsia="Times New Roman" w:hAnsi="Times New Roman" w:cs="Times New Roman"/>
          <w:color w:val="000000"/>
          <w:sz w:val="24"/>
          <w:szCs w:val="24"/>
          <w:lang w:eastAsia="ru-RU"/>
        </w:rPr>
        <w:t>пароизоляцию</w:t>
      </w:r>
      <w:proofErr w:type="spellEnd"/>
      <w:r w:rsidRPr="007E63EB">
        <w:rPr>
          <w:rFonts w:ascii="Times New Roman" w:eastAsia="Times New Roman" w:hAnsi="Times New Roman" w:cs="Times New Roman"/>
          <w:color w:val="000000"/>
          <w:sz w:val="24"/>
          <w:szCs w:val="24"/>
          <w:lang w:eastAsia="ru-RU"/>
        </w:rPr>
        <w:t xml:space="preserve"> от диффузии водяного пара из помещения, обеспечивающие</w:t>
      </w:r>
      <w:proofErr w:type="gramEnd"/>
      <w:r w:rsidRPr="007E63EB">
        <w:rPr>
          <w:rFonts w:ascii="Times New Roman" w:eastAsia="Times New Roman" w:hAnsi="Times New Roman" w:cs="Times New Roman"/>
          <w:color w:val="000000"/>
          <w:sz w:val="24"/>
          <w:szCs w:val="24"/>
          <w:lang w:eastAsia="ru-RU"/>
        </w:rPr>
        <w:t xml:space="preserve"> отсутствие конденсации влаги на внутренних поверхностях </w:t>
      </w:r>
      <w:proofErr w:type="spellStart"/>
      <w:r w:rsidRPr="007E63EB">
        <w:rPr>
          <w:rFonts w:ascii="Times New Roman" w:eastAsia="Times New Roman" w:hAnsi="Times New Roman" w:cs="Times New Roman"/>
          <w:color w:val="000000"/>
          <w:sz w:val="24"/>
          <w:szCs w:val="24"/>
          <w:lang w:eastAsia="ru-RU"/>
        </w:rPr>
        <w:t>несветопрозрачных</w:t>
      </w:r>
      <w:proofErr w:type="spellEnd"/>
      <w:r w:rsidRPr="007E63EB">
        <w:rPr>
          <w:rFonts w:ascii="Times New Roman" w:eastAsia="Times New Roman" w:hAnsi="Times New Roman" w:cs="Times New Roman"/>
          <w:color w:val="000000"/>
          <w:sz w:val="24"/>
          <w:szCs w:val="24"/>
          <w:lang w:eastAsia="ru-RU"/>
        </w:rPr>
        <w:t xml:space="preserve"> ограждающих конструкций и препятствующие накоплению излишней влаги в конструкциях жилого дома.</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1</w:t>
      </w:r>
      <w:r w:rsidR="00132D35">
        <w:rPr>
          <w:rFonts w:ascii="Times New Roman" w:eastAsia="Times New Roman" w:hAnsi="Times New Roman" w:cs="Times New Roman"/>
          <w:color w:val="000000"/>
          <w:sz w:val="24"/>
          <w:szCs w:val="24"/>
          <w:lang w:eastAsia="ru-RU"/>
        </w:rPr>
        <w:t>7</w:t>
      </w:r>
      <w:r w:rsidRPr="007E63EB">
        <w:rPr>
          <w:rFonts w:ascii="Times New Roman" w:eastAsia="Times New Roman" w:hAnsi="Times New Roman" w:cs="Times New Roman"/>
          <w:color w:val="000000"/>
          <w:sz w:val="24"/>
          <w:szCs w:val="24"/>
          <w:lang w:eastAsia="ru-RU"/>
        </w:rPr>
        <w:t xml:space="preserve">. </w:t>
      </w:r>
      <w:proofErr w:type="gramStart"/>
      <w:r w:rsidRPr="007E63EB">
        <w:rPr>
          <w:rFonts w:ascii="Times New Roman" w:eastAsia="Times New Roman" w:hAnsi="Times New Roman" w:cs="Times New Roman"/>
          <w:color w:val="000000"/>
          <w:sz w:val="24"/>
          <w:szCs w:val="24"/>
          <w:lang w:eastAsia="ru-RU"/>
        </w:rPr>
        <w:t>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roofErr w:type="gramEnd"/>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1</w:t>
      </w:r>
      <w:r w:rsidR="00132D35">
        <w:rPr>
          <w:rFonts w:ascii="Times New Roman" w:eastAsia="Times New Roman" w:hAnsi="Times New Roman" w:cs="Times New Roman"/>
          <w:color w:val="000000"/>
          <w:sz w:val="24"/>
          <w:szCs w:val="24"/>
          <w:lang w:eastAsia="ru-RU"/>
        </w:rPr>
        <w:t>8</w:t>
      </w:r>
      <w:r w:rsidRPr="007E63EB">
        <w:rPr>
          <w:rFonts w:ascii="Times New Roman" w:eastAsia="Times New Roman" w:hAnsi="Times New Roman" w:cs="Times New Roman"/>
          <w:color w:val="000000"/>
          <w:sz w:val="24"/>
          <w:szCs w:val="24"/>
          <w:lang w:eastAsia="ru-RU"/>
        </w:rPr>
        <w:t xml:space="preserve">. В реконструируемом жилом помещении при изменении местоположения санитарно-технических узлов должны быть осуществлены мероприятия по </w:t>
      </w:r>
      <w:proofErr w:type="spellStart"/>
      <w:r w:rsidRPr="007E63EB">
        <w:rPr>
          <w:rFonts w:ascii="Times New Roman" w:eastAsia="Times New Roman" w:hAnsi="Times New Roman" w:cs="Times New Roman"/>
          <w:color w:val="000000"/>
          <w:sz w:val="24"/>
          <w:szCs w:val="24"/>
          <w:lang w:eastAsia="ru-RU"/>
        </w:rPr>
        <w:t>гидр</w:t>
      </w:r>
      <w:proofErr w:type="gramStart"/>
      <w:r w:rsidRPr="007E63EB">
        <w:rPr>
          <w:rFonts w:ascii="Times New Roman" w:eastAsia="Times New Roman" w:hAnsi="Times New Roman" w:cs="Times New Roman"/>
          <w:color w:val="000000"/>
          <w:sz w:val="24"/>
          <w:szCs w:val="24"/>
          <w:lang w:eastAsia="ru-RU"/>
        </w:rPr>
        <w:t>о</w:t>
      </w:r>
      <w:proofErr w:type="spellEnd"/>
      <w:r w:rsidRPr="007E63EB">
        <w:rPr>
          <w:rFonts w:ascii="Times New Roman" w:eastAsia="Times New Roman" w:hAnsi="Times New Roman" w:cs="Times New Roman"/>
          <w:color w:val="000000"/>
          <w:sz w:val="24"/>
          <w:szCs w:val="24"/>
          <w:lang w:eastAsia="ru-RU"/>
        </w:rPr>
        <w:t>-</w:t>
      </w:r>
      <w:proofErr w:type="gramEnd"/>
      <w:r w:rsidRPr="007E63EB">
        <w:rPr>
          <w:rFonts w:ascii="Times New Roman" w:eastAsia="Times New Roman" w:hAnsi="Times New Roman" w:cs="Times New Roman"/>
          <w:color w:val="000000"/>
          <w:sz w:val="24"/>
          <w:szCs w:val="24"/>
          <w:lang w:eastAsia="ru-RU"/>
        </w:rPr>
        <w:t xml:space="preserve">, </w:t>
      </w:r>
      <w:proofErr w:type="spellStart"/>
      <w:r w:rsidRPr="007E63EB">
        <w:rPr>
          <w:rFonts w:ascii="Times New Roman" w:eastAsia="Times New Roman" w:hAnsi="Times New Roman" w:cs="Times New Roman"/>
          <w:color w:val="000000"/>
          <w:sz w:val="24"/>
          <w:szCs w:val="24"/>
          <w:lang w:eastAsia="ru-RU"/>
        </w:rPr>
        <w:t>шумо</w:t>
      </w:r>
      <w:proofErr w:type="spellEnd"/>
      <w:r w:rsidRPr="007E63EB">
        <w:rPr>
          <w:rFonts w:ascii="Times New Roman" w:eastAsia="Times New Roman" w:hAnsi="Times New Roman" w:cs="Times New Roman"/>
          <w:color w:val="000000"/>
          <w:sz w:val="24"/>
          <w:szCs w:val="24"/>
          <w:lang w:eastAsia="ru-RU"/>
        </w:rPr>
        <w:t xml:space="preserve">- и виброизоляции, обеспечению их системами вентиляции, а также при необходимости </w:t>
      </w:r>
      <w:r w:rsidRPr="007E63EB">
        <w:rPr>
          <w:rFonts w:ascii="Times New Roman" w:eastAsia="Times New Roman" w:hAnsi="Times New Roman" w:cs="Times New Roman"/>
          <w:color w:val="000000"/>
          <w:sz w:val="24"/>
          <w:szCs w:val="24"/>
          <w:lang w:eastAsia="ru-RU"/>
        </w:rPr>
        <w:lastRenderedPageBreak/>
        <w:t>должны быть усилены перекрытия, на которых установлено оборудование санитарно-технических узлов.</w:t>
      </w:r>
    </w:p>
    <w:p w:rsidR="007E63EB" w:rsidRPr="007E63EB" w:rsidRDefault="00132D35" w:rsidP="00C94DDF">
      <w:pPr>
        <w:spacing w:after="0" w:line="240" w:lineRule="auto"/>
        <w:ind w:firstLine="54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7E63EB" w:rsidRPr="007E63EB">
        <w:rPr>
          <w:rFonts w:ascii="Times New Roman" w:eastAsia="Times New Roman" w:hAnsi="Times New Roman" w:cs="Times New Roman"/>
          <w:color w:val="000000"/>
          <w:sz w:val="24"/>
          <w:szCs w:val="24"/>
          <w:lang w:eastAsia="ru-RU"/>
        </w:rPr>
        <w:t xml:space="preserve">. </w:t>
      </w:r>
      <w:proofErr w:type="gramStart"/>
      <w:r w:rsidR="007E63EB" w:rsidRPr="007E63EB">
        <w:rPr>
          <w:rFonts w:ascii="Times New Roman" w:eastAsia="Times New Roman" w:hAnsi="Times New Roman" w:cs="Times New Roman"/>
          <w:color w:val="000000"/>
          <w:sz w:val="24"/>
          <w:szCs w:val="24"/>
          <w:lang w:eastAsia="ru-RU"/>
        </w:rPr>
        <w:t>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roofErr w:type="gramEnd"/>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2</w:t>
      </w:r>
      <w:r w:rsidR="00132D35">
        <w:rPr>
          <w:rFonts w:ascii="Times New Roman" w:eastAsia="Times New Roman" w:hAnsi="Times New Roman" w:cs="Times New Roman"/>
          <w:color w:val="000000"/>
          <w:sz w:val="24"/>
          <w:szCs w:val="24"/>
          <w:lang w:eastAsia="ru-RU"/>
        </w:rPr>
        <w:t>0</w:t>
      </w:r>
      <w:r w:rsidRPr="007E63EB">
        <w:rPr>
          <w:rFonts w:ascii="Times New Roman" w:eastAsia="Times New Roman" w:hAnsi="Times New Roman" w:cs="Times New Roman"/>
          <w:color w:val="000000"/>
          <w:sz w:val="24"/>
          <w:szCs w:val="24"/>
          <w:lang w:eastAsia="ru-RU"/>
        </w:rPr>
        <w:t>. В жилом помещении требуемая инсоляция должна обеспечиваться для одно-, дву</w:t>
      </w:r>
      <w:proofErr w:type="gramStart"/>
      <w:r w:rsidRPr="007E63EB">
        <w:rPr>
          <w:rFonts w:ascii="Times New Roman" w:eastAsia="Times New Roman" w:hAnsi="Times New Roman" w:cs="Times New Roman"/>
          <w:color w:val="000000"/>
          <w:sz w:val="24"/>
          <w:szCs w:val="24"/>
          <w:lang w:eastAsia="ru-RU"/>
        </w:rPr>
        <w:t>х-</w:t>
      </w:r>
      <w:proofErr w:type="gramEnd"/>
      <w:r w:rsidRPr="007E63EB">
        <w:rPr>
          <w:rFonts w:ascii="Times New Roman" w:eastAsia="Times New Roman" w:hAnsi="Times New Roman" w:cs="Times New Roman"/>
          <w:color w:val="000000"/>
          <w:sz w:val="24"/>
          <w:szCs w:val="24"/>
          <w:lang w:eastAsia="ru-RU"/>
        </w:rPr>
        <w:t xml:space="preserve"> и трехкомнатных квартир - не менее чем в одной комнате, для четырех-, пяти- и </w:t>
      </w:r>
      <w:proofErr w:type="spellStart"/>
      <w:r w:rsidRPr="007E63EB">
        <w:rPr>
          <w:rFonts w:ascii="Times New Roman" w:eastAsia="Times New Roman" w:hAnsi="Times New Roman" w:cs="Times New Roman"/>
          <w:color w:val="000000"/>
          <w:sz w:val="24"/>
          <w:szCs w:val="24"/>
          <w:lang w:eastAsia="ru-RU"/>
        </w:rPr>
        <w:t>шестикомнатных</w:t>
      </w:r>
      <w:proofErr w:type="spellEnd"/>
      <w:r w:rsidRPr="007E63EB">
        <w:rPr>
          <w:rFonts w:ascii="Times New Roman" w:eastAsia="Times New Roman" w:hAnsi="Times New Roman" w:cs="Times New Roman"/>
          <w:color w:val="000000"/>
          <w:sz w:val="24"/>
          <w:szCs w:val="24"/>
          <w:lang w:eastAsia="ru-RU"/>
        </w:rPr>
        <w:t xml:space="preserve"> квартир - не менее чем в 2 комнатах. </w:t>
      </w:r>
      <w:proofErr w:type="gramStart"/>
      <w:r w:rsidRPr="007E63EB">
        <w:rPr>
          <w:rFonts w:ascii="Times New Roman" w:eastAsia="Times New Roman" w:hAnsi="Times New Roman" w:cs="Times New Roman"/>
          <w:color w:val="000000"/>
          <w:sz w:val="24"/>
          <w:szCs w:val="24"/>
          <w:lang w:eastAsia="ru-RU"/>
        </w:rPr>
        <w:t xml:space="preserve">Длительность инсоляции в осенне-зимний период года в жилом помещении для центральной, северной и южной зон должна отвечать соответствующим </w:t>
      </w:r>
      <w:r w:rsidRPr="007E63EB">
        <w:rPr>
          <w:rFonts w:ascii="Times New Roman" w:eastAsia="Times New Roman" w:hAnsi="Times New Roman" w:cs="Times New Roman"/>
          <w:color w:val="0000FF"/>
          <w:sz w:val="24"/>
          <w:szCs w:val="24"/>
          <w:u w:val="single"/>
          <w:lang w:eastAsia="ru-RU"/>
        </w:rPr>
        <w:t>санитарным нормам</w:t>
      </w:r>
      <w:r w:rsidRPr="007E63EB">
        <w:rPr>
          <w:rFonts w:ascii="Times New Roman" w:eastAsia="Times New Roman" w:hAnsi="Times New Roman" w:cs="Times New Roman"/>
          <w:color w:val="000000"/>
          <w:sz w:val="24"/>
          <w:szCs w:val="24"/>
          <w:lang w:eastAsia="ru-RU"/>
        </w:rPr>
        <w:t>.</w:t>
      </w:r>
      <w:proofErr w:type="gramEnd"/>
      <w:r w:rsidRPr="007E63EB">
        <w:rPr>
          <w:rFonts w:ascii="Times New Roman" w:eastAsia="Times New Roman" w:hAnsi="Times New Roman" w:cs="Times New Roman"/>
          <w:color w:val="000000"/>
          <w:sz w:val="24"/>
          <w:szCs w:val="24"/>
          <w:lang w:eastAsia="ru-RU"/>
        </w:rPr>
        <w:t xml:space="preserve"> Коэффициент естественной освещенности в комнатах и кухнях должен быть не менее 0,5 процента в середине жилого помещения.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2</w:t>
      </w:r>
      <w:r w:rsidR="00132D35">
        <w:rPr>
          <w:rFonts w:ascii="Times New Roman" w:eastAsia="Times New Roman" w:hAnsi="Times New Roman" w:cs="Times New Roman"/>
          <w:color w:val="000000"/>
          <w:sz w:val="24"/>
          <w:szCs w:val="24"/>
          <w:lang w:eastAsia="ru-RU"/>
        </w:rPr>
        <w:t>1</w:t>
      </w:r>
      <w:r w:rsidRPr="007E63EB">
        <w:rPr>
          <w:rFonts w:ascii="Times New Roman" w:eastAsia="Times New Roman" w:hAnsi="Times New Roman" w:cs="Times New Roman"/>
          <w:color w:val="000000"/>
          <w:sz w:val="24"/>
          <w:szCs w:val="24"/>
          <w:lang w:eastAsia="ru-RU"/>
        </w:rPr>
        <w:t xml:space="preserve">. Высота (от пола до потолка) комнат и кухни (кухни-столовой) в климатических районах IА, IБ, IГ, IД и </w:t>
      </w:r>
      <w:proofErr w:type="spellStart"/>
      <w:r w:rsidRPr="007E63EB">
        <w:rPr>
          <w:rFonts w:ascii="Times New Roman" w:eastAsia="Times New Roman" w:hAnsi="Times New Roman" w:cs="Times New Roman"/>
          <w:color w:val="000000"/>
          <w:sz w:val="24"/>
          <w:szCs w:val="24"/>
          <w:lang w:eastAsia="ru-RU"/>
        </w:rPr>
        <w:t>IV</w:t>
      </w:r>
      <w:proofErr w:type="gramStart"/>
      <w:r w:rsidRPr="007E63EB">
        <w:rPr>
          <w:rFonts w:ascii="Times New Roman" w:eastAsia="Times New Roman" w:hAnsi="Times New Roman" w:cs="Times New Roman"/>
          <w:color w:val="000000"/>
          <w:sz w:val="24"/>
          <w:szCs w:val="24"/>
          <w:lang w:eastAsia="ru-RU"/>
        </w:rPr>
        <w:t>а</w:t>
      </w:r>
      <w:proofErr w:type="spellEnd"/>
      <w:proofErr w:type="gramEnd"/>
      <w:r w:rsidRPr="007E63EB">
        <w:rPr>
          <w:rFonts w:ascii="Times New Roman" w:eastAsia="Times New Roman" w:hAnsi="Times New Roman" w:cs="Times New Roman"/>
          <w:color w:val="000000"/>
          <w:sz w:val="24"/>
          <w:szCs w:val="24"/>
          <w:lang w:eastAsia="ru-RU"/>
        </w:rPr>
        <w:t xml:space="preserve">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2</w:t>
      </w:r>
      <w:r w:rsidR="00132D35">
        <w:rPr>
          <w:rFonts w:ascii="Times New Roman" w:eastAsia="Times New Roman" w:hAnsi="Times New Roman" w:cs="Times New Roman"/>
          <w:color w:val="000000"/>
          <w:sz w:val="24"/>
          <w:szCs w:val="24"/>
          <w:lang w:eastAsia="ru-RU"/>
        </w:rPr>
        <w:t>2</w:t>
      </w:r>
      <w:r w:rsidRPr="007E63EB">
        <w:rPr>
          <w:rFonts w:ascii="Times New Roman" w:eastAsia="Times New Roman" w:hAnsi="Times New Roman" w:cs="Times New Roman"/>
          <w:color w:val="000000"/>
          <w:sz w:val="24"/>
          <w:szCs w:val="24"/>
          <w:lang w:eastAsia="ru-RU"/>
        </w:rPr>
        <w:t>. Отметка пола жилого помещения, расположенного на первом этаже, должна быть выше планировочной отметки земли.</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Размещение жилого помещения в подвальном и цокольном этажах не допускается.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2</w:t>
      </w:r>
      <w:r w:rsidR="00132D35">
        <w:rPr>
          <w:rFonts w:ascii="Times New Roman" w:eastAsia="Times New Roman" w:hAnsi="Times New Roman" w:cs="Times New Roman"/>
          <w:color w:val="000000"/>
          <w:sz w:val="24"/>
          <w:szCs w:val="24"/>
          <w:lang w:eastAsia="ru-RU"/>
        </w:rPr>
        <w:t>3</w:t>
      </w:r>
      <w:r w:rsidRPr="007E63EB">
        <w:rPr>
          <w:rFonts w:ascii="Times New Roman" w:eastAsia="Times New Roman" w:hAnsi="Times New Roman" w:cs="Times New Roman"/>
          <w:color w:val="000000"/>
          <w:sz w:val="24"/>
          <w:szCs w:val="24"/>
          <w:lang w:eastAsia="ru-RU"/>
        </w:rPr>
        <w:t>.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2</w:t>
      </w:r>
      <w:r w:rsidR="00132D35">
        <w:rPr>
          <w:rFonts w:ascii="Times New Roman" w:eastAsia="Times New Roman" w:hAnsi="Times New Roman" w:cs="Times New Roman"/>
          <w:color w:val="000000"/>
          <w:sz w:val="24"/>
          <w:szCs w:val="24"/>
          <w:lang w:eastAsia="ru-RU"/>
        </w:rPr>
        <w:t>4</w:t>
      </w:r>
      <w:r w:rsidRPr="007E63EB">
        <w:rPr>
          <w:rFonts w:ascii="Times New Roman" w:eastAsia="Times New Roman" w:hAnsi="Times New Roman" w:cs="Times New Roman"/>
          <w:color w:val="000000"/>
          <w:sz w:val="24"/>
          <w:szCs w:val="24"/>
          <w:lang w:eastAsia="ru-RU"/>
        </w:rPr>
        <w:t>. Комнаты и кухни в жилом помещении должны иметь непосредственное естественное освещение.</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w:t>
      </w:r>
      <w:proofErr w:type="gramStart"/>
      <w:r w:rsidRPr="007E63EB">
        <w:rPr>
          <w:rFonts w:ascii="Times New Roman" w:eastAsia="Times New Roman" w:hAnsi="Times New Roman" w:cs="Times New Roman"/>
          <w:color w:val="000000"/>
          <w:sz w:val="24"/>
          <w:szCs w:val="24"/>
          <w:lang w:eastAsia="ru-RU"/>
        </w:rPr>
        <w:t xml:space="preserve"> :</w:t>
      </w:r>
      <w:proofErr w:type="gramEnd"/>
      <w:r w:rsidRPr="007E63EB">
        <w:rPr>
          <w:rFonts w:ascii="Times New Roman" w:eastAsia="Times New Roman" w:hAnsi="Times New Roman" w:cs="Times New Roman"/>
          <w:color w:val="000000"/>
          <w:sz w:val="24"/>
          <w:szCs w:val="24"/>
          <w:lang w:eastAsia="ru-RU"/>
        </w:rPr>
        <w:t xml:space="preserve"> 5,5 и не менее 1 : 8, а для верхних этажей со световыми проемами в плоскости наклонных ограждающих конструкций - не менее 1 : 10.</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2</w:t>
      </w:r>
      <w:r w:rsidR="00132D35">
        <w:rPr>
          <w:rFonts w:ascii="Times New Roman" w:eastAsia="Times New Roman" w:hAnsi="Times New Roman" w:cs="Times New Roman"/>
          <w:color w:val="000000"/>
          <w:sz w:val="24"/>
          <w:szCs w:val="24"/>
          <w:lang w:eastAsia="ru-RU"/>
        </w:rPr>
        <w:t>5</w:t>
      </w:r>
      <w:r w:rsidRPr="007E63EB">
        <w:rPr>
          <w:rFonts w:ascii="Times New Roman" w:eastAsia="Times New Roman" w:hAnsi="Times New Roman" w:cs="Times New Roman"/>
          <w:color w:val="000000"/>
          <w:sz w:val="24"/>
          <w:szCs w:val="24"/>
          <w:lang w:eastAsia="ru-RU"/>
        </w:rPr>
        <w:t xml:space="preserve">. </w:t>
      </w:r>
      <w:proofErr w:type="gramStart"/>
      <w:r w:rsidRPr="007E63EB">
        <w:rPr>
          <w:rFonts w:ascii="Times New Roman" w:eastAsia="Times New Roman" w:hAnsi="Times New Roman" w:cs="Times New Roman"/>
          <w:color w:val="000000"/>
          <w:sz w:val="24"/>
          <w:szCs w:val="24"/>
          <w:lang w:eastAsia="ru-RU"/>
        </w:rPr>
        <w:t xml:space="preserve">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w:t>
      </w:r>
      <w:r w:rsidRPr="007E63EB">
        <w:rPr>
          <w:rFonts w:ascii="Times New Roman" w:eastAsia="Times New Roman" w:hAnsi="Times New Roman" w:cs="Times New Roman"/>
          <w:color w:val="0000FF"/>
          <w:sz w:val="24"/>
          <w:szCs w:val="24"/>
          <w:u w:val="single"/>
          <w:lang w:eastAsia="ru-RU"/>
        </w:rPr>
        <w:t>актах</w:t>
      </w:r>
      <w:r w:rsidRPr="007E63EB">
        <w:rPr>
          <w:rFonts w:ascii="Times New Roman" w:eastAsia="Times New Roman" w:hAnsi="Times New Roman" w:cs="Times New Roman"/>
          <w:color w:val="000000"/>
          <w:sz w:val="24"/>
          <w:szCs w:val="24"/>
          <w:lang w:eastAsia="ru-RU"/>
        </w:rPr>
        <w:t>, и не превышать максимально допустимого уровня звука в комнатах и квартирах в дневное время суток 55 дБ, в ночное - 45 дБ.</w:t>
      </w:r>
      <w:proofErr w:type="gramEnd"/>
      <w:r w:rsidRPr="007E63EB">
        <w:rPr>
          <w:rFonts w:ascii="Times New Roman" w:eastAsia="Times New Roman" w:hAnsi="Times New Roman" w:cs="Times New Roman"/>
          <w:color w:val="000000"/>
          <w:sz w:val="24"/>
          <w:szCs w:val="24"/>
          <w:lang w:eastAsia="ru-RU"/>
        </w:rPr>
        <w:t xml:space="preserve"> При этом допустимые уровни шума, создаваемого в жилых помещениях системами вентиляции и другим инженерным и технологическим оборудованием, должны быть ниже на 5 </w:t>
      </w:r>
      <w:proofErr w:type="spellStart"/>
      <w:r w:rsidRPr="007E63EB">
        <w:rPr>
          <w:rFonts w:ascii="Times New Roman" w:eastAsia="Times New Roman" w:hAnsi="Times New Roman" w:cs="Times New Roman"/>
          <w:color w:val="000000"/>
          <w:sz w:val="24"/>
          <w:szCs w:val="24"/>
          <w:lang w:eastAsia="ru-RU"/>
        </w:rPr>
        <w:t>дБА</w:t>
      </w:r>
      <w:proofErr w:type="spellEnd"/>
      <w:r w:rsidRPr="007E63EB">
        <w:rPr>
          <w:rFonts w:ascii="Times New Roman" w:eastAsia="Times New Roman" w:hAnsi="Times New Roman" w:cs="Times New Roman"/>
          <w:color w:val="000000"/>
          <w:sz w:val="24"/>
          <w:szCs w:val="24"/>
          <w:lang w:eastAsia="ru-RU"/>
        </w:rPr>
        <w:t xml:space="preserve"> указанных уровней в дневное и ночное время суток.</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Межквартирные стены и перегородки должны иметь индекс изоляции воздушного шума не ниже 50 дБ.</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2</w:t>
      </w:r>
      <w:r w:rsidR="00132D35">
        <w:rPr>
          <w:rFonts w:ascii="Times New Roman" w:eastAsia="Times New Roman" w:hAnsi="Times New Roman" w:cs="Times New Roman"/>
          <w:color w:val="000000"/>
          <w:sz w:val="24"/>
          <w:szCs w:val="24"/>
          <w:lang w:eastAsia="ru-RU"/>
        </w:rPr>
        <w:t>6</w:t>
      </w:r>
      <w:r w:rsidRPr="007E63EB">
        <w:rPr>
          <w:rFonts w:ascii="Times New Roman" w:eastAsia="Times New Roman" w:hAnsi="Times New Roman" w:cs="Times New Roman"/>
          <w:color w:val="000000"/>
          <w:sz w:val="24"/>
          <w:szCs w:val="24"/>
          <w:lang w:eastAsia="ru-RU"/>
        </w:rPr>
        <w:t xml:space="preserve">.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w:t>
      </w:r>
      <w:r w:rsidRPr="007E63EB">
        <w:rPr>
          <w:rFonts w:ascii="Times New Roman" w:eastAsia="Times New Roman" w:hAnsi="Times New Roman" w:cs="Times New Roman"/>
          <w:color w:val="0000FF"/>
          <w:sz w:val="24"/>
          <w:szCs w:val="24"/>
          <w:u w:val="single"/>
          <w:lang w:eastAsia="ru-RU"/>
        </w:rPr>
        <w:t>актах</w:t>
      </w:r>
      <w:r w:rsidRPr="007E63EB">
        <w:rPr>
          <w:rFonts w:ascii="Times New Roman" w:eastAsia="Times New Roman" w:hAnsi="Times New Roman" w:cs="Times New Roman"/>
          <w:color w:val="000000"/>
          <w:sz w:val="24"/>
          <w:szCs w:val="24"/>
          <w:lang w:eastAsia="ru-RU"/>
        </w:rPr>
        <w:t>.</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2</w:t>
      </w:r>
      <w:r w:rsidR="00132D35">
        <w:rPr>
          <w:rFonts w:ascii="Times New Roman" w:eastAsia="Times New Roman" w:hAnsi="Times New Roman" w:cs="Times New Roman"/>
          <w:color w:val="000000"/>
          <w:sz w:val="24"/>
          <w:szCs w:val="24"/>
          <w:lang w:eastAsia="ru-RU"/>
        </w:rPr>
        <w:t>7</w:t>
      </w:r>
      <w:r w:rsidRPr="007E63EB">
        <w:rPr>
          <w:rFonts w:ascii="Times New Roman" w:eastAsia="Times New Roman" w:hAnsi="Times New Roman" w:cs="Times New Roman"/>
          <w:color w:val="000000"/>
          <w:sz w:val="24"/>
          <w:szCs w:val="24"/>
          <w:lang w:eastAsia="ru-RU"/>
        </w:rPr>
        <w:t xml:space="preserve">. В жилом помещении допустимый уровень инфразвука должен соответствовать значениям, установленным в действующих нормативных правовых </w:t>
      </w:r>
      <w:r w:rsidRPr="007E63EB">
        <w:rPr>
          <w:rFonts w:ascii="Times New Roman" w:eastAsia="Times New Roman" w:hAnsi="Times New Roman" w:cs="Times New Roman"/>
          <w:color w:val="0000FF"/>
          <w:sz w:val="24"/>
          <w:szCs w:val="24"/>
          <w:u w:val="single"/>
          <w:lang w:eastAsia="ru-RU"/>
        </w:rPr>
        <w:t>актах</w:t>
      </w:r>
      <w:r w:rsidRPr="007E63EB">
        <w:rPr>
          <w:rFonts w:ascii="Times New Roman" w:eastAsia="Times New Roman" w:hAnsi="Times New Roman" w:cs="Times New Roman"/>
          <w:color w:val="000000"/>
          <w:sz w:val="24"/>
          <w:szCs w:val="24"/>
          <w:lang w:eastAsia="ru-RU"/>
        </w:rPr>
        <w:t>.</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2</w:t>
      </w:r>
      <w:r w:rsidR="00132D35">
        <w:rPr>
          <w:rFonts w:ascii="Times New Roman" w:eastAsia="Times New Roman" w:hAnsi="Times New Roman" w:cs="Times New Roman"/>
          <w:color w:val="000000"/>
          <w:sz w:val="24"/>
          <w:szCs w:val="24"/>
          <w:lang w:eastAsia="ru-RU"/>
        </w:rPr>
        <w:t>8</w:t>
      </w:r>
      <w:r w:rsidRPr="007E63EB">
        <w:rPr>
          <w:rFonts w:ascii="Times New Roman" w:eastAsia="Times New Roman" w:hAnsi="Times New Roman" w:cs="Times New Roman"/>
          <w:color w:val="000000"/>
          <w:sz w:val="24"/>
          <w:szCs w:val="24"/>
          <w:lang w:eastAsia="ru-RU"/>
        </w:rPr>
        <w:t xml:space="preserve">. В жилом помещении интенсивность электромагнитного излучения радиочастотного диапазона от стационарных передающих радиотехнических объектов (30 </w:t>
      </w:r>
      <w:r w:rsidRPr="007E63EB">
        <w:rPr>
          <w:rFonts w:ascii="Times New Roman" w:eastAsia="Times New Roman" w:hAnsi="Times New Roman" w:cs="Times New Roman"/>
          <w:color w:val="000000"/>
          <w:sz w:val="24"/>
          <w:szCs w:val="24"/>
          <w:lang w:eastAsia="ru-RU"/>
        </w:rPr>
        <w:lastRenderedPageBreak/>
        <w:t xml:space="preserve">кГц - 300 ГГц) не должна превышать допустимых значений, установленных в действующих нормативных правовых </w:t>
      </w:r>
      <w:r w:rsidRPr="007E63EB">
        <w:rPr>
          <w:rFonts w:ascii="Times New Roman" w:eastAsia="Times New Roman" w:hAnsi="Times New Roman" w:cs="Times New Roman"/>
          <w:color w:val="0000FF"/>
          <w:sz w:val="24"/>
          <w:szCs w:val="24"/>
          <w:u w:val="single"/>
          <w:lang w:eastAsia="ru-RU"/>
        </w:rPr>
        <w:t>актах</w:t>
      </w:r>
      <w:r w:rsidRPr="007E63EB">
        <w:rPr>
          <w:rFonts w:ascii="Times New Roman" w:eastAsia="Times New Roman" w:hAnsi="Times New Roman" w:cs="Times New Roman"/>
          <w:color w:val="000000"/>
          <w:sz w:val="24"/>
          <w:szCs w:val="24"/>
          <w:lang w:eastAsia="ru-RU"/>
        </w:rPr>
        <w:t>.</w:t>
      </w:r>
    </w:p>
    <w:p w:rsidR="007E63EB" w:rsidRPr="007E63EB" w:rsidRDefault="00132D35" w:rsidP="00C94DDF">
      <w:pPr>
        <w:spacing w:after="0" w:line="240" w:lineRule="auto"/>
        <w:ind w:firstLine="54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007E63EB" w:rsidRPr="007E63EB">
        <w:rPr>
          <w:rFonts w:ascii="Times New Roman" w:eastAsia="Times New Roman" w:hAnsi="Times New Roman" w:cs="Times New Roman"/>
          <w:color w:val="000000"/>
          <w:sz w:val="24"/>
          <w:szCs w:val="24"/>
          <w:lang w:eastAsia="ru-RU"/>
        </w:rPr>
        <w:t>. В жилом помещении на расстоянии 0,2 м от стен и окон и на высоте 0,5 - 1,8 м от пола напряженность электрического поля промышленной частоты 50 Гц и индукция магнитного поля промышленной частоты 50 Гц не должны превышать соответственно 0,5 кВ/м и 10 мкТл.</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3</w:t>
      </w:r>
      <w:r w:rsidR="00132D35">
        <w:rPr>
          <w:rFonts w:ascii="Times New Roman" w:eastAsia="Times New Roman" w:hAnsi="Times New Roman" w:cs="Times New Roman"/>
          <w:color w:val="000000"/>
          <w:sz w:val="24"/>
          <w:szCs w:val="24"/>
          <w:lang w:eastAsia="ru-RU"/>
        </w:rPr>
        <w:t>0</w:t>
      </w:r>
      <w:r w:rsidRPr="007E63EB">
        <w:rPr>
          <w:rFonts w:ascii="Times New Roman" w:eastAsia="Times New Roman" w:hAnsi="Times New Roman" w:cs="Times New Roman"/>
          <w:color w:val="000000"/>
          <w:sz w:val="24"/>
          <w:szCs w:val="24"/>
          <w:lang w:eastAsia="ru-RU"/>
        </w:rPr>
        <w:t xml:space="preserve">. Внутри жилого помещения мощность эквивалентной дозы облучения не должна превышать мощность дозы, допустимой для открытой местности, более чем на 0,3 </w:t>
      </w:r>
      <w:proofErr w:type="spellStart"/>
      <w:r w:rsidRPr="007E63EB">
        <w:rPr>
          <w:rFonts w:ascii="Times New Roman" w:eastAsia="Times New Roman" w:hAnsi="Times New Roman" w:cs="Times New Roman"/>
          <w:color w:val="000000"/>
          <w:sz w:val="24"/>
          <w:szCs w:val="24"/>
          <w:lang w:eastAsia="ru-RU"/>
        </w:rPr>
        <w:t>мкЗв</w:t>
      </w:r>
      <w:proofErr w:type="spellEnd"/>
      <w:r w:rsidRPr="007E63EB">
        <w:rPr>
          <w:rFonts w:ascii="Times New Roman" w:eastAsia="Times New Roman" w:hAnsi="Times New Roman" w:cs="Times New Roman"/>
          <w:color w:val="000000"/>
          <w:sz w:val="24"/>
          <w:szCs w:val="24"/>
          <w:lang w:eastAsia="ru-RU"/>
        </w:rPr>
        <w:t>/ч, а среднегодовая эквивалентная равновесная объемная активность радона в воздухе эксплуатируемых помещений не должна превышать 200 Бк/куб. м.</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3</w:t>
      </w:r>
      <w:r w:rsidR="00132D35">
        <w:rPr>
          <w:rFonts w:ascii="Times New Roman" w:eastAsia="Times New Roman" w:hAnsi="Times New Roman" w:cs="Times New Roman"/>
          <w:color w:val="000000"/>
          <w:sz w:val="24"/>
          <w:szCs w:val="24"/>
          <w:lang w:eastAsia="ru-RU"/>
        </w:rPr>
        <w:t>1</w:t>
      </w:r>
      <w:r w:rsidRPr="007E63EB">
        <w:rPr>
          <w:rFonts w:ascii="Times New Roman" w:eastAsia="Times New Roman" w:hAnsi="Times New Roman" w:cs="Times New Roman"/>
          <w:color w:val="000000"/>
          <w:sz w:val="24"/>
          <w:szCs w:val="24"/>
          <w:lang w:eastAsia="ru-RU"/>
        </w:rPr>
        <w:t xml:space="preserve">. 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r w:rsidRPr="007E63EB">
        <w:rPr>
          <w:rFonts w:ascii="Times New Roman" w:eastAsia="Times New Roman" w:hAnsi="Times New Roman" w:cs="Times New Roman"/>
          <w:color w:val="0000FF"/>
          <w:sz w:val="24"/>
          <w:szCs w:val="24"/>
          <w:u w:val="single"/>
          <w:lang w:eastAsia="ru-RU"/>
        </w:rPr>
        <w:t>актах</w:t>
      </w:r>
      <w:r w:rsidRPr="007E63EB">
        <w:rPr>
          <w:rFonts w:ascii="Times New Roman" w:eastAsia="Times New Roman" w:hAnsi="Times New Roman" w:cs="Times New Roman"/>
          <w:color w:val="000000"/>
          <w:sz w:val="24"/>
          <w:szCs w:val="24"/>
          <w:lang w:eastAsia="ru-RU"/>
        </w:rPr>
        <w:t xml:space="preserve">. </w:t>
      </w:r>
      <w:proofErr w:type="gramStart"/>
      <w:r w:rsidRPr="007E63EB">
        <w:rPr>
          <w:rFonts w:ascii="Times New Roman" w:eastAsia="Times New Roman" w:hAnsi="Times New Roman" w:cs="Times New Roman"/>
          <w:color w:val="000000"/>
          <w:sz w:val="24"/>
          <w:szCs w:val="24"/>
          <w:lang w:eastAsia="ru-RU"/>
        </w:rPr>
        <w:t xml:space="preserve">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w:t>
      </w:r>
      <w:proofErr w:type="spellStart"/>
      <w:r w:rsidRPr="007E63EB">
        <w:rPr>
          <w:rFonts w:ascii="Times New Roman" w:eastAsia="Times New Roman" w:hAnsi="Times New Roman" w:cs="Times New Roman"/>
          <w:color w:val="000000"/>
          <w:sz w:val="24"/>
          <w:szCs w:val="24"/>
          <w:lang w:eastAsia="ru-RU"/>
        </w:rPr>
        <w:t>бутилацетат</w:t>
      </w:r>
      <w:proofErr w:type="spellEnd"/>
      <w:r w:rsidRPr="007E63EB">
        <w:rPr>
          <w:rFonts w:ascii="Times New Roman" w:eastAsia="Times New Roman" w:hAnsi="Times New Roman" w:cs="Times New Roman"/>
          <w:color w:val="000000"/>
          <w:sz w:val="24"/>
          <w:szCs w:val="24"/>
          <w:lang w:eastAsia="ru-RU"/>
        </w:rPr>
        <w:t xml:space="preserve">, </w:t>
      </w:r>
      <w:proofErr w:type="spellStart"/>
      <w:r w:rsidRPr="007E63EB">
        <w:rPr>
          <w:rFonts w:ascii="Times New Roman" w:eastAsia="Times New Roman" w:hAnsi="Times New Roman" w:cs="Times New Roman"/>
          <w:color w:val="000000"/>
          <w:sz w:val="24"/>
          <w:szCs w:val="24"/>
          <w:lang w:eastAsia="ru-RU"/>
        </w:rPr>
        <w:t>дистиламин</w:t>
      </w:r>
      <w:proofErr w:type="spellEnd"/>
      <w:r w:rsidRPr="007E63EB">
        <w:rPr>
          <w:rFonts w:ascii="Times New Roman" w:eastAsia="Times New Roman" w:hAnsi="Times New Roman" w:cs="Times New Roman"/>
          <w:color w:val="000000"/>
          <w:sz w:val="24"/>
          <w:szCs w:val="24"/>
          <w:lang w:eastAsia="ru-RU"/>
        </w:rPr>
        <w:t xml:space="preserve">, 1,2-дихлорэтан, ксилол, ртуть, свинец и его неорганические соединения, сероводород, стирол, толуол, оксид углерода, фенол, формальдегид, </w:t>
      </w:r>
      <w:proofErr w:type="spellStart"/>
      <w:r w:rsidRPr="007E63EB">
        <w:rPr>
          <w:rFonts w:ascii="Times New Roman" w:eastAsia="Times New Roman" w:hAnsi="Times New Roman" w:cs="Times New Roman"/>
          <w:color w:val="000000"/>
          <w:sz w:val="24"/>
          <w:szCs w:val="24"/>
          <w:lang w:eastAsia="ru-RU"/>
        </w:rPr>
        <w:t>диметилфталат</w:t>
      </w:r>
      <w:proofErr w:type="spellEnd"/>
      <w:r w:rsidRPr="007E63EB">
        <w:rPr>
          <w:rFonts w:ascii="Times New Roman" w:eastAsia="Times New Roman" w:hAnsi="Times New Roman" w:cs="Times New Roman"/>
          <w:color w:val="000000"/>
          <w:sz w:val="24"/>
          <w:szCs w:val="24"/>
          <w:lang w:eastAsia="ru-RU"/>
        </w:rPr>
        <w:t>, этилацетат и этилбензол.</w:t>
      </w:r>
      <w:proofErr w:type="gramEnd"/>
    </w:p>
    <w:p w:rsidR="007E63EB" w:rsidRPr="007E63EB" w:rsidRDefault="007E63EB" w:rsidP="00C94DDF">
      <w:pPr>
        <w:spacing w:after="0" w:line="240" w:lineRule="auto"/>
        <w:ind w:firstLine="547"/>
        <w:jc w:val="both"/>
        <w:rPr>
          <w:rFonts w:ascii="Times New Roman" w:eastAsia="Times New Roman" w:hAnsi="Times New Roman" w:cs="Times New Roman"/>
          <w:b/>
          <w:sz w:val="24"/>
          <w:szCs w:val="24"/>
          <w:lang w:eastAsia="ru-RU"/>
        </w:rPr>
      </w:pPr>
      <w:r w:rsidRPr="007E63EB">
        <w:rPr>
          <w:rFonts w:ascii="Times New Roman" w:eastAsia="Times New Roman" w:hAnsi="Times New Roman" w:cs="Times New Roman"/>
          <w:color w:val="000000"/>
          <w:sz w:val="24"/>
          <w:szCs w:val="24"/>
          <w:lang w:eastAsia="ru-RU"/>
        </w:rPr>
        <w:br/>
      </w:r>
      <w:r w:rsidRPr="007E63EB">
        <w:rPr>
          <w:rFonts w:ascii="Times New Roman" w:eastAsia="Times New Roman" w:hAnsi="Times New Roman" w:cs="Times New Roman"/>
          <w:b/>
          <w:sz w:val="24"/>
          <w:szCs w:val="24"/>
          <w:lang w:eastAsia="ru-RU"/>
        </w:rPr>
        <w:t>III. Основания для признания жилого помещения</w:t>
      </w:r>
      <w:r w:rsidR="0079442E" w:rsidRPr="0079442E">
        <w:rPr>
          <w:rFonts w:ascii="Times New Roman" w:eastAsia="Times New Roman" w:hAnsi="Times New Roman" w:cs="Times New Roman"/>
          <w:b/>
          <w:sz w:val="24"/>
          <w:szCs w:val="24"/>
          <w:lang w:eastAsia="ru-RU"/>
        </w:rPr>
        <w:t xml:space="preserve"> </w:t>
      </w:r>
      <w:r w:rsidRPr="007E63EB">
        <w:rPr>
          <w:rFonts w:ascii="Times New Roman" w:eastAsia="Times New Roman" w:hAnsi="Times New Roman" w:cs="Times New Roman"/>
          <w:b/>
          <w:sz w:val="24"/>
          <w:szCs w:val="24"/>
          <w:lang w:eastAsia="ru-RU"/>
        </w:rPr>
        <w:t>непригодным для проживания и многоквартирного</w:t>
      </w:r>
      <w:r w:rsidR="0079442E" w:rsidRPr="0079442E">
        <w:rPr>
          <w:rFonts w:ascii="Times New Roman" w:eastAsia="Times New Roman" w:hAnsi="Times New Roman" w:cs="Times New Roman"/>
          <w:b/>
          <w:sz w:val="24"/>
          <w:szCs w:val="24"/>
          <w:lang w:eastAsia="ru-RU"/>
        </w:rPr>
        <w:t xml:space="preserve"> </w:t>
      </w:r>
      <w:r w:rsidRPr="007E63EB">
        <w:rPr>
          <w:rFonts w:ascii="Times New Roman" w:eastAsia="Times New Roman" w:hAnsi="Times New Roman" w:cs="Times New Roman"/>
          <w:b/>
          <w:sz w:val="24"/>
          <w:szCs w:val="24"/>
          <w:lang w:eastAsia="ru-RU"/>
        </w:rPr>
        <w:t>дома аварийным и подлежащим сносу или реконструкции</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3</w:t>
      </w:r>
      <w:r w:rsidR="00132D35">
        <w:rPr>
          <w:rFonts w:ascii="Times New Roman" w:eastAsia="Times New Roman" w:hAnsi="Times New Roman" w:cs="Times New Roman"/>
          <w:color w:val="000000"/>
          <w:sz w:val="24"/>
          <w:szCs w:val="24"/>
          <w:lang w:eastAsia="ru-RU"/>
        </w:rPr>
        <w:t>2</w:t>
      </w:r>
      <w:r w:rsidRPr="007E63EB">
        <w:rPr>
          <w:rFonts w:ascii="Times New Roman" w:eastAsia="Times New Roman" w:hAnsi="Times New Roman" w:cs="Times New Roman"/>
          <w:color w:val="000000"/>
          <w:sz w:val="24"/>
          <w:szCs w:val="24"/>
          <w:lang w:eastAsia="ru-RU"/>
        </w:rPr>
        <w:t xml:space="preserve">.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w:t>
      </w:r>
      <w:proofErr w:type="gramStart"/>
      <w:r w:rsidRPr="007E63EB">
        <w:rPr>
          <w:rFonts w:ascii="Times New Roman" w:eastAsia="Times New Roman" w:hAnsi="Times New Roman" w:cs="Times New Roman"/>
          <w:color w:val="000000"/>
          <w:sz w:val="24"/>
          <w:szCs w:val="24"/>
          <w:lang w:eastAsia="ru-RU"/>
        </w:rPr>
        <w:t>вследствие</w:t>
      </w:r>
      <w:proofErr w:type="gramEnd"/>
      <w:r w:rsidRPr="007E63EB">
        <w:rPr>
          <w:rFonts w:ascii="Times New Roman" w:eastAsia="Times New Roman" w:hAnsi="Times New Roman" w:cs="Times New Roman"/>
          <w:color w:val="000000"/>
          <w:sz w:val="24"/>
          <w:szCs w:val="24"/>
          <w:lang w:eastAsia="ru-RU"/>
        </w:rPr>
        <w:t>:</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ухудшения в связи с физическим износом в процессе эксплуатации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3</w:t>
      </w:r>
      <w:r w:rsidR="00132D35">
        <w:rPr>
          <w:rFonts w:ascii="Times New Roman" w:eastAsia="Times New Roman" w:hAnsi="Times New Roman" w:cs="Times New Roman"/>
          <w:color w:val="000000"/>
          <w:sz w:val="24"/>
          <w:szCs w:val="24"/>
          <w:lang w:eastAsia="ru-RU"/>
        </w:rPr>
        <w:t>3</w:t>
      </w:r>
      <w:r w:rsidRPr="007E63EB">
        <w:rPr>
          <w:rFonts w:ascii="Times New Roman" w:eastAsia="Times New Roman" w:hAnsi="Times New Roman" w:cs="Times New Roman"/>
          <w:color w:val="000000"/>
          <w:sz w:val="24"/>
          <w:szCs w:val="24"/>
          <w:lang w:eastAsia="ru-RU"/>
        </w:rPr>
        <w:t xml:space="preserve">. </w:t>
      </w:r>
      <w:proofErr w:type="gramStart"/>
      <w:r w:rsidRPr="007E63EB">
        <w:rPr>
          <w:rFonts w:ascii="Times New Roman" w:eastAsia="Times New Roman" w:hAnsi="Times New Roman" w:cs="Times New Roman"/>
          <w:color w:val="000000"/>
          <w:sz w:val="24"/>
          <w:szCs w:val="24"/>
          <w:lang w:eastAsia="ru-RU"/>
        </w:rPr>
        <w:t>Жилые помещения, расположенные в полносборных, кирпичных и каменных домах, а также в деревянных домах и домах из местных материалов, имеющих деформации фундаментов, стен, несущих конструкций и значительную степень биологического повреждения элементов деревянных конструкций, которые свидетельствуют об исчерпании несущей способности и опасности обрушения, являются непригодными для проживания вследствие признания многоквартирного дома аварийным и подлежащим сносу или реконструкции.</w:t>
      </w:r>
      <w:proofErr w:type="gramEnd"/>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3</w:t>
      </w:r>
      <w:r w:rsidR="00132D35">
        <w:rPr>
          <w:rFonts w:ascii="Times New Roman" w:eastAsia="Times New Roman" w:hAnsi="Times New Roman" w:cs="Times New Roman"/>
          <w:color w:val="000000"/>
          <w:sz w:val="24"/>
          <w:szCs w:val="24"/>
          <w:lang w:eastAsia="ru-RU"/>
        </w:rPr>
        <w:t>4</w:t>
      </w:r>
      <w:r w:rsidRPr="007E63EB">
        <w:rPr>
          <w:rFonts w:ascii="Times New Roman" w:eastAsia="Times New Roman" w:hAnsi="Times New Roman" w:cs="Times New Roman"/>
          <w:color w:val="000000"/>
          <w:sz w:val="24"/>
          <w:szCs w:val="24"/>
          <w:lang w:eastAsia="ru-RU"/>
        </w:rPr>
        <w:t xml:space="preserve">. </w:t>
      </w:r>
      <w:proofErr w:type="gramStart"/>
      <w:r w:rsidRPr="007E63EB">
        <w:rPr>
          <w:rFonts w:ascii="Times New Roman" w:eastAsia="Times New Roman" w:hAnsi="Times New Roman" w:cs="Times New Roman"/>
          <w:color w:val="000000"/>
          <w:sz w:val="24"/>
          <w:szCs w:val="24"/>
          <w:lang w:eastAsia="ru-RU"/>
        </w:rPr>
        <w:t xml:space="preserve">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r w:rsidRPr="007E63EB">
        <w:rPr>
          <w:rFonts w:ascii="Times New Roman" w:eastAsia="Times New Roman" w:hAnsi="Times New Roman" w:cs="Times New Roman"/>
          <w:color w:val="0000FF"/>
          <w:sz w:val="24"/>
          <w:szCs w:val="24"/>
          <w:u w:val="single"/>
          <w:lang w:eastAsia="ru-RU"/>
        </w:rPr>
        <w:t>разделе II</w:t>
      </w:r>
      <w:r w:rsidRPr="007E63EB">
        <w:rPr>
          <w:rFonts w:ascii="Times New Roman" w:eastAsia="Times New Roman" w:hAnsi="Times New Roman" w:cs="Times New Roman"/>
          <w:color w:val="000000"/>
          <w:sz w:val="24"/>
          <w:szCs w:val="24"/>
          <w:lang w:eastAsia="ru-RU"/>
        </w:rP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w:t>
      </w:r>
      <w:proofErr w:type="gramEnd"/>
      <w:r w:rsidRPr="007E63EB">
        <w:rPr>
          <w:rFonts w:ascii="Times New Roman" w:eastAsia="Times New Roman" w:hAnsi="Times New Roman" w:cs="Times New Roman"/>
          <w:color w:val="000000"/>
          <w:sz w:val="24"/>
          <w:szCs w:val="24"/>
          <w:lang w:eastAsia="ru-RU"/>
        </w:rPr>
        <w:t xml:space="preserve">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3</w:t>
      </w:r>
      <w:r w:rsidR="00132D35">
        <w:rPr>
          <w:rFonts w:ascii="Times New Roman" w:eastAsia="Times New Roman" w:hAnsi="Times New Roman" w:cs="Times New Roman"/>
          <w:color w:val="000000"/>
          <w:sz w:val="24"/>
          <w:szCs w:val="24"/>
          <w:lang w:eastAsia="ru-RU"/>
        </w:rPr>
        <w:t>5</w:t>
      </w:r>
      <w:r w:rsidRPr="007E63EB">
        <w:rPr>
          <w:rFonts w:ascii="Times New Roman" w:eastAsia="Times New Roman" w:hAnsi="Times New Roman" w:cs="Times New Roman"/>
          <w:color w:val="000000"/>
          <w:sz w:val="24"/>
          <w:szCs w:val="24"/>
          <w:lang w:eastAsia="ru-RU"/>
        </w:rPr>
        <w:t xml:space="preserve">. </w:t>
      </w:r>
      <w:proofErr w:type="gramStart"/>
      <w:r w:rsidRPr="007E63EB">
        <w:rPr>
          <w:rFonts w:ascii="Times New Roman" w:eastAsia="Times New Roman" w:hAnsi="Times New Roman" w:cs="Times New Roman"/>
          <w:color w:val="000000"/>
          <w:sz w:val="24"/>
          <w:szCs w:val="24"/>
          <w:lang w:eastAsia="ru-RU"/>
        </w:rPr>
        <w:t xml:space="preserve">Непригодными для проживания следует признавать жилые помещения, расположенные на территориях, прилегающих к воздушной линии электропередачи </w:t>
      </w:r>
      <w:r w:rsidRPr="007E63EB">
        <w:rPr>
          <w:rFonts w:ascii="Times New Roman" w:eastAsia="Times New Roman" w:hAnsi="Times New Roman" w:cs="Times New Roman"/>
          <w:color w:val="000000"/>
          <w:sz w:val="24"/>
          <w:szCs w:val="24"/>
          <w:lang w:eastAsia="ru-RU"/>
        </w:rPr>
        <w:lastRenderedPageBreak/>
        <w:t>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roofErr w:type="gramEnd"/>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3</w:t>
      </w:r>
      <w:r w:rsidR="00132D35">
        <w:rPr>
          <w:rFonts w:ascii="Times New Roman" w:eastAsia="Times New Roman" w:hAnsi="Times New Roman" w:cs="Times New Roman"/>
          <w:color w:val="000000"/>
          <w:sz w:val="24"/>
          <w:szCs w:val="24"/>
          <w:lang w:eastAsia="ru-RU"/>
        </w:rPr>
        <w:t>6</w:t>
      </w:r>
      <w:r w:rsidRPr="007E63EB">
        <w:rPr>
          <w:rFonts w:ascii="Times New Roman" w:eastAsia="Times New Roman" w:hAnsi="Times New Roman" w:cs="Times New Roman"/>
          <w:color w:val="000000"/>
          <w:sz w:val="24"/>
          <w:szCs w:val="24"/>
          <w:lang w:eastAsia="ru-RU"/>
        </w:rPr>
        <w:t xml:space="preserve">. </w:t>
      </w:r>
      <w:proofErr w:type="gramStart"/>
      <w:r w:rsidRPr="007E63EB">
        <w:rPr>
          <w:rFonts w:ascii="Times New Roman" w:eastAsia="Times New Roman" w:hAnsi="Times New Roman" w:cs="Times New Roman"/>
          <w:color w:val="000000"/>
          <w:sz w:val="24"/>
          <w:szCs w:val="24"/>
          <w:lang w:eastAsia="ru-RU"/>
        </w:rPr>
        <w:t>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w:t>
      </w:r>
      <w:proofErr w:type="gramEnd"/>
      <w:r w:rsidRPr="007E63EB">
        <w:rPr>
          <w:rFonts w:ascii="Times New Roman" w:eastAsia="Times New Roman" w:hAnsi="Times New Roman" w:cs="Times New Roman"/>
          <w:color w:val="000000"/>
          <w:sz w:val="24"/>
          <w:szCs w:val="24"/>
          <w:lang w:eastAsia="ru-RU"/>
        </w:rPr>
        <w:t xml:space="preserve"> людей и сохранности инженерного оборудования. Указанные многоквартирные дома признаются аварийными и подлежащими сносу.</w:t>
      </w:r>
    </w:p>
    <w:p w:rsidR="007E63EB" w:rsidRPr="007E63EB" w:rsidRDefault="00132D35" w:rsidP="00C94DDF">
      <w:pPr>
        <w:spacing w:after="0" w:line="240" w:lineRule="auto"/>
        <w:ind w:firstLine="54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r w:rsidR="007E63EB" w:rsidRPr="007E63EB">
        <w:rPr>
          <w:rFonts w:ascii="Times New Roman" w:eastAsia="Times New Roman" w:hAnsi="Times New Roman" w:cs="Times New Roman"/>
          <w:color w:val="000000"/>
          <w:sz w:val="24"/>
          <w:szCs w:val="24"/>
          <w:lang w:eastAsia="ru-RU"/>
        </w:rPr>
        <w:t>. Не может служить основанием для признания жилого помещения непригодным для проживания: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отсутствие системы централизованной канализации и горячего водоснабжения в одн</w:t>
      </w:r>
      <w:proofErr w:type="gramStart"/>
      <w:r w:rsidRPr="007E63EB">
        <w:rPr>
          <w:rFonts w:ascii="Times New Roman" w:eastAsia="Times New Roman" w:hAnsi="Times New Roman" w:cs="Times New Roman"/>
          <w:color w:val="000000"/>
          <w:sz w:val="24"/>
          <w:szCs w:val="24"/>
          <w:lang w:eastAsia="ru-RU"/>
        </w:rPr>
        <w:t>о-</w:t>
      </w:r>
      <w:proofErr w:type="gramEnd"/>
      <w:r w:rsidRPr="007E63EB">
        <w:rPr>
          <w:rFonts w:ascii="Times New Roman" w:eastAsia="Times New Roman" w:hAnsi="Times New Roman" w:cs="Times New Roman"/>
          <w:color w:val="000000"/>
          <w:sz w:val="24"/>
          <w:szCs w:val="24"/>
          <w:lang w:eastAsia="ru-RU"/>
        </w:rPr>
        <w:t xml:space="preserve"> и двухэтажном жилом доме;</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7E63EB" w:rsidRPr="007E63EB" w:rsidRDefault="007E63EB" w:rsidP="00C94DDF">
      <w:pPr>
        <w:spacing w:after="0" w:line="240" w:lineRule="auto"/>
        <w:jc w:val="center"/>
        <w:rPr>
          <w:rFonts w:ascii="Times New Roman" w:eastAsia="Times New Roman" w:hAnsi="Times New Roman" w:cs="Times New Roman"/>
          <w:b/>
          <w:sz w:val="24"/>
          <w:szCs w:val="24"/>
          <w:lang w:eastAsia="ru-RU"/>
        </w:rPr>
      </w:pPr>
      <w:r w:rsidRPr="007E63EB">
        <w:rPr>
          <w:rFonts w:ascii="Times New Roman" w:eastAsia="Times New Roman" w:hAnsi="Times New Roman" w:cs="Times New Roman"/>
          <w:b/>
          <w:sz w:val="24"/>
          <w:szCs w:val="24"/>
          <w:lang w:eastAsia="ru-RU"/>
        </w:rPr>
        <w:t>IV. Порядок признания помещения жилым помещением, жилого</w:t>
      </w:r>
      <w:r w:rsidR="0079442E" w:rsidRPr="0079442E">
        <w:rPr>
          <w:rFonts w:ascii="Times New Roman" w:eastAsia="Times New Roman" w:hAnsi="Times New Roman" w:cs="Times New Roman"/>
          <w:b/>
          <w:sz w:val="24"/>
          <w:szCs w:val="24"/>
          <w:lang w:eastAsia="ru-RU"/>
        </w:rPr>
        <w:t xml:space="preserve"> </w:t>
      </w:r>
      <w:r w:rsidRPr="007E63EB">
        <w:rPr>
          <w:rFonts w:ascii="Times New Roman" w:eastAsia="Times New Roman" w:hAnsi="Times New Roman" w:cs="Times New Roman"/>
          <w:b/>
          <w:sz w:val="24"/>
          <w:szCs w:val="24"/>
          <w:lang w:eastAsia="ru-RU"/>
        </w:rPr>
        <w:t>помещения непригодным для проживания и многоквартирного</w:t>
      </w:r>
      <w:r w:rsidR="0079442E" w:rsidRPr="0079442E">
        <w:rPr>
          <w:rFonts w:ascii="Times New Roman" w:eastAsia="Times New Roman" w:hAnsi="Times New Roman" w:cs="Times New Roman"/>
          <w:b/>
          <w:sz w:val="24"/>
          <w:szCs w:val="24"/>
          <w:lang w:eastAsia="ru-RU"/>
        </w:rPr>
        <w:t xml:space="preserve"> </w:t>
      </w:r>
      <w:r w:rsidRPr="007E63EB">
        <w:rPr>
          <w:rFonts w:ascii="Times New Roman" w:eastAsia="Times New Roman" w:hAnsi="Times New Roman" w:cs="Times New Roman"/>
          <w:b/>
          <w:sz w:val="24"/>
          <w:szCs w:val="24"/>
          <w:lang w:eastAsia="ru-RU"/>
        </w:rPr>
        <w:t>дома аварийным и подлежащим сносу или реконструкции</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p>
    <w:p w:rsidR="007E63EB" w:rsidRPr="007E63EB" w:rsidRDefault="00132D35" w:rsidP="00C94DDF">
      <w:pPr>
        <w:spacing w:after="0" w:line="240" w:lineRule="auto"/>
        <w:ind w:firstLine="54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r w:rsidR="007E63EB" w:rsidRPr="007E63EB">
        <w:rPr>
          <w:rFonts w:ascii="Times New Roman" w:eastAsia="Times New Roman" w:hAnsi="Times New Roman" w:cs="Times New Roman"/>
          <w:color w:val="000000"/>
          <w:sz w:val="24"/>
          <w:szCs w:val="24"/>
          <w:lang w:eastAsia="ru-RU"/>
        </w:rPr>
        <w:t xml:space="preserve">. </w:t>
      </w:r>
      <w:proofErr w:type="gramStart"/>
      <w:r w:rsidR="007E63EB" w:rsidRPr="007E63EB">
        <w:rPr>
          <w:rFonts w:ascii="Times New Roman" w:eastAsia="Times New Roman" w:hAnsi="Times New Roman" w:cs="Times New Roman"/>
          <w:color w:val="000000"/>
          <w:sz w:val="24"/>
          <w:szCs w:val="24"/>
          <w:lang w:eastAsia="ru-RU"/>
        </w:rP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настоящем Положении требованиям и принимает решения в порядке, предусмотренном </w:t>
      </w:r>
      <w:r w:rsidR="007E63EB" w:rsidRPr="007E63EB">
        <w:rPr>
          <w:rFonts w:ascii="Times New Roman" w:eastAsia="Times New Roman" w:hAnsi="Times New Roman" w:cs="Times New Roman"/>
          <w:color w:val="0000FF"/>
          <w:sz w:val="24"/>
          <w:szCs w:val="24"/>
          <w:u w:val="single"/>
          <w:lang w:eastAsia="ru-RU"/>
        </w:rPr>
        <w:t>пунктом 47</w:t>
      </w:r>
      <w:r w:rsidR="007E63EB" w:rsidRPr="007E63EB">
        <w:rPr>
          <w:rFonts w:ascii="Times New Roman" w:eastAsia="Times New Roman" w:hAnsi="Times New Roman" w:cs="Times New Roman"/>
          <w:color w:val="000000"/>
          <w:sz w:val="24"/>
          <w:szCs w:val="24"/>
          <w:lang w:eastAsia="ru-RU"/>
        </w:rPr>
        <w:t xml:space="preserve"> настоящего Положения.</w:t>
      </w:r>
      <w:proofErr w:type="gramEnd"/>
    </w:p>
    <w:p w:rsidR="007E63EB" w:rsidRPr="007E63EB" w:rsidRDefault="00132D35" w:rsidP="00C94DDF">
      <w:pPr>
        <w:spacing w:after="0" w:line="240" w:lineRule="auto"/>
        <w:ind w:firstLine="54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r w:rsidR="007E63EB" w:rsidRPr="007E63EB">
        <w:rPr>
          <w:rFonts w:ascii="Times New Roman" w:eastAsia="Times New Roman" w:hAnsi="Times New Roman" w:cs="Times New Roman"/>
          <w:color w:val="000000"/>
          <w:sz w:val="24"/>
          <w:szCs w:val="24"/>
          <w:lang w:eastAsia="ru-RU"/>
        </w:rPr>
        <w:t xml:space="preserve">.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w:t>
      </w:r>
      <w:proofErr w:type="gramStart"/>
      <w:r w:rsidR="007E63EB" w:rsidRPr="007E63EB">
        <w:rPr>
          <w:rFonts w:ascii="Times New Roman" w:eastAsia="Times New Roman" w:hAnsi="Times New Roman" w:cs="Times New Roman"/>
          <w:color w:val="000000"/>
          <w:sz w:val="24"/>
          <w:szCs w:val="24"/>
          <w:lang w:eastAsia="ru-RU"/>
        </w:rP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rsidR="007E63EB" w:rsidRPr="007E63EB">
        <w:rPr>
          <w:rFonts w:ascii="Times New Roman" w:eastAsia="Times New Roman" w:hAnsi="Times New Roman" w:cs="Times New Roman"/>
          <w:color w:val="000000"/>
          <w:sz w:val="24"/>
          <w:szCs w:val="24"/>
          <w:lang w:eastAsia="ru-RU"/>
        </w:rPr>
        <w:t xml:space="preserve"> также месторасположения жилого помещения.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4</w:t>
      </w:r>
      <w:r w:rsidR="00132D35">
        <w:rPr>
          <w:rFonts w:ascii="Times New Roman" w:eastAsia="Times New Roman" w:hAnsi="Times New Roman" w:cs="Times New Roman"/>
          <w:color w:val="000000"/>
          <w:sz w:val="24"/>
          <w:szCs w:val="24"/>
          <w:lang w:eastAsia="ru-RU"/>
        </w:rPr>
        <w:t>0</w:t>
      </w:r>
      <w:r w:rsidRPr="007E63EB">
        <w:rPr>
          <w:rFonts w:ascii="Times New Roman" w:eastAsia="Times New Roman" w:hAnsi="Times New Roman" w:cs="Times New Roman"/>
          <w:color w:val="000000"/>
          <w:sz w:val="24"/>
          <w:szCs w:val="24"/>
          <w:lang w:eastAsia="ru-RU"/>
        </w:rPr>
        <w:t>. Процедура проведения оценки соответствия помещения установленным в настоящем Положении требованиям включает:</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прием и рассмотрение заявления и прилагаемых к нему обосновывающих документов;</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lastRenderedPageBreak/>
        <w:t xml:space="preserve">определение состава привлекаемых экспертов, в установленном порядке аттестованных </w:t>
      </w:r>
      <w:proofErr w:type="gramStart"/>
      <w:r w:rsidRPr="007E63EB">
        <w:rPr>
          <w:rFonts w:ascii="Times New Roman" w:eastAsia="Times New Roman" w:hAnsi="Times New Roman" w:cs="Times New Roman"/>
          <w:color w:val="000000"/>
          <w:sz w:val="24"/>
          <w:szCs w:val="24"/>
          <w:lang w:eastAsia="ru-RU"/>
        </w:rPr>
        <w:t>на право подготовки</w:t>
      </w:r>
      <w:proofErr w:type="gramEnd"/>
      <w:r w:rsidRPr="007E63EB">
        <w:rPr>
          <w:rFonts w:ascii="Times New Roman" w:eastAsia="Times New Roman" w:hAnsi="Times New Roman" w:cs="Times New Roman"/>
          <w:color w:val="000000"/>
          <w:sz w:val="24"/>
          <w:szCs w:val="24"/>
          <w:lang w:eastAsia="ru-RU"/>
        </w:rPr>
        <w:t xml:space="preserve">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работу комиссии по оценке пригодности (непригодности) жилых помещений для постоянного проживания;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 xml:space="preserve">составление комиссией заключения в порядке, предусмотренном </w:t>
      </w:r>
      <w:r w:rsidRPr="007E63EB">
        <w:rPr>
          <w:rFonts w:ascii="Times New Roman" w:eastAsia="Times New Roman" w:hAnsi="Times New Roman" w:cs="Times New Roman"/>
          <w:color w:val="0000FF"/>
          <w:sz w:val="24"/>
          <w:szCs w:val="24"/>
          <w:u w:val="single"/>
          <w:lang w:eastAsia="ru-RU"/>
        </w:rPr>
        <w:t>пунктом 4</w:t>
      </w:r>
      <w:r w:rsidR="0079442E">
        <w:rPr>
          <w:rFonts w:ascii="Times New Roman" w:eastAsia="Times New Roman" w:hAnsi="Times New Roman" w:cs="Times New Roman"/>
          <w:color w:val="0000FF"/>
          <w:sz w:val="24"/>
          <w:szCs w:val="24"/>
          <w:u w:val="single"/>
          <w:lang w:eastAsia="ru-RU"/>
        </w:rPr>
        <w:t>6</w:t>
      </w:r>
      <w:r w:rsidRPr="007E63EB">
        <w:rPr>
          <w:rFonts w:ascii="Times New Roman" w:eastAsia="Times New Roman" w:hAnsi="Times New Roman" w:cs="Times New Roman"/>
          <w:color w:val="000000"/>
          <w:sz w:val="24"/>
          <w:szCs w:val="24"/>
          <w:lang w:eastAsia="ru-RU"/>
        </w:rPr>
        <w:t xml:space="preserve"> настоящего Положения, по форме согласно </w:t>
      </w:r>
      <w:r w:rsidRPr="007E63EB">
        <w:rPr>
          <w:rFonts w:ascii="Times New Roman" w:eastAsia="Times New Roman" w:hAnsi="Times New Roman" w:cs="Times New Roman"/>
          <w:color w:val="0000FF"/>
          <w:sz w:val="24"/>
          <w:szCs w:val="24"/>
          <w:u w:val="single"/>
          <w:lang w:eastAsia="ru-RU"/>
        </w:rPr>
        <w:t>приложению N 1</w:t>
      </w:r>
      <w:r w:rsidRPr="007E63EB">
        <w:rPr>
          <w:rFonts w:ascii="Times New Roman" w:eastAsia="Times New Roman" w:hAnsi="Times New Roman" w:cs="Times New Roman"/>
          <w:color w:val="000000"/>
          <w:sz w:val="24"/>
          <w:szCs w:val="24"/>
          <w:lang w:eastAsia="ru-RU"/>
        </w:rPr>
        <w:t xml:space="preserve"> (далее - заключение);</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7E63EB">
        <w:rPr>
          <w:rFonts w:ascii="Times New Roman" w:eastAsia="Times New Roman" w:hAnsi="Times New Roman" w:cs="Times New Roman"/>
          <w:color w:val="000000"/>
          <w:sz w:val="24"/>
          <w:szCs w:val="24"/>
          <w:lang w:eastAsia="ru-RU"/>
        </w:rPr>
        <w:t>и</w:t>
      </w:r>
      <w:proofErr w:type="gramEnd"/>
      <w:r w:rsidRPr="007E63EB">
        <w:rPr>
          <w:rFonts w:ascii="Times New Roman" w:eastAsia="Times New Roman" w:hAnsi="Times New Roman" w:cs="Times New Roman"/>
          <w:color w:val="000000"/>
          <w:sz w:val="24"/>
          <w:szCs w:val="24"/>
          <w:lang w:eastAsia="ru-RU"/>
        </w:rPr>
        <w:t xml:space="preserve"> специализированной организации, проводящей обследование;</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 xml:space="preserve">принятие </w:t>
      </w:r>
      <w:r w:rsidR="0079442E">
        <w:rPr>
          <w:rFonts w:ascii="Times New Roman" w:eastAsia="Times New Roman" w:hAnsi="Times New Roman" w:cs="Times New Roman"/>
          <w:color w:val="000000"/>
          <w:sz w:val="24"/>
          <w:szCs w:val="24"/>
          <w:lang w:eastAsia="ru-RU"/>
        </w:rPr>
        <w:t xml:space="preserve"> </w:t>
      </w:r>
      <w:r w:rsidRPr="007E63EB">
        <w:rPr>
          <w:rFonts w:ascii="Times New Roman" w:eastAsia="Times New Roman" w:hAnsi="Times New Roman" w:cs="Times New Roman"/>
          <w:color w:val="000000"/>
          <w:sz w:val="24"/>
          <w:szCs w:val="24"/>
          <w:lang w:eastAsia="ru-RU"/>
        </w:rPr>
        <w:t xml:space="preserve"> органом местного самоуправления решения по итогам работы комиссии;</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4</w:t>
      </w:r>
      <w:r w:rsidR="00132D35">
        <w:rPr>
          <w:rFonts w:ascii="Times New Roman" w:eastAsia="Times New Roman" w:hAnsi="Times New Roman" w:cs="Times New Roman"/>
          <w:color w:val="000000"/>
          <w:sz w:val="24"/>
          <w:szCs w:val="24"/>
          <w:lang w:eastAsia="ru-RU"/>
        </w:rPr>
        <w:t>1</w:t>
      </w:r>
      <w:r w:rsidRPr="007E63EB">
        <w:rPr>
          <w:rFonts w:ascii="Times New Roman" w:eastAsia="Times New Roman" w:hAnsi="Times New Roman" w:cs="Times New Roman"/>
          <w:color w:val="000000"/>
          <w:sz w:val="24"/>
          <w:szCs w:val="24"/>
          <w:lang w:eastAsia="ru-RU"/>
        </w:rPr>
        <w:t xml:space="preserve">.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w:t>
      </w:r>
      <w:proofErr w:type="gramStart"/>
      <w:r w:rsidRPr="007E63EB">
        <w:rPr>
          <w:rFonts w:ascii="Times New Roman" w:eastAsia="Times New Roman" w:hAnsi="Times New Roman" w:cs="Times New Roman"/>
          <w:color w:val="000000"/>
          <w:sz w:val="24"/>
          <w:szCs w:val="24"/>
          <w:lang w:eastAsia="ru-RU"/>
        </w:rPr>
        <w:t>помещения</w:t>
      </w:r>
      <w:proofErr w:type="gramEnd"/>
      <w:r w:rsidRPr="007E63EB">
        <w:rPr>
          <w:rFonts w:ascii="Times New Roman" w:eastAsia="Times New Roman" w:hAnsi="Times New Roman" w:cs="Times New Roman"/>
          <w:color w:val="000000"/>
          <w:sz w:val="24"/>
          <w:szCs w:val="24"/>
          <w:lang w:eastAsia="ru-RU"/>
        </w:rPr>
        <w:t xml:space="preserve"> следующие документы:</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в) в отношении нежилого помещения для признания его в дальнейшем жилым помещением - проект реконструкции нежилого помещения;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proofErr w:type="spellStart"/>
      <w:r w:rsidRPr="007E63EB">
        <w:rPr>
          <w:rFonts w:ascii="Times New Roman" w:eastAsia="Times New Roman" w:hAnsi="Times New Roman" w:cs="Times New Roman"/>
          <w:color w:val="000000"/>
          <w:sz w:val="24"/>
          <w:szCs w:val="24"/>
          <w:lang w:eastAsia="ru-RU"/>
        </w:rPr>
        <w:t>д</w:t>
      </w:r>
      <w:proofErr w:type="spellEnd"/>
      <w:r w:rsidRPr="007E63EB">
        <w:rPr>
          <w:rFonts w:ascii="Times New Roman" w:eastAsia="Times New Roman" w:hAnsi="Times New Roman" w:cs="Times New Roman"/>
          <w:color w:val="000000"/>
          <w:sz w:val="24"/>
          <w:szCs w:val="24"/>
          <w:lang w:eastAsia="ru-RU"/>
        </w:rPr>
        <w:t xml:space="preserve">)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r w:rsidRPr="007E63EB">
        <w:rPr>
          <w:rFonts w:ascii="Times New Roman" w:eastAsia="Times New Roman" w:hAnsi="Times New Roman" w:cs="Times New Roman"/>
          <w:color w:val="0000FF"/>
          <w:sz w:val="24"/>
          <w:szCs w:val="24"/>
          <w:u w:val="single"/>
          <w:lang w:eastAsia="ru-RU"/>
        </w:rPr>
        <w:t>абзацем третьим пункта 4</w:t>
      </w:r>
      <w:r w:rsidR="0079442E">
        <w:rPr>
          <w:rFonts w:ascii="Times New Roman" w:eastAsia="Times New Roman" w:hAnsi="Times New Roman" w:cs="Times New Roman"/>
          <w:color w:val="0000FF"/>
          <w:sz w:val="24"/>
          <w:szCs w:val="24"/>
          <w:u w:val="single"/>
          <w:lang w:eastAsia="ru-RU"/>
        </w:rPr>
        <w:t>3</w:t>
      </w:r>
      <w:r w:rsidRPr="007E63EB">
        <w:rPr>
          <w:rFonts w:ascii="Times New Roman" w:eastAsia="Times New Roman" w:hAnsi="Times New Roman" w:cs="Times New Roman"/>
          <w:color w:val="000000"/>
          <w:sz w:val="24"/>
          <w:szCs w:val="24"/>
          <w:lang w:eastAsia="ru-RU"/>
        </w:rP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е) заявления, письма, жалобы граждан на неудовлетворительные условия проживания - по усмотрению заявителя.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proofErr w:type="gramStart"/>
      <w:r w:rsidRPr="007E63EB">
        <w:rPr>
          <w:rFonts w:ascii="Times New Roman" w:eastAsia="Times New Roman" w:hAnsi="Times New Roman" w:cs="Times New Roman"/>
          <w:color w:val="000000"/>
          <w:sz w:val="24"/>
          <w:szCs w:val="24"/>
          <w:lang w:eastAsia="ru-RU"/>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proofErr w:type="gramStart"/>
      <w:r w:rsidRPr="007E63EB">
        <w:rPr>
          <w:rFonts w:ascii="Times New Roman" w:eastAsia="Times New Roman" w:hAnsi="Times New Roman" w:cs="Times New Roman"/>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lastRenderedPageBreak/>
        <w:t xml:space="preserve">Заявитель вправе представить в комиссию указанные в </w:t>
      </w:r>
      <w:r w:rsidRPr="007E63EB">
        <w:rPr>
          <w:rFonts w:ascii="Times New Roman" w:eastAsia="Times New Roman" w:hAnsi="Times New Roman" w:cs="Times New Roman"/>
          <w:color w:val="0000FF"/>
          <w:sz w:val="24"/>
          <w:szCs w:val="24"/>
          <w:u w:val="single"/>
          <w:lang w:eastAsia="ru-RU"/>
        </w:rPr>
        <w:t>пункте 4</w:t>
      </w:r>
      <w:r w:rsidR="007058CE">
        <w:rPr>
          <w:rFonts w:ascii="Times New Roman" w:eastAsia="Times New Roman" w:hAnsi="Times New Roman" w:cs="Times New Roman"/>
          <w:color w:val="0000FF"/>
          <w:sz w:val="24"/>
          <w:szCs w:val="24"/>
          <w:u w:val="single"/>
          <w:lang w:eastAsia="ru-RU"/>
        </w:rPr>
        <w:t>4</w:t>
      </w:r>
      <w:r w:rsidRPr="007E63EB">
        <w:rPr>
          <w:rFonts w:ascii="Times New Roman" w:eastAsia="Times New Roman" w:hAnsi="Times New Roman" w:cs="Times New Roman"/>
          <w:color w:val="0000FF"/>
          <w:sz w:val="24"/>
          <w:szCs w:val="24"/>
          <w:u w:val="single"/>
          <w:lang w:eastAsia="ru-RU"/>
        </w:rPr>
        <w:t>(2)</w:t>
      </w:r>
      <w:r w:rsidRPr="007E63EB">
        <w:rPr>
          <w:rFonts w:ascii="Times New Roman" w:eastAsia="Times New Roman" w:hAnsi="Times New Roman" w:cs="Times New Roman"/>
          <w:color w:val="000000"/>
          <w:sz w:val="24"/>
          <w:szCs w:val="24"/>
          <w:lang w:eastAsia="ru-RU"/>
        </w:rPr>
        <w:t xml:space="preserve"> настоящего Положения документы и информацию по своей инициативе.</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4</w:t>
      </w:r>
      <w:r w:rsidR="00132D35">
        <w:rPr>
          <w:rFonts w:ascii="Times New Roman" w:eastAsia="Times New Roman" w:hAnsi="Times New Roman" w:cs="Times New Roman"/>
          <w:color w:val="000000"/>
          <w:sz w:val="24"/>
          <w:szCs w:val="24"/>
          <w:lang w:eastAsia="ru-RU"/>
        </w:rPr>
        <w:t>2</w:t>
      </w:r>
      <w:r w:rsidRPr="007E63EB">
        <w:rPr>
          <w:rFonts w:ascii="Times New Roman" w:eastAsia="Times New Roman" w:hAnsi="Times New Roman" w:cs="Times New Roman"/>
          <w:color w:val="000000"/>
          <w:sz w:val="24"/>
          <w:szCs w:val="24"/>
          <w:lang w:eastAsia="ru-RU"/>
        </w:rPr>
        <w:t xml:space="preserve">(1). В случае если заявителем выступает орган государственного надзора (контроля), указанный орган представляет в комиссию свое заключение, после </w:t>
      </w:r>
      <w:proofErr w:type="gramStart"/>
      <w:r w:rsidRPr="007E63EB">
        <w:rPr>
          <w:rFonts w:ascii="Times New Roman" w:eastAsia="Times New Roman" w:hAnsi="Times New Roman" w:cs="Times New Roman"/>
          <w:color w:val="000000"/>
          <w:sz w:val="24"/>
          <w:szCs w:val="24"/>
          <w:lang w:eastAsia="ru-RU"/>
        </w:rPr>
        <w:t>рассмотрения</w:t>
      </w:r>
      <w:proofErr w:type="gramEnd"/>
      <w:r w:rsidRPr="007E63EB">
        <w:rPr>
          <w:rFonts w:ascii="Times New Roman" w:eastAsia="Times New Roman" w:hAnsi="Times New Roman" w:cs="Times New Roman"/>
          <w:color w:val="000000"/>
          <w:sz w:val="24"/>
          <w:szCs w:val="24"/>
          <w:lang w:eastAsia="ru-RU"/>
        </w:rPr>
        <w:t xml:space="preserve"> которого комиссия предлагает собственнику помещения представить документы, указанные в </w:t>
      </w:r>
      <w:r w:rsidRPr="007E63EB">
        <w:rPr>
          <w:rFonts w:ascii="Times New Roman" w:eastAsia="Times New Roman" w:hAnsi="Times New Roman" w:cs="Times New Roman"/>
          <w:color w:val="0000FF"/>
          <w:sz w:val="24"/>
          <w:szCs w:val="24"/>
          <w:u w:val="single"/>
          <w:lang w:eastAsia="ru-RU"/>
        </w:rPr>
        <w:t>пункте 45</w:t>
      </w:r>
      <w:r w:rsidRPr="007E63EB">
        <w:rPr>
          <w:rFonts w:ascii="Times New Roman" w:eastAsia="Times New Roman" w:hAnsi="Times New Roman" w:cs="Times New Roman"/>
          <w:color w:val="000000"/>
          <w:sz w:val="24"/>
          <w:szCs w:val="24"/>
          <w:lang w:eastAsia="ru-RU"/>
        </w:rPr>
        <w:t xml:space="preserve"> настоящего Положения.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4</w:t>
      </w:r>
      <w:r w:rsidR="00132D35">
        <w:rPr>
          <w:rFonts w:ascii="Times New Roman" w:eastAsia="Times New Roman" w:hAnsi="Times New Roman" w:cs="Times New Roman"/>
          <w:color w:val="000000"/>
          <w:sz w:val="24"/>
          <w:szCs w:val="24"/>
          <w:lang w:eastAsia="ru-RU"/>
        </w:rPr>
        <w:t>2</w:t>
      </w:r>
      <w:r w:rsidRPr="007E63EB">
        <w:rPr>
          <w:rFonts w:ascii="Times New Roman" w:eastAsia="Times New Roman" w:hAnsi="Times New Roman" w:cs="Times New Roman"/>
          <w:color w:val="000000"/>
          <w:sz w:val="24"/>
          <w:szCs w:val="24"/>
          <w:lang w:eastAsia="ru-RU"/>
        </w:rPr>
        <w:t xml:space="preserve">(2).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7E63EB">
        <w:rPr>
          <w:rFonts w:ascii="Times New Roman" w:eastAsia="Times New Roman" w:hAnsi="Times New Roman" w:cs="Times New Roman"/>
          <w:color w:val="000000"/>
          <w:sz w:val="24"/>
          <w:szCs w:val="24"/>
          <w:lang w:eastAsia="ru-RU"/>
        </w:rPr>
        <w:t>получает</w:t>
      </w:r>
      <w:proofErr w:type="gramEnd"/>
      <w:r w:rsidRPr="007E63EB">
        <w:rPr>
          <w:rFonts w:ascii="Times New Roman" w:eastAsia="Times New Roman" w:hAnsi="Times New Roman" w:cs="Times New Roman"/>
          <w:color w:val="000000"/>
          <w:sz w:val="24"/>
          <w:szCs w:val="24"/>
          <w:lang w:eastAsia="ru-RU"/>
        </w:rPr>
        <w:t xml:space="preserve"> в том числе в электронной форме:</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а) сведения из Единого государственного реестра прав на недвижимое имущество и сделок с ним о правах на жилое помещение;</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б) технический паспорт жилого помещения, а для нежилых помещений - технический план;</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r w:rsidRPr="007E63EB">
        <w:rPr>
          <w:rFonts w:ascii="Times New Roman" w:eastAsia="Times New Roman" w:hAnsi="Times New Roman" w:cs="Times New Roman"/>
          <w:color w:val="0000FF"/>
          <w:sz w:val="24"/>
          <w:szCs w:val="24"/>
          <w:u w:val="single"/>
          <w:lang w:eastAsia="ru-RU"/>
        </w:rPr>
        <w:t>абзацем третьим пункта 4</w:t>
      </w:r>
      <w:r w:rsidR="007058CE">
        <w:rPr>
          <w:rFonts w:ascii="Times New Roman" w:eastAsia="Times New Roman" w:hAnsi="Times New Roman" w:cs="Times New Roman"/>
          <w:color w:val="0000FF"/>
          <w:sz w:val="24"/>
          <w:szCs w:val="24"/>
          <w:u w:val="single"/>
          <w:lang w:eastAsia="ru-RU"/>
        </w:rPr>
        <w:t>3</w:t>
      </w:r>
      <w:r w:rsidRPr="007E63EB">
        <w:rPr>
          <w:rFonts w:ascii="Times New Roman" w:eastAsia="Times New Roman" w:hAnsi="Times New Roman" w:cs="Times New Roman"/>
          <w:color w:val="000000"/>
          <w:sz w:val="24"/>
          <w:szCs w:val="24"/>
          <w:lang w:eastAsia="ru-RU"/>
        </w:rP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4</w:t>
      </w:r>
      <w:r w:rsidR="00132D35">
        <w:rPr>
          <w:rFonts w:ascii="Times New Roman" w:eastAsia="Times New Roman" w:hAnsi="Times New Roman" w:cs="Times New Roman"/>
          <w:color w:val="000000"/>
          <w:sz w:val="24"/>
          <w:szCs w:val="24"/>
          <w:lang w:eastAsia="ru-RU"/>
        </w:rPr>
        <w:t>3</w:t>
      </w:r>
      <w:r w:rsidRPr="007E63EB">
        <w:rPr>
          <w:rFonts w:ascii="Times New Roman" w:eastAsia="Times New Roman" w:hAnsi="Times New Roman" w:cs="Times New Roman"/>
          <w:color w:val="000000"/>
          <w:sz w:val="24"/>
          <w:szCs w:val="24"/>
          <w:lang w:eastAsia="ru-RU"/>
        </w:rPr>
        <w:t xml:space="preserve">. Комиссия рассматривает поступившее заявление или заключение органа государственного надзора (контроля) в течение 30 дней с даты регистрации и принимает решение (в виде заключения), указанное в </w:t>
      </w:r>
      <w:r w:rsidRPr="007E63EB">
        <w:rPr>
          <w:rFonts w:ascii="Times New Roman" w:eastAsia="Times New Roman" w:hAnsi="Times New Roman" w:cs="Times New Roman"/>
          <w:color w:val="0000FF"/>
          <w:sz w:val="24"/>
          <w:szCs w:val="24"/>
          <w:u w:val="single"/>
          <w:lang w:eastAsia="ru-RU"/>
        </w:rPr>
        <w:t>пункте 4</w:t>
      </w:r>
      <w:r w:rsidR="00027944">
        <w:rPr>
          <w:rFonts w:ascii="Times New Roman" w:eastAsia="Times New Roman" w:hAnsi="Times New Roman" w:cs="Times New Roman"/>
          <w:color w:val="0000FF"/>
          <w:sz w:val="24"/>
          <w:szCs w:val="24"/>
          <w:u w:val="single"/>
          <w:lang w:eastAsia="ru-RU"/>
        </w:rPr>
        <w:t>6</w:t>
      </w:r>
      <w:r w:rsidRPr="007E63EB">
        <w:rPr>
          <w:rFonts w:ascii="Times New Roman" w:eastAsia="Times New Roman" w:hAnsi="Times New Roman" w:cs="Times New Roman"/>
          <w:color w:val="000000"/>
          <w:sz w:val="24"/>
          <w:szCs w:val="24"/>
          <w:lang w:eastAsia="ru-RU"/>
        </w:rPr>
        <w:t xml:space="preserve"> настоящего Положения, либо решение о проведении дополнительного обследования оцениваемого помещения.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4</w:t>
      </w:r>
      <w:r w:rsidR="00132D35">
        <w:rPr>
          <w:rFonts w:ascii="Times New Roman" w:eastAsia="Times New Roman" w:hAnsi="Times New Roman" w:cs="Times New Roman"/>
          <w:color w:val="000000"/>
          <w:sz w:val="24"/>
          <w:szCs w:val="24"/>
          <w:lang w:eastAsia="ru-RU"/>
        </w:rPr>
        <w:t>4</w:t>
      </w:r>
      <w:r w:rsidRPr="007E63EB">
        <w:rPr>
          <w:rFonts w:ascii="Times New Roman" w:eastAsia="Times New Roman" w:hAnsi="Times New Roman" w:cs="Times New Roman"/>
          <w:color w:val="000000"/>
          <w:sz w:val="24"/>
          <w:szCs w:val="24"/>
          <w:lang w:eastAsia="ru-RU"/>
        </w:rPr>
        <w:t>.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о соответствии помещения требованиям, предъявляемым к жилому помещению, и его пригодности для проживания;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 xml:space="preserve">о выявлении оснований для признания помещения </w:t>
      </w:r>
      <w:proofErr w:type="gramStart"/>
      <w:r w:rsidRPr="007E63EB">
        <w:rPr>
          <w:rFonts w:ascii="Times New Roman" w:eastAsia="Times New Roman" w:hAnsi="Times New Roman" w:cs="Times New Roman"/>
          <w:color w:val="000000"/>
          <w:sz w:val="24"/>
          <w:szCs w:val="24"/>
          <w:lang w:eastAsia="ru-RU"/>
        </w:rPr>
        <w:t>непригодным</w:t>
      </w:r>
      <w:proofErr w:type="gramEnd"/>
      <w:r w:rsidRPr="007E63EB">
        <w:rPr>
          <w:rFonts w:ascii="Times New Roman" w:eastAsia="Times New Roman" w:hAnsi="Times New Roman" w:cs="Times New Roman"/>
          <w:color w:val="000000"/>
          <w:sz w:val="24"/>
          <w:szCs w:val="24"/>
          <w:lang w:eastAsia="ru-RU"/>
        </w:rPr>
        <w:t xml:space="preserve"> для проживания;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о выявлении оснований для признания многоквартирного дома аварийным и подлежащим реконструкции;</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о выявлении оснований для признания многоквартирного дома аварийным и подлежащим сносу.</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 xml:space="preserve">Решение </w:t>
      </w:r>
      <w:proofErr w:type="gramStart"/>
      <w:r w:rsidRPr="007E63EB">
        <w:rPr>
          <w:rFonts w:ascii="Times New Roman" w:eastAsia="Times New Roman" w:hAnsi="Times New Roman" w:cs="Times New Roman"/>
          <w:color w:val="000000"/>
          <w:sz w:val="24"/>
          <w:szCs w:val="24"/>
          <w:lang w:eastAsia="ru-RU"/>
        </w:rPr>
        <w:t>принимается большинством голосов членов комиссии и оформляется</w:t>
      </w:r>
      <w:proofErr w:type="gramEnd"/>
      <w:r w:rsidRPr="007E63EB">
        <w:rPr>
          <w:rFonts w:ascii="Times New Roman" w:eastAsia="Times New Roman" w:hAnsi="Times New Roman" w:cs="Times New Roman"/>
          <w:color w:val="000000"/>
          <w:sz w:val="24"/>
          <w:szCs w:val="24"/>
          <w:lang w:eastAsia="ru-RU"/>
        </w:rPr>
        <w:t xml:space="preserve">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4</w:t>
      </w:r>
      <w:r w:rsidR="00132D35">
        <w:rPr>
          <w:rFonts w:ascii="Times New Roman" w:eastAsia="Times New Roman" w:hAnsi="Times New Roman" w:cs="Times New Roman"/>
          <w:color w:val="000000"/>
          <w:sz w:val="24"/>
          <w:szCs w:val="24"/>
          <w:lang w:eastAsia="ru-RU"/>
        </w:rPr>
        <w:t>5</w:t>
      </w:r>
      <w:r w:rsidRPr="007E63EB">
        <w:rPr>
          <w:rFonts w:ascii="Times New Roman" w:eastAsia="Times New Roman" w:hAnsi="Times New Roman" w:cs="Times New Roman"/>
          <w:color w:val="000000"/>
          <w:sz w:val="24"/>
          <w:szCs w:val="24"/>
          <w:lang w:eastAsia="ru-RU"/>
        </w:rPr>
        <w:t xml:space="preserve">. В случае обследования помещения комиссия составляет в 3 экземплярах акт обследования помещения по форме согласно </w:t>
      </w:r>
      <w:r w:rsidRPr="007E63EB">
        <w:rPr>
          <w:rFonts w:ascii="Times New Roman" w:eastAsia="Times New Roman" w:hAnsi="Times New Roman" w:cs="Times New Roman"/>
          <w:color w:val="0000FF"/>
          <w:sz w:val="24"/>
          <w:szCs w:val="24"/>
          <w:u w:val="single"/>
          <w:lang w:eastAsia="ru-RU"/>
        </w:rPr>
        <w:t>приложению N 2.</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proofErr w:type="gramStart"/>
      <w:r w:rsidRPr="007E63EB">
        <w:rPr>
          <w:rFonts w:ascii="Times New Roman" w:eastAsia="Times New Roman" w:hAnsi="Times New Roman" w:cs="Times New Roman"/>
          <w:color w:val="000000"/>
          <w:sz w:val="24"/>
          <w:szCs w:val="24"/>
          <w:lang w:eastAsia="ru-RU"/>
        </w:rPr>
        <w:t xml:space="preserve">На основании полученного заключения  орган местного самоуправления в течение 30 дней со дня получения заключения в установленном им порядке принимает решение, предусмотренное </w:t>
      </w:r>
      <w:r w:rsidRPr="007E63EB">
        <w:rPr>
          <w:rFonts w:ascii="Times New Roman" w:eastAsia="Times New Roman" w:hAnsi="Times New Roman" w:cs="Times New Roman"/>
          <w:color w:val="0000FF"/>
          <w:sz w:val="24"/>
          <w:szCs w:val="24"/>
          <w:u w:val="single"/>
          <w:lang w:eastAsia="ru-RU"/>
        </w:rPr>
        <w:t>абзацем седьмым пункта 7</w:t>
      </w:r>
      <w:r w:rsidRPr="007E63EB">
        <w:rPr>
          <w:rFonts w:ascii="Times New Roman" w:eastAsia="Times New Roman" w:hAnsi="Times New Roman" w:cs="Times New Roman"/>
          <w:color w:val="000000"/>
          <w:sz w:val="24"/>
          <w:szCs w:val="24"/>
          <w:lang w:eastAsia="ru-RU"/>
        </w:rPr>
        <w:t xml:space="preserve">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w:t>
      </w:r>
      <w:r w:rsidRPr="007E63EB">
        <w:rPr>
          <w:rFonts w:ascii="Times New Roman" w:eastAsia="Times New Roman" w:hAnsi="Times New Roman" w:cs="Times New Roman"/>
          <w:color w:val="000000"/>
          <w:sz w:val="24"/>
          <w:szCs w:val="24"/>
          <w:lang w:eastAsia="ru-RU"/>
        </w:rPr>
        <w:lastRenderedPageBreak/>
        <w:t>или реконструкции или о признании необходимости проведения ремонтно-восстановительных работ.</w:t>
      </w:r>
      <w:proofErr w:type="gramEnd"/>
    </w:p>
    <w:p w:rsidR="007E63EB" w:rsidRPr="007E63EB" w:rsidRDefault="00027944" w:rsidP="00C94DDF">
      <w:pPr>
        <w:spacing w:after="0" w:line="240" w:lineRule="auto"/>
        <w:ind w:firstLine="54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132D35">
        <w:rPr>
          <w:rFonts w:ascii="Times New Roman" w:eastAsia="Times New Roman" w:hAnsi="Times New Roman" w:cs="Times New Roman"/>
          <w:color w:val="000000"/>
          <w:sz w:val="24"/>
          <w:szCs w:val="24"/>
          <w:lang w:eastAsia="ru-RU"/>
        </w:rPr>
        <w:t>6</w:t>
      </w:r>
      <w:r w:rsidR="007E63EB" w:rsidRPr="007E63EB">
        <w:rPr>
          <w:rFonts w:ascii="Times New Roman" w:eastAsia="Times New Roman" w:hAnsi="Times New Roman" w:cs="Times New Roman"/>
          <w:color w:val="000000"/>
          <w:sz w:val="24"/>
          <w:szCs w:val="24"/>
          <w:lang w:eastAsia="ru-RU"/>
        </w:rPr>
        <w:t xml:space="preserve">. В случае признания многоквартирного дома аварийным и подлежащим сносу договоры найма и аренды жилых помещений расторгаются в соответствии с </w:t>
      </w:r>
      <w:r w:rsidR="007E63EB" w:rsidRPr="007E63EB">
        <w:rPr>
          <w:rFonts w:ascii="Times New Roman" w:eastAsia="Times New Roman" w:hAnsi="Times New Roman" w:cs="Times New Roman"/>
          <w:color w:val="0000FF"/>
          <w:sz w:val="24"/>
          <w:szCs w:val="24"/>
          <w:u w:val="single"/>
          <w:lang w:eastAsia="ru-RU"/>
        </w:rPr>
        <w:t>законодательством</w:t>
      </w:r>
      <w:r w:rsidR="007E63EB" w:rsidRPr="007E63EB">
        <w:rPr>
          <w:rFonts w:ascii="Times New Roman" w:eastAsia="Times New Roman" w:hAnsi="Times New Roman" w:cs="Times New Roman"/>
          <w:color w:val="000000"/>
          <w:sz w:val="24"/>
          <w:szCs w:val="24"/>
          <w:lang w:eastAsia="ru-RU"/>
        </w:rPr>
        <w:t>.</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r w:rsidRPr="007E63EB">
        <w:rPr>
          <w:rFonts w:ascii="Times New Roman" w:eastAsia="Times New Roman" w:hAnsi="Times New Roman" w:cs="Times New Roman"/>
          <w:color w:val="0000FF"/>
          <w:sz w:val="24"/>
          <w:szCs w:val="24"/>
          <w:u w:val="single"/>
          <w:lang w:eastAsia="ru-RU"/>
        </w:rPr>
        <w:t>законодательством</w:t>
      </w:r>
      <w:r w:rsidRPr="007E63EB">
        <w:rPr>
          <w:rFonts w:ascii="Times New Roman" w:eastAsia="Times New Roman" w:hAnsi="Times New Roman" w:cs="Times New Roman"/>
          <w:color w:val="000000"/>
          <w:sz w:val="24"/>
          <w:szCs w:val="24"/>
          <w:lang w:eastAsia="ru-RU"/>
        </w:rPr>
        <w:t>.</w:t>
      </w:r>
    </w:p>
    <w:p w:rsidR="007E63EB" w:rsidRPr="007E63EB" w:rsidRDefault="00027944" w:rsidP="00C94DDF">
      <w:pPr>
        <w:spacing w:after="0" w:line="240" w:lineRule="auto"/>
        <w:ind w:firstLine="54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132D35">
        <w:rPr>
          <w:rFonts w:ascii="Times New Roman" w:eastAsia="Times New Roman" w:hAnsi="Times New Roman" w:cs="Times New Roman"/>
          <w:color w:val="000000"/>
          <w:sz w:val="24"/>
          <w:szCs w:val="24"/>
          <w:lang w:eastAsia="ru-RU"/>
        </w:rPr>
        <w:t>7</w:t>
      </w:r>
      <w:r w:rsidR="007E63EB" w:rsidRPr="007E63EB">
        <w:rPr>
          <w:rFonts w:ascii="Times New Roman" w:eastAsia="Times New Roman" w:hAnsi="Times New Roman" w:cs="Times New Roman"/>
          <w:color w:val="000000"/>
          <w:sz w:val="24"/>
          <w:szCs w:val="24"/>
          <w:lang w:eastAsia="ru-RU"/>
        </w:rPr>
        <w:t xml:space="preserve">. </w:t>
      </w:r>
      <w:proofErr w:type="gramStart"/>
      <w:r w:rsidR="007E63EB" w:rsidRPr="007E63EB">
        <w:rPr>
          <w:rFonts w:ascii="Times New Roman" w:eastAsia="Times New Roman" w:hAnsi="Times New Roman" w:cs="Times New Roman"/>
          <w:color w:val="000000"/>
          <w:sz w:val="24"/>
          <w:szCs w:val="24"/>
          <w:lang w:eastAsia="ru-RU"/>
        </w:rPr>
        <w:t xml:space="preserve">Комиссия в 5-дневный срок со дня принятия решения, предусмотренного </w:t>
      </w:r>
      <w:r w:rsidR="007E63EB" w:rsidRPr="007E63EB">
        <w:rPr>
          <w:rFonts w:ascii="Times New Roman" w:eastAsia="Times New Roman" w:hAnsi="Times New Roman" w:cs="Times New Roman"/>
          <w:color w:val="0000FF"/>
          <w:sz w:val="24"/>
          <w:szCs w:val="24"/>
          <w:u w:val="single"/>
          <w:lang w:eastAsia="ru-RU"/>
        </w:rPr>
        <w:t>пунктом 4</w:t>
      </w:r>
      <w:r>
        <w:rPr>
          <w:rFonts w:ascii="Times New Roman" w:eastAsia="Times New Roman" w:hAnsi="Times New Roman" w:cs="Times New Roman"/>
          <w:color w:val="0000FF"/>
          <w:sz w:val="24"/>
          <w:szCs w:val="24"/>
          <w:u w:val="single"/>
          <w:lang w:eastAsia="ru-RU"/>
        </w:rPr>
        <w:t>7</w:t>
      </w:r>
      <w:r w:rsidR="007E63EB" w:rsidRPr="007E63EB">
        <w:rPr>
          <w:rFonts w:ascii="Times New Roman" w:eastAsia="Times New Roman" w:hAnsi="Times New Roman" w:cs="Times New Roman"/>
          <w:color w:val="000000"/>
          <w:sz w:val="24"/>
          <w:szCs w:val="24"/>
          <w:lang w:eastAsia="ru-RU"/>
        </w:rP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w:t>
      </w:r>
      <w:proofErr w:type="gramEnd"/>
      <w:r w:rsidR="007E63EB" w:rsidRPr="007E63EB">
        <w:rPr>
          <w:rFonts w:ascii="Times New Roman" w:eastAsia="Times New Roman" w:hAnsi="Times New Roman" w:cs="Times New Roman"/>
          <w:color w:val="000000"/>
          <w:sz w:val="24"/>
          <w:szCs w:val="24"/>
          <w:lang w:eastAsia="ru-RU"/>
        </w:rPr>
        <w:t xml:space="preserve">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proofErr w:type="gramStart"/>
      <w:r w:rsidRPr="007E63EB">
        <w:rPr>
          <w:rFonts w:ascii="Times New Roman" w:eastAsia="Times New Roman" w:hAnsi="Times New Roman" w:cs="Times New Roman"/>
          <w:color w:val="000000"/>
          <w:sz w:val="24"/>
          <w:szCs w:val="24"/>
          <w:lang w:eastAsia="ru-RU"/>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r w:rsidRPr="007E63EB">
        <w:rPr>
          <w:rFonts w:ascii="Times New Roman" w:eastAsia="Times New Roman" w:hAnsi="Times New Roman" w:cs="Times New Roman"/>
          <w:color w:val="0000FF"/>
          <w:sz w:val="24"/>
          <w:szCs w:val="24"/>
          <w:u w:val="single"/>
          <w:lang w:eastAsia="ru-RU"/>
        </w:rPr>
        <w:t>пунктом 36</w:t>
      </w:r>
      <w:r w:rsidRPr="007E63EB">
        <w:rPr>
          <w:rFonts w:ascii="Times New Roman" w:eastAsia="Times New Roman" w:hAnsi="Times New Roman" w:cs="Times New Roman"/>
          <w:color w:val="000000"/>
          <w:sz w:val="24"/>
          <w:szCs w:val="24"/>
          <w:lang w:eastAsia="ru-RU"/>
        </w:rPr>
        <w:t xml:space="preserve"> настоящего Положения, решение, предусмотренное </w:t>
      </w:r>
      <w:r w:rsidRPr="007E63EB">
        <w:rPr>
          <w:rFonts w:ascii="Times New Roman" w:eastAsia="Times New Roman" w:hAnsi="Times New Roman" w:cs="Times New Roman"/>
          <w:color w:val="0000FF"/>
          <w:sz w:val="24"/>
          <w:szCs w:val="24"/>
          <w:u w:val="single"/>
          <w:lang w:eastAsia="ru-RU"/>
        </w:rPr>
        <w:t>пунктом 4</w:t>
      </w:r>
      <w:r w:rsidR="00027944">
        <w:rPr>
          <w:rFonts w:ascii="Times New Roman" w:eastAsia="Times New Roman" w:hAnsi="Times New Roman" w:cs="Times New Roman"/>
          <w:color w:val="0000FF"/>
          <w:sz w:val="24"/>
          <w:szCs w:val="24"/>
          <w:u w:val="single"/>
          <w:lang w:eastAsia="ru-RU"/>
        </w:rPr>
        <w:t>6</w:t>
      </w:r>
      <w:r w:rsidRPr="007E63EB">
        <w:rPr>
          <w:rFonts w:ascii="Times New Roman" w:eastAsia="Times New Roman" w:hAnsi="Times New Roman" w:cs="Times New Roman"/>
          <w:color w:val="000000"/>
          <w:sz w:val="24"/>
          <w:szCs w:val="24"/>
          <w:lang w:eastAsia="ru-RU"/>
        </w:rPr>
        <w:t xml:space="preserve"> настоящего Положения, направляется в соответствующий федеральный орган исполнительной власти, орган исполнительной власти</w:t>
      </w:r>
      <w:proofErr w:type="gramEnd"/>
      <w:r w:rsidRPr="007E63EB">
        <w:rPr>
          <w:rFonts w:ascii="Times New Roman" w:eastAsia="Times New Roman" w:hAnsi="Times New Roman" w:cs="Times New Roman"/>
          <w:color w:val="000000"/>
          <w:sz w:val="24"/>
          <w:szCs w:val="24"/>
          <w:lang w:eastAsia="ru-RU"/>
        </w:rPr>
        <w:t xml:space="preserve">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7E63EB" w:rsidRPr="007E63EB" w:rsidRDefault="00132D35" w:rsidP="00C94DDF">
      <w:pPr>
        <w:spacing w:after="0" w:line="240" w:lineRule="auto"/>
        <w:ind w:firstLine="54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r w:rsidR="007E63EB" w:rsidRPr="007E63EB">
        <w:rPr>
          <w:rFonts w:ascii="Times New Roman" w:eastAsia="Times New Roman" w:hAnsi="Times New Roman" w:cs="Times New Roman"/>
          <w:color w:val="000000"/>
          <w:sz w:val="24"/>
          <w:szCs w:val="24"/>
          <w:lang w:eastAsia="ru-RU"/>
        </w:rPr>
        <w:t xml:space="preserve">. Решение  органа местного самоуправления, заключение, предусмотренное </w:t>
      </w:r>
      <w:r w:rsidR="007E63EB" w:rsidRPr="007E63EB">
        <w:rPr>
          <w:rFonts w:ascii="Times New Roman" w:eastAsia="Times New Roman" w:hAnsi="Times New Roman" w:cs="Times New Roman"/>
          <w:color w:val="0000FF"/>
          <w:sz w:val="24"/>
          <w:szCs w:val="24"/>
          <w:u w:val="single"/>
          <w:lang w:eastAsia="ru-RU"/>
        </w:rPr>
        <w:t>пунктом 47</w:t>
      </w:r>
      <w:r w:rsidR="007E63EB" w:rsidRPr="007E63EB">
        <w:rPr>
          <w:rFonts w:ascii="Times New Roman" w:eastAsia="Times New Roman" w:hAnsi="Times New Roman" w:cs="Times New Roman"/>
          <w:color w:val="000000"/>
          <w:sz w:val="24"/>
          <w:szCs w:val="24"/>
          <w:lang w:eastAsia="ru-RU"/>
        </w:rPr>
        <w:t xml:space="preserve"> настоящего Положения, могут быть обжалованы заинтересованными лицами в судебном порядке.</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p>
    <w:p w:rsidR="007E63EB" w:rsidRPr="007E63EB" w:rsidRDefault="007E63EB" w:rsidP="00C94DDF">
      <w:pPr>
        <w:spacing w:after="0" w:line="240" w:lineRule="auto"/>
        <w:jc w:val="center"/>
        <w:rPr>
          <w:rFonts w:ascii="Times New Roman" w:eastAsia="Times New Roman" w:hAnsi="Times New Roman" w:cs="Times New Roman"/>
          <w:b/>
          <w:sz w:val="24"/>
          <w:szCs w:val="24"/>
          <w:lang w:eastAsia="ru-RU"/>
        </w:rPr>
      </w:pPr>
      <w:r w:rsidRPr="007E63EB">
        <w:rPr>
          <w:rFonts w:ascii="Times New Roman" w:eastAsia="Times New Roman" w:hAnsi="Times New Roman" w:cs="Times New Roman"/>
          <w:b/>
          <w:sz w:val="24"/>
          <w:szCs w:val="24"/>
          <w:lang w:eastAsia="ru-RU"/>
        </w:rPr>
        <w:t>V. Использование дополнительной информации</w:t>
      </w:r>
      <w:r w:rsidR="00027944" w:rsidRPr="00027944">
        <w:rPr>
          <w:rFonts w:ascii="Times New Roman" w:eastAsia="Times New Roman" w:hAnsi="Times New Roman" w:cs="Times New Roman"/>
          <w:b/>
          <w:sz w:val="24"/>
          <w:szCs w:val="24"/>
          <w:lang w:eastAsia="ru-RU"/>
        </w:rPr>
        <w:t xml:space="preserve"> </w:t>
      </w:r>
      <w:r w:rsidRPr="007E63EB">
        <w:rPr>
          <w:rFonts w:ascii="Times New Roman" w:eastAsia="Times New Roman" w:hAnsi="Times New Roman" w:cs="Times New Roman"/>
          <w:b/>
          <w:sz w:val="24"/>
          <w:szCs w:val="24"/>
          <w:lang w:eastAsia="ru-RU"/>
        </w:rPr>
        <w:t>для принятия решения</w:t>
      </w:r>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br/>
      </w:r>
      <w:r w:rsidR="00132D35">
        <w:rPr>
          <w:rFonts w:ascii="Times New Roman" w:eastAsia="Times New Roman" w:hAnsi="Times New Roman" w:cs="Times New Roman"/>
          <w:color w:val="000000"/>
          <w:sz w:val="24"/>
          <w:szCs w:val="24"/>
          <w:lang w:eastAsia="ru-RU"/>
        </w:rPr>
        <w:t>49</w:t>
      </w:r>
      <w:r w:rsidRPr="007E63EB">
        <w:rPr>
          <w:rFonts w:ascii="Times New Roman" w:eastAsia="Times New Roman" w:hAnsi="Times New Roman" w:cs="Times New Roman"/>
          <w:color w:val="000000"/>
          <w:sz w:val="24"/>
          <w:szCs w:val="24"/>
          <w:lang w:eastAsia="ru-RU"/>
        </w:rPr>
        <w:t xml:space="preserve">. </w:t>
      </w:r>
      <w:proofErr w:type="gramStart"/>
      <w:r w:rsidRPr="007E63EB">
        <w:rPr>
          <w:rFonts w:ascii="Times New Roman" w:eastAsia="Times New Roman" w:hAnsi="Times New Roman" w:cs="Times New Roman"/>
          <w:color w:val="000000"/>
          <w:sz w:val="24"/>
          <w:szCs w:val="24"/>
          <w:lang w:eastAsia="ru-RU"/>
        </w:rPr>
        <w:t xml:space="preserve">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r w:rsidRPr="007E63EB">
        <w:rPr>
          <w:rFonts w:ascii="Times New Roman" w:eastAsia="Times New Roman" w:hAnsi="Times New Roman" w:cs="Times New Roman"/>
          <w:color w:val="0000FF"/>
          <w:sz w:val="24"/>
          <w:szCs w:val="24"/>
          <w:u w:val="single"/>
          <w:lang w:eastAsia="ru-RU"/>
        </w:rPr>
        <w:t>пункте 47</w:t>
      </w:r>
      <w:r w:rsidRPr="007E63EB">
        <w:rPr>
          <w:rFonts w:ascii="Times New Roman" w:eastAsia="Times New Roman" w:hAnsi="Times New Roman" w:cs="Times New Roman"/>
          <w:color w:val="000000"/>
          <w:sz w:val="24"/>
          <w:szCs w:val="24"/>
          <w:lang w:eastAsia="ru-RU"/>
        </w:rP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roofErr w:type="gramEnd"/>
    </w:p>
    <w:p w:rsidR="007E63EB" w:rsidRPr="007E63EB" w:rsidRDefault="007E63EB" w:rsidP="00C94DDF">
      <w:pPr>
        <w:spacing w:after="0" w:line="240" w:lineRule="auto"/>
        <w:ind w:firstLine="547"/>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t>5</w:t>
      </w:r>
      <w:r w:rsidR="00132D35">
        <w:rPr>
          <w:rFonts w:ascii="Times New Roman" w:eastAsia="Times New Roman" w:hAnsi="Times New Roman" w:cs="Times New Roman"/>
          <w:color w:val="000000"/>
          <w:sz w:val="24"/>
          <w:szCs w:val="24"/>
          <w:lang w:eastAsia="ru-RU"/>
        </w:rPr>
        <w:t>0</w:t>
      </w:r>
      <w:r w:rsidRPr="007E63EB">
        <w:rPr>
          <w:rFonts w:ascii="Times New Roman" w:eastAsia="Times New Roman" w:hAnsi="Times New Roman" w:cs="Times New Roman"/>
          <w:color w:val="000000"/>
          <w:sz w:val="24"/>
          <w:szCs w:val="24"/>
          <w:lang w:eastAsia="ru-RU"/>
        </w:rPr>
        <w:t xml:space="preserve">. Для инвалидов и других </w:t>
      </w:r>
      <w:proofErr w:type="spellStart"/>
      <w:r w:rsidRPr="007E63EB">
        <w:rPr>
          <w:rFonts w:ascii="Times New Roman" w:eastAsia="Times New Roman" w:hAnsi="Times New Roman" w:cs="Times New Roman"/>
          <w:color w:val="000000"/>
          <w:sz w:val="24"/>
          <w:szCs w:val="24"/>
          <w:lang w:eastAsia="ru-RU"/>
        </w:rPr>
        <w:t>маломобильных</w:t>
      </w:r>
      <w:proofErr w:type="spellEnd"/>
      <w:r w:rsidRPr="007E63EB">
        <w:rPr>
          <w:rFonts w:ascii="Times New Roman" w:eastAsia="Times New Roman" w:hAnsi="Times New Roman" w:cs="Times New Roman"/>
          <w:color w:val="000000"/>
          <w:sz w:val="24"/>
          <w:szCs w:val="24"/>
          <w:lang w:eastAsia="ru-RU"/>
        </w:rPr>
        <w:t xml:space="preserve"> групп населения, пользующихся в связи с заболеванием креслами-колясками, отдельные занимаемые ими жилые помещения (квартира, комната) по заявлению граждан и на основании представления соответствующих заболеванию медицинских документов могут быть признаны комиссией непригодными для проживания граждан и членов их семей. Комиссия </w:t>
      </w:r>
      <w:proofErr w:type="gramStart"/>
      <w:r w:rsidRPr="007E63EB">
        <w:rPr>
          <w:rFonts w:ascii="Times New Roman" w:eastAsia="Times New Roman" w:hAnsi="Times New Roman" w:cs="Times New Roman"/>
          <w:color w:val="000000"/>
          <w:sz w:val="24"/>
          <w:szCs w:val="24"/>
          <w:lang w:eastAsia="ru-RU"/>
        </w:rPr>
        <w:t xml:space="preserve">оформляет в 3 экземплярах заключение о признании жилого помещения непригодным для проживания указанных граждан по форме согласно </w:t>
      </w:r>
      <w:r w:rsidRPr="007E63EB">
        <w:rPr>
          <w:rFonts w:ascii="Times New Roman" w:eastAsia="Times New Roman" w:hAnsi="Times New Roman" w:cs="Times New Roman"/>
          <w:color w:val="0000FF"/>
          <w:sz w:val="24"/>
          <w:szCs w:val="24"/>
          <w:u w:val="single"/>
          <w:lang w:eastAsia="ru-RU"/>
        </w:rPr>
        <w:t>приложению N 1</w:t>
      </w:r>
      <w:r w:rsidRPr="007E63EB">
        <w:rPr>
          <w:rFonts w:ascii="Times New Roman" w:eastAsia="Times New Roman" w:hAnsi="Times New Roman" w:cs="Times New Roman"/>
          <w:color w:val="000000"/>
          <w:sz w:val="24"/>
          <w:szCs w:val="24"/>
          <w:lang w:eastAsia="ru-RU"/>
        </w:rPr>
        <w:t xml:space="preserve"> к настоящему Положению и в 5-дневный срок направляет</w:t>
      </w:r>
      <w:proofErr w:type="gramEnd"/>
      <w:r w:rsidRPr="007E63EB">
        <w:rPr>
          <w:rFonts w:ascii="Times New Roman" w:eastAsia="Times New Roman" w:hAnsi="Times New Roman" w:cs="Times New Roman"/>
          <w:color w:val="000000"/>
          <w:sz w:val="24"/>
          <w:szCs w:val="24"/>
          <w:lang w:eastAsia="ru-RU"/>
        </w:rPr>
        <w:t xml:space="preserve"> 1 экземпляр орган местного самоуправления, второй экземпляр заявителю (третий экземпляр остается в деле, сформированном комиссией).</w:t>
      </w:r>
    </w:p>
    <w:p w:rsidR="001E4341" w:rsidRDefault="001E4341" w:rsidP="007E63EB">
      <w:pPr>
        <w:spacing w:after="0" w:line="360" w:lineRule="auto"/>
        <w:jc w:val="right"/>
        <w:rPr>
          <w:rFonts w:ascii="Times New Roman" w:eastAsia="Times New Roman" w:hAnsi="Times New Roman" w:cs="Times New Roman"/>
          <w:sz w:val="24"/>
          <w:szCs w:val="24"/>
          <w:lang w:eastAsia="ru-RU"/>
        </w:rPr>
      </w:pPr>
    </w:p>
    <w:p w:rsidR="001E4341" w:rsidRDefault="001E4341" w:rsidP="007E63EB">
      <w:pPr>
        <w:spacing w:after="0" w:line="360" w:lineRule="auto"/>
        <w:jc w:val="right"/>
        <w:rPr>
          <w:rFonts w:ascii="Times New Roman" w:eastAsia="Times New Roman" w:hAnsi="Times New Roman" w:cs="Times New Roman"/>
          <w:sz w:val="24"/>
          <w:szCs w:val="24"/>
          <w:lang w:eastAsia="ru-RU"/>
        </w:rPr>
      </w:pPr>
    </w:p>
    <w:p w:rsidR="001E4341" w:rsidRDefault="001E4341" w:rsidP="007E63EB">
      <w:pPr>
        <w:spacing w:after="0" w:line="360" w:lineRule="auto"/>
        <w:jc w:val="right"/>
        <w:rPr>
          <w:rFonts w:ascii="Times New Roman" w:eastAsia="Times New Roman" w:hAnsi="Times New Roman" w:cs="Times New Roman"/>
          <w:sz w:val="24"/>
          <w:szCs w:val="24"/>
          <w:lang w:eastAsia="ru-RU"/>
        </w:rPr>
      </w:pPr>
    </w:p>
    <w:p w:rsidR="007E63EB" w:rsidRPr="007E63EB" w:rsidRDefault="007E63EB" w:rsidP="001E4341">
      <w:pPr>
        <w:spacing w:after="0" w:line="240" w:lineRule="auto"/>
        <w:ind w:left="4537" w:firstLine="708"/>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lastRenderedPageBreak/>
        <w:t xml:space="preserve">Приложение </w:t>
      </w:r>
      <w:r w:rsidR="00027944">
        <w:rPr>
          <w:rFonts w:ascii="Times New Roman" w:eastAsia="Times New Roman" w:hAnsi="Times New Roman" w:cs="Times New Roman"/>
          <w:sz w:val="24"/>
          <w:szCs w:val="24"/>
          <w:lang w:eastAsia="ru-RU"/>
        </w:rPr>
        <w:t>№ 1</w:t>
      </w:r>
    </w:p>
    <w:p w:rsidR="007E63EB" w:rsidRPr="007E63EB" w:rsidRDefault="007E63EB" w:rsidP="001E4341">
      <w:pPr>
        <w:spacing w:after="0" w:line="240" w:lineRule="auto"/>
        <w:ind w:firstLine="5245"/>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к Положению о признании помещения</w:t>
      </w:r>
    </w:p>
    <w:p w:rsidR="00027944" w:rsidRDefault="007E63EB" w:rsidP="001E4341">
      <w:pPr>
        <w:spacing w:after="0" w:line="240" w:lineRule="auto"/>
        <w:ind w:firstLine="5245"/>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жилым помещением, </w:t>
      </w:r>
      <w:proofErr w:type="gramStart"/>
      <w:r w:rsidRPr="007E63EB">
        <w:rPr>
          <w:rFonts w:ascii="Times New Roman" w:eastAsia="Times New Roman" w:hAnsi="Times New Roman" w:cs="Times New Roman"/>
          <w:sz w:val="24"/>
          <w:szCs w:val="24"/>
          <w:lang w:eastAsia="ru-RU"/>
        </w:rPr>
        <w:t>жилого</w:t>
      </w:r>
      <w:proofErr w:type="gramEnd"/>
      <w:r w:rsidRPr="007E63EB">
        <w:rPr>
          <w:rFonts w:ascii="Times New Roman" w:eastAsia="Times New Roman" w:hAnsi="Times New Roman" w:cs="Times New Roman"/>
          <w:sz w:val="24"/>
          <w:szCs w:val="24"/>
          <w:lang w:eastAsia="ru-RU"/>
        </w:rPr>
        <w:t xml:space="preserve"> </w:t>
      </w:r>
    </w:p>
    <w:p w:rsidR="00027944" w:rsidRDefault="007E63EB" w:rsidP="001E4341">
      <w:pPr>
        <w:spacing w:after="0" w:line="240" w:lineRule="auto"/>
        <w:ind w:firstLine="5245"/>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помещения</w:t>
      </w:r>
      <w:r w:rsidR="00027944">
        <w:rPr>
          <w:rFonts w:ascii="Times New Roman" w:eastAsia="Times New Roman" w:hAnsi="Times New Roman" w:cs="Times New Roman"/>
          <w:sz w:val="24"/>
          <w:szCs w:val="24"/>
          <w:lang w:eastAsia="ru-RU"/>
        </w:rPr>
        <w:t xml:space="preserve"> </w:t>
      </w:r>
      <w:proofErr w:type="gramStart"/>
      <w:r w:rsidRPr="007E63EB">
        <w:rPr>
          <w:rFonts w:ascii="Times New Roman" w:eastAsia="Times New Roman" w:hAnsi="Times New Roman" w:cs="Times New Roman"/>
          <w:sz w:val="24"/>
          <w:szCs w:val="24"/>
          <w:lang w:eastAsia="ru-RU"/>
        </w:rPr>
        <w:t>непригодным</w:t>
      </w:r>
      <w:proofErr w:type="gramEnd"/>
      <w:r w:rsidRPr="007E63EB">
        <w:rPr>
          <w:rFonts w:ascii="Times New Roman" w:eastAsia="Times New Roman" w:hAnsi="Times New Roman" w:cs="Times New Roman"/>
          <w:sz w:val="24"/>
          <w:szCs w:val="24"/>
          <w:lang w:eastAsia="ru-RU"/>
        </w:rPr>
        <w:t xml:space="preserve"> для </w:t>
      </w:r>
    </w:p>
    <w:p w:rsidR="00027944" w:rsidRDefault="007E63EB" w:rsidP="001E4341">
      <w:pPr>
        <w:spacing w:after="0" w:line="240" w:lineRule="auto"/>
        <w:ind w:firstLine="5245"/>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проживания</w:t>
      </w:r>
      <w:r w:rsidR="00027944">
        <w:rPr>
          <w:rFonts w:ascii="Times New Roman" w:eastAsia="Times New Roman" w:hAnsi="Times New Roman" w:cs="Times New Roman"/>
          <w:sz w:val="24"/>
          <w:szCs w:val="24"/>
          <w:lang w:eastAsia="ru-RU"/>
        </w:rPr>
        <w:t xml:space="preserve"> </w:t>
      </w:r>
      <w:r w:rsidRPr="007E63EB">
        <w:rPr>
          <w:rFonts w:ascii="Times New Roman" w:eastAsia="Times New Roman" w:hAnsi="Times New Roman" w:cs="Times New Roman"/>
          <w:sz w:val="24"/>
          <w:szCs w:val="24"/>
          <w:lang w:eastAsia="ru-RU"/>
        </w:rPr>
        <w:t xml:space="preserve">и многоквартирного дома </w:t>
      </w:r>
    </w:p>
    <w:p w:rsidR="00027944" w:rsidRDefault="007E63EB" w:rsidP="001E4341">
      <w:pPr>
        <w:spacing w:after="0" w:line="240" w:lineRule="auto"/>
        <w:ind w:firstLine="5245"/>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аварийным</w:t>
      </w:r>
      <w:r w:rsidR="00027944">
        <w:rPr>
          <w:rFonts w:ascii="Times New Roman" w:eastAsia="Times New Roman" w:hAnsi="Times New Roman" w:cs="Times New Roman"/>
          <w:sz w:val="24"/>
          <w:szCs w:val="24"/>
          <w:lang w:eastAsia="ru-RU"/>
        </w:rPr>
        <w:t xml:space="preserve"> </w:t>
      </w:r>
      <w:r w:rsidR="001E4341">
        <w:rPr>
          <w:rFonts w:ascii="Times New Roman" w:eastAsia="Times New Roman" w:hAnsi="Times New Roman" w:cs="Times New Roman"/>
          <w:sz w:val="24"/>
          <w:szCs w:val="24"/>
          <w:lang w:eastAsia="ru-RU"/>
        </w:rPr>
        <w:t xml:space="preserve">и подлежащим сносу </w:t>
      </w:r>
      <w:r w:rsidRPr="007E63EB">
        <w:rPr>
          <w:rFonts w:ascii="Times New Roman" w:eastAsia="Times New Roman" w:hAnsi="Times New Roman" w:cs="Times New Roman"/>
          <w:sz w:val="24"/>
          <w:szCs w:val="24"/>
          <w:lang w:eastAsia="ru-RU"/>
        </w:rPr>
        <w:t xml:space="preserve"> </w:t>
      </w:r>
      <w:r w:rsidR="00027944">
        <w:rPr>
          <w:rFonts w:ascii="Times New Roman" w:eastAsia="Times New Roman" w:hAnsi="Times New Roman" w:cs="Times New Roman"/>
          <w:sz w:val="24"/>
          <w:szCs w:val="24"/>
          <w:lang w:eastAsia="ru-RU"/>
        </w:rPr>
        <w:t xml:space="preserve">или </w:t>
      </w:r>
    </w:p>
    <w:p w:rsidR="00027944" w:rsidRDefault="00027944" w:rsidP="001E4341">
      <w:pPr>
        <w:spacing w:after="0" w:line="240" w:lineRule="auto"/>
        <w:ind w:firstLine="524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реконструкции</w:t>
      </w:r>
    </w:p>
    <w:p w:rsidR="007E63EB" w:rsidRPr="007E63EB" w:rsidRDefault="007E63EB" w:rsidP="007E63EB">
      <w:pPr>
        <w:spacing w:after="0" w:line="360" w:lineRule="auto"/>
        <w:jc w:val="right"/>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br/>
      </w:r>
    </w:p>
    <w:p w:rsidR="007E63EB" w:rsidRPr="007E63EB" w:rsidRDefault="007E63EB" w:rsidP="00027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7E63EB">
        <w:rPr>
          <w:rFonts w:ascii="Times New Roman" w:eastAsia="Times New Roman" w:hAnsi="Times New Roman" w:cs="Times New Roman"/>
          <w:b/>
          <w:sz w:val="24"/>
          <w:szCs w:val="24"/>
          <w:lang w:eastAsia="ru-RU"/>
        </w:rPr>
        <w:t>Заключение</w:t>
      </w:r>
    </w:p>
    <w:p w:rsidR="007E63EB" w:rsidRPr="007E63EB" w:rsidRDefault="007E63EB" w:rsidP="00027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7E63EB">
        <w:rPr>
          <w:rFonts w:ascii="Times New Roman" w:eastAsia="Times New Roman" w:hAnsi="Times New Roman" w:cs="Times New Roman"/>
          <w:b/>
          <w:sz w:val="24"/>
          <w:szCs w:val="24"/>
          <w:lang w:eastAsia="ru-RU"/>
        </w:rPr>
        <w:t>об оценке соответствия помещения (многоквартирного дома)</w:t>
      </w:r>
    </w:p>
    <w:p w:rsidR="007E63EB" w:rsidRPr="007E63EB" w:rsidRDefault="007E63EB" w:rsidP="00027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7E63EB">
        <w:rPr>
          <w:rFonts w:ascii="Times New Roman" w:eastAsia="Times New Roman" w:hAnsi="Times New Roman" w:cs="Times New Roman"/>
          <w:b/>
          <w:sz w:val="24"/>
          <w:szCs w:val="24"/>
          <w:lang w:eastAsia="ru-RU"/>
        </w:rPr>
        <w:t>требованиям, установленным в Положении о признании помещения</w:t>
      </w:r>
    </w:p>
    <w:p w:rsidR="007E63EB" w:rsidRPr="007E63EB" w:rsidRDefault="007E63EB" w:rsidP="00027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7E63EB">
        <w:rPr>
          <w:rFonts w:ascii="Times New Roman" w:eastAsia="Times New Roman" w:hAnsi="Times New Roman" w:cs="Times New Roman"/>
          <w:b/>
          <w:sz w:val="24"/>
          <w:szCs w:val="24"/>
          <w:lang w:eastAsia="ru-RU"/>
        </w:rPr>
        <w:t>жилым помещением, жилого помещения непригодным для проживания</w:t>
      </w:r>
    </w:p>
    <w:p w:rsidR="007E63EB" w:rsidRPr="007E63EB" w:rsidRDefault="007E63EB" w:rsidP="00027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7E63EB">
        <w:rPr>
          <w:rFonts w:ascii="Times New Roman" w:eastAsia="Times New Roman" w:hAnsi="Times New Roman" w:cs="Times New Roman"/>
          <w:b/>
          <w:sz w:val="24"/>
          <w:szCs w:val="24"/>
          <w:lang w:eastAsia="ru-RU"/>
        </w:rPr>
        <w:t>и многоквартирного дома аварийным и подлежащим</w:t>
      </w:r>
    </w:p>
    <w:p w:rsidR="007E63EB" w:rsidRPr="007E63EB" w:rsidRDefault="007E63EB" w:rsidP="00027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7E63EB">
        <w:rPr>
          <w:rFonts w:ascii="Times New Roman" w:eastAsia="Times New Roman" w:hAnsi="Times New Roman" w:cs="Times New Roman"/>
          <w:b/>
          <w:sz w:val="24"/>
          <w:szCs w:val="24"/>
          <w:lang w:eastAsia="ru-RU"/>
        </w:rPr>
        <w:t>сносу или реконструкции</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br/>
      </w:r>
    </w:p>
    <w:p w:rsidR="007E63EB" w:rsidRPr="007E63EB" w:rsidRDefault="00027944"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E63EB" w:rsidRPr="007E63EB">
        <w:rPr>
          <w:rFonts w:ascii="Times New Roman" w:eastAsia="Times New Roman" w:hAnsi="Times New Roman" w:cs="Times New Roman"/>
          <w:sz w:val="24"/>
          <w:szCs w:val="24"/>
          <w:lang w:eastAsia="ru-RU"/>
        </w:rPr>
        <w:t xml:space="preserve"> ________________________ _______________________________________</w:t>
      </w:r>
      <w:r w:rsidR="00C94DDF">
        <w:rPr>
          <w:rFonts w:ascii="Times New Roman" w:eastAsia="Times New Roman" w:hAnsi="Times New Roman" w:cs="Times New Roman"/>
          <w:sz w:val="24"/>
          <w:szCs w:val="24"/>
          <w:lang w:eastAsia="ru-RU"/>
        </w:rPr>
        <w:t xml:space="preserve">___________ </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(дата)</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br/>
        <w:t>__________________________________________________________________</w:t>
      </w:r>
      <w:r w:rsidR="00C94DDF">
        <w:rPr>
          <w:rFonts w:ascii="Times New Roman" w:eastAsia="Times New Roman" w:hAnsi="Times New Roman" w:cs="Times New Roman"/>
          <w:sz w:val="24"/>
          <w:szCs w:val="24"/>
          <w:lang w:eastAsia="ru-RU"/>
        </w:rPr>
        <w:t>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w:t>
      </w:r>
      <w:proofErr w:type="gramStart"/>
      <w:r w:rsidRPr="007E63EB">
        <w:rPr>
          <w:rFonts w:ascii="Times New Roman" w:eastAsia="Times New Roman" w:hAnsi="Times New Roman" w:cs="Times New Roman"/>
          <w:sz w:val="24"/>
          <w:szCs w:val="24"/>
          <w:lang w:eastAsia="ru-RU"/>
        </w:rPr>
        <w:t>(месторасположение помещения, в том числе наименования</w:t>
      </w:r>
      <w:proofErr w:type="gramEnd"/>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населенного пункта и улицы, номера дома и квартиры)</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Межведомственная            комиссия,              назначенная</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w:t>
      </w:r>
      <w:r w:rsidR="00C94DDF">
        <w:rPr>
          <w:rFonts w:ascii="Times New Roman" w:eastAsia="Times New Roman" w:hAnsi="Times New Roman" w:cs="Times New Roman"/>
          <w:sz w:val="24"/>
          <w:szCs w:val="24"/>
          <w:lang w:eastAsia="ru-RU"/>
        </w:rPr>
        <w:t>___________</w:t>
      </w:r>
      <w:r w:rsidRPr="007E63EB">
        <w:rPr>
          <w:rFonts w:ascii="Times New Roman" w:eastAsia="Times New Roman" w:hAnsi="Times New Roman" w:cs="Times New Roman"/>
          <w:sz w:val="24"/>
          <w:szCs w:val="24"/>
          <w:lang w:eastAsia="ru-RU"/>
        </w:rPr>
        <w:t>,</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(кем назначена, наименование федерального органа исполнительной</w:t>
      </w:r>
      <w:r w:rsidR="00C94DDF">
        <w:rPr>
          <w:rFonts w:ascii="Times New Roman" w:eastAsia="Times New Roman" w:hAnsi="Times New Roman" w:cs="Times New Roman"/>
          <w:sz w:val="24"/>
          <w:szCs w:val="24"/>
          <w:lang w:eastAsia="ru-RU"/>
        </w:rPr>
        <w:t xml:space="preserve"> </w:t>
      </w:r>
      <w:r w:rsidRPr="007E63EB">
        <w:rPr>
          <w:rFonts w:ascii="Times New Roman" w:eastAsia="Times New Roman" w:hAnsi="Times New Roman" w:cs="Times New Roman"/>
          <w:sz w:val="24"/>
          <w:szCs w:val="24"/>
          <w:lang w:eastAsia="ru-RU"/>
        </w:rPr>
        <w:t xml:space="preserve">    власти, органа исполнительной власти субъекта Российской</w:t>
      </w:r>
      <w:r w:rsidR="00C94DDF">
        <w:rPr>
          <w:rFonts w:ascii="Times New Roman" w:eastAsia="Times New Roman" w:hAnsi="Times New Roman" w:cs="Times New Roman"/>
          <w:sz w:val="24"/>
          <w:szCs w:val="24"/>
          <w:lang w:eastAsia="ru-RU"/>
        </w:rPr>
        <w:t xml:space="preserve"> </w:t>
      </w:r>
      <w:r w:rsidRPr="007E63EB">
        <w:rPr>
          <w:rFonts w:ascii="Times New Roman" w:eastAsia="Times New Roman" w:hAnsi="Times New Roman" w:cs="Times New Roman"/>
          <w:sz w:val="24"/>
          <w:szCs w:val="24"/>
          <w:lang w:eastAsia="ru-RU"/>
        </w:rPr>
        <w:t xml:space="preserve">  Федерации, органа местного самоуправления, дата, номер решения</w:t>
      </w:r>
      <w:r w:rsidR="00C94DDF">
        <w:rPr>
          <w:rFonts w:ascii="Times New Roman" w:eastAsia="Times New Roman" w:hAnsi="Times New Roman" w:cs="Times New Roman"/>
          <w:sz w:val="24"/>
          <w:szCs w:val="24"/>
          <w:lang w:eastAsia="ru-RU"/>
        </w:rPr>
        <w:t xml:space="preserve"> </w:t>
      </w:r>
      <w:r w:rsidRPr="007E63EB">
        <w:rPr>
          <w:rFonts w:ascii="Times New Roman" w:eastAsia="Times New Roman" w:hAnsi="Times New Roman" w:cs="Times New Roman"/>
          <w:sz w:val="24"/>
          <w:szCs w:val="24"/>
          <w:lang w:eastAsia="ru-RU"/>
        </w:rPr>
        <w:t xml:space="preserve">     о созыве комиссии)</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в составе председателя ___________________________________________</w:t>
      </w:r>
      <w:r w:rsidR="00C94DDF">
        <w:rPr>
          <w:rFonts w:ascii="Times New Roman" w:eastAsia="Times New Roman" w:hAnsi="Times New Roman" w:cs="Times New Roman"/>
          <w:sz w:val="24"/>
          <w:szCs w:val="24"/>
          <w:lang w:eastAsia="ru-RU"/>
        </w:rPr>
        <w:t>______________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94DDF">
        <w:rPr>
          <w:rFonts w:ascii="Times New Roman" w:eastAsia="Times New Roman" w:hAnsi="Times New Roman" w:cs="Times New Roman"/>
          <w:sz w:val="24"/>
          <w:szCs w:val="24"/>
          <w:lang w:eastAsia="ru-RU"/>
        </w:rPr>
        <w:t>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(ф.и.о., занимаемая должность и место работы)</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и членов комиссии ________________________________________________</w:t>
      </w:r>
      <w:r w:rsidR="00C94DDF">
        <w:rPr>
          <w:rFonts w:ascii="Times New Roman" w:eastAsia="Times New Roman" w:hAnsi="Times New Roman" w:cs="Times New Roman"/>
          <w:sz w:val="24"/>
          <w:szCs w:val="24"/>
          <w:lang w:eastAsia="ru-RU"/>
        </w:rPr>
        <w:t>____________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94DDF">
        <w:rPr>
          <w:rFonts w:ascii="Times New Roman" w:eastAsia="Times New Roman" w:hAnsi="Times New Roman" w:cs="Times New Roman"/>
          <w:sz w:val="24"/>
          <w:szCs w:val="24"/>
          <w:lang w:eastAsia="ru-RU"/>
        </w:rPr>
        <w:t>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(ф.и.о., занимаемая должность и место работы)</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при участии приглашенных экспертов _______________________________</w:t>
      </w:r>
      <w:r w:rsidR="00C94DDF">
        <w:rPr>
          <w:rFonts w:ascii="Times New Roman" w:eastAsia="Times New Roman" w:hAnsi="Times New Roman" w:cs="Times New Roman"/>
          <w:sz w:val="24"/>
          <w:szCs w:val="24"/>
          <w:lang w:eastAsia="ru-RU"/>
        </w:rPr>
        <w:t>____________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94DDF">
        <w:rPr>
          <w:rFonts w:ascii="Times New Roman" w:eastAsia="Times New Roman" w:hAnsi="Times New Roman" w:cs="Times New Roman"/>
          <w:sz w:val="24"/>
          <w:szCs w:val="24"/>
          <w:lang w:eastAsia="ru-RU"/>
        </w:rPr>
        <w:t>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94DDF">
        <w:rPr>
          <w:rFonts w:ascii="Times New Roman" w:eastAsia="Times New Roman" w:hAnsi="Times New Roman" w:cs="Times New Roman"/>
          <w:sz w:val="24"/>
          <w:szCs w:val="24"/>
          <w:lang w:eastAsia="ru-RU"/>
        </w:rPr>
        <w:t>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(ф.и.о., занимаемая должность и место работы)</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и приглашенного собственника помещения или уполномоченного им лица</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94DDF">
        <w:rPr>
          <w:rFonts w:ascii="Times New Roman" w:eastAsia="Times New Roman" w:hAnsi="Times New Roman" w:cs="Times New Roman"/>
          <w:sz w:val="24"/>
          <w:szCs w:val="24"/>
          <w:lang w:eastAsia="ru-RU"/>
        </w:rPr>
        <w:t>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(ф.и.о., занимаемая должность и место работы)</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по результатам рассмотренных документов __________________________</w:t>
      </w:r>
      <w:r w:rsidR="00C94DDF">
        <w:rPr>
          <w:rFonts w:ascii="Times New Roman" w:eastAsia="Times New Roman" w:hAnsi="Times New Roman" w:cs="Times New Roman"/>
          <w:sz w:val="24"/>
          <w:szCs w:val="24"/>
          <w:lang w:eastAsia="ru-RU"/>
        </w:rPr>
        <w:t>_____________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94DDF">
        <w:rPr>
          <w:rFonts w:ascii="Times New Roman" w:eastAsia="Times New Roman" w:hAnsi="Times New Roman" w:cs="Times New Roman"/>
          <w:sz w:val="24"/>
          <w:szCs w:val="24"/>
          <w:lang w:eastAsia="ru-RU"/>
        </w:rPr>
        <w:t>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(приводится перечень документов)</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и   на  основании акта межведомственной комиссии, составленного по</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результатам обследования, ________________________________________</w:t>
      </w:r>
      <w:r w:rsidR="00C94DDF">
        <w:rPr>
          <w:rFonts w:ascii="Times New Roman" w:eastAsia="Times New Roman" w:hAnsi="Times New Roman" w:cs="Times New Roman"/>
          <w:sz w:val="24"/>
          <w:szCs w:val="24"/>
          <w:lang w:eastAsia="ru-RU"/>
        </w:rPr>
        <w:t>_____________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94DDF">
        <w:rPr>
          <w:rFonts w:ascii="Times New Roman" w:eastAsia="Times New Roman" w:hAnsi="Times New Roman" w:cs="Times New Roman"/>
          <w:sz w:val="24"/>
          <w:szCs w:val="24"/>
          <w:lang w:eastAsia="ru-RU"/>
        </w:rPr>
        <w:t>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94DDF">
        <w:rPr>
          <w:rFonts w:ascii="Times New Roman" w:eastAsia="Times New Roman" w:hAnsi="Times New Roman" w:cs="Times New Roman"/>
          <w:sz w:val="24"/>
          <w:szCs w:val="24"/>
          <w:lang w:eastAsia="ru-RU"/>
        </w:rPr>
        <w:t>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94DDF">
        <w:rPr>
          <w:rFonts w:ascii="Times New Roman" w:eastAsia="Times New Roman" w:hAnsi="Times New Roman" w:cs="Times New Roman"/>
          <w:sz w:val="24"/>
          <w:szCs w:val="24"/>
          <w:lang w:eastAsia="ru-RU"/>
        </w:rPr>
        <w:t>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94DDF">
        <w:rPr>
          <w:rFonts w:ascii="Times New Roman" w:eastAsia="Times New Roman" w:hAnsi="Times New Roman" w:cs="Times New Roman"/>
          <w:sz w:val="24"/>
          <w:szCs w:val="24"/>
          <w:lang w:eastAsia="ru-RU"/>
        </w:rPr>
        <w:t>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lastRenderedPageBreak/>
        <w:t xml:space="preserve">  (приводится заключение, взятое из акта обследования (в случае</w:t>
      </w:r>
      <w:r w:rsidR="00C94DDF">
        <w:rPr>
          <w:rFonts w:ascii="Times New Roman" w:eastAsia="Times New Roman" w:hAnsi="Times New Roman" w:cs="Times New Roman"/>
          <w:sz w:val="24"/>
          <w:szCs w:val="24"/>
          <w:lang w:eastAsia="ru-RU"/>
        </w:rPr>
        <w:t xml:space="preserve"> </w:t>
      </w:r>
      <w:r w:rsidRPr="007E63EB">
        <w:rPr>
          <w:rFonts w:ascii="Times New Roman" w:eastAsia="Times New Roman" w:hAnsi="Times New Roman" w:cs="Times New Roman"/>
          <w:sz w:val="24"/>
          <w:szCs w:val="24"/>
          <w:lang w:eastAsia="ru-RU"/>
        </w:rPr>
        <w:t xml:space="preserve">   проведения обследования), или указывается, что на основании</w:t>
      </w:r>
      <w:r w:rsidR="00C94DDF">
        <w:rPr>
          <w:rFonts w:ascii="Times New Roman" w:eastAsia="Times New Roman" w:hAnsi="Times New Roman" w:cs="Times New Roman"/>
          <w:sz w:val="24"/>
          <w:szCs w:val="24"/>
          <w:lang w:eastAsia="ru-RU"/>
        </w:rPr>
        <w:t xml:space="preserve"> </w:t>
      </w:r>
      <w:r w:rsidRPr="007E63EB">
        <w:rPr>
          <w:rFonts w:ascii="Times New Roman" w:eastAsia="Times New Roman" w:hAnsi="Times New Roman" w:cs="Times New Roman"/>
          <w:sz w:val="24"/>
          <w:szCs w:val="24"/>
          <w:lang w:eastAsia="ru-RU"/>
        </w:rPr>
        <w:t xml:space="preserve">  решения межведомственной комиссии обследование не проводилось)</w:t>
      </w:r>
      <w:r w:rsidR="00C94DDF">
        <w:rPr>
          <w:rFonts w:ascii="Times New Roman" w:eastAsia="Times New Roman" w:hAnsi="Times New Roman" w:cs="Times New Roman"/>
          <w:sz w:val="24"/>
          <w:szCs w:val="24"/>
          <w:lang w:eastAsia="ru-RU"/>
        </w:rPr>
        <w:t xml:space="preserve"> </w:t>
      </w:r>
      <w:r w:rsidRPr="007E63EB">
        <w:rPr>
          <w:rFonts w:ascii="Times New Roman" w:eastAsia="Times New Roman" w:hAnsi="Times New Roman" w:cs="Times New Roman"/>
          <w:sz w:val="24"/>
          <w:szCs w:val="24"/>
          <w:lang w:eastAsia="ru-RU"/>
        </w:rPr>
        <w:t>приняла заключение о _____________________________________________</w:t>
      </w:r>
      <w:r w:rsidR="00C94DDF">
        <w:rPr>
          <w:rFonts w:ascii="Times New Roman" w:eastAsia="Times New Roman" w:hAnsi="Times New Roman" w:cs="Times New Roman"/>
          <w:sz w:val="24"/>
          <w:szCs w:val="24"/>
          <w:lang w:eastAsia="ru-RU"/>
        </w:rPr>
        <w:t>________________________________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94DDF">
        <w:rPr>
          <w:rFonts w:ascii="Times New Roman" w:eastAsia="Times New Roman" w:hAnsi="Times New Roman" w:cs="Times New Roman"/>
          <w:sz w:val="24"/>
          <w:szCs w:val="24"/>
          <w:lang w:eastAsia="ru-RU"/>
        </w:rPr>
        <w:t>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94DDF">
        <w:rPr>
          <w:rFonts w:ascii="Times New Roman" w:eastAsia="Times New Roman" w:hAnsi="Times New Roman" w:cs="Times New Roman"/>
          <w:sz w:val="24"/>
          <w:szCs w:val="24"/>
          <w:lang w:eastAsia="ru-RU"/>
        </w:rPr>
        <w:t>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w:t>
      </w:r>
      <w:r w:rsidR="00C94DDF">
        <w:rPr>
          <w:rFonts w:ascii="Times New Roman" w:eastAsia="Times New Roman" w:hAnsi="Times New Roman" w:cs="Times New Roman"/>
          <w:sz w:val="24"/>
          <w:szCs w:val="24"/>
          <w:lang w:eastAsia="ru-RU"/>
        </w:rPr>
        <w:t>____________</w:t>
      </w:r>
      <w:r w:rsidRPr="007E63EB">
        <w:rPr>
          <w:rFonts w:ascii="Times New Roman" w:eastAsia="Times New Roman" w:hAnsi="Times New Roman" w:cs="Times New Roman"/>
          <w:sz w:val="24"/>
          <w:szCs w:val="24"/>
          <w:lang w:eastAsia="ru-RU"/>
        </w:rPr>
        <w:t>.</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w:t>
      </w:r>
      <w:proofErr w:type="gramStart"/>
      <w:r w:rsidRPr="007E63EB">
        <w:rPr>
          <w:rFonts w:ascii="Times New Roman" w:eastAsia="Times New Roman" w:hAnsi="Times New Roman" w:cs="Times New Roman"/>
          <w:sz w:val="24"/>
          <w:szCs w:val="24"/>
          <w:lang w:eastAsia="ru-RU"/>
        </w:rPr>
        <w:t>(приводится обоснование принятого межведомственной комиссией</w:t>
      </w:r>
      <w:r w:rsidR="00C94DDF">
        <w:rPr>
          <w:rFonts w:ascii="Times New Roman" w:eastAsia="Times New Roman" w:hAnsi="Times New Roman" w:cs="Times New Roman"/>
          <w:sz w:val="24"/>
          <w:szCs w:val="24"/>
          <w:lang w:eastAsia="ru-RU"/>
        </w:rPr>
        <w:t xml:space="preserve"> </w:t>
      </w:r>
      <w:r w:rsidRPr="007E63EB">
        <w:rPr>
          <w:rFonts w:ascii="Times New Roman" w:eastAsia="Times New Roman" w:hAnsi="Times New Roman" w:cs="Times New Roman"/>
          <w:sz w:val="24"/>
          <w:szCs w:val="24"/>
          <w:lang w:eastAsia="ru-RU"/>
        </w:rPr>
        <w:t xml:space="preserve">     заключения об оценке соответствия помещения</w:t>
      </w:r>
      <w:r w:rsidR="00C94DDF">
        <w:rPr>
          <w:rFonts w:ascii="Times New Roman" w:eastAsia="Times New Roman" w:hAnsi="Times New Roman" w:cs="Times New Roman"/>
          <w:sz w:val="24"/>
          <w:szCs w:val="24"/>
          <w:lang w:eastAsia="ru-RU"/>
        </w:rPr>
        <w:t xml:space="preserve"> </w:t>
      </w:r>
      <w:r w:rsidRPr="007E63EB">
        <w:rPr>
          <w:rFonts w:ascii="Times New Roman" w:eastAsia="Times New Roman" w:hAnsi="Times New Roman" w:cs="Times New Roman"/>
          <w:sz w:val="24"/>
          <w:szCs w:val="24"/>
          <w:lang w:eastAsia="ru-RU"/>
        </w:rPr>
        <w:t xml:space="preserve">   (многоквартирного дома) требованиям, установленным в Положении</w:t>
      </w:r>
      <w:r w:rsidR="00C94DDF">
        <w:rPr>
          <w:rFonts w:ascii="Times New Roman" w:eastAsia="Times New Roman" w:hAnsi="Times New Roman" w:cs="Times New Roman"/>
          <w:sz w:val="24"/>
          <w:szCs w:val="24"/>
          <w:lang w:eastAsia="ru-RU"/>
        </w:rPr>
        <w:t xml:space="preserve"> </w:t>
      </w:r>
      <w:r w:rsidRPr="007E63EB">
        <w:rPr>
          <w:rFonts w:ascii="Times New Roman" w:eastAsia="Times New Roman" w:hAnsi="Times New Roman" w:cs="Times New Roman"/>
          <w:sz w:val="24"/>
          <w:szCs w:val="24"/>
          <w:lang w:eastAsia="ru-RU"/>
        </w:rPr>
        <w:t xml:space="preserve">  о признании помещения жилым помещением, жилого помещения</w:t>
      </w:r>
      <w:proofErr w:type="gramEnd"/>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w:t>
      </w:r>
      <w:proofErr w:type="gramStart"/>
      <w:r w:rsidRPr="007E63EB">
        <w:rPr>
          <w:rFonts w:ascii="Times New Roman" w:eastAsia="Times New Roman" w:hAnsi="Times New Roman" w:cs="Times New Roman"/>
          <w:sz w:val="24"/>
          <w:szCs w:val="24"/>
          <w:lang w:eastAsia="ru-RU"/>
        </w:rPr>
        <w:t>непригодным</w:t>
      </w:r>
      <w:proofErr w:type="gramEnd"/>
      <w:r w:rsidRPr="007E63EB">
        <w:rPr>
          <w:rFonts w:ascii="Times New Roman" w:eastAsia="Times New Roman" w:hAnsi="Times New Roman" w:cs="Times New Roman"/>
          <w:sz w:val="24"/>
          <w:szCs w:val="24"/>
          <w:lang w:eastAsia="ru-RU"/>
        </w:rPr>
        <w:t xml:space="preserve"> для проживания и многоквартирного дома аварийным</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и подлежащим сносу или реконструкции)</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br/>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Приложение к заключению:</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а) перечень рассмотренных документов;</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б) акт обследования помещения (в случае проведения обследования);</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в) перечень   других   материалов,   запрошенных  </w:t>
      </w:r>
      <w:proofErr w:type="gramStart"/>
      <w:r w:rsidRPr="007E63EB">
        <w:rPr>
          <w:rFonts w:ascii="Times New Roman" w:eastAsia="Times New Roman" w:hAnsi="Times New Roman" w:cs="Times New Roman"/>
          <w:sz w:val="24"/>
          <w:szCs w:val="24"/>
          <w:lang w:eastAsia="ru-RU"/>
        </w:rPr>
        <w:t>межведомственной</w:t>
      </w:r>
      <w:proofErr w:type="gramEnd"/>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комиссией;</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г) особое мнение членов межведомственной комиссии:</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br/>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Председатель межведомственной комиссии</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_____________________         ________________________________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(подпись)                           (ф.и.о.)</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br/>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Члены межведомственной комиссии</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_____________________         ________________________________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(подпись)                           (ф.и.о.)</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_____________________         ________________________________</w:t>
      </w:r>
    </w:p>
    <w:p w:rsidR="007E63EB" w:rsidRPr="007E63EB" w:rsidRDefault="007E63EB" w:rsidP="00027944">
      <w:pPr>
        <w:tabs>
          <w:tab w:val="left" w:pos="916"/>
          <w:tab w:val="left" w:pos="1832"/>
          <w:tab w:val="left" w:pos="2748"/>
          <w:tab w:val="left" w:pos="3664"/>
          <w:tab w:val="left" w:pos="4580"/>
          <w:tab w:val="left" w:pos="5496"/>
          <w:tab w:val="left" w:pos="9160"/>
          <w:tab w:val="left" w:pos="9214"/>
          <w:tab w:val="left" w:pos="9356"/>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(подпись)                           (ф.и.о.)</w:t>
      </w:r>
    </w:p>
    <w:p w:rsidR="007E63EB" w:rsidRPr="007E63EB" w:rsidRDefault="007E63EB" w:rsidP="00027944">
      <w:pPr>
        <w:tabs>
          <w:tab w:val="left" w:pos="9214"/>
          <w:tab w:val="left" w:pos="9356"/>
        </w:tabs>
        <w:spacing w:after="0" w:line="288" w:lineRule="auto"/>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br/>
      </w:r>
    </w:p>
    <w:p w:rsidR="007E63EB" w:rsidRPr="007E63EB" w:rsidRDefault="007E63EB" w:rsidP="00027944">
      <w:pPr>
        <w:tabs>
          <w:tab w:val="left" w:pos="9214"/>
          <w:tab w:val="left" w:pos="9356"/>
        </w:tabs>
        <w:spacing w:after="0" w:line="288" w:lineRule="auto"/>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br/>
      </w:r>
    </w:p>
    <w:p w:rsidR="007E63EB" w:rsidRPr="007E63EB" w:rsidRDefault="007E63EB" w:rsidP="007E63EB">
      <w:pPr>
        <w:spacing w:after="0" w:line="288" w:lineRule="auto"/>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br/>
      </w:r>
    </w:p>
    <w:p w:rsidR="007E63EB" w:rsidRPr="007E63EB" w:rsidRDefault="007E63EB" w:rsidP="007E63EB">
      <w:pPr>
        <w:spacing w:after="0" w:line="288" w:lineRule="auto"/>
        <w:jc w:val="both"/>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br/>
      </w:r>
    </w:p>
    <w:p w:rsidR="00027944" w:rsidRDefault="00027944" w:rsidP="007E63EB">
      <w:pPr>
        <w:spacing w:after="0" w:line="288" w:lineRule="auto"/>
        <w:jc w:val="both"/>
        <w:rPr>
          <w:rFonts w:ascii="Times New Roman" w:eastAsia="Times New Roman" w:hAnsi="Times New Roman" w:cs="Times New Roman"/>
          <w:color w:val="000000"/>
          <w:sz w:val="24"/>
          <w:szCs w:val="24"/>
          <w:lang w:eastAsia="ru-RU"/>
        </w:rPr>
      </w:pPr>
    </w:p>
    <w:p w:rsidR="00027944" w:rsidRDefault="00027944" w:rsidP="007E63EB">
      <w:pPr>
        <w:spacing w:after="0" w:line="288" w:lineRule="auto"/>
        <w:jc w:val="both"/>
        <w:rPr>
          <w:rFonts w:ascii="Times New Roman" w:eastAsia="Times New Roman" w:hAnsi="Times New Roman" w:cs="Times New Roman"/>
          <w:color w:val="000000"/>
          <w:sz w:val="24"/>
          <w:szCs w:val="24"/>
          <w:lang w:eastAsia="ru-RU"/>
        </w:rPr>
      </w:pPr>
    </w:p>
    <w:p w:rsidR="00027944" w:rsidRDefault="00027944" w:rsidP="007E63EB">
      <w:pPr>
        <w:spacing w:after="0" w:line="288" w:lineRule="auto"/>
        <w:jc w:val="both"/>
        <w:rPr>
          <w:rFonts w:ascii="Times New Roman" w:eastAsia="Times New Roman" w:hAnsi="Times New Roman" w:cs="Times New Roman"/>
          <w:color w:val="000000"/>
          <w:sz w:val="24"/>
          <w:szCs w:val="24"/>
          <w:lang w:eastAsia="ru-RU"/>
        </w:rPr>
      </w:pPr>
    </w:p>
    <w:p w:rsidR="00027944" w:rsidRDefault="00027944" w:rsidP="007E63EB">
      <w:pPr>
        <w:spacing w:after="0" w:line="288" w:lineRule="auto"/>
        <w:jc w:val="both"/>
        <w:rPr>
          <w:rFonts w:ascii="Times New Roman" w:eastAsia="Times New Roman" w:hAnsi="Times New Roman" w:cs="Times New Roman"/>
          <w:color w:val="000000"/>
          <w:sz w:val="24"/>
          <w:szCs w:val="24"/>
          <w:lang w:eastAsia="ru-RU"/>
        </w:rPr>
      </w:pPr>
    </w:p>
    <w:p w:rsidR="00027944" w:rsidRDefault="00027944" w:rsidP="007E63EB">
      <w:pPr>
        <w:spacing w:after="0" w:line="288" w:lineRule="auto"/>
        <w:jc w:val="both"/>
        <w:rPr>
          <w:rFonts w:ascii="Times New Roman" w:eastAsia="Times New Roman" w:hAnsi="Times New Roman" w:cs="Times New Roman"/>
          <w:color w:val="000000"/>
          <w:sz w:val="24"/>
          <w:szCs w:val="24"/>
          <w:lang w:eastAsia="ru-RU"/>
        </w:rPr>
      </w:pPr>
    </w:p>
    <w:p w:rsidR="00CC64A8" w:rsidRDefault="00CC64A8" w:rsidP="007E63EB">
      <w:pPr>
        <w:spacing w:after="0" w:line="288" w:lineRule="auto"/>
        <w:jc w:val="both"/>
        <w:rPr>
          <w:rFonts w:ascii="Times New Roman" w:eastAsia="Times New Roman" w:hAnsi="Times New Roman" w:cs="Times New Roman"/>
          <w:color w:val="000000"/>
          <w:sz w:val="24"/>
          <w:szCs w:val="24"/>
          <w:lang w:eastAsia="ru-RU"/>
        </w:rPr>
      </w:pPr>
    </w:p>
    <w:p w:rsidR="00CC64A8" w:rsidRDefault="00CC64A8" w:rsidP="007E63EB">
      <w:pPr>
        <w:spacing w:after="0" w:line="288" w:lineRule="auto"/>
        <w:jc w:val="both"/>
        <w:rPr>
          <w:rFonts w:ascii="Times New Roman" w:eastAsia="Times New Roman" w:hAnsi="Times New Roman" w:cs="Times New Roman"/>
          <w:color w:val="000000"/>
          <w:sz w:val="24"/>
          <w:szCs w:val="24"/>
          <w:lang w:eastAsia="ru-RU"/>
        </w:rPr>
      </w:pPr>
    </w:p>
    <w:p w:rsidR="00CC64A8" w:rsidRDefault="00CC64A8" w:rsidP="007E63EB">
      <w:pPr>
        <w:spacing w:after="0" w:line="288" w:lineRule="auto"/>
        <w:jc w:val="both"/>
        <w:rPr>
          <w:rFonts w:ascii="Times New Roman" w:eastAsia="Times New Roman" w:hAnsi="Times New Roman" w:cs="Times New Roman"/>
          <w:color w:val="000000"/>
          <w:sz w:val="24"/>
          <w:szCs w:val="24"/>
          <w:lang w:eastAsia="ru-RU"/>
        </w:rPr>
      </w:pPr>
    </w:p>
    <w:p w:rsidR="00CC64A8" w:rsidRDefault="00CC64A8" w:rsidP="007E63EB">
      <w:pPr>
        <w:spacing w:after="0" w:line="288" w:lineRule="auto"/>
        <w:jc w:val="both"/>
        <w:rPr>
          <w:rFonts w:ascii="Times New Roman" w:eastAsia="Times New Roman" w:hAnsi="Times New Roman" w:cs="Times New Roman"/>
          <w:color w:val="000000"/>
          <w:sz w:val="24"/>
          <w:szCs w:val="24"/>
          <w:lang w:eastAsia="ru-RU"/>
        </w:rPr>
      </w:pPr>
    </w:p>
    <w:p w:rsidR="007E63EB" w:rsidRPr="007E63EB" w:rsidRDefault="007E63EB" w:rsidP="00027944">
      <w:pPr>
        <w:spacing w:after="0" w:line="240" w:lineRule="auto"/>
        <w:ind w:firstLine="5103"/>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lastRenderedPageBreak/>
        <w:t xml:space="preserve">Приложение </w:t>
      </w:r>
      <w:r w:rsidR="00027944">
        <w:rPr>
          <w:rFonts w:ascii="Times New Roman" w:eastAsia="Times New Roman" w:hAnsi="Times New Roman" w:cs="Times New Roman"/>
          <w:sz w:val="24"/>
          <w:szCs w:val="24"/>
          <w:lang w:eastAsia="ru-RU"/>
        </w:rPr>
        <w:t>№</w:t>
      </w:r>
      <w:r w:rsidRPr="007E63EB">
        <w:rPr>
          <w:rFonts w:ascii="Times New Roman" w:eastAsia="Times New Roman" w:hAnsi="Times New Roman" w:cs="Times New Roman"/>
          <w:sz w:val="24"/>
          <w:szCs w:val="24"/>
          <w:lang w:eastAsia="ru-RU"/>
        </w:rPr>
        <w:t xml:space="preserve"> 2</w:t>
      </w:r>
    </w:p>
    <w:p w:rsidR="007E63EB" w:rsidRPr="007E63EB" w:rsidRDefault="007E63EB" w:rsidP="00027944">
      <w:pPr>
        <w:spacing w:after="0" w:line="240" w:lineRule="auto"/>
        <w:ind w:firstLine="5103"/>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к Положению о признании помещения</w:t>
      </w:r>
    </w:p>
    <w:p w:rsidR="007E63EB" w:rsidRPr="007E63EB" w:rsidRDefault="007E63EB" w:rsidP="00027944">
      <w:pPr>
        <w:spacing w:after="0" w:line="240" w:lineRule="auto"/>
        <w:ind w:firstLine="5103"/>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жилым помещением, жилого помещения</w:t>
      </w:r>
    </w:p>
    <w:p w:rsidR="007E63EB" w:rsidRPr="007E63EB" w:rsidRDefault="007E63EB" w:rsidP="00027944">
      <w:pPr>
        <w:spacing w:after="0" w:line="240" w:lineRule="auto"/>
        <w:ind w:firstLine="5103"/>
        <w:rPr>
          <w:rFonts w:ascii="Times New Roman" w:eastAsia="Times New Roman" w:hAnsi="Times New Roman" w:cs="Times New Roman"/>
          <w:sz w:val="24"/>
          <w:szCs w:val="24"/>
          <w:lang w:eastAsia="ru-RU"/>
        </w:rPr>
      </w:pPr>
      <w:proofErr w:type="gramStart"/>
      <w:r w:rsidRPr="007E63EB">
        <w:rPr>
          <w:rFonts w:ascii="Times New Roman" w:eastAsia="Times New Roman" w:hAnsi="Times New Roman" w:cs="Times New Roman"/>
          <w:sz w:val="24"/>
          <w:szCs w:val="24"/>
          <w:lang w:eastAsia="ru-RU"/>
        </w:rPr>
        <w:t>непригодным</w:t>
      </w:r>
      <w:proofErr w:type="gramEnd"/>
      <w:r w:rsidRPr="007E63EB">
        <w:rPr>
          <w:rFonts w:ascii="Times New Roman" w:eastAsia="Times New Roman" w:hAnsi="Times New Roman" w:cs="Times New Roman"/>
          <w:sz w:val="24"/>
          <w:szCs w:val="24"/>
          <w:lang w:eastAsia="ru-RU"/>
        </w:rPr>
        <w:t xml:space="preserve"> для проживания</w:t>
      </w:r>
    </w:p>
    <w:p w:rsidR="007E63EB" w:rsidRPr="007E63EB" w:rsidRDefault="007E63EB" w:rsidP="00027944">
      <w:pPr>
        <w:spacing w:after="0" w:line="240" w:lineRule="auto"/>
        <w:ind w:firstLine="5103"/>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и многоквартирного дома </w:t>
      </w:r>
      <w:proofErr w:type="gramStart"/>
      <w:r w:rsidRPr="007E63EB">
        <w:rPr>
          <w:rFonts w:ascii="Times New Roman" w:eastAsia="Times New Roman" w:hAnsi="Times New Roman" w:cs="Times New Roman"/>
          <w:sz w:val="24"/>
          <w:szCs w:val="24"/>
          <w:lang w:eastAsia="ru-RU"/>
        </w:rPr>
        <w:t>аварийным</w:t>
      </w:r>
      <w:proofErr w:type="gramEnd"/>
    </w:p>
    <w:p w:rsidR="00027944" w:rsidRDefault="001E4341" w:rsidP="00027944">
      <w:pPr>
        <w:spacing w:after="0" w:line="240" w:lineRule="auto"/>
        <w:ind w:firstLine="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подлежащим сносу </w:t>
      </w:r>
      <w:r w:rsidR="00027944">
        <w:rPr>
          <w:rFonts w:ascii="Times New Roman" w:eastAsia="Times New Roman" w:hAnsi="Times New Roman" w:cs="Times New Roman"/>
          <w:sz w:val="24"/>
          <w:szCs w:val="24"/>
          <w:lang w:eastAsia="ru-RU"/>
        </w:rPr>
        <w:t xml:space="preserve"> или </w:t>
      </w:r>
    </w:p>
    <w:p w:rsidR="007E63EB" w:rsidRPr="007E63EB" w:rsidRDefault="00027944" w:rsidP="00027944">
      <w:pPr>
        <w:spacing w:after="0" w:line="240" w:lineRule="auto"/>
        <w:ind w:firstLine="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реконструкции</w:t>
      </w:r>
    </w:p>
    <w:p w:rsidR="007E63EB" w:rsidRPr="007E63EB" w:rsidRDefault="007E63EB" w:rsidP="00CC64A8">
      <w:pPr>
        <w:spacing w:after="0" w:line="360" w:lineRule="auto"/>
        <w:jc w:val="right"/>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br/>
      </w:r>
    </w:p>
    <w:p w:rsidR="007E63EB" w:rsidRPr="007E63EB" w:rsidRDefault="007E63EB" w:rsidP="00CC6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7E63EB">
        <w:rPr>
          <w:rFonts w:ascii="Times New Roman" w:eastAsia="Times New Roman" w:hAnsi="Times New Roman" w:cs="Times New Roman"/>
          <w:b/>
          <w:sz w:val="24"/>
          <w:szCs w:val="24"/>
          <w:lang w:eastAsia="ru-RU"/>
        </w:rPr>
        <w:t>АКТ</w:t>
      </w:r>
    </w:p>
    <w:p w:rsidR="007E63EB" w:rsidRPr="007E63EB" w:rsidRDefault="007E63EB" w:rsidP="00CC6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7E63EB">
        <w:rPr>
          <w:rFonts w:ascii="Times New Roman" w:eastAsia="Times New Roman" w:hAnsi="Times New Roman" w:cs="Times New Roman"/>
          <w:b/>
          <w:sz w:val="24"/>
          <w:szCs w:val="24"/>
          <w:lang w:eastAsia="ru-RU"/>
        </w:rPr>
        <w:t>обследования помещения</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br/>
      </w:r>
      <w:r w:rsidR="00CC64A8">
        <w:rPr>
          <w:rFonts w:ascii="Times New Roman" w:eastAsia="Times New Roman" w:hAnsi="Times New Roman" w:cs="Times New Roman"/>
          <w:sz w:val="24"/>
          <w:szCs w:val="24"/>
          <w:lang w:eastAsia="ru-RU"/>
        </w:rPr>
        <w:t>№</w:t>
      </w:r>
      <w:r w:rsidRPr="007E63EB">
        <w:rPr>
          <w:rFonts w:ascii="Times New Roman" w:eastAsia="Times New Roman" w:hAnsi="Times New Roman" w:cs="Times New Roman"/>
          <w:sz w:val="24"/>
          <w:szCs w:val="24"/>
          <w:lang w:eastAsia="ru-RU"/>
        </w:rPr>
        <w:t xml:space="preserve"> ________________________ _______________________________________</w:t>
      </w:r>
      <w:r w:rsidR="00CC64A8">
        <w:rPr>
          <w:rFonts w:ascii="Times New Roman" w:eastAsia="Times New Roman" w:hAnsi="Times New Roman" w:cs="Times New Roman"/>
          <w:sz w:val="24"/>
          <w:szCs w:val="24"/>
          <w:lang w:eastAsia="ru-RU"/>
        </w:rPr>
        <w:t>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(дата)</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w:t>
      </w:r>
      <w:proofErr w:type="gramStart"/>
      <w:r w:rsidRPr="007E63EB">
        <w:rPr>
          <w:rFonts w:ascii="Times New Roman" w:eastAsia="Times New Roman" w:hAnsi="Times New Roman" w:cs="Times New Roman"/>
          <w:sz w:val="24"/>
          <w:szCs w:val="24"/>
          <w:lang w:eastAsia="ru-RU"/>
        </w:rPr>
        <w:t>(месторасположение помещения, в том числе наименования</w:t>
      </w:r>
      <w:proofErr w:type="gramEnd"/>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населенного пункта и улицы, номера дома и квартиры)</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br/>
        <w:t xml:space="preserve">    Межведомственная            комиссия,              назначенная</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w:t>
      </w:r>
      <w:r w:rsidR="00CC64A8">
        <w:rPr>
          <w:rFonts w:ascii="Times New Roman" w:eastAsia="Times New Roman" w:hAnsi="Times New Roman" w:cs="Times New Roman"/>
          <w:sz w:val="24"/>
          <w:szCs w:val="24"/>
          <w:lang w:eastAsia="ru-RU"/>
        </w:rPr>
        <w:t>____________</w:t>
      </w:r>
      <w:r w:rsidRPr="007E63EB">
        <w:rPr>
          <w:rFonts w:ascii="Times New Roman" w:eastAsia="Times New Roman" w:hAnsi="Times New Roman" w:cs="Times New Roman"/>
          <w:sz w:val="24"/>
          <w:szCs w:val="24"/>
          <w:lang w:eastAsia="ru-RU"/>
        </w:rPr>
        <w:t>,</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(кем назначена, наименование федерального органа исполнительной</w:t>
      </w:r>
      <w:r w:rsidR="00CC64A8">
        <w:rPr>
          <w:rFonts w:ascii="Times New Roman" w:eastAsia="Times New Roman" w:hAnsi="Times New Roman" w:cs="Times New Roman"/>
          <w:sz w:val="24"/>
          <w:szCs w:val="24"/>
          <w:lang w:eastAsia="ru-RU"/>
        </w:rPr>
        <w:t xml:space="preserve"> </w:t>
      </w:r>
      <w:r w:rsidRPr="007E63EB">
        <w:rPr>
          <w:rFonts w:ascii="Times New Roman" w:eastAsia="Times New Roman" w:hAnsi="Times New Roman" w:cs="Times New Roman"/>
          <w:sz w:val="24"/>
          <w:szCs w:val="24"/>
          <w:lang w:eastAsia="ru-RU"/>
        </w:rPr>
        <w:t xml:space="preserve">     власти, органа исполнительной власти субъекта Российской</w:t>
      </w:r>
      <w:r w:rsidR="00CC64A8">
        <w:rPr>
          <w:rFonts w:ascii="Times New Roman" w:eastAsia="Times New Roman" w:hAnsi="Times New Roman" w:cs="Times New Roman"/>
          <w:sz w:val="24"/>
          <w:szCs w:val="24"/>
          <w:lang w:eastAsia="ru-RU"/>
        </w:rPr>
        <w:t xml:space="preserve"> </w:t>
      </w:r>
      <w:r w:rsidRPr="007E63EB">
        <w:rPr>
          <w:rFonts w:ascii="Times New Roman" w:eastAsia="Times New Roman" w:hAnsi="Times New Roman" w:cs="Times New Roman"/>
          <w:sz w:val="24"/>
          <w:szCs w:val="24"/>
          <w:lang w:eastAsia="ru-RU"/>
        </w:rPr>
        <w:t xml:space="preserve">  Федерации, органа местного самоуправления, дата, номер решения</w:t>
      </w:r>
      <w:r w:rsidR="00CC64A8">
        <w:rPr>
          <w:rFonts w:ascii="Times New Roman" w:eastAsia="Times New Roman" w:hAnsi="Times New Roman" w:cs="Times New Roman"/>
          <w:sz w:val="24"/>
          <w:szCs w:val="24"/>
          <w:lang w:eastAsia="ru-RU"/>
        </w:rPr>
        <w:t xml:space="preserve"> </w:t>
      </w:r>
      <w:r w:rsidRPr="007E63EB">
        <w:rPr>
          <w:rFonts w:ascii="Times New Roman" w:eastAsia="Times New Roman" w:hAnsi="Times New Roman" w:cs="Times New Roman"/>
          <w:sz w:val="24"/>
          <w:szCs w:val="24"/>
          <w:lang w:eastAsia="ru-RU"/>
        </w:rPr>
        <w:t xml:space="preserve">  о созыве комиссии)</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в составе председателя ___________________________________________</w:t>
      </w:r>
      <w:r w:rsidR="00CC64A8">
        <w:rPr>
          <w:rFonts w:ascii="Times New Roman" w:eastAsia="Times New Roman" w:hAnsi="Times New Roman" w:cs="Times New Roman"/>
          <w:sz w:val="24"/>
          <w:szCs w:val="24"/>
          <w:lang w:eastAsia="ru-RU"/>
        </w:rPr>
        <w:t>______________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w:t>
      </w:r>
      <w:proofErr w:type="gramStart"/>
      <w:r w:rsidRPr="007E63EB">
        <w:rPr>
          <w:rFonts w:ascii="Times New Roman" w:eastAsia="Times New Roman" w:hAnsi="Times New Roman" w:cs="Times New Roman"/>
          <w:sz w:val="24"/>
          <w:szCs w:val="24"/>
          <w:lang w:eastAsia="ru-RU"/>
        </w:rPr>
        <w:t>(ф.и.о., занимаемая должность</w:t>
      </w:r>
      <w:proofErr w:type="gramEnd"/>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и место работы)</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и членов комиссии ________________________________________________</w:t>
      </w:r>
      <w:r w:rsidR="00CC64A8">
        <w:rPr>
          <w:rFonts w:ascii="Times New Roman" w:eastAsia="Times New Roman" w:hAnsi="Times New Roman" w:cs="Times New Roman"/>
          <w:sz w:val="24"/>
          <w:szCs w:val="24"/>
          <w:lang w:eastAsia="ru-RU"/>
        </w:rPr>
        <w:t>____________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(ф.и.о., занимаемая должность и место работы)</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при участии приглашенных экспертов _______________________________</w:t>
      </w:r>
      <w:r w:rsidR="00CC64A8">
        <w:rPr>
          <w:rFonts w:ascii="Times New Roman" w:eastAsia="Times New Roman" w:hAnsi="Times New Roman" w:cs="Times New Roman"/>
          <w:sz w:val="24"/>
          <w:szCs w:val="24"/>
          <w:lang w:eastAsia="ru-RU"/>
        </w:rPr>
        <w:t>____________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(ф.и.о., занимаемая должность и место работы)</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и приглашенного собственника помещения или уполномоченного им лица</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(ф.и.о., занимаемая должность и место работы)</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произвела обследование помещения по заявлению ____________________</w:t>
      </w:r>
      <w:r w:rsidR="00CC64A8">
        <w:rPr>
          <w:rFonts w:ascii="Times New Roman" w:eastAsia="Times New Roman" w:hAnsi="Times New Roman" w:cs="Times New Roman"/>
          <w:sz w:val="24"/>
          <w:szCs w:val="24"/>
          <w:lang w:eastAsia="ru-RU"/>
        </w:rPr>
        <w:t>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w:t>
      </w:r>
      <w:proofErr w:type="gramStart"/>
      <w:r w:rsidRPr="007E63EB">
        <w:rPr>
          <w:rFonts w:ascii="Times New Roman" w:eastAsia="Times New Roman" w:hAnsi="Times New Roman" w:cs="Times New Roman"/>
          <w:sz w:val="24"/>
          <w:szCs w:val="24"/>
          <w:lang w:eastAsia="ru-RU"/>
        </w:rPr>
        <w:t>(реквизиты заявителя: ф.и.о. и адрес - для физического лица,</w:t>
      </w:r>
      <w:proofErr w:type="gramEnd"/>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наименование организации и занимаемая должность -</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для юридического лица)</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и составила настоящий акт обследования помещения _________________</w:t>
      </w:r>
      <w:r w:rsidR="00CC64A8">
        <w:rPr>
          <w:rFonts w:ascii="Times New Roman" w:eastAsia="Times New Roman" w:hAnsi="Times New Roman" w:cs="Times New Roman"/>
          <w:sz w:val="24"/>
          <w:szCs w:val="24"/>
          <w:lang w:eastAsia="ru-RU"/>
        </w:rPr>
        <w:t>____________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w:t>
      </w:r>
      <w:r w:rsidR="00CC64A8">
        <w:rPr>
          <w:rFonts w:ascii="Times New Roman" w:eastAsia="Times New Roman" w:hAnsi="Times New Roman" w:cs="Times New Roman"/>
          <w:sz w:val="24"/>
          <w:szCs w:val="24"/>
          <w:lang w:eastAsia="ru-RU"/>
        </w:rPr>
        <w:t>__________</w:t>
      </w:r>
      <w:r w:rsidRPr="007E63EB">
        <w:rPr>
          <w:rFonts w:ascii="Times New Roman" w:eastAsia="Times New Roman" w:hAnsi="Times New Roman" w:cs="Times New Roman"/>
          <w:sz w:val="24"/>
          <w:szCs w:val="24"/>
          <w:lang w:eastAsia="ru-RU"/>
        </w:rPr>
        <w:t>.</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w:t>
      </w:r>
      <w:proofErr w:type="gramStart"/>
      <w:r w:rsidRPr="007E63EB">
        <w:rPr>
          <w:rFonts w:ascii="Times New Roman" w:eastAsia="Times New Roman" w:hAnsi="Times New Roman" w:cs="Times New Roman"/>
          <w:sz w:val="24"/>
          <w:szCs w:val="24"/>
          <w:lang w:eastAsia="ru-RU"/>
        </w:rPr>
        <w:t>(адрес, принадлежность помещения, кадастровый номер, год ввода</w:t>
      </w:r>
      <w:proofErr w:type="gramEnd"/>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в эксплуатацию)</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Краткое описание состояния жилого помещения, инженерных систем</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здания,   оборудования   и   механизмов   и   </w:t>
      </w:r>
      <w:proofErr w:type="gramStart"/>
      <w:r w:rsidRPr="007E63EB">
        <w:rPr>
          <w:rFonts w:ascii="Times New Roman" w:eastAsia="Times New Roman" w:hAnsi="Times New Roman" w:cs="Times New Roman"/>
          <w:sz w:val="24"/>
          <w:szCs w:val="24"/>
          <w:lang w:eastAsia="ru-RU"/>
        </w:rPr>
        <w:t>прилегающей</w:t>
      </w:r>
      <w:proofErr w:type="gramEnd"/>
      <w:r w:rsidRPr="007E63EB">
        <w:rPr>
          <w:rFonts w:ascii="Times New Roman" w:eastAsia="Times New Roman" w:hAnsi="Times New Roman" w:cs="Times New Roman"/>
          <w:sz w:val="24"/>
          <w:szCs w:val="24"/>
          <w:lang w:eastAsia="ru-RU"/>
        </w:rPr>
        <w:t xml:space="preserve"> к зданию</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территории _______________________________________________________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lastRenderedPageBreak/>
        <w:t>________________________________________________________________</w:t>
      </w:r>
      <w:r w:rsidR="00CC64A8">
        <w:rPr>
          <w:rFonts w:ascii="Times New Roman" w:eastAsia="Times New Roman" w:hAnsi="Times New Roman" w:cs="Times New Roman"/>
          <w:sz w:val="24"/>
          <w:szCs w:val="24"/>
          <w:lang w:eastAsia="ru-RU"/>
        </w:rPr>
        <w:t>____________</w:t>
      </w:r>
      <w:r w:rsidRPr="007E63EB">
        <w:rPr>
          <w:rFonts w:ascii="Times New Roman" w:eastAsia="Times New Roman" w:hAnsi="Times New Roman" w:cs="Times New Roman"/>
          <w:sz w:val="24"/>
          <w:szCs w:val="24"/>
          <w:lang w:eastAsia="ru-RU"/>
        </w:rPr>
        <w:t>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Сведения   о   несоответствиях    установленным    требованиям</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с        указанием фактических   значений показателя или описанием</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конкретного несоответствия _______________________________________</w:t>
      </w:r>
      <w:r w:rsidR="00CC64A8">
        <w:rPr>
          <w:rFonts w:ascii="Times New Roman" w:eastAsia="Times New Roman" w:hAnsi="Times New Roman" w:cs="Times New Roman"/>
          <w:sz w:val="24"/>
          <w:szCs w:val="24"/>
          <w:lang w:eastAsia="ru-RU"/>
        </w:rPr>
        <w:t>_____________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w:t>
      </w:r>
      <w:r w:rsidR="00CC64A8">
        <w:rPr>
          <w:rFonts w:ascii="Times New Roman" w:eastAsia="Times New Roman" w:hAnsi="Times New Roman" w:cs="Times New Roman"/>
          <w:sz w:val="24"/>
          <w:szCs w:val="24"/>
          <w:lang w:eastAsia="ru-RU"/>
        </w:rPr>
        <w:t>____________</w:t>
      </w:r>
      <w:r w:rsidRPr="007E63EB">
        <w:rPr>
          <w:rFonts w:ascii="Times New Roman" w:eastAsia="Times New Roman" w:hAnsi="Times New Roman" w:cs="Times New Roman"/>
          <w:sz w:val="24"/>
          <w:szCs w:val="24"/>
          <w:lang w:eastAsia="ru-RU"/>
        </w:rPr>
        <w:t>.</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Оценка результатов проведенного   инструментального контроля и</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других видов контроля и исследований _____________________________</w:t>
      </w:r>
      <w:r w:rsidR="00CC64A8">
        <w:rPr>
          <w:rFonts w:ascii="Times New Roman" w:eastAsia="Times New Roman" w:hAnsi="Times New Roman" w:cs="Times New Roman"/>
          <w:sz w:val="24"/>
          <w:szCs w:val="24"/>
          <w:lang w:eastAsia="ru-RU"/>
        </w:rPr>
        <w:t>_____________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w:t>
      </w:r>
      <w:r w:rsidR="00CC64A8">
        <w:rPr>
          <w:rFonts w:ascii="Times New Roman" w:eastAsia="Times New Roman" w:hAnsi="Times New Roman" w:cs="Times New Roman"/>
          <w:sz w:val="24"/>
          <w:szCs w:val="24"/>
          <w:lang w:eastAsia="ru-RU"/>
        </w:rPr>
        <w:t>___________</w:t>
      </w:r>
      <w:r w:rsidRPr="007E63EB">
        <w:rPr>
          <w:rFonts w:ascii="Times New Roman" w:eastAsia="Times New Roman" w:hAnsi="Times New Roman" w:cs="Times New Roman"/>
          <w:sz w:val="24"/>
          <w:szCs w:val="24"/>
          <w:lang w:eastAsia="ru-RU"/>
        </w:rPr>
        <w:t>.</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w:t>
      </w:r>
      <w:proofErr w:type="gramStart"/>
      <w:r w:rsidRPr="007E63EB">
        <w:rPr>
          <w:rFonts w:ascii="Times New Roman" w:eastAsia="Times New Roman" w:hAnsi="Times New Roman" w:cs="Times New Roman"/>
          <w:sz w:val="24"/>
          <w:szCs w:val="24"/>
          <w:lang w:eastAsia="ru-RU"/>
        </w:rPr>
        <w:t>(кем проведен контроль (испытание), по каким показателям, какие</w:t>
      </w:r>
      <w:proofErr w:type="gramEnd"/>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фактические значения получены)</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Рекомендации  межведомственной комиссии и  предлагаемые  меры,</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которые   необходимо   принять   для обеспечения  безопасности или</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создания нормальных условий для постоянного проживания ___________</w:t>
      </w:r>
      <w:r w:rsidR="00CC64A8">
        <w:rPr>
          <w:rFonts w:ascii="Times New Roman" w:eastAsia="Times New Roman" w:hAnsi="Times New Roman" w:cs="Times New Roman"/>
          <w:sz w:val="24"/>
          <w:szCs w:val="24"/>
          <w:lang w:eastAsia="ru-RU"/>
        </w:rPr>
        <w:t>______________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w:t>
      </w:r>
      <w:r w:rsidR="00CC64A8">
        <w:rPr>
          <w:rFonts w:ascii="Times New Roman" w:eastAsia="Times New Roman" w:hAnsi="Times New Roman" w:cs="Times New Roman"/>
          <w:sz w:val="24"/>
          <w:szCs w:val="24"/>
          <w:lang w:eastAsia="ru-RU"/>
        </w:rPr>
        <w:t>___________</w:t>
      </w:r>
      <w:r w:rsidRPr="007E63EB">
        <w:rPr>
          <w:rFonts w:ascii="Times New Roman" w:eastAsia="Times New Roman" w:hAnsi="Times New Roman" w:cs="Times New Roman"/>
          <w:sz w:val="24"/>
          <w:szCs w:val="24"/>
          <w:lang w:eastAsia="ru-RU"/>
        </w:rPr>
        <w:t>.</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Заключение    межведомственной    комиссии    по   результатам</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обследования помещения ___________________________________________</w:t>
      </w:r>
      <w:r w:rsidR="00CC64A8">
        <w:rPr>
          <w:rFonts w:ascii="Times New Roman" w:eastAsia="Times New Roman" w:hAnsi="Times New Roman" w:cs="Times New Roman"/>
          <w:sz w:val="24"/>
          <w:szCs w:val="24"/>
          <w:lang w:eastAsia="ru-RU"/>
        </w:rPr>
        <w:t>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__________________________________________________________________</w:t>
      </w:r>
      <w:r w:rsidR="00CC64A8">
        <w:rPr>
          <w:rFonts w:ascii="Times New Roman" w:eastAsia="Times New Roman" w:hAnsi="Times New Roman" w:cs="Times New Roman"/>
          <w:sz w:val="24"/>
          <w:szCs w:val="24"/>
          <w:lang w:eastAsia="ru-RU"/>
        </w:rPr>
        <w:t>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br/>
        <w:t xml:space="preserve">    Приложение к акту:</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а) результаты инструментального контроля;</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б) результаты лабораторных испытаний;</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в) результаты исследований;</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г) заключения       экспертов     проектно-изыскательских    и</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специализированных организаций;</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w:t>
      </w:r>
      <w:proofErr w:type="spellStart"/>
      <w:r w:rsidRPr="007E63EB">
        <w:rPr>
          <w:rFonts w:ascii="Times New Roman" w:eastAsia="Times New Roman" w:hAnsi="Times New Roman" w:cs="Times New Roman"/>
          <w:sz w:val="24"/>
          <w:szCs w:val="24"/>
          <w:lang w:eastAsia="ru-RU"/>
        </w:rPr>
        <w:t>д</w:t>
      </w:r>
      <w:proofErr w:type="spellEnd"/>
      <w:r w:rsidRPr="007E63EB">
        <w:rPr>
          <w:rFonts w:ascii="Times New Roman" w:eastAsia="Times New Roman" w:hAnsi="Times New Roman" w:cs="Times New Roman"/>
          <w:sz w:val="24"/>
          <w:szCs w:val="24"/>
          <w:lang w:eastAsia="ru-RU"/>
        </w:rPr>
        <w:t>) другие материалы по решению межведомственной комиссии.</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br/>
        <w:t>Председатель межведомственной комиссии</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_____________________         ________________________________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(подпись)                           (ф.и.о.)</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br/>
        <w:t>Члены межведомственной комиссии</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_____________________         ________________________________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(подпись)                           (ф.и.о.)</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_____________________         ________________________________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(подпись)                           (ф.и.о.)</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_____________________         ________________________________</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(подпись)                           (ф.и.о.)</w:t>
      </w:r>
    </w:p>
    <w:p w:rsidR="007E63EB" w:rsidRPr="007E63EB" w:rsidRDefault="007E63EB" w:rsidP="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_____________________         ________________________________</w:t>
      </w:r>
    </w:p>
    <w:p w:rsidR="00CC64A8" w:rsidRDefault="007E63EB" w:rsidP="00CC6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E63EB">
        <w:rPr>
          <w:rFonts w:ascii="Times New Roman" w:eastAsia="Times New Roman" w:hAnsi="Times New Roman" w:cs="Times New Roman"/>
          <w:sz w:val="24"/>
          <w:szCs w:val="24"/>
          <w:lang w:eastAsia="ru-RU"/>
        </w:rPr>
        <w:t xml:space="preserve">         (подпись)       </w:t>
      </w:r>
      <w:r w:rsidR="00CC64A8">
        <w:rPr>
          <w:rFonts w:ascii="Times New Roman" w:eastAsia="Times New Roman" w:hAnsi="Times New Roman" w:cs="Times New Roman"/>
          <w:sz w:val="24"/>
          <w:szCs w:val="24"/>
          <w:lang w:eastAsia="ru-RU"/>
        </w:rPr>
        <w:t xml:space="preserve">                  </w:t>
      </w:r>
      <w:r w:rsidRPr="007E63EB">
        <w:rPr>
          <w:rFonts w:ascii="Times New Roman" w:eastAsia="Times New Roman" w:hAnsi="Times New Roman" w:cs="Times New Roman"/>
          <w:sz w:val="24"/>
          <w:szCs w:val="24"/>
          <w:lang w:eastAsia="ru-RU"/>
        </w:rPr>
        <w:t xml:space="preserve">   (ф.и.о.)</w:t>
      </w:r>
    </w:p>
    <w:p w:rsidR="007E63EB" w:rsidRPr="007E63EB" w:rsidRDefault="007E63EB" w:rsidP="00CC6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7E63EB">
        <w:rPr>
          <w:rFonts w:ascii="Times New Roman" w:eastAsia="Times New Roman" w:hAnsi="Times New Roman" w:cs="Times New Roman"/>
          <w:color w:val="000000"/>
          <w:sz w:val="24"/>
          <w:szCs w:val="24"/>
          <w:lang w:eastAsia="ru-RU"/>
        </w:rPr>
        <w:br/>
      </w:r>
    </w:p>
    <w:p w:rsidR="002347D1" w:rsidRPr="007E63EB" w:rsidRDefault="00900298">
      <w:pPr>
        <w:rPr>
          <w:rFonts w:ascii="Times New Roman" w:hAnsi="Times New Roman" w:cs="Times New Roman"/>
          <w:sz w:val="24"/>
          <w:szCs w:val="24"/>
        </w:rPr>
      </w:pPr>
    </w:p>
    <w:sectPr w:rsidR="002347D1" w:rsidRPr="007E63EB" w:rsidSect="00CC64A8">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63EB"/>
    <w:rsid w:val="00027944"/>
    <w:rsid w:val="000A0115"/>
    <w:rsid w:val="00132D35"/>
    <w:rsid w:val="001E4341"/>
    <w:rsid w:val="00300177"/>
    <w:rsid w:val="005533F3"/>
    <w:rsid w:val="005C3B6E"/>
    <w:rsid w:val="0062473A"/>
    <w:rsid w:val="006336AE"/>
    <w:rsid w:val="007058CE"/>
    <w:rsid w:val="0079442E"/>
    <w:rsid w:val="007E63EB"/>
    <w:rsid w:val="00831DC9"/>
    <w:rsid w:val="00900298"/>
    <w:rsid w:val="00B54181"/>
    <w:rsid w:val="00C05C8B"/>
    <w:rsid w:val="00C94DDF"/>
    <w:rsid w:val="00CC64A8"/>
    <w:rsid w:val="00D208E6"/>
    <w:rsid w:val="00F32A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115"/>
  </w:style>
  <w:style w:type="paragraph" w:styleId="9">
    <w:name w:val="heading 9"/>
    <w:basedOn w:val="a"/>
    <w:next w:val="a"/>
    <w:link w:val="90"/>
    <w:qFormat/>
    <w:rsid w:val="00C94DDF"/>
    <w:pPr>
      <w:keepNext/>
      <w:spacing w:after="0" w:line="240" w:lineRule="auto"/>
      <w:outlineLvl w:val="8"/>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7E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E63EB"/>
    <w:rPr>
      <w:rFonts w:ascii="Courier New" w:eastAsia="Times New Roman" w:hAnsi="Courier New" w:cs="Courier New"/>
      <w:sz w:val="20"/>
      <w:szCs w:val="20"/>
      <w:lang w:eastAsia="ru-RU"/>
    </w:rPr>
  </w:style>
  <w:style w:type="character" w:styleId="a3">
    <w:name w:val="Hyperlink"/>
    <w:basedOn w:val="a0"/>
    <w:uiPriority w:val="99"/>
    <w:semiHidden/>
    <w:unhideWhenUsed/>
    <w:rsid w:val="007E63EB"/>
    <w:rPr>
      <w:color w:val="0000FF"/>
      <w:u w:val="single"/>
    </w:rPr>
  </w:style>
  <w:style w:type="character" w:customStyle="1" w:styleId="90">
    <w:name w:val="Заголовок 9 Знак"/>
    <w:basedOn w:val="a0"/>
    <w:link w:val="9"/>
    <w:rsid w:val="00C94DDF"/>
    <w:rPr>
      <w:rFonts w:ascii="Times New Roman" w:eastAsia="Times New Roman" w:hAnsi="Times New Roman" w:cs="Times New Roman"/>
      <w:b/>
      <w:sz w:val="28"/>
      <w:szCs w:val="20"/>
      <w:lang w:eastAsia="ru-RU"/>
    </w:rPr>
  </w:style>
  <w:style w:type="paragraph" w:styleId="a4">
    <w:name w:val="header"/>
    <w:basedOn w:val="a"/>
    <w:link w:val="a5"/>
    <w:semiHidden/>
    <w:unhideWhenUsed/>
    <w:rsid w:val="001E4341"/>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semiHidden/>
    <w:rsid w:val="001E4341"/>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1E43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43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014540">
      <w:bodyDiv w:val="1"/>
      <w:marLeft w:val="0"/>
      <w:marRight w:val="0"/>
      <w:marTop w:val="0"/>
      <w:marBottom w:val="0"/>
      <w:divBdr>
        <w:top w:val="none" w:sz="0" w:space="0" w:color="auto"/>
        <w:left w:val="none" w:sz="0" w:space="0" w:color="auto"/>
        <w:bottom w:val="none" w:sz="0" w:space="0" w:color="auto"/>
        <w:right w:val="none" w:sz="0" w:space="0" w:color="auto"/>
      </w:divBdr>
    </w:div>
    <w:div w:id="133341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6725</Words>
  <Characters>38338</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Тая</dc:creator>
  <cp:keywords/>
  <dc:description/>
  <cp:lastModifiedBy>Тая</cp:lastModifiedBy>
  <cp:revision>10</cp:revision>
  <cp:lastPrinted>2015-06-10T09:37:00Z</cp:lastPrinted>
  <dcterms:created xsi:type="dcterms:W3CDTF">2015-06-09T13:22:00Z</dcterms:created>
  <dcterms:modified xsi:type="dcterms:W3CDTF">2015-06-10T09:40:00Z</dcterms:modified>
</cp:coreProperties>
</file>