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4B" w:rsidRDefault="000B214B" w:rsidP="000B214B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14B" w:rsidRPr="00CB0BF7" w:rsidRDefault="000B214B" w:rsidP="000B214B">
      <w:pPr>
        <w:jc w:val="center"/>
      </w:pPr>
      <w:r>
        <w:t xml:space="preserve">АДМИНИСТРАЦИЯ </w:t>
      </w:r>
      <w:r w:rsidRPr="00CB0BF7">
        <w:t xml:space="preserve"> </w:t>
      </w:r>
      <w:r>
        <w:t>РОМАНОВСКОГО</w:t>
      </w:r>
      <w:r w:rsidRPr="00CB0BF7">
        <w:t xml:space="preserve">  МУНИЦИПАЛЬНОГО </w:t>
      </w:r>
      <w:r>
        <w:t>РАЙОНА</w:t>
      </w:r>
    </w:p>
    <w:p w:rsidR="000B214B" w:rsidRPr="00CB0BF7" w:rsidRDefault="000B214B" w:rsidP="000B214B">
      <w:pPr>
        <w:jc w:val="center"/>
        <w:rPr>
          <w:b/>
        </w:rPr>
      </w:pPr>
      <w:r w:rsidRPr="00CB0BF7">
        <w:t xml:space="preserve"> САРАТОВСКОЙ ОБЛАСТИ</w:t>
      </w:r>
    </w:p>
    <w:p w:rsidR="000B214B" w:rsidRPr="00166A79" w:rsidRDefault="000B214B" w:rsidP="000B214B">
      <w:pPr>
        <w:pStyle w:val="af3"/>
        <w:tabs>
          <w:tab w:val="right" w:pos="0"/>
        </w:tabs>
        <w:spacing w:line="252" w:lineRule="auto"/>
        <w:jc w:val="center"/>
        <w:rPr>
          <w:b/>
          <w:spacing w:val="24"/>
          <w:sz w:val="32"/>
          <w:szCs w:val="32"/>
        </w:rPr>
      </w:pPr>
      <w:r w:rsidRPr="00166A79">
        <w:rPr>
          <w:b/>
          <w:sz w:val="32"/>
          <w:szCs w:val="32"/>
        </w:rPr>
        <w:t>П О С Т А Н О В Л Е Н И Е</w:t>
      </w:r>
    </w:p>
    <w:p w:rsidR="000B214B" w:rsidRDefault="000B214B" w:rsidP="000B214B">
      <w:pPr>
        <w:pStyle w:val="af3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>
        <w:rPr>
          <w:sz w:val="28"/>
          <w:szCs w:val="28"/>
        </w:rPr>
        <w:t xml:space="preserve">  24.01.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14</w:t>
      </w:r>
      <w:r w:rsidRPr="003D0B8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15</w:t>
      </w:r>
    </w:p>
    <w:p w:rsidR="000B214B" w:rsidRPr="00856D21" w:rsidRDefault="000B214B" w:rsidP="000B214B">
      <w:pPr>
        <w:pStyle w:val="af3"/>
        <w:jc w:val="center"/>
      </w:pPr>
      <w:r w:rsidRPr="00856D21">
        <w:t>р.п. Романовка</w:t>
      </w:r>
    </w:p>
    <w:p w:rsidR="000C358A" w:rsidRDefault="000C358A" w:rsidP="000C35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1AE" w:rsidRDefault="000C358A" w:rsidP="000611AE">
      <w:pPr>
        <w:pStyle w:val="ConsPlusTitle"/>
        <w:widowControl/>
        <w:rPr>
          <w:sz w:val="28"/>
          <w:szCs w:val="28"/>
        </w:rPr>
      </w:pPr>
      <w:r w:rsidRPr="00D610B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осуществления </w:t>
      </w:r>
    </w:p>
    <w:p w:rsidR="000611AE" w:rsidRDefault="000C358A" w:rsidP="000611AE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 xml:space="preserve">ведомственного контроля в сфере </w:t>
      </w:r>
    </w:p>
    <w:p w:rsidR="000C358A" w:rsidRPr="00D610B9" w:rsidRDefault="000C358A" w:rsidP="000611AE">
      <w:pPr>
        <w:pStyle w:val="ConsPlusTitle"/>
        <w:widowControl/>
        <w:rPr>
          <w:sz w:val="28"/>
          <w:szCs w:val="28"/>
        </w:rPr>
      </w:pPr>
      <w:r>
        <w:rPr>
          <w:sz w:val="28"/>
          <w:szCs w:val="28"/>
        </w:rPr>
        <w:t>закупок для обеспечения  муниципальных нужд</w:t>
      </w:r>
    </w:p>
    <w:p w:rsidR="000C358A" w:rsidRPr="00D610B9" w:rsidRDefault="000C358A" w:rsidP="000611AE">
      <w:pPr>
        <w:pStyle w:val="ConsPlusTitle"/>
        <w:widowControl/>
        <w:rPr>
          <w:sz w:val="28"/>
          <w:szCs w:val="28"/>
        </w:rPr>
      </w:pPr>
    </w:p>
    <w:p w:rsidR="001D6460" w:rsidRDefault="000C358A" w:rsidP="00061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100 Федерального закона от 5 апреля</w:t>
      </w:r>
      <w:r>
        <w:rPr>
          <w:sz w:val="28"/>
          <w:szCs w:val="28"/>
        </w:rPr>
        <w:br/>
        <w:t xml:space="preserve">2013 г. № 44-ФЗ «О контрактной системе в сфере закупок товаров, работ, услуг для обеспечения государственных и муниципальных нужд» </w:t>
      </w:r>
      <w:r w:rsidR="008F704C">
        <w:rPr>
          <w:sz w:val="28"/>
          <w:szCs w:val="28"/>
        </w:rPr>
        <w:t>и на основании Устава Романовского муниципального района Саратовской области,</w:t>
      </w:r>
    </w:p>
    <w:p w:rsidR="000611AE" w:rsidRDefault="000611AE" w:rsidP="000611AE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C358A" w:rsidRDefault="001D6460" w:rsidP="000611A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0611AE">
        <w:rPr>
          <w:b/>
          <w:sz w:val="28"/>
          <w:szCs w:val="28"/>
        </w:rPr>
        <w:t>ОСТАНОВЛЯЮ:</w:t>
      </w:r>
    </w:p>
    <w:p w:rsidR="00C13754" w:rsidRPr="000611AE" w:rsidRDefault="00C13754" w:rsidP="000611AE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611AE">
        <w:rPr>
          <w:rFonts w:ascii="Times New Roman" w:hAnsi="Times New Roman"/>
          <w:sz w:val="28"/>
          <w:szCs w:val="28"/>
          <w:lang w:val="ru-RU"/>
        </w:rPr>
        <w:t>Утвердить рабочую группу (далее-Группа) на осуществление ведомственного контроля за соблюдением законодательства в сфере закупок в отношении подведомственных заказчиков</w:t>
      </w:r>
      <w:r w:rsidR="00A36D14" w:rsidRPr="000611A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11AE">
        <w:rPr>
          <w:rFonts w:ascii="Times New Roman" w:hAnsi="Times New Roman"/>
          <w:sz w:val="28"/>
          <w:szCs w:val="28"/>
          <w:lang w:val="ru-RU"/>
        </w:rPr>
        <w:t xml:space="preserve">в следующем составе: </w:t>
      </w:r>
    </w:p>
    <w:p w:rsidR="004F072E" w:rsidRPr="000611AE" w:rsidRDefault="004F072E" w:rsidP="00061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1AE">
        <w:rPr>
          <w:sz w:val="28"/>
          <w:szCs w:val="28"/>
        </w:rPr>
        <w:t>Шепилова Н.П. – первый заместитель главы администрации муниципального района, руководитель рабочей группы;</w:t>
      </w:r>
    </w:p>
    <w:p w:rsidR="00C13754" w:rsidRPr="000611AE" w:rsidRDefault="00C13754" w:rsidP="000611AE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611AE">
        <w:rPr>
          <w:rFonts w:ascii="Times New Roman" w:hAnsi="Times New Roman"/>
          <w:sz w:val="28"/>
          <w:szCs w:val="28"/>
          <w:lang w:val="ru-RU"/>
        </w:rPr>
        <w:t>Хохлов</w:t>
      </w:r>
      <w:r w:rsidR="00A36D14" w:rsidRPr="000611AE">
        <w:rPr>
          <w:rFonts w:ascii="Times New Roman" w:hAnsi="Times New Roman"/>
          <w:sz w:val="28"/>
          <w:szCs w:val="28"/>
          <w:lang w:val="ru-RU"/>
        </w:rPr>
        <w:t>а</w:t>
      </w:r>
      <w:r w:rsidRPr="000611AE">
        <w:rPr>
          <w:rFonts w:ascii="Times New Roman" w:hAnsi="Times New Roman"/>
          <w:sz w:val="28"/>
          <w:szCs w:val="28"/>
          <w:lang w:val="ru-RU"/>
        </w:rPr>
        <w:t xml:space="preserve"> Л.Н.- начальник отдела экономики и инвестиционной политики администрации муниципального района</w:t>
      </w:r>
      <w:r w:rsidR="00944C65" w:rsidRPr="000611A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072E" w:rsidRPr="000611AE">
        <w:rPr>
          <w:rFonts w:ascii="Times New Roman" w:hAnsi="Times New Roman"/>
          <w:sz w:val="28"/>
          <w:szCs w:val="28"/>
          <w:lang w:val="ru-RU"/>
        </w:rPr>
        <w:t xml:space="preserve">заместитель </w:t>
      </w:r>
      <w:r w:rsidR="00944C65" w:rsidRPr="000611AE">
        <w:rPr>
          <w:rFonts w:ascii="Times New Roman" w:hAnsi="Times New Roman"/>
          <w:sz w:val="28"/>
          <w:szCs w:val="28"/>
          <w:lang w:val="ru-RU"/>
        </w:rPr>
        <w:t>руководител</w:t>
      </w:r>
      <w:r w:rsidR="004F072E" w:rsidRPr="000611AE">
        <w:rPr>
          <w:rFonts w:ascii="Times New Roman" w:hAnsi="Times New Roman"/>
          <w:sz w:val="28"/>
          <w:szCs w:val="28"/>
          <w:lang w:val="ru-RU"/>
        </w:rPr>
        <w:t>я</w:t>
      </w:r>
      <w:r w:rsidR="00944C65" w:rsidRPr="000611AE">
        <w:rPr>
          <w:rFonts w:ascii="Times New Roman" w:hAnsi="Times New Roman"/>
          <w:sz w:val="28"/>
          <w:szCs w:val="28"/>
          <w:lang w:val="ru-RU"/>
        </w:rPr>
        <w:t xml:space="preserve"> рабочей  группы</w:t>
      </w:r>
      <w:r w:rsidRPr="000611AE">
        <w:rPr>
          <w:rFonts w:ascii="Times New Roman" w:hAnsi="Times New Roman"/>
          <w:sz w:val="28"/>
          <w:szCs w:val="28"/>
          <w:lang w:val="ru-RU"/>
        </w:rPr>
        <w:t>;</w:t>
      </w:r>
    </w:p>
    <w:p w:rsidR="00C13754" w:rsidRDefault="00C13754" w:rsidP="000611AE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611AE">
        <w:rPr>
          <w:rFonts w:ascii="Times New Roman" w:hAnsi="Times New Roman"/>
          <w:sz w:val="28"/>
          <w:szCs w:val="28"/>
          <w:lang w:val="ru-RU"/>
        </w:rPr>
        <w:t>Старухин</w:t>
      </w:r>
      <w:r w:rsidR="00A36D14" w:rsidRPr="000611AE">
        <w:rPr>
          <w:rFonts w:ascii="Times New Roman" w:hAnsi="Times New Roman"/>
          <w:sz w:val="28"/>
          <w:szCs w:val="28"/>
          <w:lang w:val="ru-RU"/>
        </w:rPr>
        <w:t>а О.С.- главный специалист</w:t>
      </w:r>
      <w:r w:rsidRPr="000611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D14" w:rsidRPr="000611AE">
        <w:rPr>
          <w:rFonts w:ascii="Times New Roman" w:hAnsi="Times New Roman"/>
          <w:sz w:val="28"/>
          <w:szCs w:val="28"/>
          <w:lang w:val="ru-RU"/>
        </w:rPr>
        <w:t>сектора по размещению муниципальных заказов администрации муниципального района</w:t>
      </w:r>
      <w:r w:rsidR="00944C65" w:rsidRPr="000611A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F072E" w:rsidRPr="000611AE">
        <w:rPr>
          <w:rFonts w:ascii="Times New Roman" w:hAnsi="Times New Roman"/>
          <w:sz w:val="28"/>
          <w:szCs w:val="28"/>
          <w:lang w:val="ru-RU"/>
        </w:rPr>
        <w:t>секретарь</w:t>
      </w:r>
      <w:r w:rsidR="00944C65" w:rsidRPr="000611AE">
        <w:rPr>
          <w:rFonts w:ascii="Times New Roman" w:hAnsi="Times New Roman"/>
          <w:sz w:val="28"/>
          <w:szCs w:val="28"/>
          <w:lang w:val="ru-RU"/>
        </w:rPr>
        <w:t xml:space="preserve"> рабочей группы;</w:t>
      </w:r>
    </w:p>
    <w:p w:rsidR="00244564" w:rsidRPr="00244564" w:rsidRDefault="00244564" w:rsidP="000611AE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44564">
        <w:rPr>
          <w:rFonts w:ascii="Times New Roman" w:hAnsi="Times New Roman"/>
          <w:b/>
          <w:sz w:val="28"/>
          <w:szCs w:val="28"/>
          <w:lang w:val="ru-RU"/>
        </w:rPr>
        <w:t xml:space="preserve">Члены рабочей группы: </w:t>
      </w:r>
    </w:p>
    <w:p w:rsidR="00944C65" w:rsidRPr="000611AE" w:rsidRDefault="00944C65" w:rsidP="000611AE">
      <w:pPr>
        <w:pStyle w:val="aa"/>
        <w:autoSpaceDE w:val="0"/>
        <w:autoSpaceDN w:val="0"/>
        <w:adjustRightInd w:val="0"/>
        <w:ind w:left="0" w:firstLine="720"/>
        <w:rPr>
          <w:rFonts w:ascii="Times New Roman" w:hAnsi="Times New Roman"/>
          <w:sz w:val="28"/>
          <w:szCs w:val="28"/>
          <w:lang w:val="ru-RU"/>
        </w:rPr>
      </w:pPr>
      <w:r w:rsidRPr="000611AE">
        <w:rPr>
          <w:rFonts w:ascii="Times New Roman" w:hAnsi="Times New Roman"/>
          <w:sz w:val="28"/>
          <w:szCs w:val="28"/>
          <w:lang w:val="ru-RU"/>
        </w:rPr>
        <w:t>Сапрыкина Т.Ю.</w:t>
      </w:r>
      <w:r w:rsidR="000611A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611AE">
        <w:rPr>
          <w:rFonts w:ascii="Times New Roman" w:hAnsi="Times New Roman"/>
          <w:sz w:val="28"/>
          <w:szCs w:val="28"/>
          <w:lang w:val="ru-RU"/>
        </w:rPr>
        <w:t>-начальник отдела архитектуры,   градостроительства и жилищно-коммунального хозяйства администрации муниципального района</w:t>
      </w:r>
      <w:r w:rsidR="000611AE">
        <w:rPr>
          <w:rFonts w:ascii="Times New Roman" w:hAnsi="Times New Roman"/>
          <w:sz w:val="28"/>
          <w:szCs w:val="28"/>
          <w:lang w:val="ru-RU"/>
        </w:rPr>
        <w:t>;</w:t>
      </w:r>
    </w:p>
    <w:p w:rsidR="004F072E" w:rsidRPr="000611AE" w:rsidRDefault="004F072E" w:rsidP="000611AE">
      <w:pPr>
        <w:pStyle w:val="aa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611AE">
        <w:rPr>
          <w:rFonts w:ascii="Times New Roman" w:hAnsi="Times New Roman"/>
          <w:sz w:val="28"/>
          <w:szCs w:val="28"/>
          <w:lang w:val="ru-RU"/>
        </w:rPr>
        <w:t>Клюев А.Н.- депутат Муниципального Собрания Романовского</w:t>
      </w:r>
      <w:r w:rsidR="002D666C" w:rsidRPr="000611AE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 w:rsidR="00244564">
        <w:rPr>
          <w:rFonts w:ascii="Times New Roman" w:hAnsi="Times New Roman"/>
          <w:sz w:val="28"/>
          <w:szCs w:val="28"/>
          <w:lang w:val="ru-RU"/>
        </w:rPr>
        <w:t xml:space="preserve"> (по согласованию)</w:t>
      </w:r>
      <w:r w:rsidR="000611AE">
        <w:rPr>
          <w:rFonts w:ascii="Times New Roman" w:hAnsi="Times New Roman"/>
          <w:sz w:val="28"/>
          <w:szCs w:val="28"/>
          <w:lang w:val="ru-RU"/>
        </w:rPr>
        <w:t>.</w:t>
      </w:r>
    </w:p>
    <w:p w:rsidR="000C358A" w:rsidRPr="000611AE" w:rsidRDefault="00944C65" w:rsidP="00061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1AE">
        <w:rPr>
          <w:sz w:val="28"/>
          <w:szCs w:val="28"/>
        </w:rPr>
        <w:t>2</w:t>
      </w:r>
      <w:r w:rsidR="000C358A" w:rsidRPr="000611AE">
        <w:rPr>
          <w:sz w:val="28"/>
          <w:szCs w:val="28"/>
        </w:rPr>
        <w:t xml:space="preserve">. Утвердить прилагаемый Порядок осуществления ведомственного контроля в сфере закупок для обеспечения  муниципальных нужд. </w:t>
      </w:r>
    </w:p>
    <w:p w:rsidR="000C358A" w:rsidRPr="000611AE" w:rsidRDefault="00944C65" w:rsidP="000611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611AE">
        <w:rPr>
          <w:sz w:val="28"/>
          <w:szCs w:val="28"/>
        </w:rPr>
        <w:t>3</w:t>
      </w:r>
      <w:r w:rsidR="000C358A" w:rsidRPr="000611AE">
        <w:rPr>
          <w:sz w:val="28"/>
          <w:szCs w:val="28"/>
        </w:rPr>
        <w:t xml:space="preserve">. </w:t>
      </w:r>
      <w:r w:rsidRPr="000611AE">
        <w:rPr>
          <w:sz w:val="28"/>
          <w:szCs w:val="28"/>
        </w:rPr>
        <w:t xml:space="preserve">Контроль за </w:t>
      </w:r>
      <w:r w:rsidR="00244564">
        <w:rPr>
          <w:sz w:val="28"/>
          <w:szCs w:val="28"/>
        </w:rPr>
        <w:t xml:space="preserve">исполнением </w:t>
      </w:r>
      <w:r w:rsidRPr="000611AE">
        <w:rPr>
          <w:sz w:val="28"/>
          <w:szCs w:val="28"/>
        </w:rPr>
        <w:t>н</w:t>
      </w:r>
      <w:r w:rsidR="000C358A" w:rsidRPr="000611AE">
        <w:rPr>
          <w:sz w:val="28"/>
          <w:szCs w:val="28"/>
        </w:rPr>
        <w:t>астоящ</w:t>
      </w:r>
      <w:r w:rsidR="00244564">
        <w:rPr>
          <w:sz w:val="28"/>
          <w:szCs w:val="28"/>
        </w:rPr>
        <w:t>его</w:t>
      </w:r>
      <w:r w:rsidR="000C358A" w:rsidRPr="000611AE">
        <w:rPr>
          <w:sz w:val="28"/>
          <w:szCs w:val="28"/>
        </w:rPr>
        <w:t xml:space="preserve"> постановлени</w:t>
      </w:r>
      <w:r w:rsidR="00244564">
        <w:rPr>
          <w:sz w:val="28"/>
          <w:szCs w:val="28"/>
        </w:rPr>
        <w:t>я</w:t>
      </w:r>
      <w:r w:rsidRPr="000611AE">
        <w:rPr>
          <w:sz w:val="28"/>
          <w:szCs w:val="28"/>
        </w:rPr>
        <w:t xml:space="preserve"> оставляю за собой.</w:t>
      </w:r>
      <w:r w:rsidR="000C358A" w:rsidRPr="000611AE">
        <w:rPr>
          <w:sz w:val="28"/>
          <w:szCs w:val="28"/>
        </w:rPr>
        <w:t xml:space="preserve"> </w:t>
      </w:r>
    </w:p>
    <w:p w:rsidR="000611AE" w:rsidRDefault="000611AE" w:rsidP="000C358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D6460" w:rsidRDefault="001D6460" w:rsidP="000C358A">
      <w:pPr>
        <w:autoSpaceDE w:val="0"/>
        <w:autoSpaceDN w:val="0"/>
        <w:adjustRightInd w:val="0"/>
        <w:rPr>
          <w:b/>
          <w:sz w:val="28"/>
          <w:szCs w:val="28"/>
        </w:rPr>
      </w:pPr>
      <w:r w:rsidRPr="001D6460">
        <w:rPr>
          <w:b/>
          <w:sz w:val="28"/>
          <w:szCs w:val="28"/>
        </w:rPr>
        <w:t>Глава адм</w:t>
      </w:r>
      <w:r>
        <w:rPr>
          <w:b/>
          <w:sz w:val="28"/>
          <w:szCs w:val="28"/>
        </w:rPr>
        <w:t xml:space="preserve">инистрации </w:t>
      </w:r>
    </w:p>
    <w:p w:rsidR="000C358A" w:rsidRPr="001D6460" w:rsidRDefault="001D6460" w:rsidP="000C358A">
      <w:pPr>
        <w:autoSpaceDE w:val="0"/>
        <w:autoSpaceDN w:val="0"/>
        <w:adjustRightInd w:val="0"/>
        <w:rPr>
          <w:b/>
          <w:sz w:val="30"/>
          <w:szCs w:val="30"/>
        </w:rPr>
      </w:pPr>
      <w:r>
        <w:rPr>
          <w:b/>
          <w:sz w:val="28"/>
          <w:szCs w:val="28"/>
        </w:rPr>
        <w:t>муниципального района</w:t>
      </w:r>
      <w:r w:rsidRPr="001D6460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</w:t>
      </w:r>
      <w:r w:rsidRPr="001D6460">
        <w:rPr>
          <w:b/>
          <w:sz w:val="28"/>
          <w:szCs w:val="28"/>
        </w:rPr>
        <w:t>А.И. Щербаков</w:t>
      </w:r>
      <w:r w:rsidR="000C358A" w:rsidRPr="001D6460">
        <w:rPr>
          <w:b/>
          <w:sz w:val="28"/>
          <w:szCs w:val="28"/>
        </w:rPr>
        <w:t xml:space="preserve">             </w:t>
      </w:r>
    </w:p>
    <w:p w:rsidR="000C358A" w:rsidRDefault="000C358A" w:rsidP="000C358A">
      <w:pPr>
        <w:autoSpaceDE w:val="0"/>
        <w:autoSpaceDN w:val="0"/>
        <w:adjustRightInd w:val="0"/>
        <w:rPr>
          <w:sz w:val="30"/>
          <w:szCs w:val="30"/>
        </w:rPr>
        <w:sectPr w:rsidR="000C358A" w:rsidSect="000611AE">
          <w:headerReference w:type="even" r:id="rId9"/>
          <w:footerReference w:type="even" r:id="rId10"/>
          <w:footerReference w:type="default" r:id="rId11"/>
          <w:pgSz w:w="11905" w:h="16838" w:code="9"/>
          <w:pgMar w:top="1134" w:right="848" w:bottom="1134" w:left="1418" w:header="720" w:footer="720" w:gutter="0"/>
          <w:pgNumType w:start="0"/>
          <w:cols w:space="720"/>
          <w:titlePg/>
        </w:sectPr>
      </w:pPr>
    </w:p>
    <w:p w:rsidR="000611AE" w:rsidRPr="000611AE" w:rsidRDefault="000611AE" w:rsidP="000611AE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11AE">
        <w:rPr>
          <w:rFonts w:ascii="Times New Roman" w:hAnsi="Times New Roman" w:cs="Times New Roman"/>
          <w:sz w:val="24"/>
          <w:szCs w:val="24"/>
        </w:rPr>
        <w:lastRenderedPageBreak/>
        <w:t>Приложение к п</w:t>
      </w:r>
      <w:r w:rsidR="000C358A" w:rsidRPr="000611AE">
        <w:rPr>
          <w:rFonts w:ascii="Times New Roman" w:hAnsi="Times New Roman" w:cs="Times New Roman"/>
          <w:sz w:val="24"/>
          <w:szCs w:val="24"/>
        </w:rPr>
        <w:t>остановлени</w:t>
      </w:r>
      <w:r w:rsidRPr="000611AE">
        <w:rPr>
          <w:rFonts w:ascii="Times New Roman" w:hAnsi="Times New Roman" w:cs="Times New Roman"/>
          <w:sz w:val="24"/>
          <w:szCs w:val="24"/>
        </w:rPr>
        <w:t>ю</w:t>
      </w:r>
      <w:r w:rsidR="000C358A" w:rsidRPr="00061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1AE" w:rsidRPr="000611AE" w:rsidRDefault="000C358A" w:rsidP="000611AE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11AE">
        <w:rPr>
          <w:rFonts w:ascii="Times New Roman" w:hAnsi="Times New Roman" w:cs="Times New Roman"/>
          <w:sz w:val="24"/>
          <w:szCs w:val="24"/>
        </w:rPr>
        <w:t xml:space="preserve">администрации Романовского </w:t>
      </w:r>
    </w:p>
    <w:p w:rsidR="000611AE" w:rsidRPr="000611AE" w:rsidRDefault="000C358A" w:rsidP="000611AE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11A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0C358A" w:rsidRPr="000611AE" w:rsidRDefault="000C358A" w:rsidP="000611AE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11AE">
        <w:rPr>
          <w:rFonts w:ascii="Times New Roman" w:hAnsi="Times New Roman" w:cs="Times New Roman"/>
          <w:sz w:val="24"/>
          <w:szCs w:val="24"/>
        </w:rPr>
        <w:t xml:space="preserve">Саратовской области                                                                </w:t>
      </w:r>
    </w:p>
    <w:p w:rsidR="000C358A" w:rsidRPr="000611AE" w:rsidRDefault="000C358A" w:rsidP="000611AE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  <w:r w:rsidRPr="000611AE">
        <w:rPr>
          <w:rFonts w:ascii="Times New Roman" w:hAnsi="Times New Roman" w:cs="Times New Roman"/>
          <w:sz w:val="24"/>
          <w:szCs w:val="24"/>
        </w:rPr>
        <w:t xml:space="preserve">от </w:t>
      </w:r>
      <w:r w:rsidR="000B214B">
        <w:rPr>
          <w:rFonts w:ascii="Times New Roman" w:hAnsi="Times New Roman" w:cs="Times New Roman"/>
          <w:sz w:val="24"/>
          <w:szCs w:val="24"/>
        </w:rPr>
        <w:t xml:space="preserve"> 24.01.</w:t>
      </w:r>
      <w:r w:rsidRPr="000611AE">
        <w:rPr>
          <w:rFonts w:ascii="Times New Roman" w:hAnsi="Times New Roman" w:cs="Times New Roman"/>
          <w:sz w:val="24"/>
          <w:szCs w:val="24"/>
        </w:rPr>
        <w:t>201</w:t>
      </w:r>
      <w:r w:rsidR="000611AE" w:rsidRPr="000611AE">
        <w:rPr>
          <w:rFonts w:ascii="Times New Roman" w:hAnsi="Times New Roman" w:cs="Times New Roman"/>
          <w:sz w:val="24"/>
          <w:szCs w:val="24"/>
        </w:rPr>
        <w:t>4 года</w:t>
      </w:r>
      <w:r w:rsidRPr="000611AE">
        <w:rPr>
          <w:rFonts w:ascii="Times New Roman" w:hAnsi="Times New Roman" w:cs="Times New Roman"/>
          <w:sz w:val="24"/>
          <w:szCs w:val="24"/>
        </w:rPr>
        <w:t xml:space="preserve"> № </w:t>
      </w:r>
      <w:r w:rsidR="000B214B">
        <w:rPr>
          <w:rFonts w:ascii="Times New Roman" w:hAnsi="Times New Roman" w:cs="Times New Roman"/>
          <w:sz w:val="24"/>
          <w:szCs w:val="24"/>
        </w:rPr>
        <w:t xml:space="preserve"> 15</w:t>
      </w:r>
      <w:r w:rsidRPr="000611A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C358A" w:rsidRPr="000611AE" w:rsidRDefault="000C358A" w:rsidP="000C358A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C358A" w:rsidRPr="00F37F69" w:rsidRDefault="000C358A" w:rsidP="000611AE">
      <w:pPr>
        <w:pStyle w:val="ConsPlusTitle"/>
        <w:widowControl/>
        <w:jc w:val="center"/>
      </w:pPr>
      <w:r w:rsidRPr="00F37F69">
        <w:t xml:space="preserve">ПОРЯДОК </w:t>
      </w:r>
    </w:p>
    <w:p w:rsidR="000C358A" w:rsidRPr="00F37F69" w:rsidRDefault="000C358A" w:rsidP="000611AE">
      <w:pPr>
        <w:pStyle w:val="ConsPlusTitle"/>
        <w:widowControl/>
        <w:jc w:val="center"/>
      </w:pPr>
      <w:r w:rsidRPr="00F37F69">
        <w:t>осуществления ведомственного контроля в сфере закупок для обеспечения  муниципальных нужд</w:t>
      </w:r>
    </w:p>
    <w:p w:rsidR="000C358A" w:rsidRPr="00F37F69" w:rsidRDefault="000C358A" w:rsidP="000611AE">
      <w:pPr>
        <w:pStyle w:val="ConsPlusTitle"/>
        <w:widowControl/>
        <w:jc w:val="center"/>
      </w:pP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37F69">
        <w:rPr>
          <w:b/>
          <w:lang w:val="en-US"/>
        </w:rPr>
        <w:t>I</w:t>
      </w:r>
      <w:r w:rsidRPr="00F37F69">
        <w:rPr>
          <w:b/>
        </w:rPr>
        <w:t>. Общие положения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1. Настоящий Порядок устанавливает правила осуществления администрацией муниципального района (далее – Уполномоченный орган ведомственного контроля) ведомственного контроля в сфере закупок товара, работы, услуги для обеспечения  муниципальных нужд (далее соответственно - закупка, Порядок).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3. Предметом ведомственного контроля в сфере закупок является соблюдение заказчиками, подведомственными администрации Романовского муниципального района, (далее - подведомственные заказчики)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4. При осуществлении ведомственного контроля </w:t>
      </w:r>
      <w:r w:rsidR="00BF5D2F" w:rsidRPr="00F37F69">
        <w:t>Уполномоченный о</w:t>
      </w:r>
      <w:r w:rsidRPr="00F37F69">
        <w:t>рган ведомственного контроля осуществляет, в том числе проверку: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1) 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3) соблюдения правил нормирования в сфере закупок;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5) соблюдения осуществлени</w:t>
      </w:r>
      <w:r w:rsidR="00CF564D" w:rsidRPr="00F37F69">
        <w:t>я</w:t>
      </w:r>
      <w:r w:rsidRPr="00F37F69">
        <w:t xml:space="preserve"> закупки у субъектов малого предпринимательства, социально ориентированных некоммерческих организаций;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6) обоснованности цен</w:t>
      </w:r>
      <w:r w:rsidR="004D740B" w:rsidRPr="00F37F69">
        <w:t>ы</w:t>
      </w:r>
      <w:r w:rsidRPr="00F37F69">
        <w:t xml:space="preserve">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0C358A" w:rsidRPr="00F37F69" w:rsidRDefault="000C358A" w:rsidP="000611AE">
      <w:pPr>
        <w:tabs>
          <w:tab w:val="left" w:pos="1741"/>
        </w:tabs>
        <w:ind w:firstLine="709"/>
        <w:jc w:val="both"/>
      </w:pPr>
      <w:r w:rsidRPr="00F37F69">
        <w:t>9) соответствия закупаемой продукции ожидаемым результатам муниципальных целевых программ, а также ожидаемым результатам реализации основных мероприятий муниципальных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муниципальных программ, в рамках которых они осуществляются.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lastRenderedPageBreak/>
        <w:t>5</w:t>
      </w:r>
      <w:r w:rsidR="000C358A" w:rsidRPr="00F37F69">
        <w:t>. Ведомственный контроль осуществляется путем проведения плановых проверок, внеплановых проверок подведомственных заказчиков.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t>6</w:t>
      </w:r>
      <w:r w:rsidR="000C358A" w:rsidRPr="00F37F69">
        <w:t xml:space="preserve">. Проведение плановых проверок, внеплановых проверок подведомственных заказчиков осуществляется группой, включающей в себя должностных лиц </w:t>
      </w:r>
      <w:r w:rsidR="00CF564D" w:rsidRPr="00F37F69">
        <w:t>Уполномоченного о</w:t>
      </w:r>
      <w:r w:rsidR="000C358A" w:rsidRPr="00F37F69">
        <w:t>ргана ведомственного контроля</w:t>
      </w:r>
      <w:r w:rsidR="002626BA" w:rsidRPr="00F37F69">
        <w:t>.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t>7</w:t>
      </w:r>
      <w:r w:rsidR="000C358A" w:rsidRPr="00F37F69">
        <w:t xml:space="preserve">. В состав группы, образованной Уполномоченным Органом ведомственного контроля для проведения проверки, должно входить не менее трех человек. 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t>8</w:t>
      </w:r>
      <w:r w:rsidR="000C358A" w:rsidRPr="00F37F69">
        <w:t xml:space="preserve">. Решения о проведении проверок, утверждении состава </w:t>
      </w:r>
      <w:r w:rsidR="004C3917" w:rsidRPr="00F37F69">
        <w:t>группы</w:t>
      </w:r>
      <w:r w:rsidR="000C358A" w:rsidRPr="00F37F69">
        <w:t xml:space="preserve">, изменениях состава </w:t>
      </w:r>
      <w:r w:rsidR="004C3917" w:rsidRPr="00F37F69">
        <w:t>группы</w:t>
      </w:r>
      <w:r w:rsidR="000C358A" w:rsidRPr="00F37F69">
        <w:t xml:space="preserve">, утверждении сроков осуществления ведомственного контроля, изменениях сроков осуществления ведомственного контроля утверждаются </w:t>
      </w:r>
      <w:r w:rsidR="004C3917" w:rsidRPr="00F37F69">
        <w:t>распоряжением  администрации муниципального района</w:t>
      </w:r>
      <w:r w:rsidR="000C358A" w:rsidRPr="00F37F69">
        <w:t>.</w:t>
      </w:r>
      <w:r w:rsidR="004C3917" w:rsidRPr="00F37F69">
        <w:t xml:space="preserve"> Группу возглавляет руководитель.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</w:p>
    <w:p w:rsidR="000C358A" w:rsidRPr="00F37F69" w:rsidRDefault="000C358A" w:rsidP="000611AE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F37F69">
        <w:rPr>
          <w:b/>
          <w:lang w:val="en-US"/>
        </w:rPr>
        <w:t>II</w:t>
      </w:r>
      <w:r w:rsidRPr="00F37F69">
        <w:rPr>
          <w:b/>
        </w:rPr>
        <w:t>. Проведение плановых проверок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9. </w:t>
      </w:r>
      <w:r w:rsidR="000C358A" w:rsidRPr="00F37F69">
        <w:t xml:space="preserve"> Плановые проверки осуществляются на основании плана проверок, утверждаемого руководителем </w:t>
      </w:r>
      <w:r w:rsidR="004C3917" w:rsidRPr="00F37F69">
        <w:t>группы</w:t>
      </w:r>
      <w:r w:rsidR="000C358A" w:rsidRPr="00F37F69">
        <w:t>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</w:t>
      </w:r>
      <w:r w:rsidR="003863B3" w:rsidRPr="00F37F69">
        <w:t>0</w:t>
      </w:r>
      <w:r w:rsidRPr="00F37F69">
        <w:t>. План проверок должен содержать следующие сведения: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1) наименование </w:t>
      </w:r>
      <w:r w:rsidR="002626BA" w:rsidRPr="00F37F69">
        <w:t>Уполномоченного о</w:t>
      </w:r>
      <w:r w:rsidRPr="00F37F69">
        <w:t>ргана ведомственного контроля</w:t>
      </w:r>
      <w:r w:rsidR="002626BA" w:rsidRPr="00F37F69">
        <w:t>,</w:t>
      </w:r>
      <w:r w:rsidRPr="00F37F69">
        <w:t xml:space="preserve"> </w:t>
      </w:r>
      <w:r w:rsidR="004C3917" w:rsidRPr="00F37F69">
        <w:t>группы</w:t>
      </w:r>
      <w:r w:rsidRPr="00F37F69">
        <w:t>, осуществляющей проверку;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3) месяц начала проведения проверки.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</w:t>
      </w:r>
      <w:r w:rsidR="003863B3" w:rsidRPr="00F37F69">
        <w:t>1</w:t>
      </w:r>
      <w:r w:rsidRPr="00F37F69">
        <w:t xml:space="preserve">. План проверок должен быть размещен не позднее пяти рабочих дней со дня его утверждения на официальном сайте </w:t>
      </w:r>
      <w:r w:rsidR="004C3917" w:rsidRPr="00F37F69">
        <w:t xml:space="preserve">Уполномоченного </w:t>
      </w:r>
      <w:r w:rsidRPr="00F37F69">
        <w:t>Органа ведомственного контроля, осуществляющего ведомственный контроль в сфере закупок, в сети «Интернет».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</w:t>
      </w:r>
      <w:r w:rsidR="003863B3" w:rsidRPr="00F37F69">
        <w:t>2</w:t>
      </w:r>
      <w:r w:rsidRPr="00F37F69">
        <w:t xml:space="preserve">. Результаты проверки оформляются </w:t>
      </w:r>
      <w:r w:rsidR="002626BA" w:rsidRPr="00F37F69">
        <w:t>актом</w:t>
      </w:r>
      <w:r w:rsidRPr="00F37F69">
        <w:t xml:space="preserve">  в сроки, установленные </w:t>
      </w:r>
      <w:r w:rsidR="004C3917" w:rsidRPr="00F37F69">
        <w:t>распоряжением</w:t>
      </w:r>
      <w:r w:rsidR="002626BA" w:rsidRPr="00F37F69">
        <w:t xml:space="preserve"> администрации муниципального района </w:t>
      </w:r>
      <w:r w:rsidRPr="00F37F69">
        <w:t xml:space="preserve"> о проведении проверки. При этом решение и предписание </w:t>
      </w:r>
      <w:r w:rsidR="004C3917" w:rsidRPr="00F37F69">
        <w:t>группы</w:t>
      </w:r>
      <w:r w:rsidRPr="00F37F69">
        <w:t xml:space="preserve"> по результатам проведения проверки (при их наличии) являются неотъемлемой частью </w:t>
      </w:r>
      <w:r w:rsidR="002626BA" w:rsidRPr="00F37F69">
        <w:t>акта</w:t>
      </w:r>
      <w:r w:rsidRPr="00F37F69">
        <w:t xml:space="preserve"> проверки.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</w:t>
      </w:r>
      <w:r w:rsidR="003863B3" w:rsidRPr="00F37F69">
        <w:t>3</w:t>
      </w:r>
      <w:r w:rsidRPr="00F37F69">
        <w:t xml:space="preserve">. </w:t>
      </w:r>
      <w:r w:rsidR="002626BA" w:rsidRPr="00F37F69">
        <w:t>Акт</w:t>
      </w:r>
      <w:r w:rsidRPr="00F37F69">
        <w:t xml:space="preserve"> проверки состоит из вводной, мотивировочной и резолютивной частей.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1) Вводная часть акта проверки должна содержать: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а) наименование </w:t>
      </w:r>
      <w:r w:rsidR="004C3917" w:rsidRPr="00F37F69">
        <w:t xml:space="preserve">Уполномоченного </w:t>
      </w:r>
      <w:r w:rsidRPr="00F37F69">
        <w:t>Органа ведомственного контроля, осуществляющего ведомственный контроль в сфере закупок;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б) номер, дату и место составления акта;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в) дату и номер приказа о проведении проверки;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г) основания, цели и сроки осуществления плановой проверки;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д) период проведения проверки;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е) фамилии, имена, отчества (при наличии), наименования должностей членов </w:t>
      </w:r>
      <w:r w:rsidR="004C3917" w:rsidRPr="00F37F69">
        <w:t>группы</w:t>
      </w:r>
      <w:r w:rsidRPr="00F37F69">
        <w:t>, проводивших проверку;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ж) наименование, адрес местонахождения подведомственного заказчика, в отношении  которого принято решение о проведении проверки</w:t>
      </w:r>
      <w:r w:rsidR="00CF564D" w:rsidRPr="00F37F69">
        <w:t>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2) В мотивировочной части акта проверки должны быть указаны: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а) обстоятельства, установленные при проведении проверки и обосновывающие выводы </w:t>
      </w:r>
      <w:r w:rsidR="004C3917" w:rsidRPr="00F37F69">
        <w:t>группы</w:t>
      </w:r>
      <w:r w:rsidRPr="00F37F69">
        <w:t>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б) нормы законодательства, которыми руководствовалась </w:t>
      </w:r>
      <w:r w:rsidR="004C3917" w:rsidRPr="00F37F69">
        <w:t>группа</w:t>
      </w:r>
      <w:r w:rsidRPr="00F37F69">
        <w:t xml:space="preserve"> при принятии решения;</w:t>
      </w:r>
    </w:p>
    <w:p w:rsidR="004E5690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в) сведения о нарушении требований законодательства о контрактной системе в сфере закупок товаров, работ, услуг для </w:t>
      </w:r>
      <w:r w:rsidR="000B214B" w:rsidRPr="00F37F69">
        <w:t xml:space="preserve"> </w:t>
      </w:r>
      <w:r w:rsidR="004E5690" w:rsidRPr="00F37F69">
        <w:t>обеспечения государственных и муниципальных нужд, оценка этих нарушений.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3) Резолютивная часть акта проверки должна содержать: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а) выводы </w:t>
      </w:r>
      <w:r w:rsidR="004C3917" w:rsidRPr="00F37F69">
        <w:t>группы</w:t>
      </w:r>
      <w:r w:rsidRPr="00F37F69">
        <w:t xml:space="preserve">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государственных и муниципальных нужд со ссылками на конкретные нормы законодательства о контрактной системе в сфере закупок товаров, работ, </w:t>
      </w:r>
      <w:r w:rsidRPr="00F37F69">
        <w:lastRenderedPageBreak/>
        <w:t>услуг для обеспечения государственных и муниципальных нужд, нарушение которых было установлено в результате проведения проверки;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б) выводы </w:t>
      </w:r>
      <w:r w:rsidR="004C3917" w:rsidRPr="00F37F69">
        <w:t>группы</w:t>
      </w:r>
      <w:r w:rsidRPr="00F37F69">
        <w:t xml:space="preserve">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в) 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</w:t>
      </w:r>
      <w:r w:rsidR="003863B3" w:rsidRPr="00F37F69">
        <w:t>4</w:t>
      </w:r>
      <w:r w:rsidRPr="00F37F69">
        <w:t xml:space="preserve">. </w:t>
      </w:r>
      <w:r w:rsidR="00146E44" w:rsidRPr="00F37F69">
        <w:t>Акт</w:t>
      </w:r>
      <w:r w:rsidRPr="00F37F69">
        <w:t xml:space="preserve"> проверки подписывается всеми членами </w:t>
      </w:r>
      <w:r w:rsidR="004C3917" w:rsidRPr="00F37F69">
        <w:t>группы</w:t>
      </w:r>
      <w:r w:rsidRPr="00F37F69">
        <w:t>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</w:t>
      </w:r>
      <w:r w:rsidR="003863B3" w:rsidRPr="00F37F69">
        <w:t>5</w:t>
      </w:r>
      <w:r w:rsidRPr="00F37F69">
        <w:t xml:space="preserve">. Копия </w:t>
      </w:r>
      <w:r w:rsidR="00146E44" w:rsidRPr="00F37F69">
        <w:t xml:space="preserve">акта </w:t>
      </w:r>
      <w:r w:rsidRPr="00F37F69">
        <w:t xml:space="preserve">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руководителя</w:t>
      </w:r>
      <w:r w:rsidR="004C3917" w:rsidRPr="00F37F69">
        <w:t xml:space="preserve"> группы</w:t>
      </w:r>
      <w:r w:rsidRPr="00F37F69">
        <w:t xml:space="preserve"> либо его заместителя.</w:t>
      </w:r>
    </w:p>
    <w:p w:rsidR="000C358A" w:rsidRPr="00F37F69" w:rsidRDefault="002D666C" w:rsidP="000611AE">
      <w:pPr>
        <w:autoSpaceDE w:val="0"/>
        <w:autoSpaceDN w:val="0"/>
        <w:adjustRightInd w:val="0"/>
        <w:ind w:firstLine="709"/>
        <w:jc w:val="both"/>
      </w:pPr>
      <w:r w:rsidRPr="00F37F69">
        <w:t>1</w:t>
      </w:r>
      <w:r w:rsidR="003863B3" w:rsidRPr="00F37F69">
        <w:t>6</w:t>
      </w:r>
      <w:r w:rsidR="000C358A" w:rsidRPr="00F37F69">
        <w:t xml:space="preserve">. Лица, в отношении которых проведена проверка, в течение десяти рабочих дней со дня получения копии </w:t>
      </w:r>
      <w:r w:rsidR="003863B3" w:rsidRPr="00F37F69">
        <w:t>акта</w:t>
      </w:r>
      <w:r w:rsidR="000C358A" w:rsidRPr="00F37F69">
        <w:t xml:space="preserve"> проверки вправе представить в </w:t>
      </w:r>
      <w:r w:rsidR="004C3917" w:rsidRPr="00F37F69">
        <w:t>группу</w:t>
      </w:r>
      <w:r w:rsidR="000C358A" w:rsidRPr="00F37F69">
        <w:t xml:space="preserve"> (руководителю </w:t>
      </w:r>
      <w:r w:rsidR="0040167F" w:rsidRPr="00F37F69">
        <w:t>группы</w:t>
      </w:r>
      <w:r w:rsidR="000C358A" w:rsidRPr="00F37F69">
        <w:t xml:space="preserve">) письменные возражения по фактам, изложенным в </w:t>
      </w:r>
      <w:r w:rsidR="003863B3" w:rsidRPr="00F37F69">
        <w:t>акте</w:t>
      </w:r>
      <w:r w:rsidR="000C358A" w:rsidRPr="00F37F69">
        <w:t xml:space="preserve"> проверки, которые приобщаются к материалам проверки.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t>17</w:t>
      </w:r>
      <w:r w:rsidR="000C358A" w:rsidRPr="00F37F69">
        <w:t xml:space="preserve">. Результаты проверок должны быть размещены не позднее одного рабочего дня со дня их утверждения на официальном сайте </w:t>
      </w:r>
      <w:r w:rsidR="0040167F" w:rsidRPr="00F37F69">
        <w:t xml:space="preserve">Уполномоченного </w:t>
      </w:r>
      <w:r w:rsidR="000C358A" w:rsidRPr="00F37F69">
        <w:t>Органа ведомственного контроля, осуществляющего ведомственный контроль в сфере закупок, в сети «Интернет».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t>18</w:t>
      </w:r>
      <w:r w:rsidR="000C358A" w:rsidRPr="00F37F69">
        <w:t xml:space="preserve">. Материалы проверки хранятся </w:t>
      </w:r>
      <w:r w:rsidR="0040167F" w:rsidRPr="00F37F69">
        <w:t>группой</w:t>
      </w:r>
      <w:r w:rsidR="000C358A" w:rsidRPr="00F37F69">
        <w:t xml:space="preserve"> не менее чем три года. Несоблюдение </w:t>
      </w:r>
      <w:r w:rsidR="0040167F" w:rsidRPr="00F37F69">
        <w:t>группой</w:t>
      </w:r>
      <w:r w:rsidR="000C358A" w:rsidRPr="00F37F69">
        <w:t xml:space="preserve">, членами </w:t>
      </w:r>
      <w:r w:rsidR="0040167F" w:rsidRPr="00F37F69">
        <w:t>группы</w:t>
      </w:r>
      <w:r w:rsidR="000C358A" w:rsidRPr="00F37F69">
        <w:t xml:space="preserve"> положений настоящего Порядка влечет недействительность принятых </w:t>
      </w:r>
      <w:r w:rsidR="0040167F" w:rsidRPr="00F37F69">
        <w:t>группой</w:t>
      </w:r>
      <w:r w:rsidR="000C358A" w:rsidRPr="00F37F69">
        <w:t xml:space="preserve"> решений, выданных предписаний.</w:t>
      </w:r>
    </w:p>
    <w:p w:rsidR="000C358A" w:rsidRPr="00F37F69" w:rsidRDefault="000C358A" w:rsidP="000611AE">
      <w:pPr>
        <w:autoSpaceDE w:val="0"/>
        <w:autoSpaceDN w:val="0"/>
        <w:adjustRightInd w:val="0"/>
        <w:ind w:firstLine="539"/>
        <w:jc w:val="center"/>
      </w:pPr>
    </w:p>
    <w:p w:rsidR="000C358A" w:rsidRPr="00F37F69" w:rsidRDefault="000C358A" w:rsidP="000611AE">
      <w:pPr>
        <w:autoSpaceDE w:val="0"/>
        <w:autoSpaceDN w:val="0"/>
        <w:adjustRightInd w:val="0"/>
        <w:ind w:firstLine="539"/>
        <w:jc w:val="center"/>
        <w:rPr>
          <w:b/>
        </w:rPr>
      </w:pPr>
      <w:r w:rsidRPr="00F37F69">
        <w:rPr>
          <w:b/>
          <w:lang w:val="en-US"/>
        </w:rPr>
        <w:t>III</w:t>
      </w:r>
      <w:r w:rsidRPr="00F37F69">
        <w:rPr>
          <w:b/>
        </w:rPr>
        <w:t>. Проведение внеплановых проверок</w:t>
      </w:r>
    </w:p>
    <w:p w:rsidR="000C358A" w:rsidRPr="00F37F69" w:rsidRDefault="003863B3" w:rsidP="000611AE">
      <w:pPr>
        <w:autoSpaceDE w:val="0"/>
        <w:autoSpaceDN w:val="0"/>
        <w:adjustRightInd w:val="0"/>
        <w:ind w:firstLine="709"/>
        <w:jc w:val="both"/>
      </w:pPr>
      <w:r w:rsidRPr="00F37F69">
        <w:t>19</w:t>
      </w:r>
      <w:r w:rsidR="000C358A" w:rsidRPr="00F37F69">
        <w:t>. Основаниями для проведения внеплановых проверок являются: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1) истечение срока исполнения подведомственным заказчиком проверки ранее выданного предписания об устранении нарушения;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2) распоряжение руководителя </w:t>
      </w:r>
      <w:r w:rsidR="0040167F" w:rsidRPr="00F37F69">
        <w:t xml:space="preserve">Уполномоченного </w:t>
      </w:r>
      <w:r w:rsidRPr="00F37F69">
        <w:t xml:space="preserve">Органа ведомственного контроля, изданное </w:t>
      </w:r>
      <w:r w:rsidR="0040167F" w:rsidRPr="00F37F69">
        <w:t xml:space="preserve">на </w:t>
      </w:r>
      <w:r w:rsidRPr="00F37F69">
        <w:t xml:space="preserve"> основании требования прокурора</w:t>
      </w:r>
      <w:r w:rsidR="0040167F" w:rsidRPr="00F37F69">
        <w:t xml:space="preserve"> района </w:t>
      </w:r>
      <w:r w:rsidRPr="00F37F69">
        <w:t xml:space="preserve"> о проведении внеплановой проверки в рамках надзора за исполнением законов;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 xml:space="preserve">3) поступление в </w:t>
      </w:r>
      <w:r w:rsidR="0040167F" w:rsidRPr="00F37F69">
        <w:t>группу</w:t>
      </w:r>
      <w:r w:rsidRPr="00F37F69">
        <w:t xml:space="preserve"> ведомственного контроля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 муниципальных нужд;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2</w:t>
      </w:r>
      <w:r w:rsidR="003863B3" w:rsidRPr="00F37F69">
        <w:t>0</w:t>
      </w:r>
      <w:r w:rsidRPr="00F37F69">
        <w:t xml:space="preserve">. Руководитель </w:t>
      </w:r>
      <w:r w:rsidR="0040167F" w:rsidRPr="00F37F69">
        <w:t>группы</w:t>
      </w:r>
      <w:r w:rsidRPr="00F37F69">
        <w:t xml:space="preserve"> при наличии оснований, указанных в пункте </w:t>
      </w:r>
      <w:r w:rsidR="003863B3" w:rsidRPr="00F37F69">
        <w:t>19</w:t>
      </w:r>
      <w:r w:rsidRPr="00F37F69">
        <w:t xml:space="preserve"> настоящего Порядка, направляет </w:t>
      </w:r>
      <w:r w:rsidR="001F4CD1" w:rsidRPr="00F37F69">
        <w:t>главе администрации муниципального района</w:t>
      </w:r>
      <w:r w:rsidRPr="00F37F69">
        <w:t xml:space="preserve"> служебную записку с приложением копий документов, содержащих сведения, являющиеся основанием для принятия решения.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2</w:t>
      </w:r>
      <w:r w:rsidR="000B214B" w:rsidRPr="00F37F69">
        <w:t>1</w:t>
      </w:r>
      <w:r w:rsidRPr="00F37F69">
        <w:t>. При получении такой служебной записки руководитель</w:t>
      </w:r>
      <w:r w:rsidR="0040167F" w:rsidRPr="00F37F69">
        <w:t xml:space="preserve"> Уполномоченного </w:t>
      </w:r>
      <w:r w:rsidRPr="00F37F69">
        <w:t xml:space="preserve"> Органа ведомственного контроля принимает решение о целесообразности проверки.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  <w:r w:rsidRPr="00F37F69">
        <w:t>2</w:t>
      </w:r>
      <w:r w:rsidR="000B214B" w:rsidRPr="00F37F69">
        <w:t>2</w:t>
      </w:r>
      <w:r w:rsidRPr="00F37F69">
        <w:t xml:space="preserve">. По результатам внеплановой проверки </w:t>
      </w:r>
      <w:r w:rsidR="0040167F" w:rsidRPr="00F37F69">
        <w:t>группа</w:t>
      </w:r>
      <w:r w:rsidRPr="00F37F69">
        <w:t xml:space="preserve"> руководствуется в своей деятельности пунктами 1</w:t>
      </w:r>
      <w:r w:rsidR="003863B3" w:rsidRPr="00F37F69">
        <w:t>2</w:t>
      </w:r>
      <w:r w:rsidRPr="00F37F69">
        <w:t>-</w:t>
      </w:r>
      <w:r w:rsidR="003863B3" w:rsidRPr="00F37F69">
        <w:t>19</w:t>
      </w:r>
      <w:r w:rsidRPr="00F37F69">
        <w:t xml:space="preserve"> настоящего Порядка.</w:t>
      </w: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both"/>
      </w:pPr>
    </w:p>
    <w:p w:rsidR="000C358A" w:rsidRPr="00F37F69" w:rsidRDefault="000C358A" w:rsidP="000611AE">
      <w:pPr>
        <w:autoSpaceDE w:val="0"/>
        <w:autoSpaceDN w:val="0"/>
        <w:adjustRightInd w:val="0"/>
        <w:ind w:firstLine="709"/>
        <w:jc w:val="center"/>
      </w:pPr>
      <w:r w:rsidRPr="00F37F69">
        <w:t>_______________</w:t>
      </w:r>
    </w:p>
    <w:sectPr w:rsidR="000C358A" w:rsidRPr="00F37F69" w:rsidSect="000B214B">
      <w:pgSz w:w="11905" w:h="16838" w:code="9"/>
      <w:pgMar w:top="840" w:right="565" w:bottom="1134" w:left="1418" w:header="1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3A6" w:rsidRDefault="00A343A6" w:rsidP="00D01B8A">
      <w:r>
        <w:separator/>
      </w:r>
    </w:p>
  </w:endnote>
  <w:endnote w:type="continuationSeparator" w:id="1">
    <w:p w:rsidR="00A343A6" w:rsidRDefault="00A343A6" w:rsidP="00D01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E9" w:rsidRDefault="00C01D6B" w:rsidP="00E93768">
    <w:pPr>
      <w:pStyle w:val="af6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8F4A09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260AE9" w:rsidRDefault="00A343A6" w:rsidP="00260AE9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E9" w:rsidRPr="00260AE9" w:rsidRDefault="00A343A6" w:rsidP="001D6460">
    <w:pPr>
      <w:pStyle w:val="af6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3A6" w:rsidRDefault="00A343A6" w:rsidP="00D01B8A">
      <w:r>
        <w:separator/>
      </w:r>
    </w:p>
  </w:footnote>
  <w:footnote w:type="continuationSeparator" w:id="1">
    <w:p w:rsidR="00A343A6" w:rsidRDefault="00A343A6" w:rsidP="00D01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BB1" w:rsidRDefault="00C01D6B" w:rsidP="0025273E">
    <w:pPr>
      <w:pStyle w:val="af3"/>
      <w:framePr w:wrap="around" w:vAnchor="text" w:hAnchor="margin" w:xAlign="center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 w:rsidR="008F4A09"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141BB1" w:rsidRDefault="00A343A6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B641B"/>
    <w:multiLevelType w:val="hybridMultilevel"/>
    <w:tmpl w:val="680AD44C"/>
    <w:lvl w:ilvl="0" w:tplc="87A8998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58A"/>
    <w:rsid w:val="00010F71"/>
    <w:rsid w:val="00035DEB"/>
    <w:rsid w:val="000455D0"/>
    <w:rsid w:val="00051340"/>
    <w:rsid w:val="0005537F"/>
    <w:rsid w:val="000611AE"/>
    <w:rsid w:val="000627CD"/>
    <w:rsid w:val="00065FF6"/>
    <w:rsid w:val="0006693E"/>
    <w:rsid w:val="00072995"/>
    <w:rsid w:val="00072FAC"/>
    <w:rsid w:val="00073915"/>
    <w:rsid w:val="00082010"/>
    <w:rsid w:val="0008318D"/>
    <w:rsid w:val="000845F6"/>
    <w:rsid w:val="00092782"/>
    <w:rsid w:val="00096032"/>
    <w:rsid w:val="000A7A83"/>
    <w:rsid w:val="000B214B"/>
    <w:rsid w:val="000B5839"/>
    <w:rsid w:val="000C358A"/>
    <w:rsid w:val="000C5F29"/>
    <w:rsid w:val="000E14C3"/>
    <w:rsid w:val="000F7845"/>
    <w:rsid w:val="0010626E"/>
    <w:rsid w:val="00135AAD"/>
    <w:rsid w:val="001419EB"/>
    <w:rsid w:val="001437FD"/>
    <w:rsid w:val="00146E44"/>
    <w:rsid w:val="001529E7"/>
    <w:rsid w:val="00165FDA"/>
    <w:rsid w:val="0017579E"/>
    <w:rsid w:val="001876AB"/>
    <w:rsid w:val="001A635A"/>
    <w:rsid w:val="001C436D"/>
    <w:rsid w:val="001C6113"/>
    <w:rsid w:val="001C6F87"/>
    <w:rsid w:val="001D3470"/>
    <w:rsid w:val="001D6460"/>
    <w:rsid w:val="001E19A4"/>
    <w:rsid w:val="001F4CD1"/>
    <w:rsid w:val="001F65E6"/>
    <w:rsid w:val="00215588"/>
    <w:rsid w:val="00215AAC"/>
    <w:rsid w:val="00224390"/>
    <w:rsid w:val="00244564"/>
    <w:rsid w:val="00246B80"/>
    <w:rsid w:val="002626BA"/>
    <w:rsid w:val="00266F71"/>
    <w:rsid w:val="0029403A"/>
    <w:rsid w:val="002A4CD2"/>
    <w:rsid w:val="002A563A"/>
    <w:rsid w:val="002B5C96"/>
    <w:rsid w:val="002D666C"/>
    <w:rsid w:val="002D79CB"/>
    <w:rsid w:val="002E20E7"/>
    <w:rsid w:val="002E37CF"/>
    <w:rsid w:val="0030380D"/>
    <w:rsid w:val="00304812"/>
    <w:rsid w:val="003108F8"/>
    <w:rsid w:val="00317482"/>
    <w:rsid w:val="00323FE0"/>
    <w:rsid w:val="003526EA"/>
    <w:rsid w:val="00376237"/>
    <w:rsid w:val="003863B3"/>
    <w:rsid w:val="003C3348"/>
    <w:rsid w:val="003C77BD"/>
    <w:rsid w:val="003D61A0"/>
    <w:rsid w:val="0040167F"/>
    <w:rsid w:val="00422BB1"/>
    <w:rsid w:val="0042434F"/>
    <w:rsid w:val="004345DF"/>
    <w:rsid w:val="0045100D"/>
    <w:rsid w:val="00451141"/>
    <w:rsid w:val="004764B3"/>
    <w:rsid w:val="004A0D83"/>
    <w:rsid w:val="004C3917"/>
    <w:rsid w:val="004C4FB2"/>
    <w:rsid w:val="004C5E6E"/>
    <w:rsid w:val="004C684A"/>
    <w:rsid w:val="004D740B"/>
    <w:rsid w:val="004E2FEC"/>
    <w:rsid w:val="004E5690"/>
    <w:rsid w:val="004F072E"/>
    <w:rsid w:val="004F36F1"/>
    <w:rsid w:val="004F78C0"/>
    <w:rsid w:val="00510BA8"/>
    <w:rsid w:val="005214B9"/>
    <w:rsid w:val="005224AF"/>
    <w:rsid w:val="00523863"/>
    <w:rsid w:val="00582C29"/>
    <w:rsid w:val="00582FEA"/>
    <w:rsid w:val="005848AA"/>
    <w:rsid w:val="005941F3"/>
    <w:rsid w:val="0059656B"/>
    <w:rsid w:val="00597DA6"/>
    <w:rsid w:val="005A26C9"/>
    <w:rsid w:val="005B3B5E"/>
    <w:rsid w:val="005E0454"/>
    <w:rsid w:val="005F2DA6"/>
    <w:rsid w:val="00600F8A"/>
    <w:rsid w:val="00601A76"/>
    <w:rsid w:val="00613E94"/>
    <w:rsid w:val="0062635A"/>
    <w:rsid w:val="00636B96"/>
    <w:rsid w:val="00637711"/>
    <w:rsid w:val="00644077"/>
    <w:rsid w:val="00651F7C"/>
    <w:rsid w:val="0065787F"/>
    <w:rsid w:val="00661346"/>
    <w:rsid w:val="0066399D"/>
    <w:rsid w:val="006920CC"/>
    <w:rsid w:val="00694501"/>
    <w:rsid w:val="006B0622"/>
    <w:rsid w:val="006B63ED"/>
    <w:rsid w:val="006C1BEA"/>
    <w:rsid w:val="006E730F"/>
    <w:rsid w:val="006F52C8"/>
    <w:rsid w:val="0070447A"/>
    <w:rsid w:val="0071417C"/>
    <w:rsid w:val="0071690E"/>
    <w:rsid w:val="0072228A"/>
    <w:rsid w:val="007342EC"/>
    <w:rsid w:val="00735740"/>
    <w:rsid w:val="00766A57"/>
    <w:rsid w:val="00774E17"/>
    <w:rsid w:val="00793130"/>
    <w:rsid w:val="007A7CB0"/>
    <w:rsid w:val="007B2210"/>
    <w:rsid w:val="007B640E"/>
    <w:rsid w:val="007D7426"/>
    <w:rsid w:val="007E0299"/>
    <w:rsid w:val="007E122B"/>
    <w:rsid w:val="007E18F8"/>
    <w:rsid w:val="007E55E2"/>
    <w:rsid w:val="007E761F"/>
    <w:rsid w:val="007F0607"/>
    <w:rsid w:val="0080685E"/>
    <w:rsid w:val="00812624"/>
    <w:rsid w:val="008176D1"/>
    <w:rsid w:val="00845130"/>
    <w:rsid w:val="008604AE"/>
    <w:rsid w:val="0086604E"/>
    <w:rsid w:val="00874709"/>
    <w:rsid w:val="00886F34"/>
    <w:rsid w:val="00894612"/>
    <w:rsid w:val="00897AE4"/>
    <w:rsid w:val="008A3A51"/>
    <w:rsid w:val="008A565C"/>
    <w:rsid w:val="008B5141"/>
    <w:rsid w:val="008B5E2A"/>
    <w:rsid w:val="008B68A2"/>
    <w:rsid w:val="008C6FAB"/>
    <w:rsid w:val="008E0195"/>
    <w:rsid w:val="008E1DD3"/>
    <w:rsid w:val="008E6606"/>
    <w:rsid w:val="008F2D34"/>
    <w:rsid w:val="008F4A09"/>
    <w:rsid w:val="008F560F"/>
    <w:rsid w:val="008F6392"/>
    <w:rsid w:val="008F704C"/>
    <w:rsid w:val="00913775"/>
    <w:rsid w:val="0092304C"/>
    <w:rsid w:val="009251B0"/>
    <w:rsid w:val="0094292F"/>
    <w:rsid w:val="00944C65"/>
    <w:rsid w:val="00947073"/>
    <w:rsid w:val="00965A3D"/>
    <w:rsid w:val="00966526"/>
    <w:rsid w:val="009B0638"/>
    <w:rsid w:val="009B33DD"/>
    <w:rsid w:val="009C285F"/>
    <w:rsid w:val="009C3305"/>
    <w:rsid w:val="009F781E"/>
    <w:rsid w:val="00A1086C"/>
    <w:rsid w:val="00A164BE"/>
    <w:rsid w:val="00A328F5"/>
    <w:rsid w:val="00A343A6"/>
    <w:rsid w:val="00A36D14"/>
    <w:rsid w:val="00A44000"/>
    <w:rsid w:val="00A767F1"/>
    <w:rsid w:val="00AA4D3C"/>
    <w:rsid w:val="00AC789F"/>
    <w:rsid w:val="00AD608E"/>
    <w:rsid w:val="00AE6BA7"/>
    <w:rsid w:val="00AF29C9"/>
    <w:rsid w:val="00AF6E40"/>
    <w:rsid w:val="00B229CA"/>
    <w:rsid w:val="00B24D13"/>
    <w:rsid w:val="00B320F8"/>
    <w:rsid w:val="00B8429A"/>
    <w:rsid w:val="00B8741E"/>
    <w:rsid w:val="00B94569"/>
    <w:rsid w:val="00B97FEF"/>
    <w:rsid w:val="00BA136A"/>
    <w:rsid w:val="00BA345D"/>
    <w:rsid w:val="00BA5D57"/>
    <w:rsid w:val="00BA6AC3"/>
    <w:rsid w:val="00BB50CD"/>
    <w:rsid w:val="00BC1481"/>
    <w:rsid w:val="00BC7785"/>
    <w:rsid w:val="00BE5F6C"/>
    <w:rsid w:val="00BE6DEE"/>
    <w:rsid w:val="00BF063F"/>
    <w:rsid w:val="00BF5D2F"/>
    <w:rsid w:val="00C01D6B"/>
    <w:rsid w:val="00C03D1D"/>
    <w:rsid w:val="00C07F48"/>
    <w:rsid w:val="00C104A9"/>
    <w:rsid w:val="00C13754"/>
    <w:rsid w:val="00C20A60"/>
    <w:rsid w:val="00C46721"/>
    <w:rsid w:val="00C53842"/>
    <w:rsid w:val="00C71513"/>
    <w:rsid w:val="00C80548"/>
    <w:rsid w:val="00C808AE"/>
    <w:rsid w:val="00C96A45"/>
    <w:rsid w:val="00CA30D4"/>
    <w:rsid w:val="00CB52F1"/>
    <w:rsid w:val="00CB6427"/>
    <w:rsid w:val="00CB6B4D"/>
    <w:rsid w:val="00CC0879"/>
    <w:rsid w:val="00CC6987"/>
    <w:rsid w:val="00CF564D"/>
    <w:rsid w:val="00CF6F55"/>
    <w:rsid w:val="00D01B8A"/>
    <w:rsid w:val="00D20873"/>
    <w:rsid w:val="00D26739"/>
    <w:rsid w:val="00D36B9E"/>
    <w:rsid w:val="00D409E0"/>
    <w:rsid w:val="00D41317"/>
    <w:rsid w:val="00D55D95"/>
    <w:rsid w:val="00D60F80"/>
    <w:rsid w:val="00D65AB9"/>
    <w:rsid w:val="00D82356"/>
    <w:rsid w:val="00D82D45"/>
    <w:rsid w:val="00D832F8"/>
    <w:rsid w:val="00DA29E0"/>
    <w:rsid w:val="00DC18F1"/>
    <w:rsid w:val="00DC5A11"/>
    <w:rsid w:val="00DC7CEE"/>
    <w:rsid w:val="00DD40C0"/>
    <w:rsid w:val="00DD75A0"/>
    <w:rsid w:val="00DE4873"/>
    <w:rsid w:val="00DF570E"/>
    <w:rsid w:val="00E030B0"/>
    <w:rsid w:val="00E078A1"/>
    <w:rsid w:val="00E3371F"/>
    <w:rsid w:val="00E35486"/>
    <w:rsid w:val="00E51485"/>
    <w:rsid w:val="00E524BC"/>
    <w:rsid w:val="00E67BF2"/>
    <w:rsid w:val="00E71621"/>
    <w:rsid w:val="00E9751F"/>
    <w:rsid w:val="00EA2368"/>
    <w:rsid w:val="00ED55FA"/>
    <w:rsid w:val="00EE0431"/>
    <w:rsid w:val="00EE2618"/>
    <w:rsid w:val="00EE4E72"/>
    <w:rsid w:val="00EE630F"/>
    <w:rsid w:val="00EF29D8"/>
    <w:rsid w:val="00F135DE"/>
    <w:rsid w:val="00F16709"/>
    <w:rsid w:val="00F2353C"/>
    <w:rsid w:val="00F37F69"/>
    <w:rsid w:val="00F53423"/>
    <w:rsid w:val="00F60D45"/>
    <w:rsid w:val="00F93F87"/>
    <w:rsid w:val="00F94662"/>
    <w:rsid w:val="00FA44C8"/>
    <w:rsid w:val="00FB2DB4"/>
    <w:rsid w:val="00FE3C60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8A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4131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31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3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31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31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31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317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317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31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31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4131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131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131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131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131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131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131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131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4131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4131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41317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4131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41317"/>
    <w:rPr>
      <w:b/>
      <w:bCs/>
    </w:rPr>
  </w:style>
  <w:style w:type="character" w:styleId="a8">
    <w:name w:val="Emphasis"/>
    <w:basedOn w:val="a0"/>
    <w:uiPriority w:val="20"/>
    <w:qFormat/>
    <w:rsid w:val="00D4131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41317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41317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41317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4131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41317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41317"/>
    <w:rPr>
      <w:b/>
      <w:i/>
      <w:sz w:val="24"/>
    </w:rPr>
  </w:style>
  <w:style w:type="character" w:styleId="ad">
    <w:name w:val="Subtle Emphasis"/>
    <w:uiPriority w:val="19"/>
    <w:qFormat/>
    <w:rsid w:val="00D4131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4131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4131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4131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4131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41317"/>
    <w:pPr>
      <w:outlineLvl w:val="9"/>
    </w:pPr>
  </w:style>
  <w:style w:type="paragraph" w:customStyle="1" w:styleId="ConsPlusTitle">
    <w:name w:val="ConsPlusTitle"/>
    <w:uiPriority w:val="99"/>
    <w:rsid w:val="000C35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0C35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3">
    <w:name w:val="header"/>
    <w:basedOn w:val="a"/>
    <w:link w:val="af4"/>
    <w:rsid w:val="000C358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C358A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f5">
    <w:name w:val="page number"/>
    <w:basedOn w:val="a0"/>
    <w:uiPriority w:val="99"/>
    <w:rsid w:val="000C358A"/>
    <w:rPr>
      <w:rFonts w:cs="Times New Roman"/>
    </w:rPr>
  </w:style>
  <w:style w:type="paragraph" w:styleId="af6">
    <w:name w:val="footer"/>
    <w:basedOn w:val="a"/>
    <w:link w:val="af7"/>
    <w:uiPriority w:val="99"/>
    <w:rsid w:val="000C358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C358A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0C358A"/>
    <w:pPr>
      <w:spacing w:line="480" w:lineRule="auto"/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C358A"/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styleId="af8">
    <w:name w:val="Hyperlink"/>
    <w:basedOn w:val="a0"/>
    <w:uiPriority w:val="99"/>
    <w:rsid w:val="000C358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1D646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1D646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B00A-F503-4E88-87D2-741088F5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Романовского муниципального района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Л.Н.</dc:creator>
  <cp:keywords/>
  <dc:description/>
  <cp:lastModifiedBy>Тая</cp:lastModifiedBy>
  <cp:revision>3</cp:revision>
  <cp:lastPrinted>2014-01-28T11:39:00Z</cp:lastPrinted>
  <dcterms:created xsi:type="dcterms:W3CDTF">2014-01-28T11:35:00Z</dcterms:created>
  <dcterms:modified xsi:type="dcterms:W3CDTF">2014-01-28T11:40:00Z</dcterms:modified>
</cp:coreProperties>
</file>