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E7" w:rsidRDefault="00C262E7" w:rsidP="00C262E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 утверждении  подпрограммы «Обеспечение</w:t>
      </w:r>
    </w:p>
    <w:p w:rsidR="00C262E7" w:rsidRDefault="00C262E7" w:rsidP="00C262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жильем молодых семей» федеральной целевой </w:t>
      </w:r>
    </w:p>
    <w:p w:rsidR="00C262E7" w:rsidRDefault="00C262E7" w:rsidP="00C262E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программе «Жилище»  2011-2015 гг. в</w:t>
      </w:r>
    </w:p>
    <w:p w:rsidR="00C262E7" w:rsidRDefault="00C262E7" w:rsidP="00C262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Романовском муниципальном </w:t>
      </w:r>
    </w:p>
    <w:p w:rsidR="00C262E7" w:rsidRDefault="00C262E7" w:rsidP="00C262E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районе на 2012год</w:t>
      </w:r>
    </w:p>
    <w:p w:rsidR="00C262E7" w:rsidRDefault="00C262E7" w:rsidP="00C262E7">
      <w:pPr>
        <w:rPr>
          <w:sz w:val="28"/>
          <w:szCs w:val="28"/>
        </w:rPr>
      </w:pPr>
    </w:p>
    <w:p w:rsidR="00C262E7" w:rsidRDefault="00C262E7" w:rsidP="00C262E7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На основании  Устава Романовского муниципального района Саратовской области</w:t>
      </w:r>
    </w:p>
    <w:p w:rsidR="00C262E7" w:rsidRDefault="00C262E7" w:rsidP="00C262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C262E7" w:rsidRDefault="00C262E7" w:rsidP="00C262E7">
      <w:pPr>
        <w:jc w:val="center"/>
        <w:rPr>
          <w:b/>
          <w:sz w:val="28"/>
          <w:szCs w:val="28"/>
        </w:rPr>
      </w:pPr>
    </w:p>
    <w:p w:rsidR="00C262E7" w:rsidRDefault="00C262E7" w:rsidP="00C262E7">
      <w:pPr>
        <w:ind w:firstLine="851"/>
        <w:rPr>
          <w:sz w:val="28"/>
          <w:szCs w:val="28"/>
        </w:rPr>
      </w:pPr>
      <w:r>
        <w:rPr>
          <w:sz w:val="28"/>
          <w:szCs w:val="28"/>
        </w:rPr>
        <w:t>1.Утвердить подпрограмму «Обеспечение жильем молодых семей»  федеральной целевой программы «Жилище» 2011-2015гг. в Романовском муниципальном  районе на 2012 год согласно приложению.</w:t>
      </w:r>
    </w:p>
    <w:p w:rsidR="00C262E7" w:rsidRDefault="00C262E7" w:rsidP="00C262E7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62E7" w:rsidRDefault="00C262E7" w:rsidP="00C262E7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Романовского муниципального района по строительству и жилищно- коммунальному хозяйству Могилина А.А.  </w:t>
      </w:r>
    </w:p>
    <w:p w:rsidR="00C262E7" w:rsidRDefault="00C262E7" w:rsidP="00C262E7">
      <w:pPr>
        <w:rPr>
          <w:sz w:val="28"/>
          <w:szCs w:val="28"/>
        </w:rPr>
      </w:pPr>
    </w:p>
    <w:p w:rsidR="00C262E7" w:rsidRDefault="00C262E7" w:rsidP="00C262E7">
      <w:pPr>
        <w:pStyle w:val="9"/>
        <w:spacing w:line="280" w:lineRule="exact"/>
        <w:ind w:firstLine="851"/>
        <w:jc w:val="both"/>
        <w:rPr>
          <w:szCs w:val="28"/>
        </w:rPr>
      </w:pPr>
    </w:p>
    <w:p w:rsidR="00C262E7" w:rsidRDefault="00C262E7" w:rsidP="00C262E7">
      <w:pPr>
        <w:pStyle w:val="9"/>
        <w:spacing w:line="280" w:lineRule="exact"/>
        <w:ind w:firstLine="851"/>
      </w:pPr>
    </w:p>
    <w:p w:rsidR="00C262E7" w:rsidRDefault="00C262E7" w:rsidP="00C262E7">
      <w:pPr>
        <w:pStyle w:val="a3"/>
        <w:ind w:firstLine="851"/>
        <w:rPr>
          <w:sz w:val="28"/>
        </w:rPr>
      </w:pPr>
    </w:p>
    <w:p w:rsidR="00C262E7" w:rsidRDefault="00C262E7" w:rsidP="00C262E7">
      <w:pPr>
        <w:pStyle w:val="a3"/>
        <w:ind w:firstLine="851"/>
        <w:rPr>
          <w:b/>
          <w:sz w:val="28"/>
        </w:rPr>
      </w:pPr>
    </w:p>
    <w:p w:rsidR="00C262E7" w:rsidRDefault="00C262E7" w:rsidP="00C262E7">
      <w:pPr>
        <w:pStyle w:val="a3"/>
        <w:ind w:firstLine="567"/>
        <w:rPr>
          <w:b/>
          <w:sz w:val="28"/>
        </w:rPr>
      </w:pPr>
      <w:r>
        <w:rPr>
          <w:b/>
          <w:sz w:val="28"/>
        </w:rPr>
        <w:t xml:space="preserve">Глава администрации </w:t>
      </w:r>
    </w:p>
    <w:p w:rsidR="00C262E7" w:rsidRDefault="00C262E7" w:rsidP="00C262E7">
      <w:pPr>
        <w:pStyle w:val="a3"/>
        <w:ind w:firstLine="567"/>
        <w:rPr>
          <w:b/>
          <w:sz w:val="28"/>
        </w:rPr>
      </w:pPr>
      <w:r>
        <w:rPr>
          <w:b/>
          <w:sz w:val="28"/>
        </w:rPr>
        <w:t xml:space="preserve">муниципального района                                         А.И. Щербаков       </w:t>
      </w:r>
    </w:p>
    <w:p w:rsidR="00C262E7" w:rsidRDefault="00C262E7" w:rsidP="00C262E7">
      <w:pPr>
        <w:pStyle w:val="a3"/>
        <w:ind w:firstLine="567"/>
        <w:rPr>
          <w:b/>
          <w:sz w:val="28"/>
        </w:rPr>
      </w:pPr>
    </w:p>
    <w:p w:rsidR="00C262E7" w:rsidRDefault="00C262E7" w:rsidP="00C262E7">
      <w:pPr>
        <w:pStyle w:val="a3"/>
        <w:ind w:firstLine="567"/>
        <w:rPr>
          <w:b/>
          <w:sz w:val="28"/>
        </w:rPr>
      </w:pPr>
    </w:p>
    <w:p w:rsidR="00C262E7" w:rsidRDefault="00C262E7" w:rsidP="00C262E7">
      <w:pPr>
        <w:pStyle w:val="a3"/>
        <w:ind w:firstLine="567"/>
        <w:rPr>
          <w:b/>
          <w:sz w:val="28"/>
        </w:rPr>
      </w:pPr>
    </w:p>
    <w:p w:rsidR="00C262E7" w:rsidRDefault="00C262E7" w:rsidP="00C262E7">
      <w:pPr>
        <w:pStyle w:val="a3"/>
        <w:ind w:firstLine="567"/>
        <w:rPr>
          <w:b/>
          <w:sz w:val="28"/>
        </w:rPr>
      </w:pPr>
    </w:p>
    <w:p w:rsidR="00C262E7" w:rsidRDefault="00C262E7" w:rsidP="00C262E7">
      <w:pPr>
        <w:pStyle w:val="a3"/>
        <w:ind w:firstLine="567"/>
        <w:rPr>
          <w:b/>
          <w:sz w:val="28"/>
        </w:rPr>
      </w:pPr>
    </w:p>
    <w:p w:rsidR="00C262E7" w:rsidRDefault="00C262E7" w:rsidP="00C262E7">
      <w:pPr>
        <w:pStyle w:val="a3"/>
        <w:ind w:firstLine="567"/>
        <w:rPr>
          <w:b/>
          <w:sz w:val="28"/>
        </w:rPr>
      </w:pPr>
    </w:p>
    <w:p w:rsidR="00C262E7" w:rsidRDefault="00C262E7" w:rsidP="00C262E7">
      <w:pPr>
        <w:pStyle w:val="a3"/>
        <w:ind w:firstLine="567"/>
        <w:rPr>
          <w:b/>
          <w:sz w:val="28"/>
        </w:rPr>
      </w:pPr>
    </w:p>
    <w:p w:rsidR="00C262E7" w:rsidRDefault="00C262E7" w:rsidP="00C262E7">
      <w:pPr>
        <w:pStyle w:val="a3"/>
        <w:ind w:firstLine="567"/>
        <w:rPr>
          <w:b/>
          <w:sz w:val="28"/>
        </w:rPr>
      </w:pPr>
    </w:p>
    <w:p w:rsidR="00C262E7" w:rsidRDefault="00C262E7" w:rsidP="00C262E7">
      <w:pPr>
        <w:pStyle w:val="a3"/>
        <w:ind w:firstLine="567"/>
        <w:rPr>
          <w:b/>
          <w:sz w:val="28"/>
        </w:rPr>
      </w:pPr>
    </w:p>
    <w:p w:rsidR="00C262E7" w:rsidRDefault="00C262E7" w:rsidP="00C262E7">
      <w:pPr>
        <w:pStyle w:val="a3"/>
        <w:ind w:firstLine="567"/>
        <w:rPr>
          <w:b/>
          <w:sz w:val="28"/>
        </w:rPr>
      </w:pPr>
    </w:p>
    <w:p w:rsidR="00C262E7" w:rsidRDefault="00C262E7" w:rsidP="00C262E7">
      <w:pPr>
        <w:pStyle w:val="a3"/>
        <w:ind w:firstLine="567"/>
        <w:rPr>
          <w:b/>
          <w:sz w:val="28"/>
        </w:rPr>
      </w:pPr>
    </w:p>
    <w:p w:rsidR="00C262E7" w:rsidRDefault="00C262E7" w:rsidP="00C262E7">
      <w:pPr>
        <w:pStyle w:val="a3"/>
        <w:ind w:firstLine="567"/>
        <w:rPr>
          <w:b/>
          <w:sz w:val="28"/>
        </w:rPr>
      </w:pPr>
    </w:p>
    <w:p w:rsidR="00C262E7" w:rsidRDefault="00C262E7" w:rsidP="00C262E7">
      <w:pPr>
        <w:pStyle w:val="a3"/>
        <w:ind w:firstLine="567"/>
        <w:rPr>
          <w:b/>
          <w:sz w:val="28"/>
        </w:rPr>
      </w:pPr>
    </w:p>
    <w:p w:rsidR="00C262E7" w:rsidRDefault="00C262E7" w:rsidP="00C262E7">
      <w:pPr>
        <w:pStyle w:val="a3"/>
        <w:ind w:firstLine="567"/>
        <w:rPr>
          <w:b/>
          <w:sz w:val="28"/>
        </w:rPr>
      </w:pPr>
    </w:p>
    <w:p w:rsidR="00C262E7" w:rsidRDefault="00C262E7" w:rsidP="00C262E7">
      <w:pPr>
        <w:pStyle w:val="a3"/>
        <w:ind w:firstLine="567"/>
        <w:rPr>
          <w:b/>
          <w:sz w:val="28"/>
        </w:rPr>
      </w:pPr>
    </w:p>
    <w:p w:rsidR="00C262E7" w:rsidRDefault="00C262E7" w:rsidP="00C262E7">
      <w:pPr>
        <w:pStyle w:val="a3"/>
        <w:ind w:firstLine="567"/>
        <w:rPr>
          <w:b/>
          <w:sz w:val="28"/>
        </w:rPr>
      </w:pPr>
    </w:p>
    <w:p w:rsidR="00C262E7" w:rsidRPr="00C262E7" w:rsidRDefault="00C262E7" w:rsidP="00C262E7">
      <w:pPr>
        <w:pStyle w:val="ConsNonformat"/>
        <w:widowControl/>
        <w:ind w:left="5387" w:hanging="5387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</w:t>
      </w:r>
      <w:r w:rsidRPr="00C262E7">
        <w:rPr>
          <w:rFonts w:ascii="Times New Roman" w:hAnsi="Times New Roman"/>
          <w:b/>
        </w:rPr>
        <w:t>Приложение   к постановлению администрации Романовского муниципального района Саратовской области                                                                                        от</w:t>
      </w:r>
      <w:r>
        <w:rPr>
          <w:rFonts w:ascii="Times New Roman" w:hAnsi="Times New Roman"/>
          <w:b/>
        </w:rPr>
        <w:t xml:space="preserve"> </w:t>
      </w:r>
      <w:r w:rsidRPr="00C262E7">
        <w:rPr>
          <w:rFonts w:ascii="Times New Roman" w:hAnsi="Times New Roman"/>
          <w:b/>
        </w:rPr>
        <w:t>21.12.2011  года № 436</w:t>
      </w: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Title"/>
        <w:widowControl/>
        <w:ind w:left="6840"/>
        <w:jc w:val="center"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Title"/>
        <w:widowControl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Подпрограмма</w:t>
      </w:r>
    </w:p>
    <w:p w:rsidR="00C262E7" w:rsidRDefault="00C262E7" w:rsidP="00C262E7">
      <w:pPr>
        <w:pStyle w:val="ConsTitle"/>
        <w:widowControl/>
        <w:jc w:val="center"/>
        <w:rPr>
          <w:rFonts w:ascii="Times New Roman" w:hAnsi="Times New Roman"/>
          <w:sz w:val="36"/>
          <w:szCs w:val="36"/>
        </w:rPr>
      </w:pPr>
    </w:p>
    <w:p w:rsidR="00C262E7" w:rsidRDefault="00C262E7" w:rsidP="00C262E7">
      <w:pPr>
        <w:pStyle w:val="ConsTitle"/>
        <w:widowControl/>
        <w:jc w:val="center"/>
        <w:rPr>
          <w:rFonts w:ascii="Times New Roman" w:hAnsi="Times New Roman"/>
          <w:smallCaps/>
          <w:color w:val="000000"/>
          <w:sz w:val="36"/>
          <w:szCs w:val="36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mallCaps/>
          <w:color w:val="000000"/>
          <w:sz w:val="28"/>
        </w:rPr>
        <w:t>ОБЕСПЕЧЕНИЕ ЖИЛЬЕМ МОЛОДЫХ СЕМЕЙ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36"/>
          <w:szCs w:val="36"/>
        </w:rPr>
        <w:t>федеральной целевой программы «Жилище» 2011-2015гг. в</w:t>
      </w:r>
    </w:p>
    <w:p w:rsidR="00C262E7" w:rsidRDefault="00C262E7" w:rsidP="00C262E7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Title"/>
        <w:widowControl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Романовском муниципальном районе  на 2012год</w:t>
      </w:r>
    </w:p>
    <w:p w:rsidR="00C262E7" w:rsidRDefault="00C262E7" w:rsidP="00C262E7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ConsNonformat"/>
        <w:widowControl/>
        <w:rPr>
          <w:rFonts w:ascii="Times New Roman" w:hAnsi="Times New Roman"/>
          <w:sz w:val="28"/>
        </w:rPr>
      </w:pPr>
    </w:p>
    <w:p w:rsidR="00C262E7" w:rsidRDefault="00C262E7" w:rsidP="00C262E7">
      <w:pPr>
        <w:pStyle w:val="L2"/>
        <w:spacing w:before="0" w:after="0"/>
        <w:jc w:val="center"/>
        <w:rPr>
          <w:color w:val="auto"/>
        </w:rPr>
      </w:pPr>
    </w:p>
    <w:p w:rsidR="00C262E7" w:rsidRDefault="00C262E7" w:rsidP="00C262E7">
      <w:pPr>
        <w:pStyle w:val="L2"/>
        <w:spacing w:before="0" w:after="0"/>
        <w:jc w:val="center"/>
      </w:pPr>
    </w:p>
    <w:p w:rsidR="00C262E7" w:rsidRDefault="00C262E7" w:rsidP="00C262E7">
      <w:pPr>
        <w:pStyle w:val="L2"/>
        <w:spacing w:before="0" w:after="0"/>
        <w:jc w:val="center"/>
        <w:rPr>
          <w:color w:val="000000"/>
        </w:rPr>
      </w:pPr>
    </w:p>
    <w:p w:rsidR="00C262E7" w:rsidRDefault="00C262E7" w:rsidP="00C262E7">
      <w:pPr>
        <w:rPr>
          <w:b/>
          <w:sz w:val="28"/>
        </w:rPr>
      </w:pPr>
    </w:p>
    <w:p w:rsidR="00C262E7" w:rsidRDefault="00C262E7" w:rsidP="00C262E7">
      <w:pPr>
        <w:jc w:val="center"/>
        <w:rPr>
          <w:b/>
          <w:sz w:val="28"/>
        </w:rPr>
      </w:pPr>
    </w:p>
    <w:p w:rsidR="00C262E7" w:rsidRDefault="00C262E7" w:rsidP="00C262E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ПАСПОРТ подпрограммы</w:t>
      </w:r>
    </w:p>
    <w:p w:rsidR="00C262E7" w:rsidRDefault="00C262E7" w:rsidP="00C262E7">
      <w:pPr>
        <w:jc w:val="center"/>
        <w:rPr>
          <w:b/>
          <w:sz w:val="28"/>
        </w:rPr>
      </w:pPr>
      <w:r>
        <w:rPr>
          <w:b/>
          <w:sz w:val="28"/>
        </w:rPr>
        <w:t>"Обеспечение жильем молодых семей» федеральной программы «Жилище» 2011-2015гг.» в Романовском муниципальном районе на 2012 год.</w:t>
      </w:r>
    </w:p>
    <w:p w:rsidR="00C262E7" w:rsidRDefault="00C262E7" w:rsidP="00C262E7">
      <w:pPr>
        <w:jc w:val="center"/>
        <w:rPr>
          <w:b/>
          <w:sz w:val="28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2460"/>
        <w:gridCol w:w="6900"/>
      </w:tblGrid>
      <w:tr w:rsidR="00C262E7" w:rsidTr="00C262E7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Наименование Программы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Подпрограмма «Обеспечение жильем молодых семей»  федеральной целевой программы «Жилище» 2011-2015гг. в Романовском муниципального района на 2012    год»</w:t>
            </w:r>
          </w:p>
        </w:tc>
      </w:tr>
      <w:tr w:rsidR="00C262E7" w:rsidTr="00C262E7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>
            <w:pPr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</w:rPr>
              <w:t xml:space="preserve">Заказчик 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Администрация Романовского муниципального района </w:t>
            </w:r>
          </w:p>
        </w:tc>
      </w:tr>
      <w:tr w:rsidR="00C262E7" w:rsidTr="00C262E7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Основные разработчики Программы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Отдел архитектуры, градостроительства и жилищно-коммунального хозяйства администрации Романовского муниципального района </w:t>
            </w:r>
          </w:p>
        </w:tc>
      </w:tr>
      <w:tr w:rsidR="00C262E7" w:rsidTr="00C262E7">
        <w:trPr>
          <w:trHeight w:val="103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Цель и задачи </w:t>
            </w:r>
          </w:p>
          <w:p w:rsidR="00C262E7" w:rsidRDefault="00C262E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Программы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Основная цель подпрограммы является предоставление государственной поддержки в решении жилищной </w:t>
            </w:r>
          </w:p>
          <w:p w:rsidR="00C262E7" w:rsidRDefault="00C262E7">
            <w:pPr>
              <w:keepLines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проблемы молодым семьям, возраст супругов в которых не превышает 35 лет, признанным в установленном порядке нуждающимися в улучшении жилищных условий.</w:t>
            </w:r>
          </w:p>
          <w:p w:rsidR="00C262E7" w:rsidRDefault="00C262E7">
            <w:pPr>
              <w:ind w:firstLine="225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Для достижения этой цели необходимо решить следующие основные задачи:</w:t>
            </w:r>
          </w:p>
          <w:p w:rsidR="00C262E7" w:rsidRDefault="00C262E7">
            <w:pPr>
              <w:ind w:firstLine="225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предоставление молодым семьям социальные выплаты</w:t>
            </w:r>
          </w:p>
          <w:p w:rsidR="00C262E7" w:rsidRDefault="00C262E7">
            <w:pPr>
              <w:ind w:firstLine="225"/>
              <w:jc w:val="both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а) 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жилья) (далее - договор на жилое помещение);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б) для оплаты цены договора строительного подряда на строительство индивидуального жилого дома;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в) для осуществления последнего платежа в счет уплаты паевого взноса в полном размере, 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кооператив), после уплаты которого жилое помещение переходит в собственность этой молодой семьи;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г)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индивидуального жилого дома;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д) для оплаты договора с уполномоченной организацией на приобретение в интересах молодой семьи жилого помещения экономкласса на первичном рынке жилья, в том числе на оплату цены договора купли-продажи </w:t>
            </w:r>
            <w:r>
              <w:rPr>
                <w:sz w:val="28"/>
                <w:szCs w:val="28"/>
              </w:rPr>
              <w:lastRenderedPageBreak/>
              <w:t>жилого помещения (в случаях, когда это предусмотрено договором) и (или) оплату услуг указанной организации;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е)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индивидуального жилого дома, полученным до 1 января 2011 г. (далее - погашение долга по кредитам), за исключением иных процентов, штрафов, комиссий и пеней за просрочку исполнения обязательств по этим кредитам или займам.</w:t>
            </w:r>
            <w:r>
              <w:rPr>
                <w:color w:val="000000"/>
                <w:sz w:val="28"/>
              </w:rPr>
              <w:t xml:space="preserve"> Создание условия для привлечения молодыми семьями собственных средств и/или кредитных средств банков, кредитных организаций, а также безвозмездных или заемных средств  предприятий и организаций для приобретения жилья или строительства индивидуального жилья</w:t>
            </w:r>
          </w:p>
        </w:tc>
      </w:tr>
      <w:tr w:rsidR="00C262E7" w:rsidTr="00C262E7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Важнейшие целевые индикаторы и показатели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E7" w:rsidRDefault="00C262E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Количество молодых семей, обеспеченных жильем, в том числе с помощью ипотечных кредитов (займов);</w:t>
            </w:r>
          </w:p>
          <w:p w:rsidR="00C262E7" w:rsidRDefault="00C262E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доля молодых семей, обеспеченных жильем, в общем количестве молодых семей, нуждающихся в улучшении жилищных условий;</w:t>
            </w:r>
          </w:p>
          <w:p w:rsidR="00C262E7" w:rsidRDefault="00C262E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доля оплаченных свидетельств на приобретение жилья от общего количества свидетельств на приобретение жилья, выданных молодым семьям.</w:t>
            </w:r>
          </w:p>
          <w:p w:rsidR="00C262E7" w:rsidRDefault="00C262E7">
            <w:pPr>
              <w:jc w:val="both"/>
              <w:rPr>
                <w:sz w:val="28"/>
              </w:rPr>
            </w:pPr>
          </w:p>
        </w:tc>
      </w:tr>
      <w:tr w:rsidR="00C262E7" w:rsidTr="00C262E7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Сроки и этапы реализации Программы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E7" w:rsidRDefault="00C262E7">
            <w:pPr>
              <w:rPr>
                <w:color w:val="000000"/>
                <w:sz w:val="28"/>
              </w:rPr>
            </w:pPr>
          </w:p>
          <w:p w:rsidR="00C262E7" w:rsidRDefault="00C262E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2012 год.</w:t>
            </w:r>
          </w:p>
        </w:tc>
      </w:tr>
      <w:tr w:rsidR="00C262E7" w:rsidTr="00C262E7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Объем и источники финансирования Программы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E7" w:rsidRDefault="00C262E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Общий объем финансирования подпрограммы составляет -5603.15 тыс. рублей</w:t>
            </w:r>
          </w:p>
          <w:p w:rsidR="00C262E7" w:rsidRDefault="00C262E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в том числе:</w:t>
            </w:r>
          </w:p>
          <w:p w:rsidR="00C262E7" w:rsidRDefault="00C262E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средства федерального бюджета –  831.53 тыс. рублей</w:t>
            </w:r>
          </w:p>
          <w:p w:rsidR="00C262E7" w:rsidRDefault="00C262E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средства бюджетов субъектов РФ -1100.47 тыс. руб.</w:t>
            </w:r>
          </w:p>
          <w:p w:rsidR="00C262E7" w:rsidRDefault="00C262E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местных бюджетов – 83.15 тыс. рублей</w:t>
            </w:r>
          </w:p>
          <w:p w:rsidR="00C262E7" w:rsidRDefault="00C262E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собственные средства граждан – 3588.0тыс. рублей</w:t>
            </w:r>
          </w:p>
          <w:p w:rsidR="00C262E7" w:rsidRDefault="00C262E7">
            <w:pPr>
              <w:jc w:val="both"/>
              <w:rPr>
                <w:color w:val="000000"/>
                <w:sz w:val="28"/>
              </w:rPr>
            </w:pPr>
          </w:p>
        </w:tc>
      </w:tr>
      <w:tr w:rsidR="00C262E7" w:rsidTr="00C262E7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Ожидаемые конечные результаты реализации Программы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Успешное выполнение мероприятий подпрограммы позволит обеспечить жильем 8 молодых семей, а также обеспечит:</w:t>
            </w:r>
          </w:p>
          <w:p w:rsidR="00C262E7" w:rsidRDefault="00C262E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создание условий для повышения уровня обеспеченности жильем молодых семей;</w:t>
            </w:r>
          </w:p>
          <w:p w:rsidR="00C262E7" w:rsidRDefault="00C262E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привлечение в жилищную сферу дополнительных финансовых средств банков и других организаций, предоставляющих ипотечные жилищные кредиты (займы), собственных средств граждан;</w:t>
            </w:r>
          </w:p>
          <w:p w:rsidR="00C262E7" w:rsidRDefault="00C262E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создание условий для формирования активной экономической позиции молодежи;</w:t>
            </w:r>
          </w:p>
          <w:p w:rsidR="00C262E7" w:rsidRDefault="00C262E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укрепление семейных отношений и снижение </w:t>
            </w:r>
            <w:r>
              <w:rPr>
                <w:color w:val="000000"/>
                <w:sz w:val="28"/>
              </w:rPr>
              <w:lastRenderedPageBreak/>
              <w:t>социальной напряженности в обществе;</w:t>
            </w:r>
          </w:p>
          <w:p w:rsidR="00C262E7" w:rsidRDefault="00C262E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улучшение демографической ситуации в стране</w:t>
            </w:r>
          </w:p>
        </w:tc>
      </w:tr>
      <w:tr w:rsidR="00C262E7" w:rsidTr="00C262E7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 xml:space="preserve">Исполнители </w:t>
            </w:r>
          </w:p>
          <w:p w:rsidR="00C262E7" w:rsidRDefault="00C262E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Программы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Федеральные органы исполнительной власти, органы исполнительной власти субъектов Российской Федерации и органы местного самоуправления, участвующие в реализации мероприятий подпрограммы, а также банки, обслуживающие средства субсидии. </w:t>
            </w:r>
          </w:p>
        </w:tc>
      </w:tr>
    </w:tbl>
    <w:p w:rsidR="00C262E7" w:rsidRDefault="00C262E7" w:rsidP="00C262E7">
      <w:pPr>
        <w:pStyle w:val="10"/>
        <w:pageBreakBefore/>
        <w:ind w:firstLine="0"/>
        <w:jc w:val="center"/>
        <w:rPr>
          <w:u w:val="none"/>
        </w:rPr>
      </w:pPr>
      <w:r>
        <w:rPr>
          <w:u w:val="none"/>
        </w:rPr>
        <w:lastRenderedPageBreak/>
        <w:t>Введение</w:t>
      </w:r>
    </w:p>
    <w:p w:rsidR="00C262E7" w:rsidRDefault="00C262E7" w:rsidP="00C262E7">
      <w:pPr>
        <w:ind w:firstLine="720"/>
        <w:jc w:val="center"/>
        <w:rPr>
          <w:color w:val="000000"/>
          <w:sz w:val="28"/>
        </w:rPr>
      </w:pPr>
    </w:p>
    <w:p w:rsidR="00C262E7" w:rsidRDefault="00C262E7" w:rsidP="00C262E7">
      <w:pPr>
        <w:ind w:firstLine="225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Подпрограмма «Обеспечение жильем молодых семей» (далее также – подпрограмма) федеральной целевой программы «Жилище»  2011-2015годы направлена на  оказания бюджетной поддержки определенным категориям граждан при приобретении жилья или строительство индивидуального жилого дома, которые могут направляться в том числе на оплату первоначального взноса при получении ипотечного жилищного кредита или займа  на приобретение жилья или строительство индивидуального жилого дома, а также </w:t>
      </w:r>
      <w:r>
        <w:rPr>
          <w:sz w:val="28"/>
          <w:szCs w:val="28"/>
        </w:rPr>
        <w:t>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индивидуального жилого дома, полученным до 1 января 2011 г. (далее - погашение долга по кредитам), за исключением иных процентов, штрафов, комиссий и пеней за просрочку исполнения обязательств по этим кредитам или займам.</w:t>
      </w:r>
      <w:r>
        <w:rPr>
          <w:color w:val="000000"/>
          <w:sz w:val="28"/>
        </w:rPr>
        <w:t xml:space="preserve"> </w:t>
      </w:r>
    </w:p>
    <w:p w:rsidR="00C262E7" w:rsidRDefault="00C262E7" w:rsidP="00C262E7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Подпрограмма сформирована с учетом одновременно реализуемых мер по развитию ипотечного жилищного кредитования, нацелена на обеспечение повышения доступности жилья и ипотечных жилищных кредитов для молодых семей. Механизм реализации подпрограммы соответствует концепции формирования единого подхода к оказанию государственной поддержки за счет средств федерального бюджета различным категориям граждан при улучшении жилищных условий путем предоставления социальных выплат на приобретение жилья.</w:t>
      </w:r>
    </w:p>
    <w:p w:rsidR="00C262E7" w:rsidRDefault="00C262E7" w:rsidP="00C262E7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рамках подпрограммы предполагается улучшить жилищные условия 8 молодых семей. </w:t>
      </w:r>
    </w:p>
    <w:p w:rsidR="00C262E7" w:rsidRDefault="00C262E7" w:rsidP="00C262E7">
      <w:pPr>
        <w:ind w:firstLine="708"/>
        <w:jc w:val="both"/>
        <w:rPr>
          <w:color w:val="000000"/>
          <w:sz w:val="28"/>
        </w:rPr>
      </w:pPr>
    </w:p>
    <w:p w:rsidR="00C262E7" w:rsidRDefault="00C262E7" w:rsidP="00C262E7">
      <w:pPr>
        <w:pStyle w:val="10"/>
        <w:ind w:firstLine="0"/>
        <w:jc w:val="center"/>
        <w:rPr>
          <w:u w:val="none"/>
        </w:rPr>
      </w:pPr>
      <w:r>
        <w:rPr>
          <w:u w:val="none"/>
        </w:rPr>
        <w:t>1. Основные цели и задачи подпрограммы</w:t>
      </w: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Основной целью подпрограммы является предоставление государственной поддержки в решении жилищной проблемы молодым семьям, нуждающимся в улучшении жилищных условий. </w:t>
      </w: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Участником  программы может быть молодая семья, возраст супругов в которой не превышает 35 лет, либо неполная семья, состоящая из одного молодого родителя в возрасте до 35 лет и одного и более детей, признанная в соответствии с действующим жилищным законодательством нуждающейся в улучшении жилищных условий (далее – молодая семья – участник подпрограммы).</w:t>
      </w: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Для достижения основной цели подпрограммы необходимо решить следующие основные задачи:</w:t>
      </w:r>
    </w:p>
    <w:p w:rsidR="00C262E7" w:rsidRDefault="00C262E7" w:rsidP="00C262E7">
      <w:pPr>
        <w:ind w:firstLine="225"/>
        <w:jc w:val="both"/>
        <w:rPr>
          <w:color w:val="000000"/>
          <w:sz w:val="28"/>
        </w:rPr>
      </w:pPr>
      <w:r>
        <w:rPr>
          <w:color w:val="000000"/>
          <w:sz w:val="28"/>
        </w:rPr>
        <w:t>обеспечение механизма предоставления молодым семьям – участникам подпрограммы социальных выплат на приобретение жилья или строительство индивидуального жилого дома.</w:t>
      </w: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обеспечение условий для привлечения молодыми семьями собственных средств и/или кредитных (заемных) средств для приобретения жилья или строительства индивидуального жилья.</w:t>
      </w:r>
    </w:p>
    <w:p w:rsidR="00286608" w:rsidRDefault="00286608" w:rsidP="00C262E7">
      <w:pPr>
        <w:ind w:firstLine="720"/>
        <w:jc w:val="both"/>
        <w:rPr>
          <w:color w:val="000000"/>
          <w:sz w:val="28"/>
        </w:rPr>
      </w:pPr>
    </w:p>
    <w:p w:rsidR="00286608" w:rsidRDefault="00286608" w:rsidP="00C262E7">
      <w:pPr>
        <w:ind w:firstLine="720"/>
        <w:jc w:val="both"/>
        <w:rPr>
          <w:color w:val="000000"/>
          <w:sz w:val="28"/>
        </w:rPr>
      </w:pPr>
    </w:p>
    <w:p w:rsidR="00286608" w:rsidRDefault="00286608" w:rsidP="00C262E7">
      <w:pPr>
        <w:ind w:firstLine="720"/>
        <w:jc w:val="both"/>
        <w:rPr>
          <w:color w:val="000000"/>
          <w:sz w:val="28"/>
        </w:rPr>
      </w:pPr>
    </w:p>
    <w:p w:rsidR="00286608" w:rsidRDefault="00286608" w:rsidP="00C262E7">
      <w:pPr>
        <w:ind w:firstLine="720"/>
        <w:jc w:val="both"/>
        <w:rPr>
          <w:color w:val="000000"/>
          <w:sz w:val="28"/>
        </w:rPr>
      </w:pPr>
    </w:p>
    <w:p w:rsidR="00286608" w:rsidRDefault="00286608" w:rsidP="00C262E7">
      <w:pPr>
        <w:ind w:firstLine="720"/>
        <w:jc w:val="both"/>
        <w:rPr>
          <w:color w:val="000000"/>
          <w:sz w:val="28"/>
        </w:rPr>
      </w:pPr>
    </w:p>
    <w:p w:rsidR="00286608" w:rsidRDefault="00286608" w:rsidP="00C262E7">
      <w:pPr>
        <w:ind w:firstLine="720"/>
        <w:jc w:val="both"/>
        <w:rPr>
          <w:color w:val="000000"/>
          <w:sz w:val="28"/>
        </w:rPr>
      </w:pP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Основными принципами реализации данной подпрограммы являются:</w:t>
      </w:r>
    </w:p>
    <w:p w:rsidR="00C262E7" w:rsidRDefault="00C262E7" w:rsidP="00C262E7">
      <w:pPr>
        <w:ind w:firstLine="225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бюджетная поддержка молодых семей – участников подпрограммы путем предоставления социальных выплат на приобретение жилья или строительство индивидуального жилого дома,  которые могут направляться в том числе на оплату первоначального взноса при получении ипотечного жилищного кредита или займа  на приобретение жилья или строительство индивидуального жилого дома, а также </w:t>
      </w:r>
      <w:r>
        <w:rPr>
          <w:sz w:val="28"/>
          <w:szCs w:val="28"/>
        </w:rPr>
        <w:t>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индивидуального жилого дома, полученным до 1 января 2011 г. (далее - погашение долга по кредитам), за исключением иных процентов, штрафов, комиссий и пеней за просрочку исполнения обязательств по этим кредитам или займам.</w:t>
      </w:r>
      <w:r>
        <w:rPr>
          <w:color w:val="000000"/>
          <w:sz w:val="28"/>
        </w:rPr>
        <w:t xml:space="preserve"> </w:t>
      </w:r>
    </w:p>
    <w:p w:rsidR="00C262E7" w:rsidRDefault="00C262E7" w:rsidP="00C262E7">
      <w:pPr>
        <w:ind w:firstLine="225"/>
        <w:jc w:val="both"/>
        <w:rPr>
          <w:color w:val="000000"/>
          <w:sz w:val="28"/>
        </w:rPr>
      </w:pP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добровольность участия в подпрограмме молодых семей;</w:t>
      </w: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нуждаемость молодой семьи – участника подпрограммы в улучшении жилищных условий в соответствии с действующим жилищным законодательством;</w:t>
      </w:r>
    </w:p>
    <w:p w:rsidR="00C262E7" w:rsidRDefault="00C262E7" w:rsidP="00C262E7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возможность для молодых семей </w:t>
      </w:r>
      <w:r>
        <w:rPr>
          <w:sz w:val="28"/>
        </w:rPr>
        <w:t xml:space="preserve">− </w:t>
      </w:r>
      <w:r>
        <w:rPr>
          <w:color w:val="000000"/>
          <w:sz w:val="28"/>
        </w:rPr>
        <w:t>участников подпрограммы реализовать свое право на получение бюджетной поддержки за счет средств федерального, региональных и местных бюджетов при улучшении жилищных условий в рамках данной подпрограммы только один раз;</w:t>
      </w: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расчет размера социальной выплаты на основе норматива стоимости 1 квадратного  метра общей площади жилья по Романовскому муниципальному району, в котором молодая семья стоит на учете в качестве участника подпрограммы (но не выше средней рыночной стоимости </w:t>
      </w:r>
      <w:smartTag w:uri="urn:schemas-microsoft-com:office:smarttags" w:element="metricconverter">
        <w:smartTagPr>
          <w:attr w:name="ProductID" w:val="1 кв. метра"/>
        </w:smartTagPr>
        <w:r>
          <w:rPr>
            <w:color w:val="000000"/>
            <w:sz w:val="28"/>
          </w:rPr>
          <w:t>1 кв. метра</w:t>
        </w:r>
      </w:smartTag>
      <w:r>
        <w:rPr>
          <w:color w:val="000000"/>
          <w:sz w:val="28"/>
        </w:rPr>
        <w:t xml:space="preserve"> общей площади жилья по субъекту Российской Федерации); </w:t>
      </w: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привлечение собственных средств молодых семей, безвозмездных или заемных средств предприятий и организаций, средств ипотечных жилищных кредитов, а также безвозмездных или заемных средств предприятий и организаций для приобретения жилья или строительства индивидуального жилья;</w:t>
      </w: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качестве механизма доведения средств социальных выплат до молодых семей – участников подпрограммы используются свидетельства на приобретение жилья. </w:t>
      </w:r>
    </w:p>
    <w:p w:rsidR="00C262E7" w:rsidRDefault="00C262E7" w:rsidP="00C262E7">
      <w:pPr>
        <w:ind w:firstLine="225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Для решения задач подпрограммы будет реализована следующая мера – предоставление молодым семьям социальных выплат на приобретение жилья или строительство индивидуального жилого дома, </w:t>
      </w: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Кроме того, субъекты Российской Федерации, участвующие в реализации подпрограммы, дополнительно предоставляют молодой семье – участнику подпрограммы социальную выплату в размере не менее 5% от средней стоимости жилья при рождении (усыновлении) одного ребенка на цели погашения части кредита (займа) или компенсации затраченных собственных средств молодой семьи на приобретение жилья или строительства индивидуального жилья.</w:t>
      </w:r>
    </w:p>
    <w:p w:rsidR="00C262E7" w:rsidRDefault="00C262E7" w:rsidP="00C262E7">
      <w:pPr>
        <w:jc w:val="both"/>
        <w:rPr>
          <w:color w:val="000000"/>
          <w:sz w:val="28"/>
        </w:rPr>
      </w:pPr>
    </w:p>
    <w:p w:rsidR="00286608" w:rsidRDefault="00286608" w:rsidP="00C262E7">
      <w:pPr>
        <w:jc w:val="both"/>
        <w:rPr>
          <w:color w:val="000000"/>
          <w:sz w:val="28"/>
        </w:rPr>
      </w:pPr>
    </w:p>
    <w:p w:rsidR="00286608" w:rsidRDefault="00286608" w:rsidP="00C262E7">
      <w:pPr>
        <w:jc w:val="both"/>
        <w:rPr>
          <w:color w:val="000000"/>
          <w:sz w:val="28"/>
        </w:rPr>
      </w:pPr>
    </w:p>
    <w:p w:rsidR="00286608" w:rsidRDefault="00286608" w:rsidP="00C262E7">
      <w:pPr>
        <w:jc w:val="both"/>
        <w:rPr>
          <w:color w:val="000000"/>
          <w:sz w:val="28"/>
        </w:rPr>
      </w:pPr>
    </w:p>
    <w:p w:rsidR="00286608" w:rsidRDefault="00286608" w:rsidP="00C262E7">
      <w:pPr>
        <w:jc w:val="both"/>
        <w:rPr>
          <w:color w:val="000000"/>
          <w:sz w:val="28"/>
        </w:rPr>
      </w:pPr>
    </w:p>
    <w:p w:rsidR="00C262E7" w:rsidRDefault="00C262E7" w:rsidP="00C262E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2. Перечень Программных мероприятий</w:t>
      </w: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Система мероприятий подпрограммы включает в себя мероприятия по следующим направлениям:</w:t>
      </w:r>
    </w:p>
    <w:p w:rsidR="00C262E7" w:rsidRDefault="00C262E7" w:rsidP="00C262E7">
      <w:pPr>
        <w:ind w:firstLine="585"/>
        <w:jc w:val="both"/>
        <w:rPr>
          <w:color w:val="000000"/>
          <w:sz w:val="28"/>
        </w:rPr>
      </w:pPr>
      <w:r>
        <w:rPr>
          <w:color w:val="000000"/>
          <w:sz w:val="28"/>
        </w:rPr>
        <w:t>нормативное правовое и методологическое обеспечение реализации подпрограммы;</w:t>
      </w:r>
    </w:p>
    <w:p w:rsidR="00C262E7" w:rsidRDefault="00C262E7" w:rsidP="00C262E7">
      <w:pPr>
        <w:ind w:firstLine="585"/>
        <w:jc w:val="both"/>
        <w:rPr>
          <w:color w:val="000000"/>
          <w:sz w:val="28"/>
        </w:rPr>
      </w:pPr>
      <w:r>
        <w:rPr>
          <w:color w:val="000000"/>
          <w:sz w:val="28"/>
        </w:rPr>
        <w:t>финансовое обеспечение реализации подпрограммы;</w:t>
      </w:r>
    </w:p>
    <w:p w:rsidR="00C262E7" w:rsidRDefault="00C262E7" w:rsidP="00C262E7">
      <w:pPr>
        <w:ind w:firstLine="585"/>
        <w:jc w:val="both"/>
        <w:rPr>
          <w:color w:val="000000"/>
          <w:sz w:val="28"/>
        </w:rPr>
      </w:pPr>
      <w:r>
        <w:rPr>
          <w:color w:val="000000"/>
          <w:sz w:val="28"/>
        </w:rPr>
        <w:t>организационное обеспечение реализации подпрограммы.</w:t>
      </w: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Основными мероприятиями по финансовому обеспечению реализации подпрограммы являются разработка финансовых и экономических механизмов оказания государственной поддержки молодым семьям в улучшении жилищных условий.</w:t>
      </w: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Организационные мероприятия предусматривают:</w:t>
      </w: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</w:p>
    <w:p w:rsidR="00C262E7" w:rsidRDefault="00C262E7" w:rsidP="00C262E7">
      <w:pPr>
        <w:ind w:firstLine="72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на муниципальном уровне:</w:t>
      </w: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признание молодых семей нуждающимися в улучшении жилищных условий в порядке, установленном жилищным законодательством;</w:t>
      </w: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формирование списков молодых семей – участников подпрограммы;</w:t>
      </w: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определение объема ежегодного финансирования подпрограммы и утверждение объемов финансирования в местном бюджете.</w:t>
      </w:r>
    </w:p>
    <w:p w:rsidR="00C262E7" w:rsidRDefault="00C262E7" w:rsidP="00C262E7">
      <w:pPr>
        <w:pStyle w:val="10"/>
        <w:ind w:firstLine="0"/>
        <w:jc w:val="center"/>
        <w:rPr>
          <w:u w:val="none"/>
        </w:rPr>
      </w:pPr>
      <w:r>
        <w:rPr>
          <w:u w:val="none"/>
        </w:rPr>
        <w:t>3. Ресурсное обеспечение реализации программы</w:t>
      </w: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Основными источниками финансирования подпрограммы являются:</w:t>
      </w: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средства федерального бюджета;</w:t>
      </w: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средства региональных и местных бюджетов;</w:t>
      </w: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средства банков и других организаций, предоставляющих ипотечные жилищные кредиты (займы), используемые для кредитования участников подпрограммы на цели приобретения жилья или строительства индивидуального жилья;</w:t>
      </w: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средства участников подпрограммы, используемые для частичной оплаты стоимости приобретения жилья или строительства индивидуального жилья.</w:t>
      </w: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</w:p>
    <w:p w:rsidR="00C262E7" w:rsidRDefault="00C262E7" w:rsidP="00C262E7">
      <w:pPr>
        <w:ind w:firstLine="720"/>
        <w:jc w:val="both"/>
        <w:rPr>
          <w:color w:val="000000"/>
          <w:sz w:val="28"/>
        </w:rPr>
      </w:pPr>
    </w:p>
    <w:p w:rsidR="00C262E7" w:rsidRDefault="00C262E7" w:rsidP="00C262E7">
      <w:pPr>
        <w:ind w:left="4140"/>
        <w:jc w:val="right"/>
        <w:rPr>
          <w:color w:val="000000"/>
          <w:sz w:val="28"/>
        </w:rPr>
      </w:pPr>
    </w:p>
    <w:p w:rsidR="00C262E7" w:rsidRDefault="00C262E7" w:rsidP="00C262E7">
      <w:pPr>
        <w:ind w:left="4320"/>
        <w:jc w:val="right"/>
        <w:rPr>
          <w:color w:val="000000"/>
          <w:sz w:val="28"/>
        </w:rPr>
      </w:pPr>
    </w:p>
    <w:p w:rsidR="00C262E7" w:rsidRDefault="00C262E7" w:rsidP="00C262E7">
      <w:pPr>
        <w:jc w:val="right"/>
        <w:rPr>
          <w:color w:val="000000"/>
          <w:sz w:val="28"/>
        </w:rPr>
      </w:pPr>
    </w:p>
    <w:p w:rsidR="00C262E7" w:rsidRDefault="00C262E7" w:rsidP="00C262E7">
      <w:pPr>
        <w:jc w:val="right"/>
        <w:rPr>
          <w:color w:val="000000"/>
          <w:sz w:val="28"/>
        </w:rPr>
      </w:pPr>
    </w:p>
    <w:p w:rsidR="00C262E7" w:rsidRDefault="00C262E7" w:rsidP="00C262E7">
      <w:pPr>
        <w:jc w:val="right"/>
        <w:rPr>
          <w:color w:val="000000"/>
          <w:sz w:val="28"/>
        </w:rPr>
      </w:pPr>
    </w:p>
    <w:p w:rsidR="00C262E7" w:rsidRDefault="00C262E7" w:rsidP="00C262E7">
      <w:pPr>
        <w:jc w:val="right"/>
        <w:rPr>
          <w:color w:val="000000"/>
          <w:sz w:val="28"/>
        </w:rPr>
      </w:pPr>
    </w:p>
    <w:p w:rsidR="00C262E7" w:rsidRDefault="00C262E7" w:rsidP="00C262E7">
      <w:pPr>
        <w:jc w:val="right"/>
        <w:rPr>
          <w:color w:val="000000"/>
          <w:sz w:val="28"/>
        </w:rPr>
      </w:pPr>
    </w:p>
    <w:p w:rsidR="00C262E7" w:rsidRDefault="00C262E7" w:rsidP="00C262E7">
      <w:pPr>
        <w:jc w:val="right"/>
        <w:rPr>
          <w:color w:val="000000"/>
          <w:sz w:val="28"/>
        </w:rPr>
      </w:pPr>
    </w:p>
    <w:p w:rsidR="00C262E7" w:rsidRDefault="00C262E7" w:rsidP="00C262E7">
      <w:pPr>
        <w:jc w:val="right"/>
        <w:rPr>
          <w:color w:val="000000"/>
          <w:sz w:val="28"/>
        </w:rPr>
      </w:pPr>
    </w:p>
    <w:p w:rsidR="00C262E7" w:rsidRDefault="00C262E7" w:rsidP="00C262E7">
      <w:pPr>
        <w:jc w:val="right"/>
        <w:rPr>
          <w:color w:val="000000"/>
          <w:sz w:val="28"/>
        </w:rPr>
      </w:pPr>
    </w:p>
    <w:p w:rsidR="00C262E7" w:rsidRDefault="00C262E7" w:rsidP="00C262E7">
      <w:pPr>
        <w:jc w:val="right"/>
        <w:rPr>
          <w:color w:val="000000"/>
          <w:sz w:val="28"/>
        </w:rPr>
      </w:pPr>
    </w:p>
    <w:p w:rsidR="00C262E7" w:rsidRDefault="00C262E7" w:rsidP="00C262E7">
      <w:pPr>
        <w:jc w:val="right"/>
        <w:rPr>
          <w:color w:val="000000"/>
          <w:sz w:val="28"/>
        </w:rPr>
      </w:pPr>
    </w:p>
    <w:p w:rsidR="00C262E7" w:rsidRDefault="00C262E7" w:rsidP="00C262E7">
      <w:pPr>
        <w:jc w:val="right"/>
        <w:rPr>
          <w:color w:val="000000"/>
          <w:sz w:val="28"/>
        </w:rPr>
      </w:pPr>
    </w:p>
    <w:p w:rsidR="00C262E7" w:rsidRDefault="00C262E7" w:rsidP="00C262E7">
      <w:pPr>
        <w:jc w:val="right"/>
        <w:rPr>
          <w:color w:val="000000"/>
          <w:sz w:val="28"/>
        </w:rPr>
      </w:pPr>
    </w:p>
    <w:p w:rsidR="00C262E7" w:rsidRDefault="00C262E7" w:rsidP="00C262E7">
      <w:pPr>
        <w:jc w:val="right"/>
        <w:rPr>
          <w:color w:val="000000"/>
          <w:sz w:val="28"/>
        </w:rPr>
      </w:pPr>
    </w:p>
    <w:p w:rsidR="00C262E7" w:rsidRDefault="00C262E7" w:rsidP="00C262E7">
      <w:pPr>
        <w:jc w:val="right"/>
        <w:rPr>
          <w:color w:val="000000"/>
          <w:sz w:val="28"/>
        </w:rPr>
      </w:pPr>
    </w:p>
    <w:p w:rsidR="00C262E7" w:rsidRDefault="00C262E7" w:rsidP="00C262E7">
      <w:pPr>
        <w:jc w:val="right"/>
        <w:rPr>
          <w:color w:val="000000"/>
          <w:sz w:val="28"/>
        </w:rPr>
      </w:pPr>
    </w:p>
    <w:p w:rsidR="00C262E7" w:rsidRDefault="00C262E7" w:rsidP="00C262E7">
      <w:pPr>
        <w:jc w:val="center"/>
        <w:rPr>
          <w:b/>
          <w:color w:val="000000"/>
          <w:sz w:val="28"/>
        </w:rPr>
      </w:pPr>
      <w:r>
        <w:rPr>
          <w:b/>
          <w:sz w:val="28"/>
        </w:rPr>
        <w:lastRenderedPageBreak/>
        <w:t>Объемы финансирования подпрограммы</w:t>
      </w:r>
      <w:r>
        <w:rPr>
          <w:b/>
          <w:sz w:val="28"/>
        </w:rPr>
        <w:br/>
        <w:t xml:space="preserve">«Обеспечение жильем молодых семей» федеральной целевой программы «Жилище» на 2011-2015гг. в  Романовском муниципальном районе на </w:t>
      </w:r>
      <w:r>
        <w:rPr>
          <w:b/>
          <w:color w:val="000000"/>
          <w:sz w:val="28"/>
        </w:rPr>
        <w:t>2012 год.</w:t>
      </w:r>
    </w:p>
    <w:p w:rsidR="00C262E7" w:rsidRDefault="00C262E7" w:rsidP="00C262E7">
      <w:pPr>
        <w:jc w:val="center"/>
        <w:rPr>
          <w:color w:val="000000"/>
          <w:sz w:val="28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5039"/>
      </w:tblGrid>
      <w:tr w:rsidR="00C262E7" w:rsidTr="00C262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>
            <w:pPr>
              <w:rPr>
                <w:b/>
              </w:rPr>
            </w:pPr>
            <w:r>
              <w:rPr>
                <w:b/>
              </w:rPr>
              <w:t>Источники и направления финансирования (прогнозно)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>
            <w:pPr>
              <w:jc w:val="center"/>
              <w:rPr>
                <w:color w:val="000000"/>
                <w:sz w:val="28"/>
              </w:rPr>
            </w:pPr>
            <w:r>
              <w:rPr>
                <w:rFonts w:ascii="Arial" w:hAnsi="Arial"/>
                <w:b/>
              </w:rPr>
              <w:t>2012год</w:t>
            </w:r>
            <w:r>
              <w:rPr>
                <w:color w:val="000000"/>
                <w:sz w:val="28"/>
              </w:rPr>
              <w:t xml:space="preserve"> </w:t>
            </w:r>
          </w:p>
          <w:p w:rsidR="00C262E7" w:rsidRDefault="00C262E7">
            <w:pPr>
              <w:jc w:val="center"/>
              <w:rPr>
                <w:rFonts w:ascii="Arial" w:hAnsi="Arial"/>
                <w:b/>
              </w:rPr>
            </w:pPr>
            <w:r>
              <w:rPr>
                <w:color w:val="000000"/>
                <w:sz w:val="28"/>
              </w:rPr>
              <w:t>(тыс. руб.)</w:t>
            </w:r>
          </w:p>
        </w:tc>
      </w:tr>
      <w:tr w:rsidR="00C262E7" w:rsidTr="00C262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 w:rsidP="0028660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 w:rsidP="0028660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</w:tr>
      <w:tr w:rsidR="00C262E7" w:rsidTr="00C262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Средства федерального бюджета </w:t>
            </w:r>
            <w:r>
              <w:rPr>
                <w:rFonts w:ascii="Arial" w:hAnsi="Arial"/>
                <w:b/>
              </w:rPr>
              <w:t>(прогнозно)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831.53</w:t>
            </w:r>
          </w:p>
        </w:tc>
      </w:tr>
      <w:tr w:rsidR="00C262E7" w:rsidTr="00C262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Средства региональных бюджетов </w:t>
            </w:r>
            <w:r>
              <w:rPr>
                <w:rFonts w:ascii="Arial" w:hAnsi="Arial"/>
                <w:b/>
              </w:rPr>
              <w:t>(прогнозно)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1100.47</w:t>
            </w:r>
          </w:p>
        </w:tc>
      </w:tr>
      <w:tr w:rsidR="00C262E7" w:rsidTr="00C262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E7" w:rsidRDefault="00C262E7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Средства местного бюджета</w:t>
            </w:r>
          </w:p>
          <w:p w:rsidR="00C262E7" w:rsidRDefault="00C262E7">
            <w:pPr>
              <w:ind w:firstLine="218"/>
              <w:jc w:val="both"/>
              <w:rPr>
                <w:sz w:val="28"/>
              </w:rPr>
            </w:pPr>
          </w:p>
          <w:p w:rsidR="00C262E7" w:rsidRDefault="00C262E7">
            <w:pPr>
              <w:ind w:firstLine="218"/>
              <w:jc w:val="both"/>
              <w:rPr>
                <w:sz w:val="28"/>
              </w:rPr>
            </w:pPr>
          </w:p>
          <w:p w:rsidR="00C262E7" w:rsidRDefault="00C262E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том числе :</w:t>
            </w:r>
          </w:p>
          <w:p w:rsidR="00C262E7" w:rsidRDefault="00C262E7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средства местного бюджета.</w:t>
            </w:r>
          </w:p>
          <w:p w:rsidR="00C262E7" w:rsidRDefault="00C262E7">
            <w:pPr>
              <w:rPr>
                <w:color w:val="000000"/>
                <w:sz w:val="28"/>
              </w:rPr>
            </w:pPr>
            <w:r>
              <w:rPr>
                <w:sz w:val="28"/>
              </w:rPr>
              <w:t>на финансирование  компенсаций, предоставляемых молодым семьям при рождении (усыновлении) ребенка.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E7" w:rsidRDefault="00C262E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             83.15</w:t>
            </w:r>
          </w:p>
          <w:p w:rsidR="00C262E7" w:rsidRDefault="00C262E7">
            <w:pPr>
              <w:rPr>
                <w:color w:val="000000"/>
                <w:sz w:val="28"/>
              </w:rPr>
            </w:pPr>
          </w:p>
          <w:p w:rsidR="00C262E7" w:rsidRDefault="00C262E7">
            <w:pPr>
              <w:rPr>
                <w:color w:val="000000"/>
                <w:sz w:val="28"/>
              </w:rPr>
            </w:pPr>
          </w:p>
          <w:p w:rsidR="00C262E7" w:rsidRDefault="00C262E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              30.0</w:t>
            </w:r>
          </w:p>
        </w:tc>
      </w:tr>
      <w:tr w:rsidR="00C262E7" w:rsidTr="00C262E7">
        <w:trPr>
          <w:trHeight w:val="37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Собственные и заемные средства молодых семей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3588.0</w:t>
            </w:r>
          </w:p>
        </w:tc>
      </w:tr>
      <w:tr w:rsidR="00C262E7" w:rsidTr="00C262E7">
        <w:trPr>
          <w:trHeight w:val="37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Итого финансирование по       подпрограмме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E7" w:rsidRDefault="00C262E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5603.15</w:t>
            </w:r>
          </w:p>
        </w:tc>
      </w:tr>
    </w:tbl>
    <w:p w:rsidR="00C262E7" w:rsidRDefault="00C262E7" w:rsidP="00C262E7">
      <w:pPr>
        <w:rPr>
          <w:color w:val="000000"/>
          <w:sz w:val="28"/>
        </w:rPr>
      </w:pPr>
    </w:p>
    <w:p w:rsidR="005A0264" w:rsidRPr="00C262E7" w:rsidRDefault="005A0264" w:rsidP="00C262E7"/>
    <w:sectPr w:rsidR="005A0264" w:rsidRPr="00C262E7" w:rsidSect="005A0264">
      <w:headerReference w:type="even" r:id="rId8"/>
      <w:headerReference w:type="first" r:id="rId9"/>
      <w:pgSz w:w="11907" w:h="16840" w:code="9"/>
      <w:pgMar w:top="585" w:right="675" w:bottom="142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94E" w:rsidRDefault="00CF094E">
      <w:r>
        <w:separator/>
      </w:r>
    </w:p>
  </w:endnote>
  <w:endnote w:type="continuationSeparator" w:id="1">
    <w:p w:rsidR="00CF094E" w:rsidRDefault="00CF0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94E" w:rsidRDefault="00CF094E">
      <w:r>
        <w:separator/>
      </w:r>
    </w:p>
  </w:footnote>
  <w:footnote w:type="continuationSeparator" w:id="1">
    <w:p w:rsidR="00CF094E" w:rsidRDefault="00CF09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8F" w:rsidRDefault="009E35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228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228F">
      <w:rPr>
        <w:rStyle w:val="a5"/>
        <w:noProof/>
      </w:rPr>
      <w:t>1</w:t>
    </w:r>
    <w:r>
      <w:rPr>
        <w:rStyle w:val="a5"/>
      </w:rPr>
      <w:fldChar w:fldCharType="end"/>
    </w:r>
  </w:p>
  <w:p w:rsidR="0093228F" w:rsidRDefault="0093228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FA9" w:rsidRDefault="00A1267C" w:rsidP="003F7FA9">
    <w:pPr>
      <w:jc w:val="center"/>
    </w:pPr>
    <w:r>
      <w:rPr>
        <w:noProof/>
      </w:rPr>
      <w:drawing>
        <wp:inline distT="0" distB="0" distL="0" distR="0">
          <wp:extent cx="771525" cy="838200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7FA9" w:rsidRDefault="003F7FA9" w:rsidP="003F7FA9">
    <w:pPr>
      <w:jc w:val="center"/>
    </w:pPr>
  </w:p>
  <w:p w:rsidR="003F7FA9" w:rsidRPr="00CB0BF7" w:rsidRDefault="003F7FA9" w:rsidP="003F7FA9">
    <w:pPr>
      <w:jc w:val="center"/>
      <w:rPr>
        <w:sz w:val="24"/>
        <w:szCs w:val="24"/>
      </w:rPr>
    </w:pPr>
    <w:r>
      <w:rPr>
        <w:sz w:val="24"/>
        <w:szCs w:val="24"/>
      </w:rPr>
      <w:t>АДМИНИСТРАЦИ</w:t>
    </w:r>
    <w:r w:rsidR="0007665B">
      <w:rPr>
        <w:sz w:val="24"/>
        <w:szCs w:val="24"/>
      </w:rPr>
      <w:t>Я</w:t>
    </w:r>
    <w:r>
      <w:rPr>
        <w:sz w:val="24"/>
        <w:szCs w:val="24"/>
      </w:rPr>
      <w:t xml:space="preserve"> </w:t>
    </w:r>
    <w:r w:rsidRPr="00CB0BF7">
      <w:rPr>
        <w:sz w:val="24"/>
        <w:szCs w:val="24"/>
      </w:rPr>
      <w:t xml:space="preserve"> </w:t>
    </w:r>
    <w:r>
      <w:rPr>
        <w:sz w:val="24"/>
        <w:szCs w:val="24"/>
      </w:rPr>
      <w:t>РОМАНОВСКОГО</w:t>
    </w:r>
    <w:r w:rsidRPr="00CB0BF7">
      <w:rPr>
        <w:sz w:val="24"/>
        <w:szCs w:val="24"/>
      </w:rPr>
      <w:t xml:space="preserve">  МУНИЦИПАЛЬНОГО </w:t>
    </w:r>
    <w:r>
      <w:rPr>
        <w:sz w:val="24"/>
        <w:szCs w:val="24"/>
      </w:rPr>
      <w:t>РАЙОНА</w:t>
    </w:r>
  </w:p>
  <w:p w:rsidR="003F7FA9" w:rsidRPr="00CB0BF7" w:rsidRDefault="003F7FA9" w:rsidP="003F7FA9">
    <w:pPr>
      <w:jc w:val="center"/>
      <w:rPr>
        <w:b/>
        <w:sz w:val="24"/>
        <w:szCs w:val="24"/>
      </w:rPr>
    </w:pPr>
    <w:r w:rsidRPr="00CB0BF7">
      <w:rPr>
        <w:sz w:val="24"/>
        <w:szCs w:val="24"/>
      </w:rPr>
      <w:t xml:space="preserve"> САРАТОВСКОЙ ОБЛАСТИ</w:t>
    </w:r>
  </w:p>
  <w:p w:rsidR="003F7FA9" w:rsidRPr="00166A79" w:rsidRDefault="003F7FA9" w:rsidP="003F7FA9">
    <w:pPr>
      <w:pStyle w:val="a3"/>
      <w:tabs>
        <w:tab w:val="clear" w:pos="4536"/>
        <w:tab w:val="clear" w:pos="9072"/>
        <w:tab w:val="right" w:pos="0"/>
      </w:tabs>
      <w:spacing w:line="252" w:lineRule="auto"/>
      <w:jc w:val="center"/>
      <w:rPr>
        <w:b/>
        <w:spacing w:val="24"/>
        <w:sz w:val="32"/>
        <w:szCs w:val="32"/>
      </w:rPr>
    </w:pPr>
    <w:r w:rsidRPr="00166A79">
      <w:rPr>
        <w:b/>
        <w:sz w:val="32"/>
        <w:szCs w:val="32"/>
      </w:rPr>
      <w:t>П О С Т А Н О В Л Е Н И Е</w:t>
    </w:r>
  </w:p>
  <w:p w:rsidR="003F7FA9" w:rsidRDefault="003F7FA9" w:rsidP="00543761">
    <w:pPr>
      <w:pStyle w:val="a3"/>
      <w:jc w:val="center"/>
    </w:pPr>
    <w:r w:rsidRPr="003D0B82">
      <w:rPr>
        <w:sz w:val="28"/>
        <w:szCs w:val="28"/>
      </w:rPr>
      <w:t>от</w:t>
    </w:r>
    <w:r w:rsidR="009C3A4F">
      <w:rPr>
        <w:sz w:val="28"/>
        <w:szCs w:val="28"/>
      </w:rPr>
      <w:t xml:space="preserve">  </w:t>
    </w:r>
    <w:r w:rsidR="00BA1CC4">
      <w:rPr>
        <w:sz w:val="28"/>
        <w:szCs w:val="28"/>
      </w:rPr>
      <w:t>2</w:t>
    </w:r>
    <w:r w:rsidR="00C509C0">
      <w:rPr>
        <w:sz w:val="28"/>
        <w:szCs w:val="28"/>
      </w:rPr>
      <w:t>1</w:t>
    </w:r>
    <w:r w:rsidR="008B1307">
      <w:rPr>
        <w:sz w:val="28"/>
        <w:szCs w:val="28"/>
      </w:rPr>
      <w:t>.</w:t>
    </w:r>
    <w:r w:rsidR="00A81DF4">
      <w:rPr>
        <w:sz w:val="28"/>
        <w:szCs w:val="28"/>
      </w:rPr>
      <w:t>1</w:t>
    </w:r>
    <w:r w:rsidR="00207322">
      <w:rPr>
        <w:sz w:val="28"/>
        <w:szCs w:val="28"/>
      </w:rPr>
      <w:t>2</w:t>
    </w:r>
    <w:r w:rsidR="00F95435">
      <w:rPr>
        <w:sz w:val="28"/>
        <w:szCs w:val="28"/>
      </w:rPr>
      <w:t>.</w:t>
    </w:r>
    <w:r w:rsidRPr="003F7FA9">
      <w:rPr>
        <w:sz w:val="28"/>
        <w:szCs w:val="28"/>
      </w:rPr>
      <w:t>20</w:t>
    </w:r>
    <w:r w:rsidR="00833760">
      <w:rPr>
        <w:sz w:val="28"/>
        <w:szCs w:val="28"/>
      </w:rPr>
      <w:t>1</w:t>
    </w:r>
    <w:r w:rsidR="00B0268B">
      <w:rPr>
        <w:sz w:val="28"/>
        <w:szCs w:val="28"/>
      </w:rPr>
      <w:t>1</w:t>
    </w:r>
    <w:r w:rsidRPr="003D0B82">
      <w:rPr>
        <w:sz w:val="28"/>
        <w:szCs w:val="28"/>
      </w:rPr>
      <w:t xml:space="preserve"> года №</w:t>
    </w:r>
    <w:r w:rsidR="006F5765">
      <w:rPr>
        <w:sz w:val="28"/>
        <w:szCs w:val="28"/>
      </w:rPr>
      <w:t xml:space="preserve"> </w:t>
    </w:r>
    <w:r w:rsidR="00374F06">
      <w:rPr>
        <w:sz w:val="28"/>
        <w:szCs w:val="28"/>
      </w:rPr>
      <w:t>4</w:t>
    </w:r>
    <w:r w:rsidR="00C262E7">
      <w:rPr>
        <w:sz w:val="28"/>
        <w:szCs w:val="28"/>
      </w:rPr>
      <w:t>36</w:t>
    </w:r>
  </w:p>
  <w:p w:rsidR="0093228F" w:rsidRPr="003F7FA9" w:rsidRDefault="0093228F" w:rsidP="003F7F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suff w:val="nothing"/>
      <w:lvlText w:val=""/>
      <w:lvlJc w:val="left"/>
      <w:pPr>
        <w:tabs>
          <w:tab w:val="num" w:pos="1969"/>
        </w:tabs>
        <w:ind w:left="1969" w:hanging="709"/>
      </w:pPr>
    </w:lvl>
    <w:lvl w:ilvl="2">
      <w:start w:val="1"/>
      <w:numFmt w:val="decimal"/>
      <w:lvlText w:val="%3."/>
      <w:lvlJc w:val="left"/>
      <w:pPr>
        <w:tabs>
          <w:tab w:val="num" w:pos="1532"/>
        </w:tabs>
        <w:ind w:left="1532" w:hanging="992"/>
      </w:pPr>
    </w:lvl>
    <w:lvl w:ilvl="3">
      <w:start w:val="1"/>
      <w:numFmt w:val="decimal"/>
      <w:lvlText w:val="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lvlText w:val="%3.%4.%5.%6"/>
      <w:lvlJc w:val="left"/>
      <w:pPr>
        <w:tabs>
          <w:tab w:val="num" w:pos="1418"/>
        </w:tabs>
        <w:ind w:left="1418" w:hanging="1418"/>
      </w:pPr>
    </w:lvl>
    <w:lvl w:ilvl="6">
      <w:start w:val="1"/>
      <w:numFmt w:val="decimal"/>
      <w:lvlText w:val="%3.%4.%5.%6.%7"/>
      <w:lvlJc w:val="left"/>
      <w:pPr>
        <w:tabs>
          <w:tab w:val="num" w:pos="1559"/>
        </w:tabs>
        <w:ind w:left="1559" w:hanging="1559"/>
      </w:pPr>
    </w:lvl>
    <w:lvl w:ilvl="7">
      <w:start w:val="1"/>
      <w:numFmt w:val="decimal"/>
      <w:lvlText w:val="%3.%4.%5.%6.%7.%8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3.%4.%5.%6.%7.%8.%9"/>
      <w:lvlJc w:val="left"/>
      <w:pPr>
        <w:tabs>
          <w:tab w:val="num" w:pos="1843"/>
        </w:tabs>
        <w:ind w:left="1843" w:hanging="1843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Verdana" w:hAnsi="Verdana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hanging="284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1400"/>
        </w:tabs>
        <w:ind w:left="1400" w:hanging="720"/>
      </w:pPr>
    </w:lvl>
    <w:lvl w:ilvl="2">
      <w:start w:val="1"/>
      <w:numFmt w:val="decimal"/>
      <w:lvlText w:val="%1.%2.%3.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lvlText w:val="%1.%2.%3.%4."/>
      <w:lvlJc w:val="left"/>
      <w:pPr>
        <w:tabs>
          <w:tab w:val="num" w:pos="3688"/>
        </w:tabs>
        <w:ind w:left="3688" w:hanging="1080"/>
      </w:pPr>
    </w:lvl>
    <w:lvl w:ilvl="4">
      <w:start w:val="1"/>
      <w:numFmt w:val="decimal"/>
      <w:lvlText w:val="%1.%2.%3.%4.%5."/>
      <w:lvlJc w:val="left"/>
      <w:pPr>
        <w:tabs>
          <w:tab w:val="num" w:pos="4652"/>
        </w:tabs>
        <w:ind w:left="4652" w:hanging="1080"/>
      </w:pPr>
    </w:lvl>
    <w:lvl w:ilvl="5">
      <w:start w:val="1"/>
      <w:numFmt w:val="decimal"/>
      <w:lvlText w:val="%1.%2.%3.%4.%5.%6."/>
      <w:lvlJc w:val="left"/>
      <w:pPr>
        <w:tabs>
          <w:tab w:val="num" w:pos="5976"/>
        </w:tabs>
        <w:ind w:left="597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00"/>
        </w:tabs>
        <w:ind w:left="73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64"/>
        </w:tabs>
        <w:ind w:left="826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88"/>
        </w:tabs>
        <w:ind w:left="9588" w:hanging="21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25"/>
        </w:tabs>
        <w:ind w:left="7225" w:hanging="420"/>
      </w:pPr>
      <w:rPr>
        <w:rFonts w:ascii="Symbol" w:hAnsi="Symbol"/>
        <w:b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834CA7"/>
    <w:multiLevelType w:val="hybridMultilevel"/>
    <w:tmpl w:val="6D165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5126B4"/>
    <w:multiLevelType w:val="hybridMultilevel"/>
    <w:tmpl w:val="F6EA0DD8"/>
    <w:lvl w:ilvl="0" w:tplc="6F847C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19688A"/>
    <w:multiLevelType w:val="hybridMultilevel"/>
    <w:tmpl w:val="8092FA40"/>
    <w:lvl w:ilvl="0" w:tplc="FF505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066728">
      <w:numFmt w:val="none"/>
      <w:lvlText w:val=""/>
      <w:lvlJc w:val="left"/>
      <w:pPr>
        <w:tabs>
          <w:tab w:val="num" w:pos="360"/>
        </w:tabs>
      </w:pPr>
    </w:lvl>
    <w:lvl w:ilvl="2" w:tplc="E2CA106A">
      <w:numFmt w:val="none"/>
      <w:lvlText w:val=""/>
      <w:lvlJc w:val="left"/>
      <w:pPr>
        <w:tabs>
          <w:tab w:val="num" w:pos="360"/>
        </w:tabs>
      </w:pPr>
    </w:lvl>
    <w:lvl w:ilvl="3" w:tplc="F750575E">
      <w:numFmt w:val="none"/>
      <w:lvlText w:val=""/>
      <w:lvlJc w:val="left"/>
      <w:pPr>
        <w:tabs>
          <w:tab w:val="num" w:pos="360"/>
        </w:tabs>
      </w:pPr>
    </w:lvl>
    <w:lvl w:ilvl="4" w:tplc="07B4F470">
      <w:numFmt w:val="none"/>
      <w:lvlText w:val=""/>
      <w:lvlJc w:val="left"/>
      <w:pPr>
        <w:tabs>
          <w:tab w:val="num" w:pos="360"/>
        </w:tabs>
      </w:pPr>
    </w:lvl>
    <w:lvl w:ilvl="5" w:tplc="17C2E890">
      <w:numFmt w:val="none"/>
      <w:lvlText w:val=""/>
      <w:lvlJc w:val="left"/>
      <w:pPr>
        <w:tabs>
          <w:tab w:val="num" w:pos="360"/>
        </w:tabs>
      </w:pPr>
    </w:lvl>
    <w:lvl w:ilvl="6" w:tplc="6F301974">
      <w:numFmt w:val="none"/>
      <w:lvlText w:val=""/>
      <w:lvlJc w:val="left"/>
      <w:pPr>
        <w:tabs>
          <w:tab w:val="num" w:pos="360"/>
        </w:tabs>
      </w:pPr>
    </w:lvl>
    <w:lvl w:ilvl="7" w:tplc="B962787E">
      <w:numFmt w:val="none"/>
      <w:lvlText w:val=""/>
      <w:lvlJc w:val="left"/>
      <w:pPr>
        <w:tabs>
          <w:tab w:val="num" w:pos="360"/>
        </w:tabs>
      </w:pPr>
    </w:lvl>
    <w:lvl w:ilvl="8" w:tplc="F75048D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0F392623"/>
    <w:multiLevelType w:val="hybridMultilevel"/>
    <w:tmpl w:val="E97E0326"/>
    <w:lvl w:ilvl="0" w:tplc="0C5A1C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52F5336"/>
    <w:multiLevelType w:val="hybridMultilevel"/>
    <w:tmpl w:val="5A26DAD4"/>
    <w:lvl w:ilvl="0" w:tplc="72DCC0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710EF5"/>
    <w:multiLevelType w:val="hybridMultilevel"/>
    <w:tmpl w:val="8092FA40"/>
    <w:lvl w:ilvl="0" w:tplc="FF5051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E066728">
      <w:numFmt w:val="none"/>
      <w:lvlText w:val=""/>
      <w:lvlJc w:val="left"/>
      <w:pPr>
        <w:tabs>
          <w:tab w:val="num" w:pos="426"/>
        </w:tabs>
      </w:pPr>
    </w:lvl>
    <w:lvl w:ilvl="2" w:tplc="E2CA106A">
      <w:numFmt w:val="none"/>
      <w:lvlText w:val=""/>
      <w:lvlJc w:val="left"/>
      <w:pPr>
        <w:tabs>
          <w:tab w:val="num" w:pos="426"/>
        </w:tabs>
      </w:pPr>
    </w:lvl>
    <w:lvl w:ilvl="3" w:tplc="F750575E">
      <w:numFmt w:val="none"/>
      <w:lvlText w:val=""/>
      <w:lvlJc w:val="left"/>
      <w:pPr>
        <w:tabs>
          <w:tab w:val="num" w:pos="426"/>
        </w:tabs>
      </w:pPr>
    </w:lvl>
    <w:lvl w:ilvl="4" w:tplc="07B4F470">
      <w:numFmt w:val="none"/>
      <w:lvlText w:val=""/>
      <w:lvlJc w:val="left"/>
      <w:pPr>
        <w:tabs>
          <w:tab w:val="num" w:pos="426"/>
        </w:tabs>
      </w:pPr>
    </w:lvl>
    <w:lvl w:ilvl="5" w:tplc="17C2E890">
      <w:numFmt w:val="none"/>
      <w:lvlText w:val=""/>
      <w:lvlJc w:val="left"/>
      <w:pPr>
        <w:tabs>
          <w:tab w:val="num" w:pos="426"/>
        </w:tabs>
      </w:pPr>
    </w:lvl>
    <w:lvl w:ilvl="6" w:tplc="6F301974">
      <w:numFmt w:val="none"/>
      <w:lvlText w:val=""/>
      <w:lvlJc w:val="left"/>
      <w:pPr>
        <w:tabs>
          <w:tab w:val="num" w:pos="426"/>
        </w:tabs>
      </w:pPr>
    </w:lvl>
    <w:lvl w:ilvl="7" w:tplc="B962787E">
      <w:numFmt w:val="none"/>
      <w:lvlText w:val=""/>
      <w:lvlJc w:val="left"/>
      <w:pPr>
        <w:tabs>
          <w:tab w:val="num" w:pos="426"/>
        </w:tabs>
      </w:pPr>
    </w:lvl>
    <w:lvl w:ilvl="8" w:tplc="F75048D8">
      <w:numFmt w:val="none"/>
      <w:lvlText w:val=""/>
      <w:lvlJc w:val="left"/>
      <w:pPr>
        <w:tabs>
          <w:tab w:val="num" w:pos="426"/>
        </w:tabs>
      </w:pPr>
    </w:lvl>
  </w:abstractNum>
  <w:abstractNum w:abstractNumId="12">
    <w:nsid w:val="230D6B66"/>
    <w:multiLevelType w:val="hybridMultilevel"/>
    <w:tmpl w:val="138E8690"/>
    <w:lvl w:ilvl="0" w:tplc="AF62CA30">
      <w:start w:val="1"/>
      <w:numFmt w:val="decimal"/>
      <w:lvlText w:val="%1."/>
      <w:lvlJc w:val="left"/>
      <w:pPr>
        <w:tabs>
          <w:tab w:val="num" w:pos="1272"/>
        </w:tabs>
        <w:ind w:left="127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067FE2"/>
    <w:multiLevelType w:val="hybridMultilevel"/>
    <w:tmpl w:val="6F4C2840"/>
    <w:lvl w:ilvl="0" w:tplc="0096CF5A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331B5F1F"/>
    <w:multiLevelType w:val="hybridMultilevel"/>
    <w:tmpl w:val="1D2C6B04"/>
    <w:lvl w:ilvl="0" w:tplc="1870EDC8">
      <w:start w:val="7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5">
    <w:nsid w:val="35065F70"/>
    <w:multiLevelType w:val="multilevel"/>
    <w:tmpl w:val="68307CFE"/>
    <w:lvl w:ilvl="0">
      <w:start w:val="1"/>
      <w:numFmt w:val="decimal"/>
      <w:pStyle w:val="1"/>
      <w:lvlText w:val="%1."/>
      <w:lvlJc w:val="left"/>
      <w:pPr>
        <w:tabs>
          <w:tab w:val="num" w:pos="728"/>
        </w:tabs>
        <w:ind w:left="-406" w:firstLine="709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righ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right"/>
      <w:pPr>
        <w:tabs>
          <w:tab w:val="num" w:pos="7634"/>
        </w:tabs>
        <w:ind w:left="7634" w:hanging="180"/>
      </w:pPr>
    </w:lvl>
  </w:abstractNum>
  <w:abstractNum w:abstractNumId="16">
    <w:nsid w:val="357E5BD8"/>
    <w:multiLevelType w:val="hybridMultilevel"/>
    <w:tmpl w:val="8B50FA3C"/>
    <w:lvl w:ilvl="0" w:tplc="7FE4AF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C5030B"/>
    <w:multiLevelType w:val="hybridMultilevel"/>
    <w:tmpl w:val="6DD28FEE"/>
    <w:lvl w:ilvl="0" w:tplc="F304A3E8">
      <w:start w:val="1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1D01BA"/>
    <w:multiLevelType w:val="hybridMultilevel"/>
    <w:tmpl w:val="A3185B70"/>
    <w:lvl w:ilvl="0" w:tplc="1960DEB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EE6999"/>
    <w:multiLevelType w:val="hybridMultilevel"/>
    <w:tmpl w:val="CFF0BFF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5D58DE"/>
    <w:multiLevelType w:val="hybridMultilevel"/>
    <w:tmpl w:val="15D26E26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EB0027"/>
    <w:multiLevelType w:val="hybridMultilevel"/>
    <w:tmpl w:val="A1C0BBFE"/>
    <w:lvl w:ilvl="0" w:tplc="6E5C364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F263A10"/>
    <w:multiLevelType w:val="singleLevel"/>
    <w:tmpl w:val="2BBC2BF2"/>
    <w:lvl w:ilvl="0">
      <w:start w:val="1"/>
      <w:numFmt w:val="decimal"/>
      <w:lvlText w:val="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abstractNum w:abstractNumId="24">
    <w:nsid w:val="5DCD39B7"/>
    <w:multiLevelType w:val="hybridMultilevel"/>
    <w:tmpl w:val="71E0FD40"/>
    <w:lvl w:ilvl="0" w:tplc="0EE483A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F8540D7"/>
    <w:multiLevelType w:val="hybridMultilevel"/>
    <w:tmpl w:val="B3E61B0A"/>
    <w:lvl w:ilvl="0" w:tplc="CC5EBA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A629DB"/>
    <w:multiLevelType w:val="hybridMultilevel"/>
    <w:tmpl w:val="A08C8CD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B42F23"/>
    <w:multiLevelType w:val="hybridMultilevel"/>
    <w:tmpl w:val="2550CB82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E51BF9"/>
    <w:multiLevelType w:val="hybridMultilevel"/>
    <w:tmpl w:val="670A6A96"/>
    <w:lvl w:ilvl="0" w:tplc="BFC47950">
      <w:start w:val="1"/>
      <w:numFmt w:val="decimal"/>
      <w:lvlText w:val="%1."/>
      <w:lvlJc w:val="left"/>
      <w:pPr>
        <w:ind w:left="87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83C01DA"/>
    <w:multiLevelType w:val="hybridMultilevel"/>
    <w:tmpl w:val="B0FC3924"/>
    <w:lvl w:ilvl="0" w:tplc="CD6E81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8F263D6"/>
    <w:multiLevelType w:val="hybridMultilevel"/>
    <w:tmpl w:val="A30EDC1E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FF54DF"/>
    <w:multiLevelType w:val="multilevel"/>
    <w:tmpl w:val="63CAA6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D680D1C"/>
    <w:multiLevelType w:val="hybridMultilevel"/>
    <w:tmpl w:val="D6DEAE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BA4C28"/>
    <w:multiLevelType w:val="hybridMultilevel"/>
    <w:tmpl w:val="47A286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31D0D"/>
    <w:multiLevelType w:val="hybridMultilevel"/>
    <w:tmpl w:val="9AD46544"/>
    <w:lvl w:ilvl="0" w:tplc="7AEABE88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 w:hint="default"/>
      </w:rPr>
    </w:lvl>
    <w:lvl w:ilvl="1" w:tplc="73DC1EA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B422E5"/>
    <w:multiLevelType w:val="hybridMultilevel"/>
    <w:tmpl w:val="F7A405BE"/>
    <w:lvl w:ilvl="0" w:tplc="A25C4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0B5DCE"/>
    <w:multiLevelType w:val="multilevel"/>
    <w:tmpl w:val="B6A2FA7A"/>
    <w:lvl w:ilvl="0">
      <w:start w:val="1"/>
      <w:numFmt w:val="decimal"/>
      <w:lvlText w:val="%1."/>
      <w:lvlJc w:val="left"/>
      <w:pPr>
        <w:ind w:left="1944" w:hanging="114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37">
    <w:nsid w:val="7C4775E7"/>
    <w:multiLevelType w:val="hybridMultilevel"/>
    <w:tmpl w:val="D0D4D084"/>
    <w:lvl w:ilvl="0" w:tplc="FFFFFFFF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7456B8"/>
    <w:multiLevelType w:val="multilevel"/>
    <w:tmpl w:val="E3C4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2"/>
  </w:num>
  <w:num w:numId="6">
    <w:abstractNumId w:val="6"/>
  </w:num>
  <w:num w:numId="7">
    <w:abstractNumId w:val="14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9"/>
  </w:num>
  <w:num w:numId="15">
    <w:abstractNumId w:val="34"/>
  </w:num>
  <w:num w:numId="16">
    <w:abstractNumId w:val="15"/>
  </w:num>
  <w:num w:numId="17">
    <w:abstractNumId w:val="16"/>
  </w:num>
  <w:num w:numId="18">
    <w:abstractNumId w:val="36"/>
  </w:num>
  <w:num w:numId="19">
    <w:abstractNumId w:val="17"/>
  </w:num>
  <w:num w:numId="20">
    <w:abstractNumId w:val="31"/>
  </w:num>
  <w:num w:numId="21">
    <w:abstractNumId w:val="20"/>
  </w:num>
  <w:num w:numId="22">
    <w:abstractNumId w:val="25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7"/>
  </w:num>
  <w:num w:numId="30">
    <w:abstractNumId w:val="35"/>
  </w:num>
  <w:num w:numId="31">
    <w:abstractNumId w:val="11"/>
  </w:num>
  <w:num w:numId="32">
    <w:abstractNumId w:val="8"/>
  </w:num>
  <w:num w:numId="33">
    <w:abstractNumId w:val="38"/>
  </w:num>
  <w:num w:numId="34">
    <w:abstractNumId w:val="22"/>
  </w:num>
  <w:num w:numId="35">
    <w:abstractNumId w:val="33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3"/>
  </w:num>
  <w:num w:numId="40">
    <w:abstractNumId w:val="23"/>
    <w:lvlOverride w:ilvl="0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457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B5DEC"/>
    <w:rsid w:val="00000041"/>
    <w:rsid w:val="00001BD4"/>
    <w:rsid w:val="000049C6"/>
    <w:rsid w:val="00004BD8"/>
    <w:rsid w:val="00004E43"/>
    <w:rsid w:val="0000533C"/>
    <w:rsid w:val="000070D5"/>
    <w:rsid w:val="00007577"/>
    <w:rsid w:val="0001024D"/>
    <w:rsid w:val="00010445"/>
    <w:rsid w:val="0001132E"/>
    <w:rsid w:val="00011E2A"/>
    <w:rsid w:val="0001235C"/>
    <w:rsid w:val="000127F1"/>
    <w:rsid w:val="00012E7D"/>
    <w:rsid w:val="0001395D"/>
    <w:rsid w:val="00013DEB"/>
    <w:rsid w:val="00014A0C"/>
    <w:rsid w:val="00020970"/>
    <w:rsid w:val="00020DDF"/>
    <w:rsid w:val="00023EB5"/>
    <w:rsid w:val="000261ED"/>
    <w:rsid w:val="000270F4"/>
    <w:rsid w:val="000321C8"/>
    <w:rsid w:val="00034A6A"/>
    <w:rsid w:val="00035952"/>
    <w:rsid w:val="000360C7"/>
    <w:rsid w:val="000374F3"/>
    <w:rsid w:val="000377CC"/>
    <w:rsid w:val="000443EA"/>
    <w:rsid w:val="000446A3"/>
    <w:rsid w:val="00045805"/>
    <w:rsid w:val="00046156"/>
    <w:rsid w:val="00046CB1"/>
    <w:rsid w:val="00046F80"/>
    <w:rsid w:val="0004714C"/>
    <w:rsid w:val="000552F2"/>
    <w:rsid w:val="00055343"/>
    <w:rsid w:val="0005575E"/>
    <w:rsid w:val="000564C7"/>
    <w:rsid w:val="00060F47"/>
    <w:rsid w:val="00061F14"/>
    <w:rsid w:val="00064519"/>
    <w:rsid w:val="00065A09"/>
    <w:rsid w:val="00066087"/>
    <w:rsid w:val="0006665A"/>
    <w:rsid w:val="000669FA"/>
    <w:rsid w:val="00066F30"/>
    <w:rsid w:val="00066F80"/>
    <w:rsid w:val="00071E01"/>
    <w:rsid w:val="000730CC"/>
    <w:rsid w:val="0007527D"/>
    <w:rsid w:val="00076307"/>
    <w:rsid w:val="0007665B"/>
    <w:rsid w:val="00076B2D"/>
    <w:rsid w:val="00076CB6"/>
    <w:rsid w:val="0008049B"/>
    <w:rsid w:val="000810FF"/>
    <w:rsid w:val="00081749"/>
    <w:rsid w:val="000851BA"/>
    <w:rsid w:val="00086348"/>
    <w:rsid w:val="000914D1"/>
    <w:rsid w:val="00091769"/>
    <w:rsid w:val="00092194"/>
    <w:rsid w:val="0009325C"/>
    <w:rsid w:val="000932C6"/>
    <w:rsid w:val="0009358F"/>
    <w:rsid w:val="00094AA6"/>
    <w:rsid w:val="00094B07"/>
    <w:rsid w:val="00097E89"/>
    <w:rsid w:val="000A0AB8"/>
    <w:rsid w:val="000A326D"/>
    <w:rsid w:val="000A50B6"/>
    <w:rsid w:val="000A5CD2"/>
    <w:rsid w:val="000A5F43"/>
    <w:rsid w:val="000A7EE3"/>
    <w:rsid w:val="000B530F"/>
    <w:rsid w:val="000B6257"/>
    <w:rsid w:val="000B6327"/>
    <w:rsid w:val="000C0126"/>
    <w:rsid w:val="000C24D3"/>
    <w:rsid w:val="000C335E"/>
    <w:rsid w:val="000C3638"/>
    <w:rsid w:val="000C41C2"/>
    <w:rsid w:val="000C4D79"/>
    <w:rsid w:val="000C5514"/>
    <w:rsid w:val="000C5CEE"/>
    <w:rsid w:val="000C6CED"/>
    <w:rsid w:val="000C7619"/>
    <w:rsid w:val="000C7C0B"/>
    <w:rsid w:val="000D0AF5"/>
    <w:rsid w:val="000D10A3"/>
    <w:rsid w:val="000D4336"/>
    <w:rsid w:val="000D5D5F"/>
    <w:rsid w:val="000D6DF9"/>
    <w:rsid w:val="000D7F68"/>
    <w:rsid w:val="000E1852"/>
    <w:rsid w:val="000E534F"/>
    <w:rsid w:val="000E5459"/>
    <w:rsid w:val="000E571A"/>
    <w:rsid w:val="000E5C92"/>
    <w:rsid w:val="000E5D67"/>
    <w:rsid w:val="000E64E1"/>
    <w:rsid w:val="000F0CA3"/>
    <w:rsid w:val="000F1DA3"/>
    <w:rsid w:val="000F44E2"/>
    <w:rsid w:val="000F50E9"/>
    <w:rsid w:val="000F7460"/>
    <w:rsid w:val="000F7EFF"/>
    <w:rsid w:val="001030CE"/>
    <w:rsid w:val="0010380B"/>
    <w:rsid w:val="0010428B"/>
    <w:rsid w:val="00104CE1"/>
    <w:rsid w:val="00105660"/>
    <w:rsid w:val="0010590A"/>
    <w:rsid w:val="0010653D"/>
    <w:rsid w:val="00106B77"/>
    <w:rsid w:val="00110F38"/>
    <w:rsid w:val="0011126E"/>
    <w:rsid w:val="001114A2"/>
    <w:rsid w:val="00112E8D"/>
    <w:rsid w:val="00120A4C"/>
    <w:rsid w:val="00121134"/>
    <w:rsid w:val="001238B7"/>
    <w:rsid w:val="0012590D"/>
    <w:rsid w:val="001266A7"/>
    <w:rsid w:val="00135C8F"/>
    <w:rsid w:val="00137429"/>
    <w:rsid w:val="00143619"/>
    <w:rsid w:val="001443A4"/>
    <w:rsid w:val="001453EC"/>
    <w:rsid w:val="00147472"/>
    <w:rsid w:val="00147615"/>
    <w:rsid w:val="00150224"/>
    <w:rsid w:val="00152C68"/>
    <w:rsid w:val="0015386B"/>
    <w:rsid w:val="00155331"/>
    <w:rsid w:val="00157DFB"/>
    <w:rsid w:val="00157ED5"/>
    <w:rsid w:val="00161A6D"/>
    <w:rsid w:val="00162030"/>
    <w:rsid w:val="00162EC2"/>
    <w:rsid w:val="001647C6"/>
    <w:rsid w:val="00166A41"/>
    <w:rsid w:val="00166A79"/>
    <w:rsid w:val="00167F41"/>
    <w:rsid w:val="00170093"/>
    <w:rsid w:val="0017044B"/>
    <w:rsid w:val="00170C9F"/>
    <w:rsid w:val="00171F21"/>
    <w:rsid w:val="0017248E"/>
    <w:rsid w:val="00173628"/>
    <w:rsid w:val="00173E44"/>
    <w:rsid w:val="0017470A"/>
    <w:rsid w:val="00175838"/>
    <w:rsid w:val="0018025A"/>
    <w:rsid w:val="00180D22"/>
    <w:rsid w:val="0018140C"/>
    <w:rsid w:val="0018174B"/>
    <w:rsid w:val="00183DE8"/>
    <w:rsid w:val="001844E3"/>
    <w:rsid w:val="00184843"/>
    <w:rsid w:val="00184F4A"/>
    <w:rsid w:val="001857F3"/>
    <w:rsid w:val="00190850"/>
    <w:rsid w:val="00190DB0"/>
    <w:rsid w:val="00190F91"/>
    <w:rsid w:val="00194324"/>
    <w:rsid w:val="0019696A"/>
    <w:rsid w:val="001970A8"/>
    <w:rsid w:val="00197D21"/>
    <w:rsid w:val="001A2587"/>
    <w:rsid w:val="001A2E7C"/>
    <w:rsid w:val="001A4A7F"/>
    <w:rsid w:val="001A4BDB"/>
    <w:rsid w:val="001A5715"/>
    <w:rsid w:val="001A5C76"/>
    <w:rsid w:val="001B1488"/>
    <w:rsid w:val="001B1D30"/>
    <w:rsid w:val="001B3EE9"/>
    <w:rsid w:val="001B7247"/>
    <w:rsid w:val="001B750A"/>
    <w:rsid w:val="001C0476"/>
    <w:rsid w:val="001C34D0"/>
    <w:rsid w:val="001C411F"/>
    <w:rsid w:val="001C694F"/>
    <w:rsid w:val="001C7577"/>
    <w:rsid w:val="001C7D94"/>
    <w:rsid w:val="001D0D1C"/>
    <w:rsid w:val="001D1A6D"/>
    <w:rsid w:val="001D2675"/>
    <w:rsid w:val="001D2C9E"/>
    <w:rsid w:val="001D63B3"/>
    <w:rsid w:val="001E05AD"/>
    <w:rsid w:val="001E1A25"/>
    <w:rsid w:val="001E207D"/>
    <w:rsid w:val="001E25F8"/>
    <w:rsid w:val="001E2B4E"/>
    <w:rsid w:val="001F06FC"/>
    <w:rsid w:val="001F0D64"/>
    <w:rsid w:val="001F1C23"/>
    <w:rsid w:val="001F25F4"/>
    <w:rsid w:val="001F5129"/>
    <w:rsid w:val="001F5493"/>
    <w:rsid w:val="001F7E66"/>
    <w:rsid w:val="00200FC6"/>
    <w:rsid w:val="0020228B"/>
    <w:rsid w:val="00202826"/>
    <w:rsid w:val="00204202"/>
    <w:rsid w:val="002047D4"/>
    <w:rsid w:val="00205C82"/>
    <w:rsid w:val="00205DD3"/>
    <w:rsid w:val="00206FFF"/>
    <w:rsid w:val="00207322"/>
    <w:rsid w:val="00210C46"/>
    <w:rsid w:val="0021211B"/>
    <w:rsid w:val="002129D7"/>
    <w:rsid w:val="002146B0"/>
    <w:rsid w:val="002161CF"/>
    <w:rsid w:val="002208B7"/>
    <w:rsid w:val="00221B3C"/>
    <w:rsid w:val="00222CDA"/>
    <w:rsid w:val="00224D4A"/>
    <w:rsid w:val="002253B5"/>
    <w:rsid w:val="00225A6F"/>
    <w:rsid w:val="0022626B"/>
    <w:rsid w:val="00226906"/>
    <w:rsid w:val="00226D2A"/>
    <w:rsid w:val="0022705C"/>
    <w:rsid w:val="00227E63"/>
    <w:rsid w:val="002319CE"/>
    <w:rsid w:val="00231CE4"/>
    <w:rsid w:val="00234A6F"/>
    <w:rsid w:val="00235B94"/>
    <w:rsid w:val="00236232"/>
    <w:rsid w:val="00240647"/>
    <w:rsid w:val="00243DD8"/>
    <w:rsid w:val="00245AE2"/>
    <w:rsid w:val="00245E7B"/>
    <w:rsid w:val="0024737B"/>
    <w:rsid w:val="00247E94"/>
    <w:rsid w:val="00254F57"/>
    <w:rsid w:val="002551ED"/>
    <w:rsid w:val="002564EB"/>
    <w:rsid w:val="002567FF"/>
    <w:rsid w:val="0026174D"/>
    <w:rsid w:val="002620A5"/>
    <w:rsid w:val="00263AD7"/>
    <w:rsid w:val="002660BE"/>
    <w:rsid w:val="002670CD"/>
    <w:rsid w:val="00267CFE"/>
    <w:rsid w:val="002709CE"/>
    <w:rsid w:val="00271FF4"/>
    <w:rsid w:val="00273EED"/>
    <w:rsid w:val="002740E5"/>
    <w:rsid w:val="0027677F"/>
    <w:rsid w:val="002772C1"/>
    <w:rsid w:val="0027769C"/>
    <w:rsid w:val="0028162C"/>
    <w:rsid w:val="00281B18"/>
    <w:rsid w:val="00282657"/>
    <w:rsid w:val="00283F2A"/>
    <w:rsid w:val="00283F6A"/>
    <w:rsid w:val="002846C0"/>
    <w:rsid w:val="0028512F"/>
    <w:rsid w:val="00286608"/>
    <w:rsid w:val="00286C3B"/>
    <w:rsid w:val="0028746F"/>
    <w:rsid w:val="002910D4"/>
    <w:rsid w:val="00291EA3"/>
    <w:rsid w:val="00292F3E"/>
    <w:rsid w:val="00295BCE"/>
    <w:rsid w:val="002A0514"/>
    <w:rsid w:val="002A07F5"/>
    <w:rsid w:val="002A17AE"/>
    <w:rsid w:val="002A3DB3"/>
    <w:rsid w:val="002A4E28"/>
    <w:rsid w:val="002A5936"/>
    <w:rsid w:val="002A64AF"/>
    <w:rsid w:val="002A6835"/>
    <w:rsid w:val="002B186C"/>
    <w:rsid w:val="002B36F0"/>
    <w:rsid w:val="002B479B"/>
    <w:rsid w:val="002B7BD3"/>
    <w:rsid w:val="002C0756"/>
    <w:rsid w:val="002C1211"/>
    <w:rsid w:val="002C23C3"/>
    <w:rsid w:val="002C2D27"/>
    <w:rsid w:val="002C332A"/>
    <w:rsid w:val="002C359D"/>
    <w:rsid w:val="002C39A8"/>
    <w:rsid w:val="002C3C02"/>
    <w:rsid w:val="002C69B9"/>
    <w:rsid w:val="002D01F4"/>
    <w:rsid w:val="002D04EB"/>
    <w:rsid w:val="002D10F8"/>
    <w:rsid w:val="002D4644"/>
    <w:rsid w:val="002D7110"/>
    <w:rsid w:val="002E03CB"/>
    <w:rsid w:val="002E1C9E"/>
    <w:rsid w:val="002E25C7"/>
    <w:rsid w:val="002E32DD"/>
    <w:rsid w:val="002E3B21"/>
    <w:rsid w:val="002E4002"/>
    <w:rsid w:val="002E43C6"/>
    <w:rsid w:val="002E44E6"/>
    <w:rsid w:val="002E4E3F"/>
    <w:rsid w:val="002E6D4A"/>
    <w:rsid w:val="002E75F9"/>
    <w:rsid w:val="002E7D64"/>
    <w:rsid w:val="002F0CA8"/>
    <w:rsid w:val="002F18EC"/>
    <w:rsid w:val="002F1CBB"/>
    <w:rsid w:val="002F2868"/>
    <w:rsid w:val="002F3842"/>
    <w:rsid w:val="002F3C3D"/>
    <w:rsid w:val="002F540C"/>
    <w:rsid w:val="002F6281"/>
    <w:rsid w:val="00302F60"/>
    <w:rsid w:val="0030410D"/>
    <w:rsid w:val="00304347"/>
    <w:rsid w:val="0030442E"/>
    <w:rsid w:val="00304A1C"/>
    <w:rsid w:val="0030501F"/>
    <w:rsid w:val="003064A3"/>
    <w:rsid w:val="00306D5C"/>
    <w:rsid w:val="00311035"/>
    <w:rsid w:val="00311A2B"/>
    <w:rsid w:val="003122DD"/>
    <w:rsid w:val="0031260B"/>
    <w:rsid w:val="00312A86"/>
    <w:rsid w:val="00314618"/>
    <w:rsid w:val="00316C8B"/>
    <w:rsid w:val="003172F5"/>
    <w:rsid w:val="00321D47"/>
    <w:rsid w:val="0032360A"/>
    <w:rsid w:val="003245FF"/>
    <w:rsid w:val="00325256"/>
    <w:rsid w:val="003254B5"/>
    <w:rsid w:val="003306DC"/>
    <w:rsid w:val="00330C32"/>
    <w:rsid w:val="00330EAA"/>
    <w:rsid w:val="00332529"/>
    <w:rsid w:val="0033427F"/>
    <w:rsid w:val="003347AD"/>
    <w:rsid w:val="0033539C"/>
    <w:rsid w:val="003356B3"/>
    <w:rsid w:val="00335DD8"/>
    <w:rsid w:val="00336321"/>
    <w:rsid w:val="00336529"/>
    <w:rsid w:val="00336594"/>
    <w:rsid w:val="00337887"/>
    <w:rsid w:val="00337A1F"/>
    <w:rsid w:val="003404CD"/>
    <w:rsid w:val="003422B5"/>
    <w:rsid w:val="00344178"/>
    <w:rsid w:val="00344BAB"/>
    <w:rsid w:val="00346397"/>
    <w:rsid w:val="00346AE6"/>
    <w:rsid w:val="00347CA2"/>
    <w:rsid w:val="003501CB"/>
    <w:rsid w:val="003507A3"/>
    <w:rsid w:val="0035082D"/>
    <w:rsid w:val="00350E79"/>
    <w:rsid w:val="0035132F"/>
    <w:rsid w:val="0035595C"/>
    <w:rsid w:val="00357202"/>
    <w:rsid w:val="003606CD"/>
    <w:rsid w:val="00361DA7"/>
    <w:rsid w:val="00364BF0"/>
    <w:rsid w:val="0036574B"/>
    <w:rsid w:val="00365CAE"/>
    <w:rsid w:val="00365FD7"/>
    <w:rsid w:val="0037081E"/>
    <w:rsid w:val="00371DBA"/>
    <w:rsid w:val="00372EEA"/>
    <w:rsid w:val="00373086"/>
    <w:rsid w:val="00373B75"/>
    <w:rsid w:val="00374226"/>
    <w:rsid w:val="00374F06"/>
    <w:rsid w:val="00375A09"/>
    <w:rsid w:val="00375BB9"/>
    <w:rsid w:val="00376B4E"/>
    <w:rsid w:val="0038038E"/>
    <w:rsid w:val="003812C6"/>
    <w:rsid w:val="003850E0"/>
    <w:rsid w:val="003863E1"/>
    <w:rsid w:val="00387121"/>
    <w:rsid w:val="00387483"/>
    <w:rsid w:val="003876BC"/>
    <w:rsid w:val="0039050B"/>
    <w:rsid w:val="00390847"/>
    <w:rsid w:val="003969BC"/>
    <w:rsid w:val="003972C6"/>
    <w:rsid w:val="0039755D"/>
    <w:rsid w:val="003A3011"/>
    <w:rsid w:val="003A68D1"/>
    <w:rsid w:val="003A6D9D"/>
    <w:rsid w:val="003B018E"/>
    <w:rsid w:val="003B258A"/>
    <w:rsid w:val="003B2AD9"/>
    <w:rsid w:val="003B3567"/>
    <w:rsid w:val="003B49C3"/>
    <w:rsid w:val="003B5230"/>
    <w:rsid w:val="003B67F5"/>
    <w:rsid w:val="003B6F5C"/>
    <w:rsid w:val="003B74DB"/>
    <w:rsid w:val="003C001A"/>
    <w:rsid w:val="003C13EB"/>
    <w:rsid w:val="003C49BE"/>
    <w:rsid w:val="003C4D73"/>
    <w:rsid w:val="003C54D9"/>
    <w:rsid w:val="003C55E5"/>
    <w:rsid w:val="003D0B82"/>
    <w:rsid w:val="003D3571"/>
    <w:rsid w:val="003D4E4B"/>
    <w:rsid w:val="003D51B8"/>
    <w:rsid w:val="003D6C9C"/>
    <w:rsid w:val="003D6DEF"/>
    <w:rsid w:val="003E02DD"/>
    <w:rsid w:val="003E29E3"/>
    <w:rsid w:val="003E4664"/>
    <w:rsid w:val="003E53A6"/>
    <w:rsid w:val="003F2E1D"/>
    <w:rsid w:val="003F3631"/>
    <w:rsid w:val="003F3AB6"/>
    <w:rsid w:val="003F55D8"/>
    <w:rsid w:val="003F588D"/>
    <w:rsid w:val="003F5C44"/>
    <w:rsid w:val="003F773D"/>
    <w:rsid w:val="003F7FA9"/>
    <w:rsid w:val="00400823"/>
    <w:rsid w:val="00400C83"/>
    <w:rsid w:val="00400D39"/>
    <w:rsid w:val="004025EF"/>
    <w:rsid w:val="004027FB"/>
    <w:rsid w:val="00403095"/>
    <w:rsid w:val="0041030D"/>
    <w:rsid w:val="004137C7"/>
    <w:rsid w:val="0041503D"/>
    <w:rsid w:val="00416DF3"/>
    <w:rsid w:val="00416FE2"/>
    <w:rsid w:val="0042087B"/>
    <w:rsid w:val="00421AC6"/>
    <w:rsid w:val="004221F3"/>
    <w:rsid w:val="004279BC"/>
    <w:rsid w:val="004300AF"/>
    <w:rsid w:val="004302AB"/>
    <w:rsid w:val="00431B5C"/>
    <w:rsid w:val="00433068"/>
    <w:rsid w:val="004346CF"/>
    <w:rsid w:val="00434916"/>
    <w:rsid w:val="004429DD"/>
    <w:rsid w:val="0044473C"/>
    <w:rsid w:val="00454BA1"/>
    <w:rsid w:val="004552B1"/>
    <w:rsid w:val="00455DCB"/>
    <w:rsid w:val="004563C6"/>
    <w:rsid w:val="00461C45"/>
    <w:rsid w:val="004634DC"/>
    <w:rsid w:val="0046490D"/>
    <w:rsid w:val="00464BCD"/>
    <w:rsid w:val="00466242"/>
    <w:rsid w:val="004664FB"/>
    <w:rsid w:val="00466592"/>
    <w:rsid w:val="004669F6"/>
    <w:rsid w:val="00466B60"/>
    <w:rsid w:val="004679C0"/>
    <w:rsid w:val="00467C22"/>
    <w:rsid w:val="0047138A"/>
    <w:rsid w:val="00471715"/>
    <w:rsid w:val="0047378B"/>
    <w:rsid w:val="00475671"/>
    <w:rsid w:val="0047763F"/>
    <w:rsid w:val="00480968"/>
    <w:rsid w:val="00480CAC"/>
    <w:rsid w:val="00481C9B"/>
    <w:rsid w:val="00481E82"/>
    <w:rsid w:val="00484F36"/>
    <w:rsid w:val="00485E7F"/>
    <w:rsid w:val="00485F6F"/>
    <w:rsid w:val="0048723C"/>
    <w:rsid w:val="004879CF"/>
    <w:rsid w:val="00490D49"/>
    <w:rsid w:val="00491721"/>
    <w:rsid w:val="00491BFE"/>
    <w:rsid w:val="00492342"/>
    <w:rsid w:val="00493A38"/>
    <w:rsid w:val="00494422"/>
    <w:rsid w:val="00494EEA"/>
    <w:rsid w:val="004967C4"/>
    <w:rsid w:val="00496C9B"/>
    <w:rsid w:val="004A0414"/>
    <w:rsid w:val="004A3FD4"/>
    <w:rsid w:val="004A40A4"/>
    <w:rsid w:val="004A5049"/>
    <w:rsid w:val="004A701C"/>
    <w:rsid w:val="004A7CB6"/>
    <w:rsid w:val="004B0FDC"/>
    <w:rsid w:val="004B1916"/>
    <w:rsid w:val="004B19F3"/>
    <w:rsid w:val="004B1BBA"/>
    <w:rsid w:val="004B4086"/>
    <w:rsid w:val="004B5669"/>
    <w:rsid w:val="004B6960"/>
    <w:rsid w:val="004B7422"/>
    <w:rsid w:val="004C1710"/>
    <w:rsid w:val="004C2157"/>
    <w:rsid w:val="004C2894"/>
    <w:rsid w:val="004C2B5F"/>
    <w:rsid w:val="004C62CD"/>
    <w:rsid w:val="004C7E76"/>
    <w:rsid w:val="004D048F"/>
    <w:rsid w:val="004D35C0"/>
    <w:rsid w:val="004D3FEA"/>
    <w:rsid w:val="004E03E1"/>
    <w:rsid w:val="004E251A"/>
    <w:rsid w:val="004E257E"/>
    <w:rsid w:val="004E3257"/>
    <w:rsid w:val="004E46A1"/>
    <w:rsid w:val="004E4BEF"/>
    <w:rsid w:val="004E565F"/>
    <w:rsid w:val="004E594A"/>
    <w:rsid w:val="004E6A26"/>
    <w:rsid w:val="004E6C01"/>
    <w:rsid w:val="004F2185"/>
    <w:rsid w:val="004F34A3"/>
    <w:rsid w:val="004F3A56"/>
    <w:rsid w:val="004F48DD"/>
    <w:rsid w:val="004F6719"/>
    <w:rsid w:val="004F7BC3"/>
    <w:rsid w:val="00501526"/>
    <w:rsid w:val="005020AB"/>
    <w:rsid w:val="00504781"/>
    <w:rsid w:val="0050741D"/>
    <w:rsid w:val="00510A90"/>
    <w:rsid w:val="0051140A"/>
    <w:rsid w:val="00512D6C"/>
    <w:rsid w:val="00513178"/>
    <w:rsid w:val="00514AED"/>
    <w:rsid w:val="00515F19"/>
    <w:rsid w:val="00516BB3"/>
    <w:rsid w:val="005172D3"/>
    <w:rsid w:val="00521B6A"/>
    <w:rsid w:val="00522E3A"/>
    <w:rsid w:val="005245DE"/>
    <w:rsid w:val="00524AC4"/>
    <w:rsid w:val="0052562D"/>
    <w:rsid w:val="005261EF"/>
    <w:rsid w:val="00526342"/>
    <w:rsid w:val="0052645F"/>
    <w:rsid w:val="0053138A"/>
    <w:rsid w:val="005330B0"/>
    <w:rsid w:val="00533E51"/>
    <w:rsid w:val="00534E97"/>
    <w:rsid w:val="00536030"/>
    <w:rsid w:val="00540243"/>
    <w:rsid w:val="00540825"/>
    <w:rsid w:val="00541471"/>
    <w:rsid w:val="00543054"/>
    <w:rsid w:val="0054363A"/>
    <w:rsid w:val="00543761"/>
    <w:rsid w:val="00544D8E"/>
    <w:rsid w:val="00546B5B"/>
    <w:rsid w:val="00546E5D"/>
    <w:rsid w:val="00550EB8"/>
    <w:rsid w:val="00550F37"/>
    <w:rsid w:val="00551FD5"/>
    <w:rsid w:val="0055209D"/>
    <w:rsid w:val="005522C9"/>
    <w:rsid w:val="0055237E"/>
    <w:rsid w:val="00552497"/>
    <w:rsid w:val="0055283C"/>
    <w:rsid w:val="00552953"/>
    <w:rsid w:val="0055354F"/>
    <w:rsid w:val="00555785"/>
    <w:rsid w:val="00555867"/>
    <w:rsid w:val="00555D77"/>
    <w:rsid w:val="005566C7"/>
    <w:rsid w:val="00556F8F"/>
    <w:rsid w:val="00560433"/>
    <w:rsid w:val="00560FB3"/>
    <w:rsid w:val="0056198E"/>
    <w:rsid w:val="00562C62"/>
    <w:rsid w:val="00564623"/>
    <w:rsid w:val="00564650"/>
    <w:rsid w:val="00564D91"/>
    <w:rsid w:val="00565214"/>
    <w:rsid w:val="00565264"/>
    <w:rsid w:val="00566710"/>
    <w:rsid w:val="005707EE"/>
    <w:rsid w:val="00570CFE"/>
    <w:rsid w:val="00571B70"/>
    <w:rsid w:val="005743AB"/>
    <w:rsid w:val="00574FB3"/>
    <w:rsid w:val="00575781"/>
    <w:rsid w:val="00582B7A"/>
    <w:rsid w:val="00584026"/>
    <w:rsid w:val="00590D11"/>
    <w:rsid w:val="00593BD3"/>
    <w:rsid w:val="00596BC2"/>
    <w:rsid w:val="005A0264"/>
    <w:rsid w:val="005A0C6F"/>
    <w:rsid w:val="005A3554"/>
    <w:rsid w:val="005A4FBD"/>
    <w:rsid w:val="005B2AD3"/>
    <w:rsid w:val="005B30AE"/>
    <w:rsid w:val="005B3363"/>
    <w:rsid w:val="005B3F84"/>
    <w:rsid w:val="005B4A58"/>
    <w:rsid w:val="005B4C59"/>
    <w:rsid w:val="005B647D"/>
    <w:rsid w:val="005B6FC7"/>
    <w:rsid w:val="005B7128"/>
    <w:rsid w:val="005B7E39"/>
    <w:rsid w:val="005C0DF4"/>
    <w:rsid w:val="005C10D7"/>
    <w:rsid w:val="005C2D64"/>
    <w:rsid w:val="005C5F1B"/>
    <w:rsid w:val="005C6074"/>
    <w:rsid w:val="005C6B87"/>
    <w:rsid w:val="005C7D2E"/>
    <w:rsid w:val="005D04A5"/>
    <w:rsid w:val="005D05B9"/>
    <w:rsid w:val="005D0C53"/>
    <w:rsid w:val="005D1F42"/>
    <w:rsid w:val="005D4D9E"/>
    <w:rsid w:val="005D5653"/>
    <w:rsid w:val="005D7971"/>
    <w:rsid w:val="005E25D6"/>
    <w:rsid w:val="005E33E5"/>
    <w:rsid w:val="005E477E"/>
    <w:rsid w:val="005E58B1"/>
    <w:rsid w:val="005E7275"/>
    <w:rsid w:val="005F20BC"/>
    <w:rsid w:val="005F215E"/>
    <w:rsid w:val="005F29B6"/>
    <w:rsid w:val="005F37E0"/>
    <w:rsid w:val="005F66C4"/>
    <w:rsid w:val="005F6A58"/>
    <w:rsid w:val="005F7584"/>
    <w:rsid w:val="00600306"/>
    <w:rsid w:val="006006EA"/>
    <w:rsid w:val="00601D37"/>
    <w:rsid w:val="00601D69"/>
    <w:rsid w:val="0060298F"/>
    <w:rsid w:val="00602AFF"/>
    <w:rsid w:val="00603AB6"/>
    <w:rsid w:val="00603CA3"/>
    <w:rsid w:val="006045CF"/>
    <w:rsid w:val="00604D95"/>
    <w:rsid w:val="00606022"/>
    <w:rsid w:val="0060746F"/>
    <w:rsid w:val="00607B2C"/>
    <w:rsid w:val="0061209E"/>
    <w:rsid w:val="00612F55"/>
    <w:rsid w:val="00613493"/>
    <w:rsid w:val="00615772"/>
    <w:rsid w:val="00615855"/>
    <w:rsid w:val="00615CDE"/>
    <w:rsid w:val="00615D4B"/>
    <w:rsid w:val="006162F4"/>
    <w:rsid w:val="00620A4F"/>
    <w:rsid w:val="00621829"/>
    <w:rsid w:val="00622FDA"/>
    <w:rsid w:val="0062657A"/>
    <w:rsid w:val="006265E5"/>
    <w:rsid w:val="006266B9"/>
    <w:rsid w:val="00626834"/>
    <w:rsid w:val="006269D8"/>
    <w:rsid w:val="00627369"/>
    <w:rsid w:val="006305F9"/>
    <w:rsid w:val="00633961"/>
    <w:rsid w:val="0063534A"/>
    <w:rsid w:val="00636ABC"/>
    <w:rsid w:val="00640514"/>
    <w:rsid w:val="00642B3C"/>
    <w:rsid w:val="00643CAA"/>
    <w:rsid w:val="00643EF6"/>
    <w:rsid w:val="006459E2"/>
    <w:rsid w:val="006473C6"/>
    <w:rsid w:val="006519E9"/>
    <w:rsid w:val="00652BAF"/>
    <w:rsid w:val="00653AC6"/>
    <w:rsid w:val="0065403B"/>
    <w:rsid w:val="006548B3"/>
    <w:rsid w:val="006550A7"/>
    <w:rsid w:val="00660847"/>
    <w:rsid w:val="00661BEC"/>
    <w:rsid w:val="00662DD9"/>
    <w:rsid w:val="0066375A"/>
    <w:rsid w:val="0066509E"/>
    <w:rsid w:val="00665732"/>
    <w:rsid w:val="0066777B"/>
    <w:rsid w:val="00670C25"/>
    <w:rsid w:val="00670E7A"/>
    <w:rsid w:val="00671C99"/>
    <w:rsid w:val="00671F4E"/>
    <w:rsid w:val="00671F8A"/>
    <w:rsid w:val="006728DA"/>
    <w:rsid w:val="00672E4E"/>
    <w:rsid w:val="0067527C"/>
    <w:rsid w:val="00677571"/>
    <w:rsid w:val="006777D1"/>
    <w:rsid w:val="00682BA8"/>
    <w:rsid w:val="006839BA"/>
    <w:rsid w:val="006842E7"/>
    <w:rsid w:val="00684657"/>
    <w:rsid w:val="00684737"/>
    <w:rsid w:val="006869D5"/>
    <w:rsid w:val="00690947"/>
    <w:rsid w:val="00690FF0"/>
    <w:rsid w:val="006926B6"/>
    <w:rsid w:val="00692FB2"/>
    <w:rsid w:val="00693B36"/>
    <w:rsid w:val="006945D0"/>
    <w:rsid w:val="006950AF"/>
    <w:rsid w:val="006A2566"/>
    <w:rsid w:val="006A5B4D"/>
    <w:rsid w:val="006A7D8F"/>
    <w:rsid w:val="006B0215"/>
    <w:rsid w:val="006B098D"/>
    <w:rsid w:val="006B158E"/>
    <w:rsid w:val="006B24E3"/>
    <w:rsid w:val="006B2C69"/>
    <w:rsid w:val="006B2DC5"/>
    <w:rsid w:val="006B32DA"/>
    <w:rsid w:val="006B4E7E"/>
    <w:rsid w:val="006B6F7C"/>
    <w:rsid w:val="006C01B3"/>
    <w:rsid w:val="006C1E12"/>
    <w:rsid w:val="006C2270"/>
    <w:rsid w:val="006C33E4"/>
    <w:rsid w:val="006C67E9"/>
    <w:rsid w:val="006C7B93"/>
    <w:rsid w:val="006C7DEB"/>
    <w:rsid w:val="006D02F8"/>
    <w:rsid w:val="006D05B5"/>
    <w:rsid w:val="006D0869"/>
    <w:rsid w:val="006D10CB"/>
    <w:rsid w:val="006D2340"/>
    <w:rsid w:val="006D2CE4"/>
    <w:rsid w:val="006D453A"/>
    <w:rsid w:val="006D4D47"/>
    <w:rsid w:val="006D5170"/>
    <w:rsid w:val="006D5592"/>
    <w:rsid w:val="006D6085"/>
    <w:rsid w:val="006D6308"/>
    <w:rsid w:val="006D6337"/>
    <w:rsid w:val="006D7FFB"/>
    <w:rsid w:val="006E115B"/>
    <w:rsid w:val="006E134D"/>
    <w:rsid w:val="006E1D25"/>
    <w:rsid w:val="006E4D7B"/>
    <w:rsid w:val="006E5836"/>
    <w:rsid w:val="006E5A90"/>
    <w:rsid w:val="006E5E0E"/>
    <w:rsid w:val="006E7511"/>
    <w:rsid w:val="006F1620"/>
    <w:rsid w:val="006F1AB4"/>
    <w:rsid w:val="006F5765"/>
    <w:rsid w:val="006F5DC9"/>
    <w:rsid w:val="0070197D"/>
    <w:rsid w:val="0070284B"/>
    <w:rsid w:val="007043D2"/>
    <w:rsid w:val="007070AC"/>
    <w:rsid w:val="00710FDC"/>
    <w:rsid w:val="007132E0"/>
    <w:rsid w:val="00713B87"/>
    <w:rsid w:val="00713BCF"/>
    <w:rsid w:val="00714093"/>
    <w:rsid w:val="00714B9B"/>
    <w:rsid w:val="00715465"/>
    <w:rsid w:val="00716D78"/>
    <w:rsid w:val="00717198"/>
    <w:rsid w:val="007179C9"/>
    <w:rsid w:val="00717B61"/>
    <w:rsid w:val="00717DF9"/>
    <w:rsid w:val="00721F4A"/>
    <w:rsid w:val="00723732"/>
    <w:rsid w:val="00723E3E"/>
    <w:rsid w:val="00724C0B"/>
    <w:rsid w:val="00724FF6"/>
    <w:rsid w:val="00725C7D"/>
    <w:rsid w:val="00725F9F"/>
    <w:rsid w:val="00726468"/>
    <w:rsid w:val="00726B42"/>
    <w:rsid w:val="00726FD9"/>
    <w:rsid w:val="0073056E"/>
    <w:rsid w:val="007333A5"/>
    <w:rsid w:val="007337C3"/>
    <w:rsid w:val="007339ED"/>
    <w:rsid w:val="00733B12"/>
    <w:rsid w:val="00734EC4"/>
    <w:rsid w:val="007355BE"/>
    <w:rsid w:val="00737A23"/>
    <w:rsid w:val="007409E2"/>
    <w:rsid w:val="00741A9E"/>
    <w:rsid w:val="007429E2"/>
    <w:rsid w:val="00742E2E"/>
    <w:rsid w:val="00747A79"/>
    <w:rsid w:val="00750579"/>
    <w:rsid w:val="00753483"/>
    <w:rsid w:val="0075380F"/>
    <w:rsid w:val="007542CF"/>
    <w:rsid w:val="007552F9"/>
    <w:rsid w:val="00755418"/>
    <w:rsid w:val="00756CCF"/>
    <w:rsid w:val="007629D3"/>
    <w:rsid w:val="00762F3F"/>
    <w:rsid w:val="007632AF"/>
    <w:rsid w:val="0076386D"/>
    <w:rsid w:val="007638F9"/>
    <w:rsid w:val="007645E1"/>
    <w:rsid w:val="007657BD"/>
    <w:rsid w:val="00766DB2"/>
    <w:rsid w:val="00766FCC"/>
    <w:rsid w:val="00767371"/>
    <w:rsid w:val="00771049"/>
    <w:rsid w:val="00771493"/>
    <w:rsid w:val="00772205"/>
    <w:rsid w:val="007763BA"/>
    <w:rsid w:val="007765F2"/>
    <w:rsid w:val="00777CFF"/>
    <w:rsid w:val="0078088D"/>
    <w:rsid w:val="0078156C"/>
    <w:rsid w:val="00784B1B"/>
    <w:rsid w:val="00790339"/>
    <w:rsid w:val="0079145F"/>
    <w:rsid w:val="007955A0"/>
    <w:rsid w:val="007955D1"/>
    <w:rsid w:val="0079699B"/>
    <w:rsid w:val="007A3615"/>
    <w:rsid w:val="007A52B1"/>
    <w:rsid w:val="007A7ADC"/>
    <w:rsid w:val="007A7B22"/>
    <w:rsid w:val="007B0D01"/>
    <w:rsid w:val="007B0F46"/>
    <w:rsid w:val="007B15CB"/>
    <w:rsid w:val="007B24FA"/>
    <w:rsid w:val="007B35C3"/>
    <w:rsid w:val="007B3C3C"/>
    <w:rsid w:val="007B4679"/>
    <w:rsid w:val="007B5467"/>
    <w:rsid w:val="007B5965"/>
    <w:rsid w:val="007B64C7"/>
    <w:rsid w:val="007C1E2E"/>
    <w:rsid w:val="007C55DB"/>
    <w:rsid w:val="007C57DF"/>
    <w:rsid w:val="007C5CD4"/>
    <w:rsid w:val="007C6076"/>
    <w:rsid w:val="007C749E"/>
    <w:rsid w:val="007D0019"/>
    <w:rsid w:val="007D1F88"/>
    <w:rsid w:val="007D2AFD"/>
    <w:rsid w:val="007D37C9"/>
    <w:rsid w:val="007D3DF6"/>
    <w:rsid w:val="007D497B"/>
    <w:rsid w:val="007D4FDF"/>
    <w:rsid w:val="007D5788"/>
    <w:rsid w:val="007D72CC"/>
    <w:rsid w:val="007E0932"/>
    <w:rsid w:val="007E0AA4"/>
    <w:rsid w:val="007E1062"/>
    <w:rsid w:val="007E11CB"/>
    <w:rsid w:val="007E3DC7"/>
    <w:rsid w:val="007E419F"/>
    <w:rsid w:val="007E587F"/>
    <w:rsid w:val="007F0794"/>
    <w:rsid w:val="007F0DCF"/>
    <w:rsid w:val="007F0E3D"/>
    <w:rsid w:val="007F2F89"/>
    <w:rsid w:val="007F3F08"/>
    <w:rsid w:val="007F4509"/>
    <w:rsid w:val="007F4622"/>
    <w:rsid w:val="007F6273"/>
    <w:rsid w:val="008008B0"/>
    <w:rsid w:val="00806203"/>
    <w:rsid w:val="00807042"/>
    <w:rsid w:val="008105E6"/>
    <w:rsid w:val="00810977"/>
    <w:rsid w:val="00810E1E"/>
    <w:rsid w:val="0081141D"/>
    <w:rsid w:val="008146A1"/>
    <w:rsid w:val="0081474D"/>
    <w:rsid w:val="008153EE"/>
    <w:rsid w:val="008161F3"/>
    <w:rsid w:val="00816458"/>
    <w:rsid w:val="00817583"/>
    <w:rsid w:val="00817DC5"/>
    <w:rsid w:val="00817E4E"/>
    <w:rsid w:val="00820C0B"/>
    <w:rsid w:val="00823943"/>
    <w:rsid w:val="00823ED0"/>
    <w:rsid w:val="00826807"/>
    <w:rsid w:val="00831658"/>
    <w:rsid w:val="00831A9C"/>
    <w:rsid w:val="0083219D"/>
    <w:rsid w:val="00833698"/>
    <w:rsid w:val="00833760"/>
    <w:rsid w:val="00833C37"/>
    <w:rsid w:val="00835E9E"/>
    <w:rsid w:val="00836A13"/>
    <w:rsid w:val="00836C8E"/>
    <w:rsid w:val="008373A2"/>
    <w:rsid w:val="0083758D"/>
    <w:rsid w:val="00837DC0"/>
    <w:rsid w:val="0084062E"/>
    <w:rsid w:val="008423F9"/>
    <w:rsid w:val="00843035"/>
    <w:rsid w:val="0084310D"/>
    <w:rsid w:val="00843629"/>
    <w:rsid w:val="008468AD"/>
    <w:rsid w:val="00846B0E"/>
    <w:rsid w:val="00850FD4"/>
    <w:rsid w:val="008517EE"/>
    <w:rsid w:val="00851AD9"/>
    <w:rsid w:val="008529B7"/>
    <w:rsid w:val="0085322A"/>
    <w:rsid w:val="00853489"/>
    <w:rsid w:val="00854577"/>
    <w:rsid w:val="00854A6C"/>
    <w:rsid w:val="00856AF7"/>
    <w:rsid w:val="00856BDE"/>
    <w:rsid w:val="008572CC"/>
    <w:rsid w:val="008578F7"/>
    <w:rsid w:val="0086165B"/>
    <w:rsid w:val="0086699B"/>
    <w:rsid w:val="00866ABE"/>
    <w:rsid w:val="0087133C"/>
    <w:rsid w:val="00873EE1"/>
    <w:rsid w:val="0087446A"/>
    <w:rsid w:val="00875A80"/>
    <w:rsid w:val="00875FFB"/>
    <w:rsid w:val="008762ED"/>
    <w:rsid w:val="00876921"/>
    <w:rsid w:val="00881384"/>
    <w:rsid w:val="00882351"/>
    <w:rsid w:val="0088550F"/>
    <w:rsid w:val="008867EF"/>
    <w:rsid w:val="00886BB2"/>
    <w:rsid w:val="00890F31"/>
    <w:rsid w:val="008929B6"/>
    <w:rsid w:val="00892E97"/>
    <w:rsid w:val="00894B4D"/>
    <w:rsid w:val="00896AE2"/>
    <w:rsid w:val="008A03F7"/>
    <w:rsid w:val="008A4212"/>
    <w:rsid w:val="008A48E4"/>
    <w:rsid w:val="008A6FED"/>
    <w:rsid w:val="008A7968"/>
    <w:rsid w:val="008B03BD"/>
    <w:rsid w:val="008B1307"/>
    <w:rsid w:val="008B2F48"/>
    <w:rsid w:val="008B34B5"/>
    <w:rsid w:val="008B402D"/>
    <w:rsid w:val="008C0D47"/>
    <w:rsid w:val="008C1759"/>
    <w:rsid w:val="008C35C3"/>
    <w:rsid w:val="008C3753"/>
    <w:rsid w:val="008C4882"/>
    <w:rsid w:val="008C580A"/>
    <w:rsid w:val="008C5C29"/>
    <w:rsid w:val="008C6760"/>
    <w:rsid w:val="008C6BDE"/>
    <w:rsid w:val="008D4FFD"/>
    <w:rsid w:val="008D554B"/>
    <w:rsid w:val="008D6695"/>
    <w:rsid w:val="008D696F"/>
    <w:rsid w:val="008D6F1C"/>
    <w:rsid w:val="008D7785"/>
    <w:rsid w:val="008D7D60"/>
    <w:rsid w:val="008E08A1"/>
    <w:rsid w:val="008E1879"/>
    <w:rsid w:val="008E3C2F"/>
    <w:rsid w:val="008E616F"/>
    <w:rsid w:val="008E75A1"/>
    <w:rsid w:val="008F2F4D"/>
    <w:rsid w:val="008F48DA"/>
    <w:rsid w:val="008F65E8"/>
    <w:rsid w:val="008F6970"/>
    <w:rsid w:val="00900169"/>
    <w:rsid w:val="00901EA9"/>
    <w:rsid w:val="00902B8E"/>
    <w:rsid w:val="00903AC9"/>
    <w:rsid w:val="00904ABA"/>
    <w:rsid w:val="009052A6"/>
    <w:rsid w:val="0090654A"/>
    <w:rsid w:val="009078B6"/>
    <w:rsid w:val="00911464"/>
    <w:rsid w:val="00911632"/>
    <w:rsid w:val="009123D7"/>
    <w:rsid w:val="00912C9E"/>
    <w:rsid w:val="009168B2"/>
    <w:rsid w:val="00916BA6"/>
    <w:rsid w:val="00920B0D"/>
    <w:rsid w:val="00920C83"/>
    <w:rsid w:val="00921A9D"/>
    <w:rsid w:val="00921E71"/>
    <w:rsid w:val="00922668"/>
    <w:rsid w:val="009226FD"/>
    <w:rsid w:val="00922F0B"/>
    <w:rsid w:val="0092701D"/>
    <w:rsid w:val="009275A3"/>
    <w:rsid w:val="00927B95"/>
    <w:rsid w:val="00930143"/>
    <w:rsid w:val="0093228F"/>
    <w:rsid w:val="00935BE8"/>
    <w:rsid w:val="00936493"/>
    <w:rsid w:val="00936951"/>
    <w:rsid w:val="00936CD4"/>
    <w:rsid w:val="00937D50"/>
    <w:rsid w:val="009416C5"/>
    <w:rsid w:val="00941805"/>
    <w:rsid w:val="00942431"/>
    <w:rsid w:val="009427D1"/>
    <w:rsid w:val="009431DA"/>
    <w:rsid w:val="0094344C"/>
    <w:rsid w:val="009437ED"/>
    <w:rsid w:val="009478AF"/>
    <w:rsid w:val="00950A07"/>
    <w:rsid w:val="009513C4"/>
    <w:rsid w:val="00954D03"/>
    <w:rsid w:val="00955185"/>
    <w:rsid w:val="00957CC8"/>
    <w:rsid w:val="0096268F"/>
    <w:rsid w:val="009642E8"/>
    <w:rsid w:val="009647E9"/>
    <w:rsid w:val="00967D87"/>
    <w:rsid w:val="009714D3"/>
    <w:rsid w:val="00972000"/>
    <w:rsid w:val="0097263E"/>
    <w:rsid w:val="00972FFD"/>
    <w:rsid w:val="00973D2A"/>
    <w:rsid w:val="00974094"/>
    <w:rsid w:val="00976B6C"/>
    <w:rsid w:val="009803B3"/>
    <w:rsid w:val="00980CB9"/>
    <w:rsid w:val="00980FC9"/>
    <w:rsid w:val="0098166D"/>
    <w:rsid w:val="0098228D"/>
    <w:rsid w:val="009823BC"/>
    <w:rsid w:val="00982E8E"/>
    <w:rsid w:val="00983E73"/>
    <w:rsid w:val="00983F7B"/>
    <w:rsid w:val="00987021"/>
    <w:rsid w:val="00987A32"/>
    <w:rsid w:val="00993FB0"/>
    <w:rsid w:val="009968A3"/>
    <w:rsid w:val="009A3F79"/>
    <w:rsid w:val="009A4A40"/>
    <w:rsid w:val="009A537B"/>
    <w:rsid w:val="009B2937"/>
    <w:rsid w:val="009B2D21"/>
    <w:rsid w:val="009B43F7"/>
    <w:rsid w:val="009B5CE7"/>
    <w:rsid w:val="009B7C26"/>
    <w:rsid w:val="009C0744"/>
    <w:rsid w:val="009C1768"/>
    <w:rsid w:val="009C1E9B"/>
    <w:rsid w:val="009C3A4F"/>
    <w:rsid w:val="009C7B7C"/>
    <w:rsid w:val="009D026E"/>
    <w:rsid w:val="009D050F"/>
    <w:rsid w:val="009D06D9"/>
    <w:rsid w:val="009D1AAE"/>
    <w:rsid w:val="009D3834"/>
    <w:rsid w:val="009D4069"/>
    <w:rsid w:val="009D415A"/>
    <w:rsid w:val="009D45BB"/>
    <w:rsid w:val="009D5734"/>
    <w:rsid w:val="009D72BE"/>
    <w:rsid w:val="009D7F6A"/>
    <w:rsid w:val="009E0940"/>
    <w:rsid w:val="009E0A34"/>
    <w:rsid w:val="009E1871"/>
    <w:rsid w:val="009E3497"/>
    <w:rsid w:val="009E355F"/>
    <w:rsid w:val="009E42E7"/>
    <w:rsid w:val="009E4E9F"/>
    <w:rsid w:val="009E619E"/>
    <w:rsid w:val="009F0E4F"/>
    <w:rsid w:val="009F1460"/>
    <w:rsid w:val="009F253C"/>
    <w:rsid w:val="00A0110C"/>
    <w:rsid w:val="00A01CCC"/>
    <w:rsid w:val="00A025B1"/>
    <w:rsid w:val="00A05876"/>
    <w:rsid w:val="00A0744E"/>
    <w:rsid w:val="00A10AC9"/>
    <w:rsid w:val="00A11485"/>
    <w:rsid w:val="00A11FE8"/>
    <w:rsid w:val="00A12059"/>
    <w:rsid w:val="00A1267C"/>
    <w:rsid w:val="00A13337"/>
    <w:rsid w:val="00A167AB"/>
    <w:rsid w:val="00A16E8A"/>
    <w:rsid w:val="00A21F0B"/>
    <w:rsid w:val="00A22973"/>
    <w:rsid w:val="00A22D7E"/>
    <w:rsid w:val="00A25ADD"/>
    <w:rsid w:val="00A25DA9"/>
    <w:rsid w:val="00A25F04"/>
    <w:rsid w:val="00A26B60"/>
    <w:rsid w:val="00A27E30"/>
    <w:rsid w:val="00A27F8E"/>
    <w:rsid w:val="00A31801"/>
    <w:rsid w:val="00A33923"/>
    <w:rsid w:val="00A339FA"/>
    <w:rsid w:val="00A3546A"/>
    <w:rsid w:val="00A35DFA"/>
    <w:rsid w:val="00A36250"/>
    <w:rsid w:val="00A36789"/>
    <w:rsid w:val="00A36C7C"/>
    <w:rsid w:val="00A37979"/>
    <w:rsid w:val="00A37DA8"/>
    <w:rsid w:val="00A400D2"/>
    <w:rsid w:val="00A40BCB"/>
    <w:rsid w:val="00A41210"/>
    <w:rsid w:val="00A41726"/>
    <w:rsid w:val="00A45420"/>
    <w:rsid w:val="00A454C5"/>
    <w:rsid w:val="00A45C2E"/>
    <w:rsid w:val="00A46A57"/>
    <w:rsid w:val="00A47654"/>
    <w:rsid w:val="00A50531"/>
    <w:rsid w:val="00A50B12"/>
    <w:rsid w:val="00A50D9E"/>
    <w:rsid w:val="00A5192F"/>
    <w:rsid w:val="00A51C3F"/>
    <w:rsid w:val="00A51DD4"/>
    <w:rsid w:val="00A53C16"/>
    <w:rsid w:val="00A556B3"/>
    <w:rsid w:val="00A557DD"/>
    <w:rsid w:val="00A567D1"/>
    <w:rsid w:val="00A6021F"/>
    <w:rsid w:val="00A6382A"/>
    <w:rsid w:val="00A65627"/>
    <w:rsid w:val="00A65A07"/>
    <w:rsid w:val="00A675FE"/>
    <w:rsid w:val="00A724B3"/>
    <w:rsid w:val="00A72922"/>
    <w:rsid w:val="00A74084"/>
    <w:rsid w:val="00A74A94"/>
    <w:rsid w:val="00A758B0"/>
    <w:rsid w:val="00A76AE4"/>
    <w:rsid w:val="00A80196"/>
    <w:rsid w:val="00A81D2E"/>
    <w:rsid w:val="00A81DF4"/>
    <w:rsid w:val="00A8360E"/>
    <w:rsid w:val="00A8535B"/>
    <w:rsid w:val="00A85594"/>
    <w:rsid w:val="00A85612"/>
    <w:rsid w:val="00A86151"/>
    <w:rsid w:val="00A86E91"/>
    <w:rsid w:val="00A8746D"/>
    <w:rsid w:val="00A929DB"/>
    <w:rsid w:val="00A9346E"/>
    <w:rsid w:val="00A95EA5"/>
    <w:rsid w:val="00A96F35"/>
    <w:rsid w:val="00AA0691"/>
    <w:rsid w:val="00AA6BBA"/>
    <w:rsid w:val="00AB1488"/>
    <w:rsid w:val="00AB26BA"/>
    <w:rsid w:val="00AB372C"/>
    <w:rsid w:val="00AB7D3A"/>
    <w:rsid w:val="00AC05BA"/>
    <w:rsid w:val="00AC107E"/>
    <w:rsid w:val="00AC12C7"/>
    <w:rsid w:val="00AC4F47"/>
    <w:rsid w:val="00AC5F03"/>
    <w:rsid w:val="00AC621D"/>
    <w:rsid w:val="00AC767D"/>
    <w:rsid w:val="00AD0E98"/>
    <w:rsid w:val="00AD1313"/>
    <w:rsid w:val="00AD1478"/>
    <w:rsid w:val="00AD1E01"/>
    <w:rsid w:val="00AD2146"/>
    <w:rsid w:val="00AD2CEF"/>
    <w:rsid w:val="00AD2DED"/>
    <w:rsid w:val="00AD2FA2"/>
    <w:rsid w:val="00AD3BB1"/>
    <w:rsid w:val="00AD3D79"/>
    <w:rsid w:val="00AD4439"/>
    <w:rsid w:val="00AD4D92"/>
    <w:rsid w:val="00AD7E4E"/>
    <w:rsid w:val="00AD7ECF"/>
    <w:rsid w:val="00AE0F59"/>
    <w:rsid w:val="00AE2903"/>
    <w:rsid w:val="00AE4D52"/>
    <w:rsid w:val="00AE6D58"/>
    <w:rsid w:val="00AE7644"/>
    <w:rsid w:val="00AF006B"/>
    <w:rsid w:val="00AF13F0"/>
    <w:rsid w:val="00AF328B"/>
    <w:rsid w:val="00AF33C3"/>
    <w:rsid w:val="00AF3E86"/>
    <w:rsid w:val="00AF3F69"/>
    <w:rsid w:val="00AF4AF7"/>
    <w:rsid w:val="00AF4ED4"/>
    <w:rsid w:val="00AF619B"/>
    <w:rsid w:val="00AF62F7"/>
    <w:rsid w:val="00AF79FA"/>
    <w:rsid w:val="00B00EA6"/>
    <w:rsid w:val="00B01530"/>
    <w:rsid w:val="00B0268B"/>
    <w:rsid w:val="00B03714"/>
    <w:rsid w:val="00B06162"/>
    <w:rsid w:val="00B065FF"/>
    <w:rsid w:val="00B10D1F"/>
    <w:rsid w:val="00B112C9"/>
    <w:rsid w:val="00B1229F"/>
    <w:rsid w:val="00B1446B"/>
    <w:rsid w:val="00B1460C"/>
    <w:rsid w:val="00B14985"/>
    <w:rsid w:val="00B1517D"/>
    <w:rsid w:val="00B1563B"/>
    <w:rsid w:val="00B201FB"/>
    <w:rsid w:val="00B20FA2"/>
    <w:rsid w:val="00B21A72"/>
    <w:rsid w:val="00B24CB3"/>
    <w:rsid w:val="00B255A3"/>
    <w:rsid w:val="00B262FF"/>
    <w:rsid w:val="00B274C7"/>
    <w:rsid w:val="00B27D07"/>
    <w:rsid w:val="00B311E2"/>
    <w:rsid w:val="00B31CE7"/>
    <w:rsid w:val="00B327E4"/>
    <w:rsid w:val="00B3419D"/>
    <w:rsid w:val="00B37192"/>
    <w:rsid w:val="00B37D6B"/>
    <w:rsid w:val="00B37D85"/>
    <w:rsid w:val="00B4325A"/>
    <w:rsid w:val="00B442B0"/>
    <w:rsid w:val="00B46609"/>
    <w:rsid w:val="00B46DEE"/>
    <w:rsid w:val="00B4720D"/>
    <w:rsid w:val="00B47B9C"/>
    <w:rsid w:val="00B515CA"/>
    <w:rsid w:val="00B5184B"/>
    <w:rsid w:val="00B52B19"/>
    <w:rsid w:val="00B52CF2"/>
    <w:rsid w:val="00B53E59"/>
    <w:rsid w:val="00B550D3"/>
    <w:rsid w:val="00B556A9"/>
    <w:rsid w:val="00B5627A"/>
    <w:rsid w:val="00B56754"/>
    <w:rsid w:val="00B57E53"/>
    <w:rsid w:val="00B600F4"/>
    <w:rsid w:val="00B602A5"/>
    <w:rsid w:val="00B60550"/>
    <w:rsid w:val="00B61D5A"/>
    <w:rsid w:val="00B630C4"/>
    <w:rsid w:val="00B63A03"/>
    <w:rsid w:val="00B64FF3"/>
    <w:rsid w:val="00B65EDD"/>
    <w:rsid w:val="00B72234"/>
    <w:rsid w:val="00B73402"/>
    <w:rsid w:val="00B737D3"/>
    <w:rsid w:val="00B74279"/>
    <w:rsid w:val="00B7536B"/>
    <w:rsid w:val="00B7561A"/>
    <w:rsid w:val="00B768B1"/>
    <w:rsid w:val="00B801B8"/>
    <w:rsid w:val="00B8262D"/>
    <w:rsid w:val="00B83885"/>
    <w:rsid w:val="00B8481C"/>
    <w:rsid w:val="00B857D5"/>
    <w:rsid w:val="00B87207"/>
    <w:rsid w:val="00B91F6C"/>
    <w:rsid w:val="00B92A9B"/>
    <w:rsid w:val="00B9364A"/>
    <w:rsid w:val="00B9518E"/>
    <w:rsid w:val="00B963AF"/>
    <w:rsid w:val="00B97901"/>
    <w:rsid w:val="00BA1CC4"/>
    <w:rsid w:val="00BA2069"/>
    <w:rsid w:val="00BA26AC"/>
    <w:rsid w:val="00BA2762"/>
    <w:rsid w:val="00BA43C3"/>
    <w:rsid w:val="00BA58F5"/>
    <w:rsid w:val="00BA6BE2"/>
    <w:rsid w:val="00BA76D7"/>
    <w:rsid w:val="00BB3B05"/>
    <w:rsid w:val="00BB3BFF"/>
    <w:rsid w:val="00BB42EE"/>
    <w:rsid w:val="00BB44D5"/>
    <w:rsid w:val="00BB5B97"/>
    <w:rsid w:val="00BC0CCF"/>
    <w:rsid w:val="00BC17F4"/>
    <w:rsid w:val="00BC2295"/>
    <w:rsid w:val="00BC23A2"/>
    <w:rsid w:val="00BC2BF5"/>
    <w:rsid w:val="00BC41F2"/>
    <w:rsid w:val="00BC4944"/>
    <w:rsid w:val="00BC5AC9"/>
    <w:rsid w:val="00BC6471"/>
    <w:rsid w:val="00BC7D7A"/>
    <w:rsid w:val="00BD2A67"/>
    <w:rsid w:val="00BD45AB"/>
    <w:rsid w:val="00BD5A65"/>
    <w:rsid w:val="00BD5A78"/>
    <w:rsid w:val="00BD7117"/>
    <w:rsid w:val="00BE0ADE"/>
    <w:rsid w:val="00BE2951"/>
    <w:rsid w:val="00BE477D"/>
    <w:rsid w:val="00BE4FE8"/>
    <w:rsid w:val="00BE501E"/>
    <w:rsid w:val="00BE5039"/>
    <w:rsid w:val="00BE6E93"/>
    <w:rsid w:val="00BF5619"/>
    <w:rsid w:val="00BF59C2"/>
    <w:rsid w:val="00BF602C"/>
    <w:rsid w:val="00BF62CC"/>
    <w:rsid w:val="00BF6944"/>
    <w:rsid w:val="00C00337"/>
    <w:rsid w:val="00C00C14"/>
    <w:rsid w:val="00C015C4"/>
    <w:rsid w:val="00C0539D"/>
    <w:rsid w:val="00C05F32"/>
    <w:rsid w:val="00C06016"/>
    <w:rsid w:val="00C06D7F"/>
    <w:rsid w:val="00C126D0"/>
    <w:rsid w:val="00C15717"/>
    <w:rsid w:val="00C1594A"/>
    <w:rsid w:val="00C15A53"/>
    <w:rsid w:val="00C15E43"/>
    <w:rsid w:val="00C16151"/>
    <w:rsid w:val="00C1644B"/>
    <w:rsid w:val="00C20B0C"/>
    <w:rsid w:val="00C254F2"/>
    <w:rsid w:val="00C262E7"/>
    <w:rsid w:val="00C2676E"/>
    <w:rsid w:val="00C27B6B"/>
    <w:rsid w:val="00C31E32"/>
    <w:rsid w:val="00C322D6"/>
    <w:rsid w:val="00C35384"/>
    <w:rsid w:val="00C36029"/>
    <w:rsid w:val="00C360CE"/>
    <w:rsid w:val="00C37C31"/>
    <w:rsid w:val="00C41856"/>
    <w:rsid w:val="00C42EB1"/>
    <w:rsid w:val="00C43381"/>
    <w:rsid w:val="00C437FB"/>
    <w:rsid w:val="00C50021"/>
    <w:rsid w:val="00C509C0"/>
    <w:rsid w:val="00C530E9"/>
    <w:rsid w:val="00C535D5"/>
    <w:rsid w:val="00C55133"/>
    <w:rsid w:val="00C55A86"/>
    <w:rsid w:val="00C5621D"/>
    <w:rsid w:val="00C572FE"/>
    <w:rsid w:val="00C610E1"/>
    <w:rsid w:val="00C61597"/>
    <w:rsid w:val="00C617B8"/>
    <w:rsid w:val="00C61E99"/>
    <w:rsid w:val="00C62EF0"/>
    <w:rsid w:val="00C62F82"/>
    <w:rsid w:val="00C64C98"/>
    <w:rsid w:val="00C75D9D"/>
    <w:rsid w:val="00C776BE"/>
    <w:rsid w:val="00C777CE"/>
    <w:rsid w:val="00C7792D"/>
    <w:rsid w:val="00C8058C"/>
    <w:rsid w:val="00C823B4"/>
    <w:rsid w:val="00C8407D"/>
    <w:rsid w:val="00C85B1B"/>
    <w:rsid w:val="00C85FA6"/>
    <w:rsid w:val="00C872F5"/>
    <w:rsid w:val="00C8782A"/>
    <w:rsid w:val="00C90160"/>
    <w:rsid w:val="00C92AA7"/>
    <w:rsid w:val="00C93B59"/>
    <w:rsid w:val="00C94134"/>
    <w:rsid w:val="00C95295"/>
    <w:rsid w:val="00C95FB4"/>
    <w:rsid w:val="00C95FBE"/>
    <w:rsid w:val="00C96EDC"/>
    <w:rsid w:val="00CA35E8"/>
    <w:rsid w:val="00CA364C"/>
    <w:rsid w:val="00CA6669"/>
    <w:rsid w:val="00CA7EA0"/>
    <w:rsid w:val="00CB0344"/>
    <w:rsid w:val="00CB0BF7"/>
    <w:rsid w:val="00CB1E39"/>
    <w:rsid w:val="00CB1F23"/>
    <w:rsid w:val="00CB4919"/>
    <w:rsid w:val="00CB4A38"/>
    <w:rsid w:val="00CB5155"/>
    <w:rsid w:val="00CB5DB4"/>
    <w:rsid w:val="00CB5DEC"/>
    <w:rsid w:val="00CB639E"/>
    <w:rsid w:val="00CC060E"/>
    <w:rsid w:val="00CC0EC5"/>
    <w:rsid w:val="00CC232B"/>
    <w:rsid w:val="00CC243B"/>
    <w:rsid w:val="00CC3140"/>
    <w:rsid w:val="00CC355D"/>
    <w:rsid w:val="00CC4E05"/>
    <w:rsid w:val="00CD00F8"/>
    <w:rsid w:val="00CD11B9"/>
    <w:rsid w:val="00CD3378"/>
    <w:rsid w:val="00CD788E"/>
    <w:rsid w:val="00CE0262"/>
    <w:rsid w:val="00CE02BB"/>
    <w:rsid w:val="00CE0562"/>
    <w:rsid w:val="00CE1D51"/>
    <w:rsid w:val="00CE3EFD"/>
    <w:rsid w:val="00CE4719"/>
    <w:rsid w:val="00CF08D2"/>
    <w:rsid w:val="00CF094E"/>
    <w:rsid w:val="00CF1A40"/>
    <w:rsid w:val="00CF2719"/>
    <w:rsid w:val="00CF487C"/>
    <w:rsid w:val="00CF4EE1"/>
    <w:rsid w:val="00CF52B5"/>
    <w:rsid w:val="00CF57F2"/>
    <w:rsid w:val="00CF589C"/>
    <w:rsid w:val="00CF5EEC"/>
    <w:rsid w:val="00CF75CF"/>
    <w:rsid w:val="00D01AFC"/>
    <w:rsid w:val="00D02B23"/>
    <w:rsid w:val="00D030FA"/>
    <w:rsid w:val="00D0332F"/>
    <w:rsid w:val="00D0404B"/>
    <w:rsid w:val="00D05F8D"/>
    <w:rsid w:val="00D10D50"/>
    <w:rsid w:val="00D11410"/>
    <w:rsid w:val="00D12653"/>
    <w:rsid w:val="00D1400E"/>
    <w:rsid w:val="00D1454B"/>
    <w:rsid w:val="00D1594A"/>
    <w:rsid w:val="00D16015"/>
    <w:rsid w:val="00D17688"/>
    <w:rsid w:val="00D17B1B"/>
    <w:rsid w:val="00D22A46"/>
    <w:rsid w:val="00D258F9"/>
    <w:rsid w:val="00D263C3"/>
    <w:rsid w:val="00D305C3"/>
    <w:rsid w:val="00D30A1E"/>
    <w:rsid w:val="00D32DAC"/>
    <w:rsid w:val="00D33312"/>
    <w:rsid w:val="00D33D7E"/>
    <w:rsid w:val="00D33F84"/>
    <w:rsid w:val="00D34573"/>
    <w:rsid w:val="00D3469C"/>
    <w:rsid w:val="00D36345"/>
    <w:rsid w:val="00D37829"/>
    <w:rsid w:val="00D37F30"/>
    <w:rsid w:val="00D40BE8"/>
    <w:rsid w:val="00D41AB0"/>
    <w:rsid w:val="00D41C03"/>
    <w:rsid w:val="00D44386"/>
    <w:rsid w:val="00D44768"/>
    <w:rsid w:val="00D44971"/>
    <w:rsid w:val="00D44B6E"/>
    <w:rsid w:val="00D464EC"/>
    <w:rsid w:val="00D468A3"/>
    <w:rsid w:val="00D46984"/>
    <w:rsid w:val="00D512F5"/>
    <w:rsid w:val="00D51723"/>
    <w:rsid w:val="00D51A3D"/>
    <w:rsid w:val="00D51D2B"/>
    <w:rsid w:val="00D51FBB"/>
    <w:rsid w:val="00D52785"/>
    <w:rsid w:val="00D52EBA"/>
    <w:rsid w:val="00D55CE9"/>
    <w:rsid w:val="00D55F22"/>
    <w:rsid w:val="00D643AB"/>
    <w:rsid w:val="00D6538F"/>
    <w:rsid w:val="00D65C44"/>
    <w:rsid w:val="00D67302"/>
    <w:rsid w:val="00D678E4"/>
    <w:rsid w:val="00D70E70"/>
    <w:rsid w:val="00D71E46"/>
    <w:rsid w:val="00D71F97"/>
    <w:rsid w:val="00D7366A"/>
    <w:rsid w:val="00D73996"/>
    <w:rsid w:val="00D81DD4"/>
    <w:rsid w:val="00D82AFB"/>
    <w:rsid w:val="00D85A52"/>
    <w:rsid w:val="00D85C10"/>
    <w:rsid w:val="00D86153"/>
    <w:rsid w:val="00D87CD3"/>
    <w:rsid w:val="00D90AFC"/>
    <w:rsid w:val="00D90D3A"/>
    <w:rsid w:val="00D91CAA"/>
    <w:rsid w:val="00D94517"/>
    <w:rsid w:val="00D96019"/>
    <w:rsid w:val="00D96068"/>
    <w:rsid w:val="00D964EF"/>
    <w:rsid w:val="00D9697B"/>
    <w:rsid w:val="00DA1B89"/>
    <w:rsid w:val="00DA273E"/>
    <w:rsid w:val="00DA4642"/>
    <w:rsid w:val="00DA57F0"/>
    <w:rsid w:val="00DA5B1A"/>
    <w:rsid w:val="00DA6094"/>
    <w:rsid w:val="00DA7022"/>
    <w:rsid w:val="00DB03D8"/>
    <w:rsid w:val="00DB0F70"/>
    <w:rsid w:val="00DB236F"/>
    <w:rsid w:val="00DB4929"/>
    <w:rsid w:val="00DB4EE7"/>
    <w:rsid w:val="00DB52E7"/>
    <w:rsid w:val="00DB5F73"/>
    <w:rsid w:val="00DB61FC"/>
    <w:rsid w:val="00DB661B"/>
    <w:rsid w:val="00DC2662"/>
    <w:rsid w:val="00DC6A4D"/>
    <w:rsid w:val="00DC6E97"/>
    <w:rsid w:val="00DD01A3"/>
    <w:rsid w:val="00DD0E35"/>
    <w:rsid w:val="00DD35E1"/>
    <w:rsid w:val="00DD44FF"/>
    <w:rsid w:val="00DD47D8"/>
    <w:rsid w:val="00DE07BA"/>
    <w:rsid w:val="00DE0E35"/>
    <w:rsid w:val="00DE14D6"/>
    <w:rsid w:val="00DE2F87"/>
    <w:rsid w:val="00DE34C4"/>
    <w:rsid w:val="00DE3E79"/>
    <w:rsid w:val="00DE6357"/>
    <w:rsid w:val="00DE66BB"/>
    <w:rsid w:val="00DE6850"/>
    <w:rsid w:val="00DE7941"/>
    <w:rsid w:val="00DF063E"/>
    <w:rsid w:val="00DF0B7A"/>
    <w:rsid w:val="00DF1D0A"/>
    <w:rsid w:val="00DF5B98"/>
    <w:rsid w:val="00DF7897"/>
    <w:rsid w:val="00E054E3"/>
    <w:rsid w:val="00E07854"/>
    <w:rsid w:val="00E07CCD"/>
    <w:rsid w:val="00E14CDD"/>
    <w:rsid w:val="00E1552B"/>
    <w:rsid w:val="00E161AB"/>
    <w:rsid w:val="00E17631"/>
    <w:rsid w:val="00E176D3"/>
    <w:rsid w:val="00E2269E"/>
    <w:rsid w:val="00E23A41"/>
    <w:rsid w:val="00E23B74"/>
    <w:rsid w:val="00E23C22"/>
    <w:rsid w:val="00E23E7C"/>
    <w:rsid w:val="00E25637"/>
    <w:rsid w:val="00E26FCC"/>
    <w:rsid w:val="00E309A0"/>
    <w:rsid w:val="00E3104B"/>
    <w:rsid w:val="00E3471F"/>
    <w:rsid w:val="00E36421"/>
    <w:rsid w:val="00E36E20"/>
    <w:rsid w:val="00E37001"/>
    <w:rsid w:val="00E37653"/>
    <w:rsid w:val="00E409CA"/>
    <w:rsid w:val="00E43B66"/>
    <w:rsid w:val="00E4431F"/>
    <w:rsid w:val="00E4571E"/>
    <w:rsid w:val="00E45E7F"/>
    <w:rsid w:val="00E46372"/>
    <w:rsid w:val="00E47D28"/>
    <w:rsid w:val="00E5298B"/>
    <w:rsid w:val="00E52B38"/>
    <w:rsid w:val="00E536B3"/>
    <w:rsid w:val="00E54307"/>
    <w:rsid w:val="00E549C8"/>
    <w:rsid w:val="00E5579F"/>
    <w:rsid w:val="00E56666"/>
    <w:rsid w:val="00E576B9"/>
    <w:rsid w:val="00E60254"/>
    <w:rsid w:val="00E606A6"/>
    <w:rsid w:val="00E61679"/>
    <w:rsid w:val="00E61931"/>
    <w:rsid w:val="00E62085"/>
    <w:rsid w:val="00E639EC"/>
    <w:rsid w:val="00E63A55"/>
    <w:rsid w:val="00E640D4"/>
    <w:rsid w:val="00E657E9"/>
    <w:rsid w:val="00E65C75"/>
    <w:rsid w:val="00E65EBC"/>
    <w:rsid w:val="00E66561"/>
    <w:rsid w:val="00E67951"/>
    <w:rsid w:val="00E67C76"/>
    <w:rsid w:val="00E67DBF"/>
    <w:rsid w:val="00E7011F"/>
    <w:rsid w:val="00E709FC"/>
    <w:rsid w:val="00E73E69"/>
    <w:rsid w:val="00E749EF"/>
    <w:rsid w:val="00E77769"/>
    <w:rsid w:val="00E7776B"/>
    <w:rsid w:val="00E777AE"/>
    <w:rsid w:val="00E825FF"/>
    <w:rsid w:val="00E83546"/>
    <w:rsid w:val="00E83746"/>
    <w:rsid w:val="00E84331"/>
    <w:rsid w:val="00E85317"/>
    <w:rsid w:val="00E85E77"/>
    <w:rsid w:val="00E92153"/>
    <w:rsid w:val="00E929C4"/>
    <w:rsid w:val="00E951F2"/>
    <w:rsid w:val="00E97629"/>
    <w:rsid w:val="00EA0CD1"/>
    <w:rsid w:val="00EA1950"/>
    <w:rsid w:val="00EA21D1"/>
    <w:rsid w:val="00EA240E"/>
    <w:rsid w:val="00EA3FD3"/>
    <w:rsid w:val="00EA4C08"/>
    <w:rsid w:val="00EA51B0"/>
    <w:rsid w:val="00EA69FF"/>
    <w:rsid w:val="00EA7E76"/>
    <w:rsid w:val="00EB0469"/>
    <w:rsid w:val="00EB0BF1"/>
    <w:rsid w:val="00EB124B"/>
    <w:rsid w:val="00EB20AE"/>
    <w:rsid w:val="00EB495F"/>
    <w:rsid w:val="00EB5C7B"/>
    <w:rsid w:val="00EB5EF1"/>
    <w:rsid w:val="00EB616B"/>
    <w:rsid w:val="00EB6F06"/>
    <w:rsid w:val="00EB7A36"/>
    <w:rsid w:val="00EC0723"/>
    <w:rsid w:val="00EC1BB8"/>
    <w:rsid w:val="00EC45AA"/>
    <w:rsid w:val="00EC70A4"/>
    <w:rsid w:val="00ED0F8F"/>
    <w:rsid w:val="00ED16DA"/>
    <w:rsid w:val="00ED1A49"/>
    <w:rsid w:val="00ED1F25"/>
    <w:rsid w:val="00ED2D65"/>
    <w:rsid w:val="00ED3970"/>
    <w:rsid w:val="00ED47A2"/>
    <w:rsid w:val="00ED5905"/>
    <w:rsid w:val="00ED7958"/>
    <w:rsid w:val="00EE2F54"/>
    <w:rsid w:val="00EE3883"/>
    <w:rsid w:val="00EE7565"/>
    <w:rsid w:val="00EE7F3C"/>
    <w:rsid w:val="00EF0347"/>
    <w:rsid w:val="00EF1163"/>
    <w:rsid w:val="00EF1FF0"/>
    <w:rsid w:val="00EF257F"/>
    <w:rsid w:val="00EF53E5"/>
    <w:rsid w:val="00EF6F08"/>
    <w:rsid w:val="00F00C29"/>
    <w:rsid w:val="00F02301"/>
    <w:rsid w:val="00F0480A"/>
    <w:rsid w:val="00F04C0E"/>
    <w:rsid w:val="00F10363"/>
    <w:rsid w:val="00F10F39"/>
    <w:rsid w:val="00F15F95"/>
    <w:rsid w:val="00F16F53"/>
    <w:rsid w:val="00F2136A"/>
    <w:rsid w:val="00F3048B"/>
    <w:rsid w:val="00F30A8F"/>
    <w:rsid w:val="00F31723"/>
    <w:rsid w:val="00F31733"/>
    <w:rsid w:val="00F328DF"/>
    <w:rsid w:val="00F34007"/>
    <w:rsid w:val="00F35C65"/>
    <w:rsid w:val="00F36AE2"/>
    <w:rsid w:val="00F37A7F"/>
    <w:rsid w:val="00F40612"/>
    <w:rsid w:val="00F40C26"/>
    <w:rsid w:val="00F41363"/>
    <w:rsid w:val="00F420EF"/>
    <w:rsid w:val="00F42FE9"/>
    <w:rsid w:val="00F43EBD"/>
    <w:rsid w:val="00F44884"/>
    <w:rsid w:val="00F4523D"/>
    <w:rsid w:val="00F463B9"/>
    <w:rsid w:val="00F46FA0"/>
    <w:rsid w:val="00F52C15"/>
    <w:rsid w:val="00F53A0E"/>
    <w:rsid w:val="00F53D21"/>
    <w:rsid w:val="00F541DE"/>
    <w:rsid w:val="00F54A77"/>
    <w:rsid w:val="00F5641F"/>
    <w:rsid w:val="00F570D3"/>
    <w:rsid w:val="00F61F85"/>
    <w:rsid w:val="00F62FA0"/>
    <w:rsid w:val="00F650BA"/>
    <w:rsid w:val="00F665A9"/>
    <w:rsid w:val="00F67113"/>
    <w:rsid w:val="00F70504"/>
    <w:rsid w:val="00F70B9D"/>
    <w:rsid w:val="00F71ABD"/>
    <w:rsid w:val="00F71F34"/>
    <w:rsid w:val="00F740D6"/>
    <w:rsid w:val="00F80BAA"/>
    <w:rsid w:val="00F859EF"/>
    <w:rsid w:val="00F85FED"/>
    <w:rsid w:val="00F86860"/>
    <w:rsid w:val="00F87F71"/>
    <w:rsid w:val="00F90A32"/>
    <w:rsid w:val="00F91D48"/>
    <w:rsid w:val="00F95435"/>
    <w:rsid w:val="00F96E81"/>
    <w:rsid w:val="00F97EA3"/>
    <w:rsid w:val="00F97EED"/>
    <w:rsid w:val="00FA0194"/>
    <w:rsid w:val="00FA125E"/>
    <w:rsid w:val="00FA1A0C"/>
    <w:rsid w:val="00FA262F"/>
    <w:rsid w:val="00FA5049"/>
    <w:rsid w:val="00FA518F"/>
    <w:rsid w:val="00FA51E7"/>
    <w:rsid w:val="00FA58C6"/>
    <w:rsid w:val="00FA5A87"/>
    <w:rsid w:val="00FA6DF5"/>
    <w:rsid w:val="00FA71D0"/>
    <w:rsid w:val="00FA7C3B"/>
    <w:rsid w:val="00FB0270"/>
    <w:rsid w:val="00FB3309"/>
    <w:rsid w:val="00FB4EB2"/>
    <w:rsid w:val="00FB5985"/>
    <w:rsid w:val="00FB5CDC"/>
    <w:rsid w:val="00FB5D9E"/>
    <w:rsid w:val="00FB79BF"/>
    <w:rsid w:val="00FC1BCF"/>
    <w:rsid w:val="00FC1DD2"/>
    <w:rsid w:val="00FC3079"/>
    <w:rsid w:val="00FC3C2E"/>
    <w:rsid w:val="00FC3DE4"/>
    <w:rsid w:val="00FC54E1"/>
    <w:rsid w:val="00FC7FDD"/>
    <w:rsid w:val="00FD270E"/>
    <w:rsid w:val="00FD56F9"/>
    <w:rsid w:val="00FD67E0"/>
    <w:rsid w:val="00FD73A3"/>
    <w:rsid w:val="00FD74FD"/>
    <w:rsid w:val="00FE1015"/>
    <w:rsid w:val="00FE111F"/>
    <w:rsid w:val="00FE14C9"/>
    <w:rsid w:val="00FE1503"/>
    <w:rsid w:val="00FE2CDB"/>
    <w:rsid w:val="00FE2E70"/>
    <w:rsid w:val="00FE3062"/>
    <w:rsid w:val="00FE3DA3"/>
    <w:rsid w:val="00FE6B86"/>
    <w:rsid w:val="00FF11EC"/>
    <w:rsid w:val="00FF1432"/>
    <w:rsid w:val="00FF24BA"/>
    <w:rsid w:val="00FF2D46"/>
    <w:rsid w:val="00FF3112"/>
    <w:rsid w:val="00FF39F3"/>
    <w:rsid w:val="00FF60F2"/>
    <w:rsid w:val="00FF6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095"/>
  </w:style>
  <w:style w:type="paragraph" w:styleId="10">
    <w:name w:val="heading 1"/>
    <w:basedOn w:val="a"/>
    <w:next w:val="a"/>
    <w:link w:val="11"/>
    <w:qFormat/>
    <w:rsid w:val="00403095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link w:val="20"/>
    <w:qFormat/>
    <w:rsid w:val="00403095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403095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403095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403095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03095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403095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403095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40309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3095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403095"/>
  </w:style>
  <w:style w:type="paragraph" w:styleId="a6">
    <w:name w:val="endnote text"/>
    <w:basedOn w:val="a"/>
    <w:semiHidden/>
    <w:rsid w:val="00403095"/>
  </w:style>
  <w:style w:type="character" w:styleId="a7">
    <w:name w:val="endnote reference"/>
    <w:basedOn w:val="a0"/>
    <w:semiHidden/>
    <w:rsid w:val="00403095"/>
    <w:rPr>
      <w:vertAlign w:val="superscript"/>
    </w:rPr>
  </w:style>
  <w:style w:type="paragraph" w:styleId="30">
    <w:name w:val="Body Text 3"/>
    <w:basedOn w:val="a8"/>
    <w:rsid w:val="00403095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403095"/>
    <w:pPr>
      <w:spacing w:after="120"/>
      <w:ind w:left="283"/>
    </w:pPr>
  </w:style>
  <w:style w:type="paragraph" w:styleId="21">
    <w:name w:val="Body Text Indent 2"/>
    <w:basedOn w:val="a"/>
    <w:link w:val="22"/>
    <w:rsid w:val="00403095"/>
    <w:pPr>
      <w:ind w:firstLine="851"/>
      <w:jc w:val="both"/>
    </w:pPr>
    <w:rPr>
      <w:sz w:val="28"/>
    </w:rPr>
  </w:style>
  <w:style w:type="paragraph" w:styleId="aa">
    <w:name w:val="Body Text"/>
    <w:aliases w:val="бпОсновной текст"/>
    <w:basedOn w:val="a"/>
    <w:link w:val="ab"/>
    <w:rsid w:val="00403095"/>
    <w:rPr>
      <w:sz w:val="28"/>
    </w:rPr>
  </w:style>
  <w:style w:type="paragraph" w:styleId="31">
    <w:name w:val="Body Text Indent 3"/>
    <w:basedOn w:val="a"/>
    <w:rsid w:val="00403095"/>
    <w:pPr>
      <w:ind w:firstLine="851"/>
    </w:pPr>
    <w:rPr>
      <w:sz w:val="28"/>
    </w:rPr>
  </w:style>
  <w:style w:type="character" w:styleId="ac">
    <w:name w:val="Emphasis"/>
    <w:basedOn w:val="a0"/>
    <w:qFormat/>
    <w:rsid w:val="00403095"/>
    <w:rPr>
      <w:i/>
      <w:iCs/>
    </w:rPr>
  </w:style>
  <w:style w:type="paragraph" w:styleId="ad">
    <w:name w:val="footer"/>
    <w:basedOn w:val="a"/>
    <w:link w:val="ae"/>
    <w:rsid w:val="00403095"/>
    <w:pPr>
      <w:tabs>
        <w:tab w:val="center" w:pos="4677"/>
        <w:tab w:val="right" w:pos="9355"/>
      </w:tabs>
    </w:pPr>
  </w:style>
  <w:style w:type="table" w:styleId="af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rsid w:val="004563C6"/>
    <w:pPr>
      <w:spacing w:after="120" w:line="480" w:lineRule="auto"/>
    </w:pPr>
  </w:style>
  <w:style w:type="paragraph" w:customStyle="1" w:styleId="af0">
    <w:name w:val="Стиль"/>
    <w:rsid w:val="009437ED"/>
    <w:pPr>
      <w:ind w:firstLine="720"/>
      <w:jc w:val="both"/>
    </w:pPr>
    <w:rPr>
      <w:rFonts w:ascii="Arial" w:hAnsi="Arial"/>
      <w:snapToGrid w:val="0"/>
      <w:sz w:val="22"/>
    </w:rPr>
  </w:style>
  <w:style w:type="paragraph" w:customStyle="1" w:styleId="af1">
    <w:name w:val="Таблицы (моноширинный)"/>
    <w:basedOn w:val="af0"/>
    <w:next w:val="af0"/>
    <w:rsid w:val="009437ED"/>
    <w:pPr>
      <w:ind w:firstLine="0"/>
    </w:pPr>
    <w:rPr>
      <w:rFonts w:ascii="Courier New" w:hAnsi="Courier New"/>
    </w:rPr>
  </w:style>
  <w:style w:type="paragraph" w:styleId="af2">
    <w:name w:val="Block Text"/>
    <w:basedOn w:val="a"/>
    <w:rsid w:val="00CB639E"/>
    <w:pPr>
      <w:ind w:left="709" w:right="-144" w:firstLine="425"/>
    </w:pPr>
    <w:rPr>
      <w:sz w:val="24"/>
    </w:rPr>
  </w:style>
  <w:style w:type="character" w:customStyle="1" w:styleId="af3">
    <w:name w:val="Цветовое выделение"/>
    <w:rsid w:val="0093228F"/>
    <w:rPr>
      <w:b/>
      <w:bCs/>
      <w:color w:val="000080"/>
      <w:sz w:val="20"/>
      <w:szCs w:val="20"/>
    </w:rPr>
  </w:style>
  <w:style w:type="character" w:customStyle="1" w:styleId="af4">
    <w:name w:val="Гипертекстовая ссылка"/>
    <w:basedOn w:val="af3"/>
    <w:rsid w:val="0093228F"/>
    <w:rPr>
      <w:color w:val="008000"/>
      <w:u w:val="single"/>
    </w:rPr>
  </w:style>
  <w:style w:type="paragraph" w:customStyle="1" w:styleId="af5">
    <w:name w:val="Заголовок статьи"/>
    <w:basedOn w:val="a"/>
    <w:next w:val="a"/>
    <w:rsid w:val="009322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6">
    <w:name w:val="Текст (лев. подпись)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Колонтитул (левый)"/>
    <w:basedOn w:val="af6"/>
    <w:next w:val="a"/>
    <w:rsid w:val="0093228F"/>
    <w:rPr>
      <w:sz w:val="14"/>
      <w:szCs w:val="14"/>
    </w:rPr>
  </w:style>
  <w:style w:type="paragraph" w:customStyle="1" w:styleId="af8">
    <w:name w:val="Текст (прав. подпись)"/>
    <w:basedOn w:val="a"/>
    <w:next w:val="a"/>
    <w:rsid w:val="0093228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9">
    <w:name w:val="Колонтитул (правый)"/>
    <w:basedOn w:val="af8"/>
    <w:next w:val="a"/>
    <w:rsid w:val="0093228F"/>
    <w:rPr>
      <w:sz w:val="14"/>
      <w:szCs w:val="14"/>
    </w:rPr>
  </w:style>
  <w:style w:type="paragraph" w:customStyle="1" w:styleId="afa">
    <w:name w:val="Комментарий"/>
    <w:basedOn w:val="a"/>
    <w:next w:val="a"/>
    <w:uiPriority w:val="99"/>
    <w:rsid w:val="009322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b">
    <w:name w:val="Комментарий пользователя"/>
    <w:basedOn w:val="afa"/>
    <w:next w:val="a"/>
    <w:rsid w:val="0093228F"/>
    <w:pPr>
      <w:jc w:val="left"/>
    </w:pPr>
    <w:rPr>
      <w:color w:val="000080"/>
    </w:rPr>
  </w:style>
  <w:style w:type="character" w:customStyle="1" w:styleId="afc">
    <w:name w:val="Найденные слова"/>
    <w:basedOn w:val="af3"/>
    <w:rsid w:val="0093228F"/>
  </w:style>
  <w:style w:type="character" w:customStyle="1" w:styleId="afd">
    <w:name w:val="Не вступил в силу"/>
    <w:basedOn w:val="af3"/>
    <w:rsid w:val="0093228F"/>
    <w:rPr>
      <w:color w:val="008080"/>
    </w:rPr>
  </w:style>
  <w:style w:type="paragraph" w:customStyle="1" w:styleId="afe">
    <w:name w:val="Оглавление"/>
    <w:basedOn w:val="af1"/>
    <w:next w:val="a"/>
    <w:rsid w:val="0093228F"/>
    <w:pPr>
      <w:widowControl w:val="0"/>
      <w:autoSpaceDE w:val="0"/>
      <w:autoSpaceDN w:val="0"/>
      <w:adjustRightInd w:val="0"/>
      <w:ind w:left="140"/>
    </w:pPr>
    <w:rPr>
      <w:rFonts w:cs="Courier New"/>
      <w:snapToGrid/>
      <w:sz w:val="20"/>
    </w:rPr>
  </w:style>
  <w:style w:type="paragraph" w:customStyle="1" w:styleId="aff">
    <w:name w:val="Основное меню"/>
    <w:basedOn w:val="a"/>
    <w:next w:val="a"/>
    <w:rsid w:val="009322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0">
    <w:name w:val="Переменная часть"/>
    <w:basedOn w:val="aff"/>
    <w:next w:val="a"/>
    <w:rsid w:val="0093228F"/>
  </w:style>
  <w:style w:type="paragraph" w:customStyle="1" w:styleId="aff1">
    <w:name w:val="Постоянная часть"/>
    <w:basedOn w:val="aff"/>
    <w:next w:val="a"/>
    <w:rsid w:val="0093228F"/>
    <w:rPr>
      <w:b/>
      <w:bCs/>
      <w:u w:val="single"/>
    </w:rPr>
  </w:style>
  <w:style w:type="paragraph" w:customStyle="1" w:styleId="aff2">
    <w:name w:val="Прижатый влево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3">
    <w:name w:val="Продолжение ссылки"/>
    <w:basedOn w:val="af4"/>
    <w:rsid w:val="0093228F"/>
  </w:style>
  <w:style w:type="paragraph" w:customStyle="1" w:styleId="aff4">
    <w:name w:val="Словарная статья"/>
    <w:basedOn w:val="a"/>
    <w:next w:val="a"/>
    <w:rsid w:val="009322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5">
    <w:name w:val="Текст (справка)"/>
    <w:basedOn w:val="a"/>
    <w:next w:val="a"/>
    <w:rsid w:val="0093228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6">
    <w:name w:val="Утратил силу"/>
    <w:basedOn w:val="af3"/>
    <w:rsid w:val="0093228F"/>
    <w:rPr>
      <w:strike/>
      <w:color w:val="808000"/>
    </w:rPr>
  </w:style>
  <w:style w:type="paragraph" w:customStyle="1" w:styleId="210">
    <w:name w:val="Основной текст 21"/>
    <w:basedOn w:val="a"/>
    <w:rsid w:val="009B43F7"/>
    <w:pPr>
      <w:overflowPunct w:val="0"/>
      <w:autoSpaceDE w:val="0"/>
      <w:autoSpaceDN w:val="0"/>
      <w:adjustRightInd w:val="0"/>
      <w:ind w:right="84"/>
      <w:jc w:val="both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9B43F7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paragraph" w:customStyle="1" w:styleId="211">
    <w:name w:val="Основной текст с отступом 21"/>
    <w:basedOn w:val="a"/>
    <w:rsid w:val="009B43F7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styleId="aff7">
    <w:name w:val="Title"/>
    <w:basedOn w:val="a"/>
    <w:link w:val="aff8"/>
    <w:qFormat/>
    <w:rsid w:val="005B2AD3"/>
    <w:pPr>
      <w:jc w:val="center"/>
    </w:pPr>
    <w:rPr>
      <w:b/>
      <w:sz w:val="24"/>
    </w:rPr>
  </w:style>
  <w:style w:type="paragraph" w:customStyle="1" w:styleId="ConsPlusNormal">
    <w:name w:val="ConsPlusNormal"/>
    <w:rsid w:val="00F463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463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463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9">
    <w:name w:val="Balloon Text"/>
    <w:basedOn w:val="a"/>
    <w:link w:val="affa"/>
    <w:uiPriority w:val="99"/>
    <w:semiHidden/>
    <w:rsid w:val="00FF6B30"/>
    <w:rPr>
      <w:rFonts w:ascii="Tahoma" w:hAnsi="Tahoma" w:cs="Tahoma"/>
      <w:sz w:val="16"/>
      <w:szCs w:val="16"/>
    </w:rPr>
  </w:style>
  <w:style w:type="paragraph" w:styleId="affb">
    <w:name w:val="Normal (Web)"/>
    <w:basedOn w:val="a"/>
    <w:rsid w:val="00974094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ffc">
    <w:name w:val="List Paragraph"/>
    <w:basedOn w:val="a"/>
    <w:uiPriority w:val="99"/>
    <w:qFormat/>
    <w:rsid w:val="003B0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Заголовок 1 Знак"/>
    <w:basedOn w:val="a0"/>
    <w:link w:val="10"/>
    <w:locked/>
    <w:rsid w:val="0006665A"/>
    <w:rPr>
      <w:b/>
      <w:sz w:val="28"/>
      <w:u w:val="single"/>
      <w:lang w:val="ru-RU" w:eastAsia="ru-RU" w:bidi="ar-SA"/>
    </w:rPr>
  </w:style>
  <w:style w:type="paragraph" w:customStyle="1" w:styleId="affd">
    <w:name w:val="???????"/>
    <w:rsid w:val="00A26B60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90">
    <w:name w:val="Заголовок 9 Знак"/>
    <w:basedOn w:val="a0"/>
    <w:link w:val="9"/>
    <w:rsid w:val="00950A07"/>
    <w:rPr>
      <w:b/>
      <w:bCs/>
      <w:sz w:val="28"/>
    </w:rPr>
  </w:style>
  <w:style w:type="character" w:customStyle="1" w:styleId="a4">
    <w:name w:val="Верхний колонтитул Знак"/>
    <w:basedOn w:val="a0"/>
    <w:link w:val="a3"/>
    <w:rsid w:val="00950A07"/>
  </w:style>
  <w:style w:type="character" w:customStyle="1" w:styleId="22">
    <w:name w:val="Основной текст с отступом 2 Знак"/>
    <w:basedOn w:val="a0"/>
    <w:link w:val="21"/>
    <w:rsid w:val="00A37DA8"/>
    <w:rPr>
      <w:sz w:val="28"/>
    </w:rPr>
  </w:style>
  <w:style w:type="paragraph" w:customStyle="1" w:styleId="12">
    <w:name w:val="Абзац списка1"/>
    <w:basedOn w:val="a"/>
    <w:rsid w:val="0050741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basedOn w:val="a0"/>
    <w:rsid w:val="00167F41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rsid w:val="00167F41"/>
    <w:rPr>
      <w:rFonts w:ascii="Times New Roman" w:hAnsi="Times New Roman" w:cs="Times New Roman" w:hint="default"/>
      <w:sz w:val="24"/>
      <w:szCs w:val="24"/>
    </w:rPr>
  </w:style>
  <w:style w:type="paragraph" w:customStyle="1" w:styleId="affe">
    <w:name w:val="Ñîäåðæ"/>
    <w:basedOn w:val="a"/>
    <w:rsid w:val="00C05F32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paragraph" w:styleId="afff">
    <w:name w:val="No Spacing"/>
    <w:uiPriority w:val="99"/>
    <w:qFormat/>
    <w:rsid w:val="005522C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9">
    <w:name w:val="Основной текст с отступом Знак"/>
    <w:basedOn w:val="a0"/>
    <w:link w:val="a8"/>
    <w:rsid w:val="009478AF"/>
  </w:style>
  <w:style w:type="character" w:customStyle="1" w:styleId="24">
    <w:name w:val="Основной текст 2 Знак"/>
    <w:basedOn w:val="a0"/>
    <w:link w:val="23"/>
    <w:uiPriority w:val="99"/>
    <w:rsid w:val="009478AF"/>
  </w:style>
  <w:style w:type="paragraph" w:customStyle="1" w:styleId="13">
    <w:name w:val="Обычный1"/>
    <w:rsid w:val="00B31CE7"/>
  </w:style>
  <w:style w:type="paragraph" w:customStyle="1" w:styleId="bodyarticletext">
    <w:name w:val="bodyarticletext"/>
    <w:basedOn w:val="a"/>
    <w:rsid w:val="00E3104B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character" w:styleId="afff0">
    <w:name w:val="Strong"/>
    <w:basedOn w:val="a0"/>
    <w:uiPriority w:val="22"/>
    <w:qFormat/>
    <w:rsid w:val="00E3104B"/>
    <w:rPr>
      <w:b/>
      <w:bCs/>
    </w:rPr>
  </w:style>
  <w:style w:type="paragraph" w:customStyle="1" w:styleId="afff1">
    <w:name w:val="Знак Знак Знак Знак Знак Знак"/>
    <w:basedOn w:val="a"/>
    <w:rsid w:val="00E3104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2">
    <w:name w:val="Знак3"/>
    <w:basedOn w:val="a"/>
    <w:rsid w:val="00E3104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f2">
    <w:name w:val="footnote text"/>
    <w:basedOn w:val="a"/>
    <w:link w:val="afff3"/>
    <w:rsid w:val="00E3104B"/>
  </w:style>
  <w:style w:type="character" w:customStyle="1" w:styleId="afff3">
    <w:name w:val="Текст сноски Знак"/>
    <w:basedOn w:val="a0"/>
    <w:link w:val="afff2"/>
    <w:rsid w:val="00E3104B"/>
  </w:style>
  <w:style w:type="character" w:styleId="afff4">
    <w:name w:val="footnote reference"/>
    <w:basedOn w:val="a0"/>
    <w:rsid w:val="00E3104B"/>
    <w:rPr>
      <w:vertAlign w:val="superscript"/>
    </w:rPr>
  </w:style>
  <w:style w:type="paragraph" w:customStyle="1" w:styleId="ConsNormal">
    <w:name w:val="ConsNormal"/>
    <w:rsid w:val="00E3104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ff5">
    <w:name w:val="Hyperlink"/>
    <w:basedOn w:val="a0"/>
    <w:rsid w:val="00E3104B"/>
    <w:rPr>
      <w:color w:val="0000FF"/>
      <w:u w:val="single"/>
    </w:rPr>
  </w:style>
  <w:style w:type="paragraph" w:customStyle="1" w:styleId="1">
    <w:name w:val="нум список 1"/>
    <w:basedOn w:val="a"/>
    <w:rsid w:val="00E3104B"/>
    <w:pPr>
      <w:numPr>
        <w:numId w:val="16"/>
      </w:numPr>
      <w:spacing w:before="120" w:after="120"/>
      <w:jc w:val="both"/>
    </w:pPr>
    <w:rPr>
      <w:sz w:val="24"/>
      <w:lang w:eastAsia="ar-SA"/>
    </w:rPr>
  </w:style>
  <w:style w:type="paragraph" w:customStyle="1" w:styleId="afff6">
    <w:name w:val="основной текст документа"/>
    <w:basedOn w:val="a"/>
    <w:rsid w:val="00E3104B"/>
    <w:pPr>
      <w:spacing w:before="120" w:after="120"/>
      <w:jc w:val="both"/>
    </w:pPr>
    <w:rPr>
      <w:sz w:val="24"/>
      <w:lang w:eastAsia="ar-SA"/>
    </w:rPr>
  </w:style>
  <w:style w:type="paragraph" w:customStyle="1" w:styleId="212">
    <w:name w:val="Основной текст с отступом 21"/>
    <w:basedOn w:val="a"/>
    <w:rsid w:val="00E3104B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customStyle="1" w:styleId="afff7">
    <w:name w:val="Заголовок"/>
    <w:basedOn w:val="a"/>
    <w:next w:val="aa"/>
    <w:rsid w:val="00E3104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e">
    <w:name w:val="Нижний колонтитул Знак"/>
    <w:basedOn w:val="a0"/>
    <w:link w:val="ad"/>
    <w:rsid w:val="00E3104B"/>
  </w:style>
  <w:style w:type="paragraph" w:customStyle="1" w:styleId="afff8">
    <w:name w:val="Содержимое таблицы"/>
    <w:basedOn w:val="a"/>
    <w:rsid w:val="00E3104B"/>
    <w:pPr>
      <w:suppressLineNumbers/>
      <w:suppressAutoHyphens/>
    </w:pPr>
    <w:rPr>
      <w:sz w:val="24"/>
      <w:szCs w:val="24"/>
      <w:lang w:eastAsia="ar-SA"/>
    </w:rPr>
  </w:style>
  <w:style w:type="character" w:customStyle="1" w:styleId="WW8Num3z0">
    <w:name w:val="WW8Num3z0"/>
    <w:rsid w:val="00E3104B"/>
    <w:rPr>
      <w:rFonts w:ascii="Symbol" w:hAnsi="Symbol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E3104B"/>
    <w:rPr>
      <w:rFonts w:ascii="Tahoma" w:hAnsi="Tahoma" w:cs="Tahoma"/>
      <w:sz w:val="16"/>
      <w:szCs w:val="16"/>
    </w:rPr>
  </w:style>
  <w:style w:type="character" w:customStyle="1" w:styleId="WW8Num2z0">
    <w:name w:val="WW8Num2z0"/>
    <w:rsid w:val="00E3104B"/>
    <w:rPr>
      <w:rFonts w:ascii="Verdana" w:hAnsi="Verdana"/>
    </w:rPr>
  </w:style>
  <w:style w:type="character" w:customStyle="1" w:styleId="WW8Num4z0">
    <w:name w:val="WW8Num4z0"/>
    <w:rsid w:val="00E3104B"/>
    <w:rPr>
      <w:rFonts w:ascii="Symbol" w:hAnsi="Symbol"/>
      <w:color w:val="000000"/>
    </w:rPr>
  </w:style>
  <w:style w:type="character" w:customStyle="1" w:styleId="WW8Num5z0">
    <w:name w:val="WW8Num5z0"/>
    <w:rsid w:val="00E3104B"/>
    <w:rPr>
      <w:rFonts w:ascii="Symbol" w:hAnsi="Symbol"/>
    </w:rPr>
  </w:style>
  <w:style w:type="character" w:customStyle="1" w:styleId="Absatz-Standardschriftart">
    <w:name w:val="Absatz-Standardschriftart"/>
    <w:rsid w:val="00E3104B"/>
  </w:style>
  <w:style w:type="character" w:customStyle="1" w:styleId="WW8Num7z0">
    <w:name w:val="WW8Num7z0"/>
    <w:rsid w:val="00E3104B"/>
    <w:rPr>
      <w:rFonts w:ascii="Symbol" w:hAnsi="Symbol"/>
    </w:rPr>
  </w:style>
  <w:style w:type="character" w:customStyle="1" w:styleId="WW8Num8z0">
    <w:name w:val="WW8Num8z0"/>
    <w:rsid w:val="00E3104B"/>
    <w:rPr>
      <w:rFonts w:ascii="Times New Roman" w:hAnsi="Times New Roman"/>
    </w:rPr>
  </w:style>
  <w:style w:type="character" w:customStyle="1" w:styleId="WW8Num14z1">
    <w:name w:val="WW8Num14z1"/>
    <w:rsid w:val="00E3104B"/>
    <w:rPr>
      <w:sz w:val="26"/>
      <w:szCs w:val="26"/>
    </w:rPr>
  </w:style>
  <w:style w:type="character" w:customStyle="1" w:styleId="WW8Num14z2">
    <w:name w:val="WW8Num14z2"/>
    <w:rsid w:val="00E3104B"/>
    <w:rPr>
      <w:rFonts w:ascii="Times New Roman" w:hAnsi="Times New Roman"/>
      <w:b w:val="0"/>
      <w:i w:val="0"/>
      <w:sz w:val="26"/>
      <w:szCs w:val="26"/>
    </w:rPr>
  </w:style>
  <w:style w:type="character" w:customStyle="1" w:styleId="WW8Num19z0">
    <w:name w:val="WW8Num19z0"/>
    <w:rsid w:val="00E3104B"/>
    <w:rPr>
      <w:b w:val="0"/>
    </w:rPr>
  </w:style>
  <w:style w:type="character" w:customStyle="1" w:styleId="WW8Num20z0">
    <w:name w:val="WW8Num20z0"/>
    <w:rsid w:val="00E3104B"/>
    <w:rPr>
      <w:b/>
    </w:rPr>
  </w:style>
  <w:style w:type="character" w:customStyle="1" w:styleId="WW8Num20z1">
    <w:name w:val="WW8Num20z1"/>
    <w:rsid w:val="00E3104B"/>
    <w:rPr>
      <w:b w:val="0"/>
    </w:rPr>
  </w:style>
  <w:style w:type="character" w:customStyle="1" w:styleId="25">
    <w:name w:val="Основной шрифт абзаца2"/>
    <w:rsid w:val="00E3104B"/>
  </w:style>
  <w:style w:type="character" w:customStyle="1" w:styleId="WW8Num5z1">
    <w:name w:val="WW8Num5z1"/>
    <w:rsid w:val="00E3104B"/>
    <w:rPr>
      <w:rFonts w:ascii="Courier New" w:hAnsi="Courier New" w:cs="Courier New"/>
    </w:rPr>
  </w:style>
  <w:style w:type="character" w:customStyle="1" w:styleId="WW8Num5z2">
    <w:name w:val="WW8Num5z2"/>
    <w:rsid w:val="00E3104B"/>
    <w:rPr>
      <w:rFonts w:ascii="Wingdings" w:hAnsi="Wingdings"/>
    </w:rPr>
  </w:style>
  <w:style w:type="character" w:customStyle="1" w:styleId="WW8Num10z0">
    <w:name w:val="WW8Num10z0"/>
    <w:rsid w:val="00E3104B"/>
    <w:rPr>
      <w:rFonts w:ascii="Verdana" w:hAnsi="Verdana"/>
    </w:rPr>
  </w:style>
  <w:style w:type="character" w:customStyle="1" w:styleId="WW8Num10z1">
    <w:name w:val="WW8Num10z1"/>
    <w:rsid w:val="00E3104B"/>
    <w:rPr>
      <w:rFonts w:ascii="Courier New" w:hAnsi="Courier New" w:cs="Courier New"/>
    </w:rPr>
  </w:style>
  <w:style w:type="character" w:customStyle="1" w:styleId="WW8Num10z2">
    <w:name w:val="WW8Num10z2"/>
    <w:rsid w:val="00E3104B"/>
    <w:rPr>
      <w:rFonts w:ascii="Marlett" w:hAnsi="Marlett"/>
    </w:rPr>
  </w:style>
  <w:style w:type="character" w:customStyle="1" w:styleId="WW8Num10z3">
    <w:name w:val="WW8Num10z3"/>
    <w:rsid w:val="00E3104B"/>
    <w:rPr>
      <w:rFonts w:ascii="Symbol" w:hAnsi="Symbol"/>
    </w:rPr>
  </w:style>
  <w:style w:type="character" w:customStyle="1" w:styleId="WW8Num11z0">
    <w:name w:val="WW8Num11z0"/>
    <w:rsid w:val="00E3104B"/>
    <w:rPr>
      <w:rFonts w:ascii="Symbol" w:hAnsi="Symbol"/>
    </w:rPr>
  </w:style>
  <w:style w:type="character" w:customStyle="1" w:styleId="WW8Num11z1">
    <w:name w:val="WW8Num11z1"/>
    <w:rsid w:val="00E3104B"/>
    <w:rPr>
      <w:rFonts w:ascii="Courier New" w:hAnsi="Courier New" w:cs="Courier New"/>
    </w:rPr>
  </w:style>
  <w:style w:type="character" w:customStyle="1" w:styleId="WW8Num11z2">
    <w:name w:val="WW8Num11z2"/>
    <w:rsid w:val="00E3104B"/>
    <w:rPr>
      <w:rFonts w:ascii="Wingdings" w:hAnsi="Wingdings"/>
    </w:rPr>
  </w:style>
  <w:style w:type="character" w:customStyle="1" w:styleId="WW8Num13z0">
    <w:name w:val="WW8Num13z0"/>
    <w:rsid w:val="00E3104B"/>
    <w:rPr>
      <w:rFonts w:ascii="Times New Roman" w:hAnsi="Times New Roman" w:cs="Times New Roman"/>
      <w:sz w:val="16"/>
    </w:rPr>
  </w:style>
  <w:style w:type="character" w:customStyle="1" w:styleId="WW8Num13z1">
    <w:name w:val="WW8Num13z1"/>
    <w:rsid w:val="00E3104B"/>
    <w:rPr>
      <w:rFonts w:ascii="Courier New" w:hAnsi="Courier New"/>
    </w:rPr>
  </w:style>
  <w:style w:type="character" w:customStyle="1" w:styleId="WW8Num13z2">
    <w:name w:val="WW8Num13z2"/>
    <w:rsid w:val="00E3104B"/>
    <w:rPr>
      <w:rFonts w:ascii="Wingdings" w:hAnsi="Wingdings"/>
    </w:rPr>
  </w:style>
  <w:style w:type="character" w:customStyle="1" w:styleId="WW8Num13z3">
    <w:name w:val="WW8Num13z3"/>
    <w:rsid w:val="00E3104B"/>
    <w:rPr>
      <w:rFonts w:ascii="Symbol" w:hAnsi="Symbol"/>
    </w:rPr>
  </w:style>
  <w:style w:type="character" w:customStyle="1" w:styleId="WW8Num16z0">
    <w:name w:val="WW8Num16z0"/>
    <w:rsid w:val="00E3104B"/>
    <w:rPr>
      <w:rFonts w:ascii="Symbol" w:hAnsi="Symbol"/>
      <w:color w:val="000000"/>
    </w:rPr>
  </w:style>
  <w:style w:type="character" w:customStyle="1" w:styleId="WW8Num21z0">
    <w:name w:val="WW8Num21z0"/>
    <w:rsid w:val="00E3104B"/>
    <w:rPr>
      <w:rFonts w:ascii="Symbol" w:hAnsi="Symbol"/>
    </w:rPr>
  </w:style>
  <w:style w:type="character" w:customStyle="1" w:styleId="WW8Num21z1">
    <w:name w:val="WW8Num21z1"/>
    <w:rsid w:val="00E3104B"/>
    <w:rPr>
      <w:rFonts w:ascii="Courier New" w:hAnsi="Courier New" w:cs="Courier New"/>
    </w:rPr>
  </w:style>
  <w:style w:type="character" w:customStyle="1" w:styleId="WW8Num21z2">
    <w:name w:val="WW8Num21z2"/>
    <w:rsid w:val="00E3104B"/>
    <w:rPr>
      <w:rFonts w:ascii="Wingdings" w:hAnsi="Wingdings"/>
    </w:rPr>
  </w:style>
  <w:style w:type="character" w:customStyle="1" w:styleId="WW8Num26z0">
    <w:name w:val="WW8Num26z0"/>
    <w:rsid w:val="00E3104B"/>
    <w:rPr>
      <w:rFonts w:ascii="Times New Roman" w:hAnsi="Times New Roman"/>
    </w:rPr>
  </w:style>
  <w:style w:type="character" w:customStyle="1" w:styleId="WW8Num28z1">
    <w:name w:val="WW8Num28z1"/>
    <w:rsid w:val="00E3104B"/>
    <w:rPr>
      <w:rFonts w:ascii="Courier New" w:hAnsi="Courier New" w:cs="Courier New"/>
    </w:rPr>
  </w:style>
  <w:style w:type="character" w:customStyle="1" w:styleId="WW8Num28z3">
    <w:name w:val="WW8Num28z3"/>
    <w:rsid w:val="00E3104B"/>
    <w:rPr>
      <w:rFonts w:ascii="Symbol" w:hAnsi="Symbol"/>
    </w:rPr>
  </w:style>
  <w:style w:type="character" w:customStyle="1" w:styleId="WW8Num28z5">
    <w:name w:val="WW8Num28z5"/>
    <w:rsid w:val="00E3104B"/>
    <w:rPr>
      <w:rFonts w:ascii="Marlett" w:hAnsi="Marlett"/>
    </w:rPr>
  </w:style>
  <w:style w:type="character" w:customStyle="1" w:styleId="14">
    <w:name w:val="Основной шрифт абзаца1"/>
    <w:rsid w:val="00E3104B"/>
  </w:style>
  <w:style w:type="character" w:customStyle="1" w:styleId="afff9">
    <w:name w:val="основной текст документа Знак"/>
    <w:basedOn w:val="14"/>
    <w:rsid w:val="00E3104B"/>
    <w:rPr>
      <w:sz w:val="24"/>
      <w:lang w:val="ru-RU" w:eastAsia="ar-SA" w:bidi="ar-SA"/>
    </w:rPr>
  </w:style>
  <w:style w:type="character" w:customStyle="1" w:styleId="afffa">
    <w:name w:val="Символ сноски"/>
    <w:basedOn w:val="14"/>
    <w:rsid w:val="00E3104B"/>
    <w:rPr>
      <w:vertAlign w:val="superscript"/>
    </w:rPr>
  </w:style>
  <w:style w:type="character" w:customStyle="1" w:styleId="15">
    <w:name w:val="Знак сноски1"/>
    <w:rsid w:val="00E3104B"/>
    <w:rPr>
      <w:vertAlign w:val="superscript"/>
    </w:rPr>
  </w:style>
  <w:style w:type="character" w:customStyle="1" w:styleId="afffb">
    <w:name w:val="Символы концевой сноски"/>
    <w:rsid w:val="00E3104B"/>
    <w:rPr>
      <w:vertAlign w:val="superscript"/>
    </w:rPr>
  </w:style>
  <w:style w:type="character" w:customStyle="1" w:styleId="WW-">
    <w:name w:val="WW-Символы концевой сноски"/>
    <w:rsid w:val="00E3104B"/>
  </w:style>
  <w:style w:type="character" w:customStyle="1" w:styleId="16">
    <w:name w:val="Знак примечания1"/>
    <w:basedOn w:val="25"/>
    <w:rsid w:val="00E3104B"/>
    <w:rPr>
      <w:sz w:val="16"/>
      <w:szCs w:val="16"/>
    </w:rPr>
  </w:style>
  <w:style w:type="character" w:customStyle="1" w:styleId="afffc">
    <w:name w:val="Маркеры списка"/>
    <w:rsid w:val="00E3104B"/>
    <w:rPr>
      <w:rFonts w:ascii="StarSymbol" w:eastAsia="StarSymbol" w:hAnsi="StarSymbol" w:cs="StarSymbol"/>
      <w:sz w:val="18"/>
      <w:szCs w:val="18"/>
    </w:rPr>
  </w:style>
  <w:style w:type="paragraph" w:styleId="afffd">
    <w:name w:val="List"/>
    <w:basedOn w:val="aa"/>
    <w:rsid w:val="00E3104B"/>
    <w:pPr>
      <w:suppressAutoHyphens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26">
    <w:name w:val="Название2"/>
    <w:basedOn w:val="a"/>
    <w:rsid w:val="00E3104B"/>
    <w:pPr>
      <w:widowControl w:val="0"/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7">
    <w:name w:val="Указатель2"/>
    <w:basedOn w:val="a"/>
    <w:rsid w:val="00E3104B"/>
    <w:pPr>
      <w:widowControl w:val="0"/>
      <w:suppressLineNumbers/>
    </w:pPr>
    <w:rPr>
      <w:rFonts w:ascii="Arial" w:hAnsi="Arial" w:cs="Tahoma"/>
      <w:sz w:val="24"/>
      <w:lang w:eastAsia="ar-SA"/>
    </w:rPr>
  </w:style>
  <w:style w:type="paragraph" w:customStyle="1" w:styleId="17">
    <w:name w:val="Название1"/>
    <w:basedOn w:val="a"/>
    <w:rsid w:val="00E3104B"/>
    <w:pPr>
      <w:widowControl w:val="0"/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E3104B"/>
    <w:pPr>
      <w:widowControl w:val="0"/>
      <w:suppressLineNumbers/>
    </w:pPr>
    <w:rPr>
      <w:rFonts w:ascii="Arial" w:hAnsi="Arial" w:cs="Tahoma"/>
      <w:sz w:val="24"/>
      <w:lang w:eastAsia="ar-SA"/>
    </w:rPr>
  </w:style>
  <w:style w:type="paragraph" w:customStyle="1" w:styleId="19">
    <w:name w:val="марк список 1"/>
    <w:basedOn w:val="a"/>
    <w:rsid w:val="00E3104B"/>
    <w:pPr>
      <w:tabs>
        <w:tab w:val="num" w:pos="1365"/>
      </w:tabs>
      <w:spacing w:before="120" w:after="120"/>
      <w:jc w:val="both"/>
    </w:pPr>
    <w:rPr>
      <w:sz w:val="24"/>
      <w:lang w:eastAsia="ar-SA"/>
    </w:rPr>
  </w:style>
  <w:style w:type="paragraph" w:customStyle="1" w:styleId="28">
    <w:name w:val="марк список 2"/>
    <w:basedOn w:val="a"/>
    <w:rsid w:val="00E3104B"/>
    <w:pPr>
      <w:spacing w:after="120"/>
      <w:ind w:left="902"/>
      <w:jc w:val="both"/>
    </w:pPr>
    <w:rPr>
      <w:sz w:val="24"/>
      <w:lang w:eastAsia="ar-SA"/>
    </w:rPr>
  </w:style>
  <w:style w:type="paragraph" w:customStyle="1" w:styleId="29">
    <w:name w:val="нум список 2"/>
    <w:basedOn w:val="1"/>
    <w:rsid w:val="00E3104B"/>
    <w:pPr>
      <w:numPr>
        <w:numId w:val="0"/>
      </w:numPr>
      <w:tabs>
        <w:tab w:val="num" w:pos="720"/>
      </w:tabs>
      <w:ind w:left="-3"/>
    </w:pPr>
  </w:style>
  <w:style w:type="paragraph" w:customStyle="1" w:styleId="afffe">
    <w:name w:val="Стиль таблицы"/>
    <w:basedOn w:val="19"/>
    <w:rsid w:val="00E3104B"/>
    <w:pPr>
      <w:tabs>
        <w:tab w:val="clear" w:pos="1365"/>
      </w:tabs>
      <w:spacing w:before="0" w:after="0"/>
      <w:jc w:val="center"/>
    </w:pPr>
    <w:rPr>
      <w:rFonts w:ascii="Arial Narrow" w:hAnsi="Arial Narrow"/>
      <w:b/>
    </w:rPr>
  </w:style>
  <w:style w:type="paragraph" w:customStyle="1" w:styleId="affff">
    <w:name w:val="Название рисунка"/>
    <w:basedOn w:val="a"/>
    <w:rsid w:val="00E3104B"/>
    <w:pPr>
      <w:widowControl w:val="0"/>
      <w:spacing w:before="120" w:after="120"/>
      <w:jc w:val="center"/>
    </w:pPr>
    <w:rPr>
      <w:rFonts w:ascii="Arial Narrow" w:hAnsi="Arial Narrow"/>
      <w:b/>
      <w:bCs/>
      <w:lang w:eastAsia="ar-SA"/>
    </w:rPr>
  </w:style>
  <w:style w:type="paragraph" w:customStyle="1" w:styleId="affff0">
    <w:name w:val="Название таблицы"/>
    <w:basedOn w:val="a"/>
    <w:rsid w:val="00E3104B"/>
    <w:pPr>
      <w:widowControl w:val="0"/>
      <w:spacing w:after="120" w:line="288" w:lineRule="auto"/>
      <w:jc w:val="center"/>
    </w:pPr>
    <w:rPr>
      <w:rFonts w:ascii="Arial Narrow" w:hAnsi="Arial Narrow"/>
      <w:b/>
      <w:bCs/>
      <w:i/>
      <w:iCs/>
      <w:sz w:val="22"/>
      <w:lang w:eastAsia="ar-SA"/>
    </w:rPr>
  </w:style>
  <w:style w:type="paragraph" w:customStyle="1" w:styleId="affff1">
    <w:name w:val="Номер таблицы"/>
    <w:basedOn w:val="a"/>
    <w:rsid w:val="00E3104B"/>
    <w:pPr>
      <w:widowControl w:val="0"/>
      <w:spacing w:before="120" w:after="120"/>
      <w:jc w:val="right"/>
    </w:pPr>
    <w:rPr>
      <w:rFonts w:ascii="Arial Narrow" w:hAnsi="Arial Narrow"/>
      <w:b/>
      <w:bCs/>
      <w:lang w:eastAsia="ar-SA"/>
    </w:rPr>
  </w:style>
  <w:style w:type="paragraph" w:customStyle="1" w:styleId="213">
    <w:name w:val="Основной текст 21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customStyle="1" w:styleId="220">
    <w:name w:val="Основной текст 22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styleId="HTML">
    <w:name w:val="HTML Preformatted"/>
    <w:basedOn w:val="a"/>
    <w:link w:val="HTML0"/>
    <w:rsid w:val="00E31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E3104B"/>
    <w:rPr>
      <w:rFonts w:ascii="Courier New" w:hAnsi="Courier New" w:cs="Courier New"/>
      <w:lang w:eastAsia="ar-SA"/>
    </w:rPr>
  </w:style>
  <w:style w:type="paragraph" w:styleId="affff2">
    <w:name w:val="Subtitle"/>
    <w:basedOn w:val="a"/>
    <w:next w:val="aa"/>
    <w:link w:val="affff3"/>
    <w:qFormat/>
    <w:rsid w:val="00E3104B"/>
    <w:pPr>
      <w:suppressAutoHyphens/>
      <w:spacing w:line="360" w:lineRule="auto"/>
      <w:ind w:left="-567"/>
      <w:jc w:val="center"/>
    </w:pPr>
    <w:rPr>
      <w:sz w:val="32"/>
      <w:szCs w:val="24"/>
      <w:lang w:eastAsia="ar-SA"/>
    </w:rPr>
  </w:style>
  <w:style w:type="character" w:customStyle="1" w:styleId="affff3">
    <w:name w:val="Подзаголовок Знак"/>
    <w:basedOn w:val="a0"/>
    <w:link w:val="affff2"/>
    <w:rsid w:val="00E3104B"/>
    <w:rPr>
      <w:sz w:val="32"/>
      <w:szCs w:val="24"/>
      <w:lang w:eastAsia="ar-SA"/>
    </w:rPr>
  </w:style>
  <w:style w:type="paragraph" w:customStyle="1" w:styleId="1a">
    <w:name w:val="Схема документа1"/>
    <w:basedOn w:val="a"/>
    <w:rsid w:val="00E3104B"/>
    <w:pPr>
      <w:widowControl w:val="0"/>
      <w:shd w:val="clear" w:color="auto" w:fill="000080"/>
    </w:pPr>
    <w:rPr>
      <w:rFonts w:ascii="Tahoma" w:hAnsi="Tahoma" w:cs="Tahoma"/>
      <w:lang w:eastAsia="ar-SA"/>
    </w:rPr>
  </w:style>
  <w:style w:type="paragraph" w:customStyle="1" w:styleId="ConsPlusDocList">
    <w:name w:val="ConsPlusDocList"/>
    <w:rsid w:val="00E3104B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ffff4">
    <w:name w:val="Заголовок таблицы"/>
    <w:basedOn w:val="afff8"/>
    <w:rsid w:val="00E3104B"/>
  </w:style>
  <w:style w:type="paragraph" w:customStyle="1" w:styleId="affff5">
    <w:name w:val="Содержимое врезки"/>
    <w:basedOn w:val="aa"/>
    <w:rsid w:val="00E3104B"/>
    <w:pPr>
      <w:suppressAutoHyphens/>
      <w:spacing w:after="120"/>
    </w:pPr>
    <w:rPr>
      <w:sz w:val="24"/>
      <w:szCs w:val="24"/>
      <w:lang w:eastAsia="ar-SA"/>
    </w:rPr>
  </w:style>
  <w:style w:type="paragraph" w:customStyle="1" w:styleId="1b">
    <w:name w:val="Текст примечания1"/>
    <w:basedOn w:val="a"/>
    <w:rsid w:val="00E3104B"/>
    <w:pPr>
      <w:widowControl w:val="0"/>
    </w:pPr>
    <w:rPr>
      <w:lang w:eastAsia="ar-SA"/>
    </w:rPr>
  </w:style>
  <w:style w:type="paragraph" w:styleId="affff6">
    <w:name w:val="annotation text"/>
    <w:basedOn w:val="a"/>
    <w:link w:val="affff7"/>
    <w:rsid w:val="00E3104B"/>
    <w:pPr>
      <w:widowControl w:val="0"/>
    </w:pPr>
    <w:rPr>
      <w:lang w:eastAsia="ar-SA"/>
    </w:rPr>
  </w:style>
  <w:style w:type="character" w:customStyle="1" w:styleId="affff7">
    <w:name w:val="Текст примечания Знак"/>
    <w:basedOn w:val="a0"/>
    <w:link w:val="affff6"/>
    <w:rsid w:val="00E3104B"/>
    <w:rPr>
      <w:lang w:eastAsia="ar-SA"/>
    </w:rPr>
  </w:style>
  <w:style w:type="paragraph" w:styleId="affff8">
    <w:name w:val="annotation subject"/>
    <w:basedOn w:val="1b"/>
    <w:next w:val="1b"/>
    <w:link w:val="affff9"/>
    <w:rsid w:val="00E3104B"/>
    <w:rPr>
      <w:b/>
      <w:bCs/>
    </w:rPr>
  </w:style>
  <w:style w:type="character" w:customStyle="1" w:styleId="affff9">
    <w:name w:val="Тема примечания Знак"/>
    <w:basedOn w:val="affff7"/>
    <w:link w:val="affff8"/>
    <w:rsid w:val="00E3104B"/>
    <w:rPr>
      <w:b/>
      <w:bCs/>
    </w:rPr>
  </w:style>
  <w:style w:type="paragraph" w:customStyle="1" w:styleId="affffa">
    <w:name w:val="Знак Знак Знак Знак Знак Знак Знак Знак Знак Знак"/>
    <w:basedOn w:val="a"/>
    <w:rsid w:val="00E3104B"/>
    <w:pPr>
      <w:spacing w:before="280" w:after="280"/>
    </w:pPr>
    <w:rPr>
      <w:rFonts w:ascii="Tahoma" w:hAnsi="Tahoma"/>
      <w:lang w:val="en-US" w:eastAsia="ar-SA"/>
    </w:rPr>
  </w:style>
  <w:style w:type="paragraph" w:customStyle="1" w:styleId="312">
    <w:name w:val="Основной текст с отступом 31"/>
    <w:basedOn w:val="a"/>
    <w:rsid w:val="00E3104B"/>
    <w:pPr>
      <w:spacing w:after="120"/>
      <w:ind w:left="283"/>
    </w:pPr>
    <w:rPr>
      <w:sz w:val="16"/>
      <w:szCs w:val="16"/>
      <w:lang w:eastAsia="ar-SA"/>
    </w:rPr>
  </w:style>
  <w:style w:type="paragraph" w:customStyle="1" w:styleId="1c">
    <w:name w:val="Текст1"/>
    <w:basedOn w:val="a"/>
    <w:rsid w:val="00E3104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aff8">
    <w:name w:val="Название Знак"/>
    <w:basedOn w:val="a0"/>
    <w:link w:val="aff7"/>
    <w:rsid w:val="00E3104B"/>
    <w:rPr>
      <w:b/>
      <w:sz w:val="24"/>
    </w:rPr>
  </w:style>
  <w:style w:type="character" w:customStyle="1" w:styleId="20">
    <w:name w:val="Заголовок 2 Знак"/>
    <w:basedOn w:val="a0"/>
    <w:link w:val="2"/>
    <w:rsid w:val="00207322"/>
    <w:rPr>
      <w:b/>
      <w:sz w:val="24"/>
    </w:rPr>
  </w:style>
  <w:style w:type="character" w:customStyle="1" w:styleId="60">
    <w:name w:val="Заголовок 6 Знак"/>
    <w:basedOn w:val="a0"/>
    <w:link w:val="6"/>
    <w:rsid w:val="00207322"/>
    <w:rPr>
      <w:b/>
      <w:sz w:val="28"/>
    </w:rPr>
  </w:style>
  <w:style w:type="character" w:customStyle="1" w:styleId="ab">
    <w:name w:val="Основной текст Знак"/>
    <w:aliases w:val="бпОсновной текст Знак"/>
    <w:basedOn w:val="a0"/>
    <w:link w:val="aa"/>
    <w:rsid w:val="00207322"/>
    <w:rPr>
      <w:sz w:val="28"/>
    </w:rPr>
  </w:style>
  <w:style w:type="paragraph" w:customStyle="1" w:styleId="ConsNonformat">
    <w:name w:val="ConsNonformat"/>
    <w:rsid w:val="00C262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2">
    <w:name w:val="! L=2 !"/>
    <w:basedOn w:val="a"/>
    <w:next w:val="a"/>
    <w:rsid w:val="00C262E7"/>
    <w:pPr>
      <w:suppressAutoHyphens/>
      <w:spacing w:before="240" w:after="120"/>
      <w:jc w:val="both"/>
      <w:outlineLvl w:val="1"/>
    </w:pPr>
    <w:rPr>
      <w:b/>
      <w:smallCaps/>
      <w:color w:val="0000FF"/>
      <w:sz w:val="28"/>
      <w:szCs w:val="24"/>
    </w:rPr>
  </w:style>
  <w:style w:type="paragraph" w:customStyle="1" w:styleId="ConsTitle">
    <w:name w:val="ConsTitle"/>
    <w:rsid w:val="00C262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67E7D38-D541-4DDA-BBA0-010BC1CD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С  П  И  С  О  К</vt:lpstr>
    </vt:vector>
  </TitlesOfParts>
  <Company> </Company>
  <LinksUpToDate>false</LinksUpToDate>
  <CharactersWithSpaces>12923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С  П  И  С  О  К</dc:title>
  <dc:subject/>
  <dc:creator>Pasha</dc:creator>
  <cp:keywords/>
  <dc:description/>
  <cp:lastModifiedBy>Тая</cp:lastModifiedBy>
  <cp:revision>14</cp:revision>
  <cp:lastPrinted>2012-05-11T04:50:00Z</cp:lastPrinted>
  <dcterms:created xsi:type="dcterms:W3CDTF">2011-11-22T08:33:00Z</dcterms:created>
  <dcterms:modified xsi:type="dcterms:W3CDTF">2012-05-11T04:53:00Z</dcterms:modified>
</cp:coreProperties>
</file>