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979" w:rsidRDefault="00152979" w:rsidP="00152979">
      <w:pPr>
        <w:jc w:val="center"/>
      </w:pPr>
      <w:r>
        <w:rPr>
          <w:noProof/>
        </w:rPr>
        <w:drawing>
          <wp:inline distT="0" distB="0" distL="0" distR="0">
            <wp:extent cx="771525" cy="8382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24000"/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2979" w:rsidRDefault="00152979" w:rsidP="00152979">
      <w:pPr>
        <w:jc w:val="center"/>
      </w:pPr>
    </w:p>
    <w:p w:rsidR="00152979" w:rsidRPr="00CB0BF7" w:rsidRDefault="00152979" w:rsidP="0015297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АДМИНИСТРАЦИЯ </w:t>
      </w:r>
      <w:r w:rsidRPr="00CB0BF7">
        <w:rPr>
          <w:sz w:val="24"/>
          <w:szCs w:val="24"/>
        </w:rPr>
        <w:t xml:space="preserve"> </w:t>
      </w:r>
      <w:r>
        <w:rPr>
          <w:sz w:val="24"/>
          <w:szCs w:val="24"/>
        </w:rPr>
        <w:t>РОМАНОВСКОГО</w:t>
      </w:r>
      <w:r w:rsidRPr="00CB0BF7">
        <w:rPr>
          <w:sz w:val="24"/>
          <w:szCs w:val="24"/>
        </w:rPr>
        <w:t xml:space="preserve">  МУНИЦИПАЛЬНОГО </w:t>
      </w:r>
      <w:r>
        <w:rPr>
          <w:sz w:val="24"/>
          <w:szCs w:val="24"/>
        </w:rPr>
        <w:t>РАЙОНА</w:t>
      </w:r>
    </w:p>
    <w:p w:rsidR="00152979" w:rsidRPr="00CB0BF7" w:rsidRDefault="00152979" w:rsidP="00152979">
      <w:pPr>
        <w:jc w:val="center"/>
        <w:rPr>
          <w:b/>
          <w:sz w:val="24"/>
          <w:szCs w:val="24"/>
        </w:rPr>
      </w:pPr>
      <w:r w:rsidRPr="00CB0BF7">
        <w:rPr>
          <w:sz w:val="24"/>
          <w:szCs w:val="24"/>
        </w:rPr>
        <w:t xml:space="preserve"> САРАТОВСКОЙ ОБЛАСТИ</w:t>
      </w:r>
    </w:p>
    <w:p w:rsidR="00152979" w:rsidRPr="00166A79" w:rsidRDefault="00152979" w:rsidP="00152979">
      <w:pPr>
        <w:pStyle w:val="a3"/>
        <w:tabs>
          <w:tab w:val="clear" w:pos="4536"/>
          <w:tab w:val="clear" w:pos="9072"/>
          <w:tab w:val="right" w:pos="0"/>
        </w:tabs>
        <w:spacing w:line="252" w:lineRule="auto"/>
        <w:jc w:val="center"/>
        <w:rPr>
          <w:b/>
          <w:spacing w:val="24"/>
          <w:sz w:val="32"/>
          <w:szCs w:val="32"/>
        </w:rPr>
      </w:pPr>
      <w:r w:rsidRPr="00166A79">
        <w:rPr>
          <w:b/>
          <w:sz w:val="32"/>
          <w:szCs w:val="32"/>
        </w:rPr>
        <w:t>П О С Т А Н О В Л Е Н И Е</w:t>
      </w:r>
    </w:p>
    <w:p w:rsidR="00152979" w:rsidRDefault="00152979" w:rsidP="00152979">
      <w:pPr>
        <w:pStyle w:val="a3"/>
        <w:jc w:val="center"/>
      </w:pPr>
      <w:r w:rsidRPr="003D0B82">
        <w:rPr>
          <w:sz w:val="28"/>
          <w:szCs w:val="28"/>
        </w:rPr>
        <w:t>от</w:t>
      </w:r>
      <w:r w:rsidR="00970655">
        <w:rPr>
          <w:sz w:val="28"/>
          <w:szCs w:val="28"/>
        </w:rPr>
        <w:t xml:space="preserve">  28</w:t>
      </w:r>
      <w:r>
        <w:rPr>
          <w:sz w:val="28"/>
          <w:szCs w:val="28"/>
        </w:rPr>
        <w:t>.12.</w:t>
      </w:r>
      <w:r w:rsidRPr="003F7FA9">
        <w:rPr>
          <w:sz w:val="28"/>
          <w:szCs w:val="28"/>
        </w:rPr>
        <w:t>20</w:t>
      </w:r>
      <w:r>
        <w:rPr>
          <w:sz w:val="28"/>
          <w:szCs w:val="28"/>
        </w:rPr>
        <w:t>11</w:t>
      </w:r>
      <w:r w:rsidRPr="003D0B82">
        <w:rPr>
          <w:sz w:val="28"/>
          <w:szCs w:val="28"/>
        </w:rPr>
        <w:t xml:space="preserve"> года №</w:t>
      </w:r>
      <w:r>
        <w:rPr>
          <w:sz w:val="28"/>
          <w:szCs w:val="28"/>
        </w:rPr>
        <w:t xml:space="preserve"> 4</w:t>
      </w:r>
      <w:r w:rsidR="00970655">
        <w:rPr>
          <w:sz w:val="28"/>
          <w:szCs w:val="28"/>
        </w:rPr>
        <w:t>5</w:t>
      </w:r>
      <w:r w:rsidR="005C154E">
        <w:rPr>
          <w:sz w:val="28"/>
          <w:szCs w:val="28"/>
        </w:rPr>
        <w:t>9</w:t>
      </w:r>
    </w:p>
    <w:p w:rsidR="00057DAE" w:rsidRPr="006A614D" w:rsidRDefault="00057DAE" w:rsidP="00057DAE">
      <w:pPr>
        <w:pStyle w:val="10"/>
        <w:ind w:firstLine="0"/>
        <w:rPr>
          <w:u w:val="none"/>
        </w:rPr>
      </w:pPr>
    </w:p>
    <w:p w:rsidR="005C154E" w:rsidRPr="009A44B9" w:rsidRDefault="005C154E" w:rsidP="005C154E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  <w:r w:rsidRPr="009A44B9">
        <w:rPr>
          <w:rFonts w:ascii="Times New Roman" w:hAnsi="Times New Roman" w:cs="Times New Roman"/>
          <w:sz w:val="24"/>
          <w:szCs w:val="24"/>
        </w:rPr>
        <w:t>О порядке формирования, финансовом обеспечении</w:t>
      </w:r>
      <w:r w:rsidRPr="009A44B9">
        <w:rPr>
          <w:rFonts w:ascii="Times New Roman" w:hAnsi="Times New Roman" w:cs="Times New Roman"/>
          <w:sz w:val="24"/>
          <w:szCs w:val="24"/>
        </w:rPr>
        <w:br/>
        <w:t>и мониторинге исполнения муниципальных заданий</w:t>
      </w:r>
      <w:r w:rsidRPr="009A44B9">
        <w:rPr>
          <w:rFonts w:ascii="Times New Roman" w:hAnsi="Times New Roman" w:cs="Times New Roman"/>
          <w:sz w:val="24"/>
          <w:szCs w:val="24"/>
        </w:rPr>
        <w:br/>
        <w:t>на оказание муниципальных услуг (выполнение работ)</w:t>
      </w:r>
      <w:r w:rsidRPr="009A44B9">
        <w:rPr>
          <w:rFonts w:ascii="Times New Roman" w:hAnsi="Times New Roman" w:cs="Times New Roman"/>
          <w:sz w:val="24"/>
          <w:szCs w:val="24"/>
        </w:rPr>
        <w:br/>
        <w:t xml:space="preserve">физическим и (или) юридическим лицам за счет </w:t>
      </w:r>
      <w:r w:rsidRPr="009A44B9">
        <w:rPr>
          <w:rFonts w:ascii="Times New Roman" w:hAnsi="Times New Roman" w:cs="Times New Roman"/>
          <w:sz w:val="24"/>
          <w:szCs w:val="24"/>
        </w:rPr>
        <w:br/>
        <w:t xml:space="preserve">бюджетных ассигнований бюджета </w:t>
      </w:r>
      <w:r>
        <w:rPr>
          <w:rFonts w:ascii="Times New Roman" w:hAnsi="Times New Roman" w:cs="Times New Roman"/>
          <w:sz w:val="24"/>
          <w:szCs w:val="24"/>
        </w:rPr>
        <w:t>Романовского</w:t>
      </w:r>
      <w:r w:rsidRPr="009A44B9">
        <w:rPr>
          <w:rFonts w:ascii="Times New Roman" w:hAnsi="Times New Roman" w:cs="Times New Roman"/>
          <w:sz w:val="24"/>
          <w:szCs w:val="24"/>
        </w:rPr>
        <w:t xml:space="preserve"> </w:t>
      </w:r>
      <w:r w:rsidRPr="00211F84">
        <w:rPr>
          <w:rFonts w:ascii="Times New Roman" w:hAnsi="Times New Roman" w:cs="Times New Roman"/>
          <w:sz w:val="24"/>
          <w:szCs w:val="24"/>
        </w:rPr>
        <w:br/>
      </w:r>
      <w:r w:rsidRPr="009A44B9">
        <w:rPr>
          <w:rFonts w:ascii="Times New Roman" w:hAnsi="Times New Roman" w:cs="Times New Roman"/>
          <w:sz w:val="24"/>
          <w:szCs w:val="24"/>
        </w:rPr>
        <w:t>муниципального района Саратовской области</w:t>
      </w:r>
    </w:p>
    <w:p w:rsidR="005C154E" w:rsidRDefault="005C154E" w:rsidP="005C154E">
      <w:pPr>
        <w:pStyle w:val="ConsPlusNormal"/>
        <w:widowControl/>
        <w:ind w:firstLine="0"/>
      </w:pPr>
    </w:p>
    <w:p w:rsidR="005C154E" w:rsidRPr="00241403" w:rsidRDefault="005C154E" w:rsidP="005C154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C154E" w:rsidRPr="00FE6414" w:rsidRDefault="005C154E" w:rsidP="005C154E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44B9">
        <w:rPr>
          <w:rFonts w:ascii="Times New Roman" w:hAnsi="Times New Roman" w:cs="Times New Roman"/>
          <w:sz w:val="24"/>
          <w:szCs w:val="24"/>
        </w:rPr>
        <w:t xml:space="preserve">В соответствии со статьей 69.2 Бюджетного кодекса Российской Федерации и Уставом </w:t>
      </w:r>
      <w:r>
        <w:rPr>
          <w:rFonts w:ascii="Times New Roman" w:hAnsi="Times New Roman" w:cs="Times New Roman"/>
          <w:sz w:val="24"/>
          <w:szCs w:val="24"/>
        </w:rPr>
        <w:t>Романовского</w:t>
      </w:r>
      <w:r w:rsidRPr="009A44B9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A44B9">
        <w:rPr>
          <w:rFonts w:ascii="Times New Roman" w:hAnsi="Times New Roman" w:cs="Times New Roman"/>
          <w:sz w:val="24"/>
          <w:szCs w:val="24"/>
        </w:rPr>
        <w:t xml:space="preserve">дминистрация </w:t>
      </w:r>
      <w:r>
        <w:rPr>
          <w:rFonts w:ascii="Times New Roman" w:hAnsi="Times New Roman" w:cs="Times New Roman"/>
          <w:sz w:val="24"/>
          <w:szCs w:val="24"/>
        </w:rPr>
        <w:t>Романовского</w:t>
      </w:r>
      <w:r w:rsidRPr="009A44B9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FE6414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5C154E" w:rsidRPr="009A44B9" w:rsidRDefault="005C154E" w:rsidP="005C154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44B9">
        <w:rPr>
          <w:rFonts w:ascii="Times New Roman" w:hAnsi="Times New Roman" w:cs="Times New Roman"/>
          <w:sz w:val="24"/>
          <w:szCs w:val="24"/>
        </w:rPr>
        <w:t>1. Утвердить:</w:t>
      </w:r>
    </w:p>
    <w:p w:rsidR="005C154E" w:rsidRPr="009A44B9" w:rsidRDefault="005C154E" w:rsidP="005C154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44B9">
        <w:rPr>
          <w:rFonts w:ascii="Times New Roman" w:hAnsi="Times New Roman" w:cs="Times New Roman"/>
          <w:sz w:val="24"/>
          <w:szCs w:val="24"/>
        </w:rPr>
        <w:t xml:space="preserve">Положение о порядке формирования главными распорядителями средств бюджета </w:t>
      </w:r>
      <w:r>
        <w:rPr>
          <w:rFonts w:ascii="Times New Roman" w:hAnsi="Times New Roman" w:cs="Times New Roman"/>
          <w:sz w:val="24"/>
          <w:szCs w:val="24"/>
        </w:rPr>
        <w:t xml:space="preserve">Романовского </w:t>
      </w:r>
      <w:r w:rsidRPr="009A44B9">
        <w:rPr>
          <w:rFonts w:ascii="Times New Roman" w:hAnsi="Times New Roman" w:cs="Times New Roman"/>
          <w:sz w:val="24"/>
          <w:szCs w:val="24"/>
        </w:rPr>
        <w:t xml:space="preserve">муниципального района для муниципальных учреждений </w:t>
      </w:r>
      <w:r>
        <w:rPr>
          <w:rFonts w:ascii="Times New Roman" w:hAnsi="Times New Roman" w:cs="Times New Roman"/>
          <w:sz w:val="24"/>
          <w:szCs w:val="24"/>
        </w:rPr>
        <w:t xml:space="preserve">Романовского </w:t>
      </w:r>
      <w:r w:rsidRPr="009A44B9">
        <w:rPr>
          <w:rFonts w:ascii="Times New Roman" w:hAnsi="Times New Roman" w:cs="Times New Roman"/>
          <w:sz w:val="24"/>
          <w:szCs w:val="24"/>
        </w:rPr>
        <w:t xml:space="preserve">муниципального района муниципальных заданий на оказание муниципальных услуг (выполнение работ) физическим и (или) юридическим лицам за счет бюджетных ассигнований бюджета </w:t>
      </w:r>
      <w:r>
        <w:rPr>
          <w:rFonts w:ascii="Times New Roman" w:hAnsi="Times New Roman" w:cs="Times New Roman"/>
          <w:sz w:val="24"/>
          <w:szCs w:val="24"/>
        </w:rPr>
        <w:t>Романовского</w:t>
      </w:r>
      <w:r w:rsidRPr="009A44B9">
        <w:rPr>
          <w:rFonts w:ascii="Times New Roman" w:hAnsi="Times New Roman" w:cs="Times New Roman"/>
          <w:sz w:val="24"/>
          <w:szCs w:val="24"/>
        </w:rPr>
        <w:t xml:space="preserve"> муниципального района согласно приложению 1;</w:t>
      </w:r>
    </w:p>
    <w:p w:rsidR="005C154E" w:rsidRPr="009A44B9" w:rsidRDefault="005C154E" w:rsidP="005C154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44B9">
        <w:rPr>
          <w:rFonts w:ascii="Times New Roman" w:hAnsi="Times New Roman" w:cs="Times New Roman"/>
          <w:sz w:val="24"/>
          <w:szCs w:val="24"/>
        </w:rPr>
        <w:t xml:space="preserve">Положение о порядке финансового обеспечения выполнения муниципальными учреждениями </w:t>
      </w:r>
      <w:r>
        <w:rPr>
          <w:rFonts w:ascii="Times New Roman" w:hAnsi="Times New Roman" w:cs="Times New Roman"/>
          <w:sz w:val="24"/>
          <w:szCs w:val="24"/>
        </w:rPr>
        <w:t>Романовского</w:t>
      </w:r>
      <w:r w:rsidRPr="009A44B9">
        <w:rPr>
          <w:rFonts w:ascii="Times New Roman" w:hAnsi="Times New Roman" w:cs="Times New Roman"/>
          <w:sz w:val="24"/>
          <w:szCs w:val="24"/>
        </w:rPr>
        <w:t xml:space="preserve"> муниципального района Саратовской области муниципальных заданий на оказание муниципальных услуг (выполнение работ) физическим и (или) юридическим лицам за счет бюджетных ассигнований бюджета </w:t>
      </w:r>
      <w:r>
        <w:rPr>
          <w:rFonts w:ascii="Times New Roman" w:hAnsi="Times New Roman" w:cs="Times New Roman"/>
          <w:sz w:val="24"/>
          <w:szCs w:val="24"/>
        </w:rPr>
        <w:t xml:space="preserve">Романовского </w:t>
      </w:r>
      <w:r w:rsidRPr="009A44B9">
        <w:rPr>
          <w:rFonts w:ascii="Times New Roman" w:hAnsi="Times New Roman" w:cs="Times New Roman"/>
          <w:sz w:val="24"/>
          <w:szCs w:val="24"/>
        </w:rPr>
        <w:t>муниципального района согласно приложению 2;</w:t>
      </w:r>
    </w:p>
    <w:p w:rsidR="005C154E" w:rsidRPr="009A44B9" w:rsidRDefault="005C154E" w:rsidP="005C154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44B9">
        <w:rPr>
          <w:rFonts w:ascii="Times New Roman" w:hAnsi="Times New Roman" w:cs="Times New Roman"/>
          <w:sz w:val="24"/>
          <w:szCs w:val="24"/>
        </w:rPr>
        <w:t xml:space="preserve">Положение о порядке проведения мониторинга исполнения муниципальными учреждениями </w:t>
      </w:r>
      <w:r>
        <w:rPr>
          <w:rFonts w:ascii="Times New Roman" w:hAnsi="Times New Roman" w:cs="Times New Roman"/>
          <w:sz w:val="24"/>
          <w:szCs w:val="24"/>
        </w:rPr>
        <w:t>Романовского</w:t>
      </w:r>
      <w:r w:rsidRPr="009A44B9">
        <w:rPr>
          <w:rFonts w:ascii="Times New Roman" w:hAnsi="Times New Roman" w:cs="Times New Roman"/>
          <w:sz w:val="24"/>
          <w:szCs w:val="24"/>
        </w:rPr>
        <w:t xml:space="preserve"> муниципального района Саратовской области муниципальных заданий на оказание муниципальных услуг (выполнение работ) физическим и (или) юридическим лицам за счет бюджетных ассигнований бюджета </w:t>
      </w:r>
      <w:r>
        <w:rPr>
          <w:rFonts w:ascii="Times New Roman" w:hAnsi="Times New Roman" w:cs="Times New Roman"/>
          <w:sz w:val="24"/>
          <w:szCs w:val="24"/>
        </w:rPr>
        <w:t>Романовского</w:t>
      </w:r>
      <w:r w:rsidRPr="009A44B9">
        <w:rPr>
          <w:rFonts w:ascii="Times New Roman" w:hAnsi="Times New Roman" w:cs="Times New Roman"/>
          <w:sz w:val="24"/>
          <w:szCs w:val="24"/>
        </w:rPr>
        <w:t xml:space="preserve"> муниципального района согласно приложению 3;</w:t>
      </w:r>
    </w:p>
    <w:p w:rsidR="005C154E" w:rsidRPr="009A44B9" w:rsidRDefault="005C154E" w:rsidP="005C154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Pr="009A44B9">
        <w:rPr>
          <w:rFonts w:ascii="Times New Roman" w:hAnsi="Times New Roman" w:cs="Times New Roman"/>
          <w:sz w:val="24"/>
          <w:szCs w:val="24"/>
        </w:rPr>
        <w:t xml:space="preserve">орму муниципального задания муниципальному учреждению </w:t>
      </w:r>
      <w:r>
        <w:rPr>
          <w:rFonts w:ascii="Times New Roman" w:hAnsi="Times New Roman" w:cs="Times New Roman"/>
          <w:sz w:val="24"/>
          <w:szCs w:val="24"/>
        </w:rPr>
        <w:t xml:space="preserve">Романовского </w:t>
      </w:r>
      <w:r w:rsidRPr="009A44B9">
        <w:rPr>
          <w:rFonts w:ascii="Times New Roman" w:hAnsi="Times New Roman" w:cs="Times New Roman"/>
          <w:sz w:val="24"/>
          <w:szCs w:val="24"/>
        </w:rPr>
        <w:t>муниципального района Саратовской области согласно приложению 4.</w:t>
      </w:r>
    </w:p>
    <w:p w:rsidR="005C154E" w:rsidRPr="009A44B9" w:rsidRDefault="005C154E" w:rsidP="005C154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44B9">
        <w:rPr>
          <w:rFonts w:ascii="Times New Roman" w:hAnsi="Times New Roman" w:cs="Times New Roman"/>
          <w:sz w:val="24"/>
          <w:szCs w:val="24"/>
        </w:rPr>
        <w:t>2. Установить, что формирование, финансовое обеспечение и мониторинг исполнения муниципальных заданий на оказание муниципальных услуг (выполнение работ) физическим и (или) юридическим лицам в отношении некоммерческих организаций, не являющихся муниципальными учреждениями Саратовской области, осуществляется в соответствии с настоящим постановлением.</w:t>
      </w:r>
    </w:p>
    <w:p w:rsidR="005C154E" w:rsidRPr="009A44B9" w:rsidRDefault="005C154E" w:rsidP="005C154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44B9">
        <w:rPr>
          <w:rFonts w:ascii="Times New Roman" w:hAnsi="Times New Roman" w:cs="Times New Roman"/>
          <w:sz w:val="24"/>
          <w:szCs w:val="24"/>
        </w:rPr>
        <w:t xml:space="preserve">3. Контроль за исполнением настоящего постановления возложить </w:t>
      </w:r>
      <w:r>
        <w:rPr>
          <w:rFonts w:ascii="Times New Roman" w:hAnsi="Times New Roman" w:cs="Times New Roman"/>
          <w:sz w:val="24"/>
          <w:szCs w:val="24"/>
        </w:rPr>
        <w:t>на начальника финансового управления администрации Романовского муниципального района Саратовской области Канищеву Т.Н.</w:t>
      </w:r>
    </w:p>
    <w:p w:rsidR="005C154E" w:rsidRPr="009A44B9" w:rsidRDefault="005C154E" w:rsidP="005C154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44B9">
        <w:rPr>
          <w:rFonts w:ascii="Times New Roman" w:hAnsi="Times New Roman" w:cs="Times New Roman"/>
          <w:sz w:val="24"/>
          <w:szCs w:val="24"/>
        </w:rPr>
        <w:t xml:space="preserve">4. Настоящее постановление вступает в силу 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7927CF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 xml:space="preserve"> января 2012 года</w:t>
      </w:r>
      <w:r w:rsidRPr="009A44B9">
        <w:rPr>
          <w:rFonts w:ascii="Times New Roman" w:hAnsi="Times New Roman" w:cs="Times New Roman"/>
          <w:sz w:val="24"/>
          <w:szCs w:val="24"/>
        </w:rPr>
        <w:t>.</w:t>
      </w:r>
    </w:p>
    <w:p w:rsidR="005C154E" w:rsidRDefault="005C154E" w:rsidP="005C154E">
      <w:pPr>
        <w:pStyle w:val="ConsPlusNormal"/>
        <w:widowControl/>
        <w:ind w:firstLine="540"/>
        <w:jc w:val="both"/>
      </w:pPr>
    </w:p>
    <w:p w:rsidR="005C154E" w:rsidRPr="00211F84" w:rsidRDefault="005C154E" w:rsidP="005C154E">
      <w:pPr>
        <w:pStyle w:val="ConsPlusNormal"/>
        <w:widowControl/>
        <w:ind w:firstLine="540"/>
        <w:jc w:val="both"/>
      </w:pPr>
    </w:p>
    <w:tbl>
      <w:tblPr>
        <w:tblW w:w="0" w:type="auto"/>
        <w:tblLook w:val="04A0"/>
      </w:tblPr>
      <w:tblGrid>
        <w:gridCol w:w="4644"/>
        <w:gridCol w:w="2114"/>
        <w:gridCol w:w="3380"/>
      </w:tblGrid>
      <w:tr w:rsidR="005C154E" w:rsidRPr="00BA1DFC" w:rsidTr="00D80B53">
        <w:tc>
          <w:tcPr>
            <w:tcW w:w="4644" w:type="dxa"/>
          </w:tcPr>
          <w:p w:rsidR="005C154E" w:rsidRPr="00BA1DFC" w:rsidRDefault="005C154E" w:rsidP="00D80B5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</w:rPr>
            </w:pPr>
            <w:r w:rsidRPr="00BA1DFC">
              <w:rPr>
                <w:rFonts w:ascii="Times New Roman" w:hAnsi="Times New Roman" w:cs="Times New Roman"/>
                <w:b/>
                <w:sz w:val="24"/>
              </w:rPr>
              <w:t xml:space="preserve">Глава администрации </w:t>
            </w:r>
            <w:r w:rsidRPr="00BA1DFC">
              <w:rPr>
                <w:rFonts w:ascii="Times New Roman" w:hAnsi="Times New Roman" w:cs="Times New Roman"/>
                <w:b/>
                <w:sz w:val="24"/>
              </w:rPr>
              <w:br/>
              <w:t>муниципального района</w:t>
            </w:r>
          </w:p>
        </w:tc>
        <w:tc>
          <w:tcPr>
            <w:tcW w:w="2114" w:type="dxa"/>
          </w:tcPr>
          <w:p w:rsidR="005C154E" w:rsidRPr="00BA1DFC" w:rsidRDefault="005C154E" w:rsidP="00D80B5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380" w:type="dxa"/>
            <w:vAlign w:val="bottom"/>
          </w:tcPr>
          <w:p w:rsidR="005C154E" w:rsidRPr="00BA1DFC" w:rsidRDefault="005C154E" w:rsidP="00D80B53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А.И.Щербаков</w:t>
            </w:r>
          </w:p>
        </w:tc>
      </w:tr>
    </w:tbl>
    <w:p w:rsidR="005C154E" w:rsidRPr="005C154E" w:rsidRDefault="005C154E" w:rsidP="005C154E">
      <w:pPr>
        <w:pStyle w:val="ConsPlusNormal"/>
        <w:widowControl/>
        <w:ind w:left="6237" w:firstLine="0"/>
        <w:outlineLvl w:val="0"/>
        <w:rPr>
          <w:rFonts w:ascii="Times New Roman" w:hAnsi="Times New Roman" w:cs="Times New Roman"/>
          <w:b/>
        </w:rPr>
      </w:pPr>
      <w:r>
        <w:br w:type="page"/>
      </w:r>
      <w:r w:rsidRPr="005C154E">
        <w:rPr>
          <w:rFonts w:ascii="Times New Roman" w:hAnsi="Times New Roman" w:cs="Times New Roman"/>
          <w:b/>
        </w:rPr>
        <w:lastRenderedPageBreak/>
        <w:t>Приложение 1 к постановлению</w:t>
      </w:r>
    </w:p>
    <w:p w:rsidR="005C154E" w:rsidRPr="005C154E" w:rsidRDefault="005C154E" w:rsidP="005C154E">
      <w:pPr>
        <w:pStyle w:val="ConsPlusNormal"/>
        <w:widowControl/>
        <w:ind w:left="6237" w:firstLine="0"/>
        <w:rPr>
          <w:rFonts w:ascii="Times New Roman" w:hAnsi="Times New Roman" w:cs="Times New Roman"/>
          <w:b/>
        </w:rPr>
      </w:pPr>
      <w:r w:rsidRPr="005C154E">
        <w:rPr>
          <w:rFonts w:ascii="Times New Roman" w:hAnsi="Times New Roman" w:cs="Times New Roman"/>
          <w:b/>
        </w:rPr>
        <w:t xml:space="preserve">администрации Романовского муниципального района </w:t>
      </w:r>
    </w:p>
    <w:p w:rsidR="005C154E" w:rsidRPr="005C154E" w:rsidRDefault="005C154E" w:rsidP="005C154E">
      <w:pPr>
        <w:pStyle w:val="ConsPlusNormal"/>
        <w:widowControl/>
        <w:ind w:left="6237" w:firstLine="0"/>
        <w:rPr>
          <w:rFonts w:ascii="Times New Roman" w:hAnsi="Times New Roman" w:cs="Times New Roman"/>
          <w:b/>
        </w:rPr>
      </w:pPr>
      <w:r w:rsidRPr="005C154E">
        <w:rPr>
          <w:rFonts w:ascii="Times New Roman" w:hAnsi="Times New Roman" w:cs="Times New Roman"/>
          <w:b/>
        </w:rPr>
        <w:t>Саратовской области</w:t>
      </w:r>
      <w:r w:rsidRPr="005C154E">
        <w:rPr>
          <w:rFonts w:ascii="Times New Roman" w:hAnsi="Times New Roman" w:cs="Times New Roman"/>
          <w:b/>
        </w:rPr>
        <w:br/>
        <w:t xml:space="preserve">от  </w:t>
      </w:r>
      <w:r>
        <w:rPr>
          <w:rFonts w:ascii="Times New Roman" w:hAnsi="Times New Roman" w:cs="Times New Roman"/>
          <w:b/>
        </w:rPr>
        <w:t xml:space="preserve">28.12.2011 года  </w:t>
      </w:r>
      <w:r w:rsidRPr="005C154E">
        <w:rPr>
          <w:rFonts w:ascii="Times New Roman" w:hAnsi="Times New Roman" w:cs="Times New Roman"/>
          <w:b/>
        </w:rPr>
        <w:t xml:space="preserve">№ </w:t>
      </w:r>
      <w:r>
        <w:rPr>
          <w:rFonts w:ascii="Times New Roman" w:hAnsi="Times New Roman" w:cs="Times New Roman"/>
          <w:b/>
        </w:rPr>
        <w:t xml:space="preserve"> 459</w:t>
      </w:r>
    </w:p>
    <w:p w:rsidR="005C154E" w:rsidRDefault="005C154E" w:rsidP="005C154E">
      <w:pPr>
        <w:pStyle w:val="ConsPlusNormal"/>
        <w:widowControl/>
        <w:ind w:firstLine="540"/>
        <w:jc w:val="both"/>
      </w:pPr>
    </w:p>
    <w:p w:rsidR="005C154E" w:rsidRDefault="005C154E" w:rsidP="005C154E">
      <w:pPr>
        <w:pStyle w:val="ConsPlusTitle"/>
        <w:widowControl/>
        <w:jc w:val="center"/>
      </w:pPr>
    </w:p>
    <w:p w:rsidR="005C154E" w:rsidRPr="009A44B9" w:rsidRDefault="005C154E" w:rsidP="005C154E">
      <w:pPr>
        <w:pStyle w:val="ConsPlusTitle"/>
        <w:widowControl/>
        <w:jc w:val="center"/>
        <w:rPr>
          <w:rFonts w:ascii="Times New Roman" w:hAnsi="Times New Roman" w:cs="Times New Roman"/>
          <w:sz w:val="24"/>
        </w:rPr>
      </w:pPr>
      <w:r w:rsidRPr="009A44B9">
        <w:rPr>
          <w:rFonts w:ascii="Times New Roman" w:hAnsi="Times New Roman" w:cs="Times New Roman"/>
          <w:sz w:val="24"/>
        </w:rPr>
        <w:t>ПОЛОЖЕНИЕ</w:t>
      </w:r>
      <w:r w:rsidRPr="009A44B9">
        <w:rPr>
          <w:rFonts w:ascii="Times New Roman" w:hAnsi="Times New Roman" w:cs="Times New Roman"/>
          <w:sz w:val="24"/>
        </w:rPr>
        <w:br/>
        <w:t>О ПОРЯДКЕ ФОРМИРОВАНИЯ ГЛАВНЫМИ РАСПОРЯДИТЕЛЯМИ СРЕДСТВ</w:t>
      </w:r>
      <w:r w:rsidRPr="009A44B9">
        <w:rPr>
          <w:rFonts w:ascii="Times New Roman" w:hAnsi="Times New Roman" w:cs="Times New Roman"/>
          <w:sz w:val="24"/>
        </w:rPr>
        <w:br/>
        <w:t xml:space="preserve">БЮДЖЕТА </w:t>
      </w:r>
      <w:r>
        <w:rPr>
          <w:rFonts w:ascii="Times New Roman" w:hAnsi="Times New Roman" w:cs="Times New Roman"/>
          <w:sz w:val="24"/>
        </w:rPr>
        <w:t>РОМАНОВСКОГО</w:t>
      </w:r>
      <w:r w:rsidRPr="009A44B9">
        <w:rPr>
          <w:rFonts w:ascii="Times New Roman" w:hAnsi="Times New Roman" w:cs="Times New Roman"/>
          <w:sz w:val="24"/>
        </w:rPr>
        <w:t xml:space="preserve"> МУНИЦИПАЛЬНОГО РАЙОНА ДЛЯ МУНИЦИПАЛЬНЫХ УЧРЕЖДЕНИЙ</w:t>
      </w:r>
      <w:r>
        <w:rPr>
          <w:rFonts w:ascii="Times New Roman" w:hAnsi="Times New Roman" w:cs="Times New Roman"/>
          <w:sz w:val="24"/>
        </w:rPr>
        <w:t xml:space="preserve"> РОМАНОВСКОГО МУНИЦИПАЛЬНОГО РАЙОНА </w:t>
      </w:r>
      <w:r w:rsidRPr="009A44B9">
        <w:rPr>
          <w:rFonts w:ascii="Times New Roman" w:hAnsi="Times New Roman" w:cs="Times New Roman"/>
          <w:sz w:val="24"/>
        </w:rPr>
        <w:t>САРАТОВСКОЙ ОБЛАСТИ МУНИЦИПАЛЬНЫХ ЗАДАНИЙ НА ОКАЗАНИЕМУНИЦИПАЛЬНЫХ УСЛУГ (ВЫПОЛНЕНИЕ РАБОТ) ФИЗИЧЕСКИМ И (ИЛИ)</w:t>
      </w:r>
      <w:r>
        <w:rPr>
          <w:rFonts w:ascii="Times New Roman" w:hAnsi="Times New Roman" w:cs="Times New Roman"/>
          <w:sz w:val="24"/>
        </w:rPr>
        <w:t xml:space="preserve"> </w:t>
      </w:r>
      <w:r w:rsidRPr="009A44B9">
        <w:rPr>
          <w:rFonts w:ascii="Times New Roman" w:hAnsi="Times New Roman" w:cs="Times New Roman"/>
          <w:sz w:val="24"/>
        </w:rPr>
        <w:t>ЮРИДИЧЕСКИМ ЛИЦАМ ЗА СЧЕТ БЮДЖЕТНЫХ</w:t>
      </w:r>
      <w:r w:rsidRPr="009A44B9">
        <w:rPr>
          <w:rFonts w:ascii="Times New Roman" w:hAnsi="Times New Roman" w:cs="Times New Roman"/>
          <w:sz w:val="24"/>
        </w:rPr>
        <w:br/>
        <w:t xml:space="preserve">АССИГНОВАНИЙ  БЮДЖЕТА </w:t>
      </w:r>
      <w:r>
        <w:rPr>
          <w:rFonts w:ascii="Times New Roman" w:hAnsi="Times New Roman" w:cs="Times New Roman"/>
          <w:sz w:val="24"/>
        </w:rPr>
        <w:t>РОМАНОВСКОГО</w:t>
      </w:r>
      <w:r w:rsidRPr="009A44B9">
        <w:rPr>
          <w:rFonts w:ascii="Times New Roman" w:hAnsi="Times New Roman" w:cs="Times New Roman"/>
          <w:sz w:val="24"/>
        </w:rPr>
        <w:t xml:space="preserve"> МУНИЦИПАЛЬНОГО РАЙОНА</w:t>
      </w:r>
    </w:p>
    <w:p w:rsidR="005C154E" w:rsidRDefault="005C154E" w:rsidP="005C154E">
      <w:pPr>
        <w:pStyle w:val="ConsPlusNormal"/>
        <w:widowControl/>
        <w:ind w:firstLine="540"/>
        <w:jc w:val="both"/>
      </w:pPr>
    </w:p>
    <w:p w:rsidR="005C154E" w:rsidRDefault="005C154E" w:rsidP="005C154E">
      <w:pPr>
        <w:pStyle w:val="ConsPlusNormal"/>
        <w:widowControl/>
        <w:ind w:firstLine="540"/>
        <w:jc w:val="both"/>
      </w:pPr>
    </w:p>
    <w:p w:rsidR="005C154E" w:rsidRPr="009A44B9" w:rsidRDefault="005C154E" w:rsidP="005C154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44B9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9A44B9">
        <w:rPr>
          <w:rFonts w:ascii="Times New Roman" w:hAnsi="Times New Roman" w:cs="Times New Roman"/>
          <w:sz w:val="24"/>
          <w:szCs w:val="24"/>
        </w:rPr>
        <w:t>Настоящее Положение устанавливает порядок формирования гл</w:t>
      </w:r>
      <w:r>
        <w:rPr>
          <w:rFonts w:ascii="Times New Roman" w:hAnsi="Times New Roman" w:cs="Times New Roman"/>
          <w:sz w:val="24"/>
          <w:szCs w:val="24"/>
        </w:rPr>
        <w:t xml:space="preserve">авными распорядителями средств </w:t>
      </w:r>
      <w:r w:rsidRPr="009A44B9">
        <w:rPr>
          <w:rFonts w:ascii="Times New Roman" w:hAnsi="Times New Roman" w:cs="Times New Roman"/>
          <w:sz w:val="24"/>
          <w:szCs w:val="24"/>
        </w:rPr>
        <w:t xml:space="preserve">бюджета </w:t>
      </w:r>
      <w:r>
        <w:rPr>
          <w:rFonts w:ascii="Times New Roman" w:hAnsi="Times New Roman" w:cs="Times New Roman"/>
          <w:sz w:val="24"/>
          <w:szCs w:val="24"/>
        </w:rPr>
        <w:t>Романовского</w:t>
      </w:r>
      <w:r w:rsidRPr="009A44B9">
        <w:rPr>
          <w:rFonts w:ascii="Times New Roman" w:hAnsi="Times New Roman" w:cs="Times New Roman"/>
          <w:sz w:val="24"/>
          <w:szCs w:val="24"/>
        </w:rPr>
        <w:t xml:space="preserve"> муниципального района для муниципальных учреждений </w:t>
      </w:r>
      <w:r>
        <w:rPr>
          <w:rFonts w:ascii="Times New Roman" w:hAnsi="Times New Roman" w:cs="Times New Roman"/>
          <w:sz w:val="24"/>
          <w:szCs w:val="24"/>
        </w:rPr>
        <w:t xml:space="preserve">Романовского муниципального района </w:t>
      </w:r>
      <w:r w:rsidRPr="009A44B9">
        <w:rPr>
          <w:rFonts w:ascii="Times New Roman" w:hAnsi="Times New Roman" w:cs="Times New Roman"/>
          <w:sz w:val="24"/>
          <w:szCs w:val="24"/>
        </w:rPr>
        <w:t xml:space="preserve">Саратовской области муниципальных заданий на оказание муниципальных услуг (выполнение работ) физическим и (или) юридическим лицам </w:t>
      </w:r>
      <w:r>
        <w:rPr>
          <w:rFonts w:ascii="Times New Roman" w:hAnsi="Times New Roman" w:cs="Times New Roman"/>
          <w:sz w:val="24"/>
          <w:szCs w:val="24"/>
        </w:rPr>
        <w:t xml:space="preserve">за счет бюджетных ассигнований </w:t>
      </w:r>
      <w:r w:rsidRPr="009A44B9">
        <w:rPr>
          <w:rFonts w:ascii="Times New Roman" w:hAnsi="Times New Roman" w:cs="Times New Roman"/>
          <w:sz w:val="24"/>
          <w:szCs w:val="24"/>
        </w:rPr>
        <w:t xml:space="preserve">бюджета </w:t>
      </w:r>
      <w:r>
        <w:rPr>
          <w:rFonts w:ascii="Times New Roman" w:hAnsi="Times New Roman" w:cs="Times New Roman"/>
          <w:sz w:val="24"/>
          <w:szCs w:val="24"/>
        </w:rPr>
        <w:t>Романовского</w:t>
      </w:r>
      <w:r w:rsidRPr="009A44B9">
        <w:rPr>
          <w:rFonts w:ascii="Times New Roman" w:hAnsi="Times New Roman" w:cs="Times New Roman"/>
          <w:sz w:val="24"/>
          <w:szCs w:val="24"/>
        </w:rPr>
        <w:t xml:space="preserve"> муниципального района (далее соответственно - главные распорядители, </w:t>
      </w:r>
      <w:r>
        <w:rPr>
          <w:rFonts w:ascii="Times New Roman" w:hAnsi="Times New Roman" w:cs="Times New Roman"/>
          <w:sz w:val="24"/>
          <w:szCs w:val="24"/>
        </w:rPr>
        <w:t>муниципальные</w:t>
      </w:r>
      <w:r w:rsidRPr="009A44B9">
        <w:rPr>
          <w:rFonts w:ascii="Times New Roman" w:hAnsi="Times New Roman" w:cs="Times New Roman"/>
          <w:sz w:val="24"/>
          <w:szCs w:val="24"/>
        </w:rPr>
        <w:t xml:space="preserve"> учреждения, </w:t>
      </w:r>
      <w:r>
        <w:rPr>
          <w:rFonts w:ascii="Times New Roman" w:hAnsi="Times New Roman" w:cs="Times New Roman"/>
          <w:sz w:val="24"/>
          <w:szCs w:val="24"/>
        </w:rPr>
        <w:t>муниципальные</w:t>
      </w:r>
      <w:r w:rsidRPr="009A44B9">
        <w:rPr>
          <w:rFonts w:ascii="Times New Roman" w:hAnsi="Times New Roman" w:cs="Times New Roman"/>
          <w:sz w:val="24"/>
          <w:szCs w:val="24"/>
        </w:rPr>
        <w:t xml:space="preserve"> задания, </w:t>
      </w:r>
      <w:r>
        <w:rPr>
          <w:rFonts w:ascii="Times New Roman" w:hAnsi="Times New Roman" w:cs="Times New Roman"/>
          <w:sz w:val="24"/>
          <w:szCs w:val="24"/>
        </w:rPr>
        <w:t>муниципальные</w:t>
      </w:r>
      <w:r w:rsidRPr="009A44B9">
        <w:rPr>
          <w:rFonts w:ascii="Times New Roman" w:hAnsi="Times New Roman" w:cs="Times New Roman"/>
          <w:sz w:val="24"/>
          <w:szCs w:val="24"/>
        </w:rPr>
        <w:t xml:space="preserve"> услуги).</w:t>
      </w:r>
    </w:p>
    <w:p w:rsidR="005C154E" w:rsidRPr="009A44B9" w:rsidRDefault="005C154E" w:rsidP="005C154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44B9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 Муниципальные</w:t>
      </w:r>
      <w:r w:rsidRPr="009A44B9">
        <w:rPr>
          <w:rFonts w:ascii="Times New Roman" w:hAnsi="Times New Roman" w:cs="Times New Roman"/>
          <w:sz w:val="24"/>
          <w:szCs w:val="24"/>
        </w:rPr>
        <w:t xml:space="preserve"> задания устанавливают требования к составу, качеству, объему, условиям, порядку и результатам оказания муниципальными учреждениями муниципальных услуг.</w:t>
      </w:r>
    </w:p>
    <w:p w:rsidR="005C154E" w:rsidRPr="009A44B9" w:rsidRDefault="005C154E" w:rsidP="005C154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44B9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 Муниципальные</w:t>
      </w:r>
      <w:r w:rsidRPr="009A44B9">
        <w:rPr>
          <w:rFonts w:ascii="Times New Roman" w:hAnsi="Times New Roman" w:cs="Times New Roman"/>
          <w:sz w:val="24"/>
          <w:szCs w:val="24"/>
        </w:rPr>
        <w:t xml:space="preserve"> задания формируются и утверждаются главными распорядителями в соответствии с настоящим Положением на срок в пределах одного финансового года для каждого муниципального учреждения в соответствии с деятельностью, предусмотренной уставами муниципальных учреждений, по перечню муниципальных услуг, включенных в ведомственный перечень муниципальных услуг физическим и (или) юридическим лицам, оказываемых муниципальными учреждениями области.</w:t>
      </w:r>
    </w:p>
    <w:p w:rsidR="005C154E" w:rsidRPr="009A44B9" w:rsidRDefault="005C154E" w:rsidP="005C154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44B9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 Муниципальные</w:t>
      </w:r>
      <w:r w:rsidRPr="009A44B9">
        <w:rPr>
          <w:rFonts w:ascii="Times New Roman" w:hAnsi="Times New Roman" w:cs="Times New Roman"/>
          <w:sz w:val="24"/>
          <w:szCs w:val="24"/>
        </w:rPr>
        <w:t xml:space="preserve"> задания устанавливаются главными распорядителями соответствующим подведомственным </w:t>
      </w:r>
      <w:r>
        <w:rPr>
          <w:rFonts w:ascii="Times New Roman" w:hAnsi="Times New Roman" w:cs="Times New Roman"/>
          <w:sz w:val="24"/>
          <w:szCs w:val="24"/>
        </w:rPr>
        <w:t>муниципальным</w:t>
      </w:r>
      <w:r w:rsidRPr="009A44B9">
        <w:rPr>
          <w:rFonts w:ascii="Times New Roman" w:hAnsi="Times New Roman" w:cs="Times New Roman"/>
          <w:sz w:val="24"/>
          <w:szCs w:val="24"/>
        </w:rPr>
        <w:t xml:space="preserve"> учреждениям и утверждаются правовыми актами главных распорядителей.</w:t>
      </w:r>
    </w:p>
    <w:p w:rsidR="005C154E" w:rsidRPr="009A44B9" w:rsidRDefault="005C154E" w:rsidP="005C154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44B9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> Муниципальные</w:t>
      </w:r>
      <w:r w:rsidRPr="009A44B9">
        <w:rPr>
          <w:rFonts w:ascii="Times New Roman" w:hAnsi="Times New Roman" w:cs="Times New Roman"/>
          <w:sz w:val="24"/>
          <w:szCs w:val="24"/>
        </w:rPr>
        <w:t xml:space="preserve"> задания формируются главными распорядителями по утвержденной форме с учетом:</w:t>
      </w:r>
    </w:p>
    <w:p w:rsidR="005C154E" w:rsidRPr="009A44B9" w:rsidRDefault="005C154E" w:rsidP="005C154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44B9">
        <w:rPr>
          <w:rFonts w:ascii="Times New Roman" w:hAnsi="Times New Roman" w:cs="Times New Roman"/>
          <w:sz w:val="24"/>
          <w:szCs w:val="24"/>
        </w:rPr>
        <w:t xml:space="preserve">результатов мониторинга потребности в муниципальных услугах, оказываемых муниципальными учреждениями за счет бюджетных ассигнований  бюджета </w:t>
      </w:r>
      <w:r>
        <w:rPr>
          <w:rFonts w:ascii="Times New Roman" w:hAnsi="Times New Roman" w:cs="Times New Roman"/>
          <w:sz w:val="24"/>
          <w:szCs w:val="24"/>
        </w:rPr>
        <w:t>Романовского</w:t>
      </w:r>
      <w:r w:rsidRPr="009A44B9">
        <w:rPr>
          <w:rFonts w:ascii="Times New Roman" w:hAnsi="Times New Roman" w:cs="Times New Roman"/>
          <w:sz w:val="24"/>
          <w:szCs w:val="24"/>
        </w:rPr>
        <w:t xml:space="preserve"> муниципального района в очередном финансовом году;</w:t>
      </w:r>
    </w:p>
    <w:p w:rsidR="005C154E" w:rsidRPr="009A44B9" w:rsidRDefault="005C154E" w:rsidP="005C154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44B9">
        <w:rPr>
          <w:rFonts w:ascii="Times New Roman" w:hAnsi="Times New Roman" w:cs="Times New Roman"/>
          <w:sz w:val="24"/>
          <w:szCs w:val="24"/>
        </w:rPr>
        <w:t>производственных возможностей муниципальных учреждений по оказанию соответствующих муниципальных услуг;</w:t>
      </w:r>
    </w:p>
    <w:p w:rsidR="005C154E" w:rsidRPr="009A44B9" w:rsidRDefault="005C154E" w:rsidP="005C154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44B9">
        <w:rPr>
          <w:rFonts w:ascii="Times New Roman" w:hAnsi="Times New Roman" w:cs="Times New Roman"/>
          <w:sz w:val="24"/>
          <w:szCs w:val="24"/>
        </w:rPr>
        <w:t>результатов мониторинга исполнения муниципальных заданий по оказанию муниципальных услуг;</w:t>
      </w:r>
    </w:p>
    <w:p w:rsidR="005C154E" w:rsidRPr="009A44B9" w:rsidRDefault="005C154E" w:rsidP="005C154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44B9">
        <w:rPr>
          <w:rFonts w:ascii="Times New Roman" w:hAnsi="Times New Roman" w:cs="Times New Roman"/>
          <w:sz w:val="24"/>
          <w:szCs w:val="24"/>
        </w:rPr>
        <w:t>объемов бюджетных ассигнований и лимитов бюджетных обязательств на соответствующий финансовый год;</w:t>
      </w:r>
    </w:p>
    <w:p w:rsidR="005C154E" w:rsidRPr="009A44B9" w:rsidRDefault="005C154E" w:rsidP="005C154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44B9">
        <w:rPr>
          <w:rFonts w:ascii="Times New Roman" w:hAnsi="Times New Roman" w:cs="Times New Roman"/>
          <w:sz w:val="24"/>
          <w:szCs w:val="24"/>
        </w:rPr>
        <w:t>стоимости единицы объема оказания муниципальных услуг на соответствующий финансовый год.</w:t>
      </w:r>
    </w:p>
    <w:p w:rsidR="005C154E" w:rsidRPr="009A44B9" w:rsidRDefault="005C154E" w:rsidP="005C154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44B9"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9A44B9">
        <w:rPr>
          <w:rFonts w:ascii="Times New Roman" w:hAnsi="Times New Roman" w:cs="Times New Roman"/>
          <w:sz w:val="24"/>
          <w:szCs w:val="24"/>
        </w:rPr>
        <w:t>Главные распорядители имеют право:</w:t>
      </w:r>
    </w:p>
    <w:p w:rsidR="005C154E" w:rsidRPr="009A44B9" w:rsidRDefault="005C154E" w:rsidP="005C154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44B9">
        <w:rPr>
          <w:rFonts w:ascii="Times New Roman" w:hAnsi="Times New Roman" w:cs="Times New Roman"/>
          <w:sz w:val="24"/>
          <w:szCs w:val="24"/>
        </w:rPr>
        <w:t>дополнять установленную форму муниципального задания показателями, учитывающими отраслевую специфику оказания муниципальных услуг;</w:t>
      </w:r>
    </w:p>
    <w:p w:rsidR="005C154E" w:rsidRPr="009A44B9" w:rsidRDefault="005C154E" w:rsidP="005C154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44B9">
        <w:rPr>
          <w:rFonts w:ascii="Times New Roman" w:hAnsi="Times New Roman" w:cs="Times New Roman"/>
          <w:sz w:val="24"/>
          <w:szCs w:val="24"/>
        </w:rPr>
        <w:t>устанавливать формы и сроки дополнительной и (или) промежуточной отчетности о выполнении муниципальных заданий.</w:t>
      </w:r>
    </w:p>
    <w:p w:rsidR="005C154E" w:rsidRPr="009A44B9" w:rsidRDefault="005C154E" w:rsidP="005C154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44B9"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9A44B9">
        <w:rPr>
          <w:rFonts w:ascii="Times New Roman" w:hAnsi="Times New Roman" w:cs="Times New Roman"/>
          <w:sz w:val="24"/>
          <w:szCs w:val="24"/>
        </w:rPr>
        <w:t>В целях формирования муниципальных заданий главные распорядители проводят:</w:t>
      </w:r>
    </w:p>
    <w:p w:rsidR="005C154E" w:rsidRPr="009A44B9" w:rsidRDefault="005C154E" w:rsidP="005C154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44B9">
        <w:rPr>
          <w:rFonts w:ascii="Times New Roman" w:hAnsi="Times New Roman" w:cs="Times New Roman"/>
          <w:sz w:val="24"/>
          <w:szCs w:val="24"/>
        </w:rPr>
        <w:t>мониторинг потребности в муниципальных услугах в очередном финансовом году;</w:t>
      </w:r>
    </w:p>
    <w:p w:rsidR="005C154E" w:rsidRPr="009A44B9" w:rsidRDefault="005C154E" w:rsidP="005C154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44B9">
        <w:rPr>
          <w:rFonts w:ascii="Times New Roman" w:hAnsi="Times New Roman" w:cs="Times New Roman"/>
          <w:sz w:val="24"/>
          <w:szCs w:val="24"/>
        </w:rPr>
        <w:lastRenderedPageBreak/>
        <w:t>мониторинг исполнения муниципальных заданий за прошедший финансовый год и (или) отчетный период текущего финансового года, установленный главным распорядителем (продолжительностью не менее трех месяцев).</w:t>
      </w:r>
    </w:p>
    <w:p w:rsidR="005C154E" w:rsidRPr="009A44B9" w:rsidRDefault="005C154E" w:rsidP="005C154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44B9"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9A44B9">
        <w:rPr>
          <w:rFonts w:ascii="Times New Roman" w:hAnsi="Times New Roman" w:cs="Times New Roman"/>
          <w:sz w:val="24"/>
          <w:szCs w:val="24"/>
        </w:rPr>
        <w:t xml:space="preserve">Проекты муниципальных заданий используются главными распорядителями для планирования и обоснования бюджетных ассигнований бюджета </w:t>
      </w:r>
      <w:r>
        <w:rPr>
          <w:rFonts w:ascii="Times New Roman" w:hAnsi="Times New Roman" w:cs="Times New Roman"/>
          <w:sz w:val="24"/>
          <w:szCs w:val="24"/>
        </w:rPr>
        <w:t>Романовского</w:t>
      </w:r>
      <w:r w:rsidRPr="009A44B9">
        <w:rPr>
          <w:rFonts w:ascii="Times New Roman" w:hAnsi="Times New Roman" w:cs="Times New Roman"/>
          <w:sz w:val="24"/>
          <w:szCs w:val="24"/>
        </w:rPr>
        <w:t xml:space="preserve"> муниципального района на очередной финансовый год в сроки, установленные для формирования проекта бюджета </w:t>
      </w:r>
      <w:r>
        <w:rPr>
          <w:rFonts w:ascii="Times New Roman" w:hAnsi="Times New Roman" w:cs="Times New Roman"/>
          <w:sz w:val="24"/>
          <w:szCs w:val="24"/>
        </w:rPr>
        <w:t>Романовского</w:t>
      </w:r>
      <w:r w:rsidRPr="009A44B9">
        <w:rPr>
          <w:rFonts w:ascii="Times New Roman" w:hAnsi="Times New Roman" w:cs="Times New Roman"/>
          <w:sz w:val="24"/>
          <w:szCs w:val="24"/>
        </w:rPr>
        <w:t xml:space="preserve"> муниципального района на очередной финансовый год.</w:t>
      </w:r>
    </w:p>
    <w:p w:rsidR="005C154E" w:rsidRPr="009A44B9" w:rsidRDefault="005C154E" w:rsidP="005C154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44B9"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> Муниципальные</w:t>
      </w:r>
      <w:r w:rsidRPr="009A44B9">
        <w:rPr>
          <w:rFonts w:ascii="Times New Roman" w:hAnsi="Times New Roman" w:cs="Times New Roman"/>
          <w:sz w:val="24"/>
          <w:szCs w:val="24"/>
        </w:rPr>
        <w:t xml:space="preserve"> задания доводятся главными распорядителями до подведомственных муниципальных учреждений не позднее десяти рабочих дней со дня утверждения лимитов бюджетных обязательств на соответствующий финансовый год.</w:t>
      </w:r>
    </w:p>
    <w:p w:rsidR="005C154E" w:rsidRPr="009A44B9" w:rsidRDefault="005C154E" w:rsidP="005C154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44B9"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> Муниципальные</w:t>
      </w:r>
      <w:r w:rsidRPr="009A44B9">
        <w:rPr>
          <w:rFonts w:ascii="Times New Roman" w:hAnsi="Times New Roman" w:cs="Times New Roman"/>
          <w:sz w:val="24"/>
          <w:szCs w:val="24"/>
        </w:rPr>
        <w:t xml:space="preserve"> учреждения ежегодно до 1 июня представляют главным распорядителям предложения по содержанию муниципальных заданий на очередной финансовый год с учетом фактических результатов оказания муниципальных услуг за прошедший год и плановых показателей на текущий финансовый год, данных о потребности в муниципальных услугах, а также предложения по объемам финансового обеспечения муниципальных заданий.</w:t>
      </w:r>
    </w:p>
    <w:p w:rsidR="005C154E" w:rsidRPr="009A44B9" w:rsidRDefault="005C154E" w:rsidP="005C154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44B9"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9A44B9">
        <w:rPr>
          <w:rFonts w:ascii="Times New Roman" w:hAnsi="Times New Roman" w:cs="Times New Roman"/>
          <w:sz w:val="24"/>
          <w:szCs w:val="24"/>
        </w:rPr>
        <w:t xml:space="preserve">Главные распорядители вправе вносить изменения в </w:t>
      </w:r>
      <w:r>
        <w:rPr>
          <w:rFonts w:ascii="Times New Roman" w:hAnsi="Times New Roman" w:cs="Times New Roman"/>
          <w:sz w:val="24"/>
          <w:szCs w:val="24"/>
        </w:rPr>
        <w:t>муниципальные</w:t>
      </w:r>
      <w:r w:rsidRPr="009A44B9">
        <w:rPr>
          <w:rFonts w:ascii="Times New Roman" w:hAnsi="Times New Roman" w:cs="Times New Roman"/>
          <w:sz w:val="24"/>
          <w:szCs w:val="24"/>
        </w:rPr>
        <w:t xml:space="preserve"> задания, если указанные изменения не приведут к увеличению объема утвержденных бюджетных ассигнований и лимитов бюджетных обязательств на соответствующий финансовый год.</w:t>
      </w:r>
    </w:p>
    <w:p w:rsidR="005C154E" w:rsidRPr="009A44B9" w:rsidRDefault="005C154E" w:rsidP="005C154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44B9">
        <w:rPr>
          <w:rFonts w:ascii="Times New Roman" w:hAnsi="Times New Roman" w:cs="Times New Roman"/>
          <w:sz w:val="24"/>
          <w:szCs w:val="24"/>
        </w:rPr>
        <w:t>12.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9A44B9">
        <w:rPr>
          <w:rFonts w:ascii="Times New Roman" w:hAnsi="Times New Roman" w:cs="Times New Roman"/>
          <w:sz w:val="24"/>
          <w:szCs w:val="24"/>
        </w:rPr>
        <w:t xml:space="preserve">В случае внесения изменений в </w:t>
      </w:r>
      <w:r>
        <w:rPr>
          <w:rFonts w:ascii="Times New Roman" w:hAnsi="Times New Roman" w:cs="Times New Roman"/>
          <w:sz w:val="24"/>
          <w:szCs w:val="24"/>
        </w:rPr>
        <w:t xml:space="preserve">решение Муниципального Собрания Романовского муниципального района </w:t>
      </w:r>
      <w:r w:rsidRPr="009A44B9">
        <w:rPr>
          <w:rFonts w:ascii="Times New Roman" w:hAnsi="Times New Roman" w:cs="Times New Roman"/>
          <w:sz w:val="24"/>
          <w:szCs w:val="24"/>
        </w:rPr>
        <w:t xml:space="preserve">о бюджете </w:t>
      </w:r>
      <w:r>
        <w:rPr>
          <w:rFonts w:ascii="Times New Roman" w:hAnsi="Times New Roman" w:cs="Times New Roman"/>
          <w:sz w:val="24"/>
          <w:szCs w:val="24"/>
        </w:rPr>
        <w:t xml:space="preserve">Романовского муниципального района </w:t>
      </w:r>
      <w:r w:rsidRPr="009A44B9">
        <w:rPr>
          <w:rFonts w:ascii="Times New Roman" w:hAnsi="Times New Roman" w:cs="Times New Roman"/>
          <w:sz w:val="24"/>
          <w:szCs w:val="24"/>
        </w:rPr>
        <w:t>на соответствующий финансовый год в части изменения бюджетных ассигнований на финансовое обеспечение муниципальных заданий главные распорядители проводят корректировку муниципальных заданий.</w:t>
      </w:r>
    </w:p>
    <w:p w:rsidR="005C154E" w:rsidRPr="009A44B9" w:rsidRDefault="005C154E" w:rsidP="005C154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44B9">
        <w:rPr>
          <w:rFonts w:ascii="Times New Roman" w:hAnsi="Times New Roman" w:cs="Times New Roman"/>
          <w:sz w:val="24"/>
          <w:szCs w:val="24"/>
        </w:rPr>
        <w:t>13.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9A44B9">
        <w:rPr>
          <w:rFonts w:ascii="Times New Roman" w:hAnsi="Times New Roman" w:cs="Times New Roman"/>
          <w:sz w:val="24"/>
          <w:szCs w:val="24"/>
        </w:rPr>
        <w:t>Главные распорядители осуществляют контроль за соблюдением муниципальными учреждениями требований и условий, установленных для них муниципальными заданиями.</w:t>
      </w:r>
    </w:p>
    <w:p w:rsidR="005C154E" w:rsidRPr="005C154E" w:rsidRDefault="005C154E" w:rsidP="005C154E">
      <w:pPr>
        <w:pStyle w:val="ConsPlusNormal"/>
        <w:widowControl/>
        <w:ind w:left="6237" w:firstLine="0"/>
        <w:rPr>
          <w:rFonts w:ascii="Times New Roman" w:hAnsi="Times New Roman" w:cs="Times New Roman"/>
          <w:b/>
        </w:rPr>
      </w:pPr>
      <w:r>
        <w:br w:type="page"/>
      </w:r>
      <w:r w:rsidRPr="005C154E">
        <w:rPr>
          <w:rFonts w:ascii="Times New Roman" w:hAnsi="Times New Roman" w:cs="Times New Roman"/>
          <w:b/>
        </w:rPr>
        <w:lastRenderedPageBreak/>
        <w:t>Приложение 2 к постановлению</w:t>
      </w:r>
      <w:r w:rsidRPr="005C154E">
        <w:rPr>
          <w:rFonts w:ascii="Times New Roman" w:hAnsi="Times New Roman" w:cs="Times New Roman"/>
          <w:b/>
        </w:rPr>
        <w:br/>
        <w:t>администрации Романовского муниципального района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br/>
      </w:r>
      <w:r w:rsidRPr="005C154E">
        <w:rPr>
          <w:rFonts w:ascii="Times New Roman" w:hAnsi="Times New Roman" w:cs="Times New Roman"/>
          <w:b/>
        </w:rPr>
        <w:t>Саратовской области</w:t>
      </w:r>
      <w:r w:rsidRPr="005C154E">
        <w:rPr>
          <w:rFonts w:ascii="Times New Roman" w:hAnsi="Times New Roman" w:cs="Times New Roman"/>
          <w:b/>
        </w:rPr>
        <w:br/>
        <w:t xml:space="preserve">от  </w:t>
      </w:r>
      <w:r>
        <w:rPr>
          <w:rFonts w:ascii="Times New Roman" w:hAnsi="Times New Roman" w:cs="Times New Roman"/>
          <w:b/>
        </w:rPr>
        <w:t xml:space="preserve">28.12.2011 года  </w:t>
      </w:r>
      <w:r w:rsidRPr="005C154E">
        <w:rPr>
          <w:rFonts w:ascii="Times New Roman" w:hAnsi="Times New Roman" w:cs="Times New Roman"/>
          <w:b/>
        </w:rPr>
        <w:t xml:space="preserve">№ </w:t>
      </w:r>
      <w:r>
        <w:rPr>
          <w:rFonts w:ascii="Times New Roman" w:hAnsi="Times New Roman" w:cs="Times New Roman"/>
          <w:b/>
        </w:rPr>
        <w:t xml:space="preserve"> 459</w:t>
      </w:r>
    </w:p>
    <w:p w:rsidR="005C154E" w:rsidRDefault="005C154E" w:rsidP="005C154E">
      <w:pPr>
        <w:pStyle w:val="ConsPlusNormal"/>
        <w:widowControl/>
        <w:ind w:left="6237" w:firstLine="0"/>
        <w:outlineLvl w:val="0"/>
      </w:pPr>
    </w:p>
    <w:p w:rsidR="005C154E" w:rsidRPr="0067291E" w:rsidRDefault="005C154E" w:rsidP="005C154E">
      <w:pPr>
        <w:pStyle w:val="ConsPlusTitle"/>
        <w:widowControl/>
        <w:jc w:val="center"/>
        <w:rPr>
          <w:rFonts w:ascii="Times New Roman" w:hAnsi="Times New Roman" w:cs="Times New Roman"/>
          <w:sz w:val="24"/>
        </w:rPr>
      </w:pPr>
      <w:r w:rsidRPr="0067291E">
        <w:rPr>
          <w:rFonts w:ascii="Times New Roman" w:hAnsi="Times New Roman" w:cs="Times New Roman"/>
          <w:sz w:val="24"/>
        </w:rPr>
        <w:t>ПОЛОЖЕНИЕ</w:t>
      </w:r>
      <w:r>
        <w:rPr>
          <w:rFonts w:ascii="Times New Roman" w:hAnsi="Times New Roman" w:cs="Times New Roman"/>
          <w:sz w:val="24"/>
        </w:rPr>
        <w:br/>
      </w:r>
      <w:r w:rsidRPr="0067291E">
        <w:rPr>
          <w:rFonts w:ascii="Times New Roman" w:hAnsi="Times New Roman" w:cs="Times New Roman"/>
          <w:sz w:val="24"/>
        </w:rPr>
        <w:t xml:space="preserve">О ПОРЯДКЕ ФИНАНСОВОГО ОБЕСПЕЧЕНИЯ ВЫПОЛНЕНИЯМУНИЦИПАЛЬНЫМИ УЧРЕЖДЕНИЯМИ </w:t>
      </w:r>
      <w:r>
        <w:rPr>
          <w:rFonts w:ascii="Times New Roman" w:hAnsi="Times New Roman" w:cs="Times New Roman"/>
          <w:sz w:val="24"/>
        </w:rPr>
        <w:t xml:space="preserve">РОМАНОВСКОГО МУНИЦИПАЛЬНОГО РАЙОНА </w:t>
      </w:r>
      <w:r w:rsidRPr="0067291E">
        <w:rPr>
          <w:rFonts w:ascii="Times New Roman" w:hAnsi="Times New Roman" w:cs="Times New Roman"/>
          <w:sz w:val="24"/>
        </w:rPr>
        <w:t>САРАТОВСКОЙ ОБЛАСТИ</w:t>
      </w:r>
      <w:r>
        <w:rPr>
          <w:rFonts w:ascii="Times New Roman" w:hAnsi="Times New Roman" w:cs="Times New Roman"/>
          <w:sz w:val="24"/>
        </w:rPr>
        <w:t xml:space="preserve"> </w:t>
      </w:r>
      <w:r w:rsidRPr="0067291E">
        <w:rPr>
          <w:rFonts w:ascii="Times New Roman" w:hAnsi="Times New Roman" w:cs="Times New Roman"/>
          <w:sz w:val="24"/>
        </w:rPr>
        <w:t>МУНИЦИПАЛЬНЫХ ЗАДАНИЙ НА ОКАЗАНИЕ МУНИЦИПАЛЬНЫХ УСЛУГ(ВЫПОЛНЕНИЕ РАБОТ) ФИЗИЧЕСКИМ И (ИЛИ) ЮРИДИЧЕСКИМ ЛИЦАМ</w:t>
      </w:r>
      <w:r>
        <w:rPr>
          <w:rFonts w:ascii="Times New Roman" w:hAnsi="Times New Roman" w:cs="Times New Roman"/>
          <w:sz w:val="24"/>
        </w:rPr>
        <w:t xml:space="preserve"> </w:t>
      </w:r>
      <w:r w:rsidRPr="0067291E">
        <w:rPr>
          <w:rFonts w:ascii="Times New Roman" w:hAnsi="Times New Roman" w:cs="Times New Roman"/>
          <w:sz w:val="24"/>
        </w:rPr>
        <w:t xml:space="preserve">ЗА СЧЕТ БЮДЖЕТНЫХ АССИГНОВАНИЙ  БЮДЖЕТА </w:t>
      </w:r>
      <w:r>
        <w:rPr>
          <w:rFonts w:ascii="Times New Roman" w:hAnsi="Times New Roman" w:cs="Times New Roman"/>
          <w:sz w:val="24"/>
        </w:rPr>
        <w:t>РОМАНОВСКОГО</w:t>
      </w:r>
      <w:r w:rsidRPr="0067291E">
        <w:rPr>
          <w:rFonts w:ascii="Times New Roman" w:hAnsi="Times New Roman" w:cs="Times New Roman"/>
          <w:sz w:val="24"/>
        </w:rPr>
        <w:t xml:space="preserve"> МУНИЦИПАЛЬНОГО РАЙОНА</w:t>
      </w:r>
    </w:p>
    <w:p w:rsidR="005C154E" w:rsidRDefault="005C154E" w:rsidP="005C154E">
      <w:pPr>
        <w:pStyle w:val="ConsPlusNormal"/>
        <w:widowControl/>
        <w:ind w:firstLine="0"/>
        <w:jc w:val="center"/>
      </w:pPr>
    </w:p>
    <w:p w:rsidR="005C154E" w:rsidRPr="00332461" w:rsidRDefault="005C154E" w:rsidP="005C154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</w:rPr>
      </w:pPr>
      <w:r w:rsidRPr="00332461">
        <w:rPr>
          <w:rFonts w:ascii="Times New Roman" w:hAnsi="Times New Roman" w:cs="Times New Roman"/>
          <w:sz w:val="24"/>
        </w:rPr>
        <w:t>1.</w:t>
      </w:r>
      <w:r>
        <w:rPr>
          <w:rFonts w:ascii="Times New Roman" w:hAnsi="Times New Roman" w:cs="Times New Roman"/>
          <w:sz w:val="24"/>
        </w:rPr>
        <w:t> </w:t>
      </w:r>
      <w:r w:rsidRPr="00332461">
        <w:rPr>
          <w:rFonts w:ascii="Times New Roman" w:hAnsi="Times New Roman" w:cs="Times New Roman"/>
          <w:sz w:val="24"/>
        </w:rPr>
        <w:t xml:space="preserve">Финансовое обеспечение выполнения муниципальными учреждениями </w:t>
      </w:r>
      <w:r>
        <w:rPr>
          <w:rFonts w:ascii="Times New Roman" w:hAnsi="Times New Roman" w:cs="Times New Roman"/>
          <w:sz w:val="24"/>
        </w:rPr>
        <w:t xml:space="preserve">Романовского муниципального района </w:t>
      </w:r>
      <w:r w:rsidRPr="00332461">
        <w:rPr>
          <w:rFonts w:ascii="Times New Roman" w:hAnsi="Times New Roman" w:cs="Times New Roman"/>
          <w:sz w:val="24"/>
        </w:rPr>
        <w:t>Саратовской области муниципальных заданий на оказание муниципальных услуг (выполнение работ) физическим и (или) юридическим лицам осуществляется гл</w:t>
      </w:r>
      <w:r>
        <w:rPr>
          <w:rFonts w:ascii="Times New Roman" w:hAnsi="Times New Roman" w:cs="Times New Roman"/>
          <w:sz w:val="24"/>
        </w:rPr>
        <w:t xml:space="preserve">авными распорядителями средств </w:t>
      </w:r>
      <w:r w:rsidRPr="00332461">
        <w:rPr>
          <w:rFonts w:ascii="Times New Roman" w:hAnsi="Times New Roman" w:cs="Times New Roman"/>
          <w:sz w:val="24"/>
        </w:rPr>
        <w:t xml:space="preserve">бюджета </w:t>
      </w:r>
      <w:r>
        <w:rPr>
          <w:rFonts w:ascii="Times New Roman" w:hAnsi="Times New Roman" w:cs="Times New Roman"/>
          <w:sz w:val="24"/>
        </w:rPr>
        <w:t>Романовского</w:t>
      </w:r>
      <w:r w:rsidRPr="00332461">
        <w:rPr>
          <w:rFonts w:ascii="Times New Roman" w:hAnsi="Times New Roman" w:cs="Times New Roman"/>
          <w:sz w:val="24"/>
        </w:rPr>
        <w:t xml:space="preserve"> муниципального района в пределах лимитов бюджетных обязательств, утвержденных им на соответствующий финансовый год (далее соответственно - муниципальные учреждения, муниципальные задания, муниципальные услуги, главные распорядители).</w:t>
      </w:r>
    </w:p>
    <w:p w:rsidR="005C154E" w:rsidRPr="00332461" w:rsidRDefault="005C154E" w:rsidP="005C154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</w:rPr>
      </w:pPr>
      <w:r w:rsidRPr="00332461">
        <w:rPr>
          <w:rFonts w:ascii="Times New Roman" w:hAnsi="Times New Roman" w:cs="Times New Roman"/>
          <w:sz w:val="24"/>
        </w:rPr>
        <w:t>2.</w:t>
      </w:r>
      <w:r>
        <w:rPr>
          <w:rFonts w:ascii="Times New Roman" w:hAnsi="Times New Roman" w:cs="Times New Roman"/>
          <w:sz w:val="24"/>
        </w:rPr>
        <w:t> </w:t>
      </w:r>
      <w:r w:rsidRPr="00332461">
        <w:rPr>
          <w:rFonts w:ascii="Times New Roman" w:hAnsi="Times New Roman" w:cs="Times New Roman"/>
          <w:sz w:val="24"/>
        </w:rPr>
        <w:t>Расчет объемов финансового обеспечения выполнения муниципальных заданий (далее - финансовое обеспечение) производится главными распорядителями ежегодно одновременно с разработкой муниципальных заданий (проектов муниципальных заданий) по каждой из муниципальных услуг, включенных в ведомственный перечень муниципальных услуг физическим и (или) юридическим лицам, оказываемых муниципальными учреждениями области, на основании:</w:t>
      </w:r>
    </w:p>
    <w:p w:rsidR="005C154E" w:rsidRPr="00332461" w:rsidRDefault="005C154E" w:rsidP="005C154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</w:rPr>
      </w:pPr>
      <w:r w:rsidRPr="00332461">
        <w:rPr>
          <w:rFonts w:ascii="Times New Roman" w:hAnsi="Times New Roman" w:cs="Times New Roman"/>
          <w:sz w:val="24"/>
        </w:rPr>
        <w:t>данных о фактических объемах финансового обеспечения за прошедший финансовый год и плановых объемах финансового обеспечения в текущем финансовом году;</w:t>
      </w:r>
    </w:p>
    <w:p w:rsidR="005C154E" w:rsidRPr="00332461" w:rsidRDefault="005C154E" w:rsidP="005C154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</w:rPr>
      </w:pPr>
      <w:r w:rsidRPr="00332461">
        <w:rPr>
          <w:rFonts w:ascii="Times New Roman" w:hAnsi="Times New Roman" w:cs="Times New Roman"/>
          <w:sz w:val="24"/>
        </w:rPr>
        <w:t xml:space="preserve">результатов мониторинга потребности в муниципальных услугах, оказываемых муниципальными учреждениями за счет бюджетных ассигнований  бюджета </w:t>
      </w:r>
      <w:r>
        <w:rPr>
          <w:rFonts w:ascii="Times New Roman" w:hAnsi="Times New Roman" w:cs="Times New Roman"/>
          <w:sz w:val="24"/>
        </w:rPr>
        <w:t xml:space="preserve">Романовского </w:t>
      </w:r>
      <w:r w:rsidRPr="00332461">
        <w:rPr>
          <w:rFonts w:ascii="Times New Roman" w:hAnsi="Times New Roman" w:cs="Times New Roman"/>
          <w:sz w:val="24"/>
        </w:rPr>
        <w:t>муниципального района в очередном финансовом году;</w:t>
      </w:r>
    </w:p>
    <w:p w:rsidR="005C154E" w:rsidRPr="00332461" w:rsidRDefault="005C154E" w:rsidP="005C154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</w:rPr>
      </w:pPr>
      <w:r w:rsidRPr="00332461">
        <w:rPr>
          <w:rFonts w:ascii="Times New Roman" w:hAnsi="Times New Roman" w:cs="Times New Roman"/>
          <w:sz w:val="24"/>
        </w:rPr>
        <w:t>стоимости единиц объема муниципальных услуг в очередном финансовом году (при расчете объемов финансового обеспечения проектов муниципальных заданий используется оценка стоимости единиц объема муниципальных услуг в очередном финансовом году).</w:t>
      </w:r>
    </w:p>
    <w:p w:rsidR="005C154E" w:rsidRPr="00332461" w:rsidRDefault="005C154E" w:rsidP="005C154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</w:rPr>
      </w:pPr>
      <w:r w:rsidRPr="00332461">
        <w:rPr>
          <w:rFonts w:ascii="Times New Roman" w:hAnsi="Times New Roman" w:cs="Times New Roman"/>
          <w:sz w:val="24"/>
        </w:rPr>
        <w:t>3. Расчет объемов финансового обеспечения для i-го муниципального учреждения на очередной финансовый год производится по следующей формуле:</w:t>
      </w:r>
    </w:p>
    <w:p w:rsidR="005C154E" w:rsidRPr="00332461" w:rsidRDefault="005C154E" w:rsidP="005C154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</w:rPr>
      </w:pPr>
      <w:r w:rsidRPr="00332461">
        <w:rPr>
          <w:rFonts w:ascii="Times New Roman" w:hAnsi="Times New Roman" w:cs="Times New Roman"/>
          <w:position w:val="-28"/>
          <w:sz w:val="24"/>
        </w:rPr>
        <w:object w:dxaOrig="152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pt;height:34pt" o:ole="">
            <v:imagedata r:id="rId9" o:title=""/>
          </v:shape>
          <o:OLEObject Type="Embed" ProgID="Equation.3" ShapeID="_x0000_i1025" DrawAspect="Content" ObjectID="_1386666543" r:id="rId10"/>
        </w:object>
      </w:r>
      <w:r w:rsidRPr="00332461">
        <w:rPr>
          <w:rFonts w:ascii="Times New Roman" w:hAnsi="Times New Roman" w:cs="Times New Roman"/>
          <w:sz w:val="24"/>
        </w:rPr>
        <w:t>, где:</w:t>
      </w:r>
    </w:p>
    <w:p w:rsidR="005C154E" w:rsidRDefault="005C154E" w:rsidP="005C15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F</w:t>
      </w:r>
      <w:r>
        <w:rPr>
          <w:rFonts w:ascii="Times New Roman" w:hAnsi="Times New Roman" w:cs="Times New Roman"/>
          <w:sz w:val="24"/>
          <w:vertAlign w:val="superscript"/>
          <w:lang w:val="en-US"/>
        </w:rPr>
        <w:t>i</w:t>
      </w:r>
      <w:r w:rsidRPr="00332461">
        <w:rPr>
          <w:rFonts w:ascii="Times New Roman" w:hAnsi="Times New Roman" w:cs="Times New Roman"/>
          <w:sz w:val="24"/>
        </w:rPr>
        <w:t xml:space="preserve"> – объем финансового обеспечения для  </w:t>
      </w:r>
      <w:r w:rsidRPr="00332461">
        <w:rPr>
          <w:rFonts w:ascii="Times New Roman" w:hAnsi="Times New Roman" w:cs="Times New Roman"/>
          <w:sz w:val="24"/>
          <w:lang w:val="en-US"/>
        </w:rPr>
        <w:t>i</w:t>
      </w:r>
      <w:r w:rsidRPr="00332461">
        <w:rPr>
          <w:rFonts w:ascii="Times New Roman" w:hAnsi="Times New Roman" w:cs="Times New Roman"/>
          <w:sz w:val="24"/>
        </w:rPr>
        <w:t>-го  муниципального учреждения;</w:t>
      </w:r>
    </w:p>
    <w:p w:rsidR="005C154E" w:rsidRPr="00741E78" w:rsidRDefault="005C154E" w:rsidP="005C154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332461">
        <w:rPr>
          <w:rFonts w:ascii="Times New Roman" w:hAnsi="Times New Roman" w:cs="Times New Roman"/>
          <w:position w:val="-14"/>
          <w:sz w:val="24"/>
          <w:lang w:val="en-US"/>
        </w:rPr>
        <w:object w:dxaOrig="300" w:dyaOrig="400">
          <v:shape id="_x0000_i1026" type="#_x0000_t75" style="width:15pt;height:20pt" o:ole="">
            <v:imagedata r:id="rId11" o:title=""/>
          </v:shape>
          <o:OLEObject Type="Embed" ProgID="Equation.3" ShapeID="_x0000_i1026" DrawAspect="Content" ObjectID="_1386666544" r:id="rId12"/>
        </w:object>
      </w:r>
      <w:r w:rsidRPr="00741E78">
        <w:rPr>
          <w:rFonts w:ascii="Times New Roman" w:hAnsi="Times New Roman" w:cs="Times New Roman"/>
          <w:sz w:val="24"/>
        </w:rPr>
        <w:t xml:space="preserve"> –</w:t>
      </w:r>
      <w:r>
        <w:t xml:space="preserve"> </w:t>
      </w:r>
      <w:r w:rsidRPr="00741E78">
        <w:rPr>
          <w:rFonts w:ascii="Times New Roman" w:hAnsi="Times New Roman" w:cs="Times New Roman"/>
          <w:sz w:val="24"/>
        </w:rPr>
        <w:t>объем оказания i-м муниципальным учреждением j-той государственной услуги в натуральном выражении;</w:t>
      </w:r>
    </w:p>
    <w:p w:rsidR="005C154E" w:rsidRPr="00741E78" w:rsidRDefault="005C154E" w:rsidP="005C154E">
      <w:pPr>
        <w:pStyle w:val="ConsPlusNonformat"/>
        <w:widowControl/>
        <w:rPr>
          <w:rFonts w:ascii="Times New Roman" w:hAnsi="Times New Roman" w:cs="Times New Roman"/>
          <w:sz w:val="24"/>
        </w:rPr>
      </w:pPr>
      <w:r w:rsidRPr="00741E78">
        <w:rPr>
          <w:rFonts w:ascii="Times New Roman" w:hAnsi="Times New Roman" w:cs="Times New Roman"/>
          <w:position w:val="-14"/>
          <w:sz w:val="24"/>
        </w:rPr>
        <w:object w:dxaOrig="300" w:dyaOrig="400">
          <v:shape id="_x0000_i1027" type="#_x0000_t75" style="width:15pt;height:20pt" o:ole="">
            <v:imagedata r:id="rId13" o:title=""/>
          </v:shape>
          <o:OLEObject Type="Embed" ProgID="Equation.3" ShapeID="_x0000_i1027" DrawAspect="Content" ObjectID="_1386666545" r:id="rId14"/>
        </w:object>
      </w:r>
      <w:r w:rsidRPr="00741E78">
        <w:rPr>
          <w:rFonts w:ascii="Times New Roman" w:hAnsi="Times New Roman" w:cs="Times New Roman"/>
          <w:sz w:val="24"/>
        </w:rPr>
        <w:t xml:space="preserve"> – стоимость  единицы  объема j-й государственной услуги в очередном финансовом году;</w:t>
      </w:r>
    </w:p>
    <w:p w:rsidR="005C154E" w:rsidRPr="00741E78" w:rsidRDefault="005C154E" w:rsidP="005C154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 </w:t>
      </w:r>
      <w:r w:rsidRPr="00741E78">
        <w:rPr>
          <w:rFonts w:ascii="Times New Roman" w:hAnsi="Times New Roman" w:cs="Times New Roman"/>
          <w:sz w:val="24"/>
        </w:rPr>
        <w:t>– количество включенных в ведомственный перечень муниципальных услуг, оказываемых i-м муниципальным учреждением в соответствии с деятельностью, предусмотренной уставом этого муниципального учреждения, в очередном финансовом году.</w:t>
      </w:r>
    </w:p>
    <w:p w:rsidR="005C154E" w:rsidRPr="00741E78" w:rsidRDefault="005C154E" w:rsidP="005C154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</w:rPr>
      </w:pPr>
      <w:r w:rsidRPr="00741E78">
        <w:rPr>
          <w:rFonts w:ascii="Times New Roman" w:hAnsi="Times New Roman" w:cs="Times New Roman"/>
          <w:sz w:val="24"/>
        </w:rPr>
        <w:t>4.</w:t>
      </w:r>
      <w:r w:rsidRPr="00741E78">
        <w:rPr>
          <w:rFonts w:ascii="Times New Roman" w:hAnsi="Times New Roman" w:cs="Times New Roman"/>
          <w:sz w:val="24"/>
          <w:lang w:val="en-US"/>
        </w:rPr>
        <w:t> </w:t>
      </w:r>
      <w:r w:rsidRPr="00741E78">
        <w:rPr>
          <w:rFonts w:ascii="Times New Roman" w:hAnsi="Times New Roman" w:cs="Times New Roman"/>
          <w:sz w:val="24"/>
        </w:rPr>
        <w:t>Финансовое обеспечение выполнения утвержденных главными распорядителями муниципальных заданий осуществляется в соответствии</w:t>
      </w:r>
      <w:r>
        <w:rPr>
          <w:rFonts w:ascii="Times New Roman" w:hAnsi="Times New Roman" w:cs="Times New Roman"/>
          <w:sz w:val="24"/>
        </w:rPr>
        <w:t xml:space="preserve"> со сводной бюджетной росписью </w:t>
      </w:r>
      <w:r w:rsidRPr="00741E78">
        <w:rPr>
          <w:rFonts w:ascii="Times New Roman" w:hAnsi="Times New Roman" w:cs="Times New Roman"/>
          <w:sz w:val="24"/>
        </w:rPr>
        <w:t xml:space="preserve">бюджета </w:t>
      </w:r>
      <w:r>
        <w:rPr>
          <w:rFonts w:ascii="Times New Roman" w:hAnsi="Times New Roman" w:cs="Times New Roman"/>
          <w:sz w:val="24"/>
        </w:rPr>
        <w:t>Романовского</w:t>
      </w:r>
      <w:r w:rsidRPr="00741E78">
        <w:rPr>
          <w:rFonts w:ascii="Times New Roman" w:hAnsi="Times New Roman" w:cs="Times New Roman"/>
          <w:sz w:val="24"/>
        </w:rPr>
        <w:t xml:space="preserve"> муниципального района в пределах лимитов бюджетных обязательств, утвержденных главным распорядителям на соответствующий финансовый год в следующем порядке:</w:t>
      </w:r>
    </w:p>
    <w:p w:rsidR="005C154E" w:rsidRPr="00741E78" w:rsidRDefault="005C154E" w:rsidP="005C154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</w:rPr>
      </w:pPr>
      <w:r w:rsidRPr="00741E78">
        <w:rPr>
          <w:rFonts w:ascii="Times New Roman" w:hAnsi="Times New Roman" w:cs="Times New Roman"/>
          <w:sz w:val="24"/>
        </w:rPr>
        <w:t xml:space="preserve">для муниципальных бюджетных учреждений - в соответствии с установленным порядком проведения операций по обеспечению кассовых выплат из бюджета </w:t>
      </w:r>
      <w:r>
        <w:rPr>
          <w:rFonts w:ascii="Times New Roman" w:hAnsi="Times New Roman" w:cs="Times New Roman"/>
          <w:sz w:val="24"/>
        </w:rPr>
        <w:t xml:space="preserve">Романовского </w:t>
      </w:r>
      <w:r w:rsidRPr="00741E78">
        <w:rPr>
          <w:rFonts w:ascii="Times New Roman" w:hAnsi="Times New Roman" w:cs="Times New Roman"/>
          <w:sz w:val="24"/>
        </w:rPr>
        <w:t>муниципального района;</w:t>
      </w:r>
    </w:p>
    <w:p w:rsidR="005C154E" w:rsidRPr="00741E78" w:rsidRDefault="005C154E" w:rsidP="005C154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</w:rPr>
      </w:pPr>
      <w:r w:rsidRPr="00741E78">
        <w:rPr>
          <w:rFonts w:ascii="Times New Roman" w:hAnsi="Times New Roman" w:cs="Times New Roman"/>
          <w:sz w:val="24"/>
        </w:rPr>
        <w:lastRenderedPageBreak/>
        <w:t xml:space="preserve">для муниципальных автономных учреждений - путем предоставления из бюджета </w:t>
      </w:r>
      <w:r>
        <w:rPr>
          <w:rFonts w:ascii="Times New Roman" w:hAnsi="Times New Roman" w:cs="Times New Roman"/>
          <w:sz w:val="24"/>
        </w:rPr>
        <w:t>Романовского</w:t>
      </w:r>
      <w:r w:rsidRPr="00741E78">
        <w:rPr>
          <w:rFonts w:ascii="Times New Roman" w:hAnsi="Times New Roman" w:cs="Times New Roman"/>
          <w:sz w:val="24"/>
        </w:rPr>
        <w:t xml:space="preserve"> муниципального района субсидий на возмещение нормативных затрат на оказание ими в соответствии с муниципальным заданием муниципальных услуг (выполнение работ) (далее - субсидии), в случае если </w:t>
      </w:r>
      <w:r>
        <w:rPr>
          <w:rFonts w:ascii="Times New Roman" w:hAnsi="Times New Roman" w:cs="Times New Roman"/>
          <w:sz w:val="24"/>
        </w:rPr>
        <w:t xml:space="preserve">решением Муниципального Собрания Романовского муниципального района </w:t>
      </w:r>
      <w:r w:rsidRPr="00741E78">
        <w:rPr>
          <w:rFonts w:ascii="Times New Roman" w:hAnsi="Times New Roman" w:cs="Times New Roman"/>
          <w:sz w:val="24"/>
        </w:rPr>
        <w:t xml:space="preserve">о бюджете </w:t>
      </w:r>
      <w:r>
        <w:rPr>
          <w:rFonts w:ascii="Times New Roman" w:hAnsi="Times New Roman" w:cs="Times New Roman"/>
          <w:sz w:val="24"/>
        </w:rPr>
        <w:t xml:space="preserve">Романовского муниципального района </w:t>
      </w:r>
      <w:r w:rsidRPr="00741E78">
        <w:rPr>
          <w:rFonts w:ascii="Times New Roman" w:hAnsi="Times New Roman" w:cs="Times New Roman"/>
          <w:sz w:val="24"/>
        </w:rPr>
        <w:t xml:space="preserve">на соответствующий финансовый год предусмотрены расходы главных распорядителей по предоставлению субсидий. Предоставление субсидий осуществляется главными распорядителями на основании заключенных </w:t>
      </w:r>
      <w:r>
        <w:rPr>
          <w:rFonts w:ascii="Times New Roman" w:hAnsi="Times New Roman" w:cs="Times New Roman"/>
          <w:sz w:val="24"/>
        </w:rPr>
        <w:t xml:space="preserve">с </w:t>
      </w:r>
      <w:r w:rsidRPr="00741E78">
        <w:rPr>
          <w:rFonts w:ascii="Times New Roman" w:hAnsi="Times New Roman" w:cs="Times New Roman"/>
          <w:sz w:val="24"/>
        </w:rPr>
        <w:t>автономными учреждениями договоров путем перечисления субсидии на расчетные счета автономных учреждений, открытые в кредитных организациях.</w:t>
      </w:r>
    </w:p>
    <w:p w:rsidR="005C154E" w:rsidRPr="00741E78" w:rsidRDefault="005C154E" w:rsidP="005C154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</w:rPr>
      </w:pPr>
      <w:r w:rsidRPr="00741E78">
        <w:rPr>
          <w:rFonts w:ascii="Times New Roman" w:hAnsi="Times New Roman" w:cs="Times New Roman"/>
          <w:sz w:val="24"/>
        </w:rPr>
        <w:t>5.</w:t>
      </w:r>
      <w:r>
        <w:rPr>
          <w:rFonts w:ascii="Times New Roman" w:hAnsi="Times New Roman" w:cs="Times New Roman"/>
          <w:sz w:val="24"/>
        </w:rPr>
        <w:t> </w:t>
      </w:r>
      <w:r w:rsidRPr="00741E78">
        <w:rPr>
          <w:rFonts w:ascii="Times New Roman" w:hAnsi="Times New Roman" w:cs="Times New Roman"/>
          <w:sz w:val="24"/>
        </w:rPr>
        <w:t>В течение финансового года главные распорядители по результатам проведенного мониторинга исполнения муниципальных заданий за отчетный период текущего финансового года вправе вносить изменения в объемы финансового обеспечения в пределах утвержденных им лимитов бюджетных обязательств.</w:t>
      </w:r>
    </w:p>
    <w:p w:rsidR="005C154E" w:rsidRDefault="005C154E" w:rsidP="005C154E">
      <w:pPr>
        <w:pStyle w:val="ConsPlusNormal"/>
        <w:widowControl/>
        <w:ind w:firstLine="540"/>
        <w:jc w:val="both"/>
      </w:pPr>
    </w:p>
    <w:p w:rsidR="005C154E" w:rsidRPr="005C154E" w:rsidRDefault="005C154E" w:rsidP="005C154E">
      <w:pPr>
        <w:pStyle w:val="ConsPlusNormal"/>
        <w:widowControl/>
        <w:ind w:left="6237" w:firstLine="0"/>
        <w:rPr>
          <w:rFonts w:ascii="Times New Roman" w:hAnsi="Times New Roman" w:cs="Times New Roman"/>
          <w:b/>
        </w:rPr>
      </w:pPr>
      <w:r>
        <w:br w:type="page"/>
      </w:r>
      <w:r w:rsidRPr="005C154E">
        <w:rPr>
          <w:rFonts w:ascii="Times New Roman" w:hAnsi="Times New Roman" w:cs="Times New Roman"/>
          <w:b/>
        </w:rPr>
        <w:lastRenderedPageBreak/>
        <w:t>Приложение 3 к постановлению</w:t>
      </w:r>
      <w:r w:rsidRPr="005C154E">
        <w:rPr>
          <w:rFonts w:ascii="Times New Roman" w:hAnsi="Times New Roman" w:cs="Times New Roman"/>
          <w:b/>
        </w:rPr>
        <w:br/>
        <w:t>администрации Романовского муниципального района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br/>
      </w:r>
      <w:r w:rsidRPr="005C154E">
        <w:rPr>
          <w:rFonts w:ascii="Times New Roman" w:hAnsi="Times New Roman" w:cs="Times New Roman"/>
          <w:b/>
        </w:rPr>
        <w:t>Саратовской области</w:t>
      </w:r>
      <w:r w:rsidRPr="005C154E">
        <w:rPr>
          <w:rFonts w:ascii="Times New Roman" w:hAnsi="Times New Roman" w:cs="Times New Roman"/>
          <w:b/>
        </w:rPr>
        <w:br/>
        <w:t xml:space="preserve">от  </w:t>
      </w:r>
      <w:r>
        <w:rPr>
          <w:rFonts w:ascii="Times New Roman" w:hAnsi="Times New Roman" w:cs="Times New Roman"/>
          <w:b/>
        </w:rPr>
        <w:t xml:space="preserve">28.12.2011 года  </w:t>
      </w:r>
      <w:r w:rsidRPr="005C154E">
        <w:rPr>
          <w:rFonts w:ascii="Times New Roman" w:hAnsi="Times New Roman" w:cs="Times New Roman"/>
          <w:b/>
        </w:rPr>
        <w:t xml:space="preserve">№ </w:t>
      </w:r>
      <w:r>
        <w:rPr>
          <w:rFonts w:ascii="Times New Roman" w:hAnsi="Times New Roman" w:cs="Times New Roman"/>
          <w:b/>
        </w:rPr>
        <w:t xml:space="preserve"> 459</w:t>
      </w:r>
    </w:p>
    <w:p w:rsidR="005C154E" w:rsidRDefault="005C154E" w:rsidP="005C154E">
      <w:pPr>
        <w:pStyle w:val="ConsPlusNormal"/>
        <w:widowControl/>
        <w:ind w:left="6237" w:firstLine="0"/>
        <w:outlineLvl w:val="0"/>
      </w:pPr>
    </w:p>
    <w:p w:rsidR="005C154E" w:rsidRPr="00741E78" w:rsidRDefault="005C154E" w:rsidP="005C154E">
      <w:pPr>
        <w:pStyle w:val="ConsPlusTitle"/>
        <w:widowControl/>
        <w:jc w:val="center"/>
        <w:rPr>
          <w:rFonts w:ascii="Times New Roman" w:hAnsi="Times New Roman" w:cs="Times New Roman"/>
          <w:sz w:val="24"/>
        </w:rPr>
      </w:pPr>
      <w:r w:rsidRPr="00741E78">
        <w:rPr>
          <w:rFonts w:ascii="Times New Roman" w:hAnsi="Times New Roman" w:cs="Times New Roman"/>
          <w:sz w:val="24"/>
        </w:rPr>
        <w:t>ПОЛОЖЕНИЕ</w:t>
      </w:r>
      <w:r w:rsidRPr="00741E78">
        <w:rPr>
          <w:rFonts w:ascii="Times New Roman" w:hAnsi="Times New Roman" w:cs="Times New Roman"/>
          <w:sz w:val="24"/>
        </w:rPr>
        <w:br/>
        <w:t xml:space="preserve">О ПОРЯДКЕ ПРОВЕДЕНИЯ МОНИТОРИНГА ИСПОЛНЕНИЯ МУНИЦИПАЛЬНЫМИ УЧРЕЖДЕНИЯМИ </w:t>
      </w:r>
      <w:r>
        <w:rPr>
          <w:rFonts w:ascii="Times New Roman" w:hAnsi="Times New Roman" w:cs="Times New Roman"/>
          <w:sz w:val="24"/>
        </w:rPr>
        <w:t xml:space="preserve">РОМАНОВСКОГО МУНИЦИПАЛЬНОГО РАЙОНА </w:t>
      </w:r>
      <w:r w:rsidRPr="00741E78">
        <w:rPr>
          <w:rFonts w:ascii="Times New Roman" w:hAnsi="Times New Roman" w:cs="Times New Roman"/>
          <w:sz w:val="24"/>
        </w:rPr>
        <w:t xml:space="preserve">САРАТОВСКОЙ ОБЛАСТИ МУНИЦИПАЛЬНЫХ ЗАДАНИЙ НА ОКАЗАНИЕ МУНИЦИПАЛЬНЫХ УСЛУГ (ВЫПОЛНЕНИЕ РАБОТ) ФИЗИЧЕСКИМ И (ИЛИ) ЮРИДИЧЕСКИМ ЛИЦАМ ЗА СЧЕТ БЮДЖЕТНЫХ АССИГНОВАНИЙ БЮДЖЕТА </w:t>
      </w:r>
      <w:r>
        <w:rPr>
          <w:rFonts w:ascii="Times New Roman" w:hAnsi="Times New Roman" w:cs="Times New Roman"/>
          <w:sz w:val="24"/>
        </w:rPr>
        <w:t>РОМАНОВСКОГО</w:t>
      </w:r>
      <w:r w:rsidRPr="00741E78">
        <w:rPr>
          <w:rFonts w:ascii="Times New Roman" w:hAnsi="Times New Roman" w:cs="Times New Roman"/>
          <w:sz w:val="24"/>
        </w:rPr>
        <w:t xml:space="preserve"> МУНИЦИПАЛЬНОГО РАЙОНА</w:t>
      </w:r>
    </w:p>
    <w:p w:rsidR="005C154E" w:rsidRDefault="005C154E" w:rsidP="005C154E">
      <w:pPr>
        <w:pStyle w:val="ConsPlusNormal"/>
        <w:widowControl/>
        <w:ind w:firstLine="540"/>
        <w:jc w:val="both"/>
      </w:pPr>
    </w:p>
    <w:p w:rsidR="005C154E" w:rsidRPr="00741E78" w:rsidRDefault="005C154E" w:rsidP="005C154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</w:rPr>
      </w:pPr>
      <w:r w:rsidRPr="00741E78">
        <w:rPr>
          <w:rFonts w:ascii="Times New Roman" w:hAnsi="Times New Roman" w:cs="Times New Roman"/>
          <w:sz w:val="24"/>
        </w:rPr>
        <w:t>1.</w:t>
      </w:r>
      <w:r>
        <w:rPr>
          <w:rFonts w:ascii="Times New Roman" w:hAnsi="Times New Roman" w:cs="Times New Roman"/>
          <w:sz w:val="24"/>
        </w:rPr>
        <w:t> </w:t>
      </w:r>
      <w:r w:rsidRPr="00741E78">
        <w:rPr>
          <w:rFonts w:ascii="Times New Roman" w:hAnsi="Times New Roman" w:cs="Times New Roman"/>
          <w:sz w:val="24"/>
        </w:rPr>
        <w:t xml:space="preserve">Настоящее Положение устанавливает общие правила проведения главными распорядителями средств бюджета </w:t>
      </w:r>
      <w:r>
        <w:rPr>
          <w:rFonts w:ascii="Times New Roman" w:hAnsi="Times New Roman" w:cs="Times New Roman"/>
          <w:sz w:val="24"/>
        </w:rPr>
        <w:t>Романовского</w:t>
      </w:r>
      <w:r w:rsidRPr="00741E78">
        <w:rPr>
          <w:rFonts w:ascii="Times New Roman" w:hAnsi="Times New Roman" w:cs="Times New Roman"/>
          <w:sz w:val="24"/>
        </w:rPr>
        <w:t xml:space="preserve"> муниципального района мониторинга исполнения муниципальными учреждениями </w:t>
      </w:r>
      <w:r>
        <w:rPr>
          <w:rFonts w:ascii="Times New Roman" w:hAnsi="Times New Roman" w:cs="Times New Roman"/>
          <w:sz w:val="24"/>
        </w:rPr>
        <w:t xml:space="preserve">Романовского муниципального района </w:t>
      </w:r>
      <w:r w:rsidRPr="00741E78">
        <w:rPr>
          <w:rFonts w:ascii="Times New Roman" w:hAnsi="Times New Roman" w:cs="Times New Roman"/>
          <w:sz w:val="24"/>
        </w:rPr>
        <w:t xml:space="preserve">Саратовской области муниципальных заданий на оказание муниципальных услуг (выполнение работ) физическим и (или) юридическим лицам </w:t>
      </w:r>
      <w:r>
        <w:rPr>
          <w:rFonts w:ascii="Times New Roman" w:hAnsi="Times New Roman" w:cs="Times New Roman"/>
          <w:sz w:val="24"/>
        </w:rPr>
        <w:t xml:space="preserve">за счет бюджетных ассигнований </w:t>
      </w:r>
      <w:r w:rsidRPr="00741E78">
        <w:rPr>
          <w:rFonts w:ascii="Times New Roman" w:hAnsi="Times New Roman" w:cs="Times New Roman"/>
          <w:sz w:val="24"/>
        </w:rPr>
        <w:t xml:space="preserve">бюджета </w:t>
      </w:r>
      <w:r>
        <w:rPr>
          <w:rFonts w:ascii="Times New Roman" w:hAnsi="Times New Roman" w:cs="Times New Roman"/>
          <w:sz w:val="24"/>
        </w:rPr>
        <w:t>Романовского</w:t>
      </w:r>
      <w:r w:rsidRPr="00741E78">
        <w:rPr>
          <w:rFonts w:ascii="Times New Roman" w:hAnsi="Times New Roman" w:cs="Times New Roman"/>
          <w:sz w:val="24"/>
        </w:rPr>
        <w:t xml:space="preserve"> муниципального района (далее соответственно - главные распорядители мониторинга, муниципальные учреждения, муниципальные задания, муниципальные услуги).</w:t>
      </w:r>
    </w:p>
    <w:p w:rsidR="005C154E" w:rsidRPr="00741E78" w:rsidRDefault="005C154E" w:rsidP="005C154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</w:rPr>
      </w:pPr>
      <w:r w:rsidRPr="00741E78">
        <w:rPr>
          <w:rFonts w:ascii="Times New Roman" w:hAnsi="Times New Roman" w:cs="Times New Roman"/>
          <w:sz w:val="24"/>
        </w:rPr>
        <w:t>2.</w:t>
      </w:r>
      <w:r>
        <w:rPr>
          <w:rFonts w:ascii="Times New Roman" w:hAnsi="Times New Roman" w:cs="Times New Roman"/>
          <w:sz w:val="24"/>
        </w:rPr>
        <w:t> </w:t>
      </w:r>
      <w:r w:rsidRPr="00741E78">
        <w:rPr>
          <w:rFonts w:ascii="Times New Roman" w:hAnsi="Times New Roman" w:cs="Times New Roman"/>
          <w:sz w:val="24"/>
        </w:rPr>
        <w:t>Мониторинг проводится главными распорядителями по каждому подведомственному муниципальному учреждению не реже одного раза в год за период оказания муниципальным учреждением муниципальных услуг. Продолжительность проведения мониторинга не должна быть менее трех месяцев и более шести месяцев.</w:t>
      </w:r>
    </w:p>
    <w:p w:rsidR="005C154E" w:rsidRPr="00741E78" w:rsidRDefault="005C154E" w:rsidP="005C154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</w:rPr>
      </w:pPr>
      <w:r w:rsidRPr="00741E78">
        <w:rPr>
          <w:rFonts w:ascii="Times New Roman" w:hAnsi="Times New Roman" w:cs="Times New Roman"/>
          <w:sz w:val="24"/>
        </w:rPr>
        <w:t>3.</w:t>
      </w:r>
      <w:r>
        <w:rPr>
          <w:rFonts w:ascii="Times New Roman" w:hAnsi="Times New Roman" w:cs="Times New Roman"/>
          <w:sz w:val="24"/>
        </w:rPr>
        <w:t> </w:t>
      </w:r>
      <w:r w:rsidRPr="00741E78">
        <w:rPr>
          <w:rFonts w:ascii="Times New Roman" w:hAnsi="Times New Roman" w:cs="Times New Roman"/>
          <w:sz w:val="24"/>
        </w:rPr>
        <w:t>Мониторинг проводится на основании:</w:t>
      </w:r>
    </w:p>
    <w:p w:rsidR="005C154E" w:rsidRPr="00741E78" w:rsidRDefault="005C154E" w:rsidP="005C154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</w:rPr>
      </w:pPr>
      <w:r w:rsidRPr="00741E78">
        <w:rPr>
          <w:rFonts w:ascii="Times New Roman" w:hAnsi="Times New Roman" w:cs="Times New Roman"/>
          <w:sz w:val="24"/>
        </w:rPr>
        <w:t>отчетов муниципальных учреждений о выполнении муниципальных заданий;</w:t>
      </w:r>
    </w:p>
    <w:p w:rsidR="005C154E" w:rsidRPr="00741E78" w:rsidRDefault="005C154E" w:rsidP="005C154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</w:rPr>
      </w:pPr>
      <w:r w:rsidRPr="00741E78">
        <w:rPr>
          <w:rFonts w:ascii="Times New Roman" w:hAnsi="Times New Roman" w:cs="Times New Roman"/>
          <w:sz w:val="24"/>
        </w:rPr>
        <w:t>отчетов структурных подразделений главных распорядителей и (или) уполномоченных ими органов и (или) организаций о выполнении муниципальными учреждениями муниципальных заданий;</w:t>
      </w:r>
    </w:p>
    <w:p w:rsidR="005C154E" w:rsidRPr="00741E78" w:rsidRDefault="005C154E" w:rsidP="005C154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</w:rPr>
      </w:pPr>
      <w:r w:rsidRPr="00741E78">
        <w:rPr>
          <w:rFonts w:ascii="Times New Roman" w:hAnsi="Times New Roman" w:cs="Times New Roman"/>
          <w:sz w:val="24"/>
        </w:rPr>
        <w:t>данных статистической, финансовой и иной официальной отчетности, дополнительной отчетности (в случае установления форм дополнительной отчетности главными распорядителями);</w:t>
      </w:r>
    </w:p>
    <w:p w:rsidR="005C154E" w:rsidRPr="00741E78" w:rsidRDefault="005C154E" w:rsidP="005C154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</w:rPr>
      </w:pPr>
      <w:r w:rsidRPr="00741E78">
        <w:rPr>
          <w:rFonts w:ascii="Times New Roman" w:hAnsi="Times New Roman" w:cs="Times New Roman"/>
          <w:sz w:val="24"/>
        </w:rPr>
        <w:t>данных социологических опросов населения на предмет субъективного восприятия оказания муниципальных услуг;</w:t>
      </w:r>
    </w:p>
    <w:p w:rsidR="005C154E" w:rsidRPr="00741E78" w:rsidRDefault="005C154E" w:rsidP="005C154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</w:rPr>
      </w:pPr>
      <w:r w:rsidRPr="00741E78">
        <w:rPr>
          <w:rFonts w:ascii="Times New Roman" w:hAnsi="Times New Roman" w:cs="Times New Roman"/>
          <w:sz w:val="24"/>
        </w:rPr>
        <w:t>иной информации, предоставляемой муниципальными учреждениями по своему усмотрению.</w:t>
      </w:r>
    </w:p>
    <w:p w:rsidR="005C154E" w:rsidRPr="00741E78" w:rsidRDefault="005C154E" w:rsidP="005C154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</w:rPr>
      </w:pPr>
      <w:r w:rsidRPr="00741E78">
        <w:rPr>
          <w:rFonts w:ascii="Times New Roman" w:hAnsi="Times New Roman" w:cs="Times New Roman"/>
          <w:sz w:val="24"/>
        </w:rPr>
        <w:t>4.</w:t>
      </w:r>
      <w:r>
        <w:rPr>
          <w:rFonts w:ascii="Times New Roman" w:hAnsi="Times New Roman" w:cs="Times New Roman"/>
          <w:sz w:val="24"/>
        </w:rPr>
        <w:t> </w:t>
      </w:r>
      <w:r w:rsidRPr="00741E78">
        <w:rPr>
          <w:rFonts w:ascii="Times New Roman" w:hAnsi="Times New Roman" w:cs="Times New Roman"/>
          <w:sz w:val="24"/>
        </w:rPr>
        <w:t>При проведении мониторинга главные распорядители осуществляют:</w:t>
      </w:r>
    </w:p>
    <w:p w:rsidR="005C154E" w:rsidRPr="00741E78" w:rsidRDefault="005C154E" w:rsidP="005C154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– </w:t>
      </w:r>
      <w:r w:rsidRPr="00741E78">
        <w:rPr>
          <w:rFonts w:ascii="Times New Roman" w:hAnsi="Times New Roman" w:cs="Times New Roman"/>
          <w:sz w:val="24"/>
        </w:rPr>
        <w:t>оценку выполнения муниципальными учреждениями муниципальных заданий путем сопоставления достигнутых за отчетный период результатов и плановых показателей, установленных в муниципальных заданиях;</w:t>
      </w:r>
    </w:p>
    <w:p w:rsidR="005C154E" w:rsidRPr="00741E78" w:rsidRDefault="005C154E" w:rsidP="005C154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– </w:t>
      </w:r>
      <w:r w:rsidRPr="00741E78">
        <w:rPr>
          <w:rFonts w:ascii="Times New Roman" w:hAnsi="Times New Roman" w:cs="Times New Roman"/>
          <w:sz w:val="24"/>
        </w:rPr>
        <w:t>оценку соответствия фактически оказываемых муниципальными учреждениями муниципальных услуг установленным требованиям качества;</w:t>
      </w:r>
    </w:p>
    <w:p w:rsidR="005C154E" w:rsidRPr="00741E78" w:rsidRDefault="005C154E" w:rsidP="005C154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– </w:t>
      </w:r>
      <w:r w:rsidRPr="00741E78">
        <w:rPr>
          <w:rFonts w:ascii="Times New Roman" w:hAnsi="Times New Roman" w:cs="Times New Roman"/>
          <w:sz w:val="24"/>
        </w:rPr>
        <w:t>анализ эффективности использования выделенных объемов финансового обеспечения муниципальных заданий.</w:t>
      </w:r>
    </w:p>
    <w:p w:rsidR="005C154E" w:rsidRPr="00741E78" w:rsidRDefault="005C154E" w:rsidP="005C154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</w:rPr>
      </w:pPr>
      <w:r w:rsidRPr="00741E78">
        <w:rPr>
          <w:rFonts w:ascii="Times New Roman" w:hAnsi="Times New Roman" w:cs="Times New Roman"/>
          <w:sz w:val="24"/>
        </w:rPr>
        <w:t>5.</w:t>
      </w:r>
      <w:r>
        <w:rPr>
          <w:rFonts w:ascii="Times New Roman" w:hAnsi="Times New Roman" w:cs="Times New Roman"/>
          <w:sz w:val="24"/>
        </w:rPr>
        <w:t> </w:t>
      </w:r>
      <w:r w:rsidRPr="00741E78">
        <w:rPr>
          <w:rFonts w:ascii="Times New Roman" w:hAnsi="Times New Roman" w:cs="Times New Roman"/>
          <w:sz w:val="24"/>
        </w:rPr>
        <w:t>Одновременно с годовой бюджетной отчетностью главные распорядители представляют в финансо</w:t>
      </w:r>
      <w:r>
        <w:rPr>
          <w:rFonts w:ascii="Times New Roman" w:hAnsi="Times New Roman" w:cs="Times New Roman"/>
          <w:sz w:val="24"/>
        </w:rPr>
        <w:t>вый орган</w:t>
      </w:r>
      <w:r w:rsidRPr="00741E7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администрации Романовского муниципального района</w:t>
      </w:r>
      <w:r w:rsidRPr="00741E78">
        <w:rPr>
          <w:rFonts w:ascii="Times New Roman" w:hAnsi="Times New Roman" w:cs="Times New Roman"/>
          <w:sz w:val="24"/>
        </w:rPr>
        <w:t xml:space="preserve"> аналитические записки о результатах мониторинга, содержащие следующую информацию за отчетный год:</w:t>
      </w:r>
    </w:p>
    <w:p w:rsidR="005C154E" w:rsidRPr="00741E78" w:rsidRDefault="005C154E" w:rsidP="005C154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– </w:t>
      </w:r>
      <w:r w:rsidRPr="00741E78">
        <w:rPr>
          <w:rFonts w:ascii="Times New Roman" w:hAnsi="Times New Roman" w:cs="Times New Roman"/>
          <w:sz w:val="24"/>
        </w:rPr>
        <w:t>о выполнении подведомственными муниципальными учреждениями муниципальных заданий по каждой из муниципальных услуг, включенных в ведомственный перечень муниципальных услуг физическим и (или) юридическим лицам, оказываемых муниципальными учреждениями области;</w:t>
      </w:r>
    </w:p>
    <w:p w:rsidR="005C154E" w:rsidRPr="00741E78" w:rsidRDefault="005C154E" w:rsidP="005C154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– </w:t>
      </w:r>
      <w:r w:rsidRPr="00741E78">
        <w:rPr>
          <w:rFonts w:ascii="Times New Roman" w:hAnsi="Times New Roman" w:cs="Times New Roman"/>
          <w:sz w:val="24"/>
        </w:rPr>
        <w:t>о финансовом обеспечении муниципальных заданий;</w:t>
      </w:r>
    </w:p>
    <w:p w:rsidR="005C154E" w:rsidRPr="00741E78" w:rsidRDefault="005C154E" w:rsidP="005C154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– </w:t>
      </w:r>
      <w:r w:rsidRPr="00741E78">
        <w:rPr>
          <w:rFonts w:ascii="Times New Roman" w:hAnsi="Times New Roman" w:cs="Times New Roman"/>
          <w:sz w:val="24"/>
        </w:rPr>
        <w:t>о соответствии фактически оказанных подведомственными муниципальными учреждениями муниципальных услуг установленным требованиям качества;</w:t>
      </w:r>
    </w:p>
    <w:p w:rsidR="005C154E" w:rsidRPr="00741E78" w:rsidRDefault="005C154E" w:rsidP="005C154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– </w:t>
      </w:r>
      <w:r w:rsidRPr="00741E78">
        <w:rPr>
          <w:rFonts w:ascii="Times New Roman" w:hAnsi="Times New Roman" w:cs="Times New Roman"/>
          <w:sz w:val="24"/>
        </w:rPr>
        <w:t>перечень муниципальных учреждений, выполнивших муниципальные задания менее чем на восемьдесят процентов от плановых показателей, установленных в муниципальных заданиях, с указанием причин невыполнения;</w:t>
      </w:r>
    </w:p>
    <w:p w:rsidR="005C154E" w:rsidRPr="00741E78" w:rsidRDefault="005C154E" w:rsidP="005C154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– </w:t>
      </w:r>
      <w:r w:rsidRPr="00741E78">
        <w:rPr>
          <w:rFonts w:ascii="Times New Roman" w:hAnsi="Times New Roman" w:cs="Times New Roman"/>
          <w:sz w:val="24"/>
        </w:rPr>
        <w:t>перечень проведенных организационных мероприятий по повышению качества оказываемых муниципальных услуг.</w:t>
      </w:r>
    </w:p>
    <w:p w:rsidR="005C154E" w:rsidRDefault="005C154E" w:rsidP="005C154E">
      <w:pPr>
        <w:pStyle w:val="ConsPlusNormal"/>
        <w:widowControl/>
        <w:ind w:firstLine="540"/>
        <w:jc w:val="both"/>
      </w:pPr>
    </w:p>
    <w:p w:rsidR="005C154E" w:rsidRPr="005C154E" w:rsidRDefault="005C154E" w:rsidP="005C154E">
      <w:pPr>
        <w:pStyle w:val="ConsPlusNormal"/>
        <w:widowControl/>
        <w:ind w:left="6237" w:firstLine="0"/>
        <w:rPr>
          <w:rFonts w:ascii="Times New Roman" w:hAnsi="Times New Roman" w:cs="Times New Roman"/>
          <w:b/>
        </w:rPr>
      </w:pPr>
      <w:r>
        <w:br w:type="page"/>
      </w:r>
      <w:r w:rsidRPr="005C154E">
        <w:rPr>
          <w:rFonts w:ascii="Times New Roman" w:hAnsi="Times New Roman" w:cs="Times New Roman"/>
          <w:b/>
        </w:rPr>
        <w:lastRenderedPageBreak/>
        <w:t>Приложение 4 к постановлению</w:t>
      </w:r>
      <w:r w:rsidRPr="005C154E">
        <w:rPr>
          <w:rFonts w:ascii="Times New Roman" w:hAnsi="Times New Roman" w:cs="Times New Roman"/>
          <w:b/>
        </w:rPr>
        <w:br/>
        <w:t>администрации Романовского муниципального района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br/>
      </w:r>
      <w:r w:rsidRPr="005C154E">
        <w:rPr>
          <w:rFonts w:ascii="Times New Roman" w:hAnsi="Times New Roman" w:cs="Times New Roman"/>
          <w:b/>
        </w:rPr>
        <w:t>Саратовской области</w:t>
      </w:r>
      <w:r w:rsidRPr="005C154E">
        <w:rPr>
          <w:rFonts w:ascii="Times New Roman" w:hAnsi="Times New Roman" w:cs="Times New Roman"/>
          <w:b/>
        </w:rPr>
        <w:br/>
        <w:t xml:space="preserve">от  </w:t>
      </w:r>
      <w:r>
        <w:rPr>
          <w:rFonts w:ascii="Times New Roman" w:hAnsi="Times New Roman" w:cs="Times New Roman"/>
          <w:b/>
        </w:rPr>
        <w:t xml:space="preserve">28.12.2011 года  </w:t>
      </w:r>
      <w:r w:rsidRPr="005C154E">
        <w:rPr>
          <w:rFonts w:ascii="Times New Roman" w:hAnsi="Times New Roman" w:cs="Times New Roman"/>
          <w:b/>
        </w:rPr>
        <w:t xml:space="preserve">№ </w:t>
      </w:r>
      <w:r>
        <w:rPr>
          <w:rFonts w:ascii="Times New Roman" w:hAnsi="Times New Roman" w:cs="Times New Roman"/>
          <w:b/>
        </w:rPr>
        <w:t xml:space="preserve"> 459</w:t>
      </w:r>
    </w:p>
    <w:p w:rsidR="005C154E" w:rsidRDefault="005C154E" w:rsidP="005C154E">
      <w:pPr>
        <w:pStyle w:val="ConsPlusNormal"/>
        <w:widowControl/>
        <w:ind w:left="6237" w:firstLine="0"/>
        <w:outlineLvl w:val="0"/>
      </w:pPr>
    </w:p>
    <w:p w:rsidR="005C154E" w:rsidRDefault="005C154E" w:rsidP="005C154E">
      <w:pPr>
        <w:pStyle w:val="ConsPlusNormal"/>
        <w:widowControl/>
        <w:ind w:firstLine="0"/>
        <w:jc w:val="center"/>
      </w:pPr>
      <w:r>
        <w:t>ФОРМА</w:t>
      </w:r>
      <w:r>
        <w:br/>
        <w:t>МУНИЦИПАЛЬНОГО ЗАДАНИЯ МУНИЦИПАЛЬНОМУ УЧРЕЖДЕНИЮ РОМАНОВСКОГО МУНИЦИПАЛЬНОГО РАЙОНА САРАТОВСКОЙ ОБЛАСТИ</w:t>
      </w:r>
    </w:p>
    <w:p w:rsidR="005C154E" w:rsidRDefault="005C154E" w:rsidP="005C154E">
      <w:pPr>
        <w:pStyle w:val="ConsPlusNormal"/>
        <w:widowControl/>
        <w:ind w:firstLine="0"/>
      </w:pPr>
    </w:p>
    <w:p w:rsidR="005C154E" w:rsidRDefault="005C154E" w:rsidP="005C154E">
      <w:pPr>
        <w:pStyle w:val="ConsPlusNonformat"/>
        <w:widowControl/>
      </w:pPr>
      <w:r>
        <w:t xml:space="preserve">                                              Приложение к приказу</w:t>
      </w:r>
    </w:p>
    <w:p w:rsidR="005C154E" w:rsidRDefault="005C154E" w:rsidP="005C154E">
      <w:pPr>
        <w:pStyle w:val="ConsPlusNonformat"/>
        <w:widowControl/>
      </w:pPr>
      <w:r>
        <w:t xml:space="preserve">                                              _____________________________</w:t>
      </w:r>
    </w:p>
    <w:p w:rsidR="005C154E" w:rsidRDefault="005C154E" w:rsidP="005C154E">
      <w:pPr>
        <w:pStyle w:val="ConsPlusNonformat"/>
        <w:widowControl/>
      </w:pPr>
      <w:r>
        <w:t xml:space="preserve">                                                 (наименование главного</w:t>
      </w:r>
    </w:p>
    <w:p w:rsidR="005C154E" w:rsidRDefault="005C154E" w:rsidP="005C154E">
      <w:pPr>
        <w:pStyle w:val="ConsPlusNonformat"/>
        <w:widowControl/>
      </w:pPr>
      <w:r>
        <w:t xml:space="preserve">                                              _____________________________</w:t>
      </w:r>
    </w:p>
    <w:p w:rsidR="005C154E" w:rsidRDefault="005C154E" w:rsidP="005C154E">
      <w:pPr>
        <w:pStyle w:val="ConsPlusNonformat"/>
        <w:widowControl/>
      </w:pPr>
      <w:r>
        <w:t xml:space="preserve">                                                  распорядителя средств</w:t>
      </w:r>
    </w:p>
    <w:p w:rsidR="005C154E" w:rsidRDefault="005C154E" w:rsidP="005C154E">
      <w:pPr>
        <w:pStyle w:val="ConsPlusNonformat"/>
        <w:widowControl/>
      </w:pPr>
      <w:r>
        <w:t xml:space="preserve">                                              _____________________________</w:t>
      </w:r>
    </w:p>
    <w:p w:rsidR="005C154E" w:rsidRDefault="005C154E" w:rsidP="005C154E">
      <w:pPr>
        <w:pStyle w:val="ConsPlusNonformat"/>
        <w:widowControl/>
      </w:pPr>
      <w:r>
        <w:t xml:space="preserve">                                                   бюджета Романовского</w:t>
      </w:r>
    </w:p>
    <w:p w:rsidR="005C154E" w:rsidRDefault="005C154E" w:rsidP="005C154E">
      <w:pPr>
        <w:pStyle w:val="ConsPlusNonformat"/>
        <w:widowControl/>
      </w:pPr>
      <w:r>
        <w:t xml:space="preserve">                                                   муниципального района)</w:t>
      </w:r>
    </w:p>
    <w:p w:rsidR="005C154E" w:rsidRDefault="005C154E" w:rsidP="005C154E">
      <w:pPr>
        <w:pStyle w:val="ConsPlusNonformat"/>
        <w:widowControl/>
      </w:pPr>
      <w:r>
        <w:t xml:space="preserve">                                              от ___________ N ____________</w:t>
      </w:r>
    </w:p>
    <w:p w:rsidR="005C154E" w:rsidRDefault="005C154E" w:rsidP="005C154E">
      <w:pPr>
        <w:pStyle w:val="ConsPlusNonformat"/>
        <w:widowControl/>
      </w:pPr>
    </w:p>
    <w:p w:rsidR="005C154E" w:rsidRDefault="005C154E" w:rsidP="005C154E">
      <w:pPr>
        <w:pStyle w:val="ConsPlusNonformat"/>
        <w:widowControl/>
      </w:pPr>
      <w:r>
        <w:t xml:space="preserve">                          Муниципальное задание</w:t>
      </w:r>
    </w:p>
    <w:p w:rsidR="005C154E" w:rsidRDefault="005C154E" w:rsidP="005C154E">
      <w:pPr>
        <w:pStyle w:val="ConsPlusNonformat"/>
        <w:widowControl/>
      </w:pPr>
      <w:r>
        <w:t>___________________________________________________________________________</w:t>
      </w:r>
    </w:p>
    <w:p w:rsidR="005C154E" w:rsidRDefault="005C154E" w:rsidP="005C154E">
      <w:pPr>
        <w:pStyle w:val="ConsPlusNonformat"/>
        <w:widowControl/>
      </w:pPr>
      <w:r>
        <w:t xml:space="preserve">     (наименование главного распорядителя средств  бюджета Романовского</w:t>
      </w:r>
    </w:p>
    <w:p w:rsidR="005C154E" w:rsidRDefault="005C154E" w:rsidP="005C154E">
      <w:pPr>
        <w:pStyle w:val="ConsPlusNonformat"/>
        <w:widowControl/>
      </w:pPr>
      <w:r>
        <w:t xml:space="preserve">                           муниципального района)</w:t>
      </w:r>
    </w:p>
    <w:p w:rsidR="005C154E" w:rsidRDefault="005C154E" w:rsidP="005C154E">
      <w:pPr>
        <w:pStyle w:val="ConsPlusNonformat"/>
        <w:widowControl/>
      </w:pPr>
      <w:r>
        <w:t>___________________________________________________________________________</w:t>
      </w:r>
    </w:p>
    <w:p w:rsidR="005C154E" w:rsidRDefault="005C154E" w:rsidP="005C154E">
      <w:pPr>
        <w:pStyle w:val="ConsPlusNonformat"/>
        <w:widowControl/>
      </w:pPr>
      <w:r>
        <w:t xml:space="preserve">                  (наименование муниципального учреждения)</w:t>
      </w:r>
    </w:p>
    <w:p w:rsidR="005C154E" w:rsidRDefault="005C154E" w:rsidP="005C154E">
      <w:pPr>
        <w:pStyle w:val="ConsPlusNonformat"/>
        <w:widowControl/>
      </w:pPr>
      <w:r>
        <w:t>на оказание муниципальных услуг (выполнение работ) на ___________________</w:t>
      </w:r>
    </w:p>
    <w:p w:rsidR="005C154E" w:rsidRDefault="005C154E" w:rsidP="005C154E">
      <w:pPr>
        <w:pStyle w:val="ConsPlusNonformat"/>
        <w:widowControl/>
      </w:pPr>
      <w:r>
        <w:t xml:space="preserve">                                                             (период)</w:t>
      </w:r>
    </w:p>
    <w:p w:rsidR="005C154E" w:rsidRDefault="005C154E" w:rsidP="005C154E">
      <w:pPr>
        <w:pStyle w:val="ConsPlusNonformat"/>
        <w:widowControl/>
      </w:pPr>
      <w:r>
        <w:t xml:space="preserve">        Раздел ____________________________________________________</w:t>
      </w:r>
    </w:p>
    <w:p w:rsidR="005C154E" w:rsidRDefault="005C154E" w:rsidP="005C154E">
      <w:pPr>
        <w:pStyle w:val="ConsPlusNonformat"/>
        <w:widowControl/>
      </w:pPr>
      <w:r>
        <w:t xml:space="preserve">               (при наличии 2 и более муниципальных услуг (работ)</w:t>
      </w:r>
    </w:p>
    <w:p w:rsidR="005C154E" w:rsidRDefault="005C154E" w:rsidP="005C154E">
      <w:pPr>
        <w:pStyle w:val="ConsPlusNonformat"/>
        <w:widowControl/>
      </w:pPr>
    </w:p>
    <w:p w:rsidR="005C154E" w:rsidRDefault="005C154E" w:rsidP="005C154E">
      <w:pPr>
        <w:pStyle w:val="ConsPlusNonformat"/>
        <w:widowControl/>
      </w:pPr>
      <w:r>
        <w:t xml:space="preserve">    1. Наименование муниципальной услуги (работы):</w:t>
      </w:r>
    </w:p>
    <w:p w:rsidR="005C154E" w:rsidRDefault="005C154E" w:rsidP="005C154E">
      <w:pPr>
        <w:pStyle w:val="ConsPlusNonformat"/>
        <w:widowControl/>
      </w:pPr>
      <w:r>
        <w:t>_________________________________________________________  ________________</w:t>
      </w:r>
    </w:p>
    <w:p w:rsidR="005C154E" w:rsidRDefault="005C154E" w:rsidP="005C154E">
      <w:pPr>
        <w:pStyle w:val="ConsPlusNonformat"/>
        <w:widowControl/>
      </w:pPr>
      <w:r>
        <w:t xml:space="preserve">   (наименование муниципальной услуги (работы) в             (код услуги)</w:t>
      </w:r>
    </w:p>
    <w:p w:rsidR="005C154E" w:rsidRDefault="005C154E" w:rsidP="005C154E">
      <w:pPr>
        <w:pStyle w:val="ConsPlusNonformat"/>
        <w:widowControl/>
      </w:pPr>
      <w:r>
        <w:t xml:space="preserve">  соответствии с ведомственным Перечнем муниципальных</w:t>
      </w:r>
    </w:p>
    <w:p w:rsidR="005C154E" w:rsidRDefault="005C154E" w:rsidP="005C154E">
      <w:pPr>
        <w:pStyle w:val="ConsPlusNonformat"/>
        <w:widowControl/>
      </w:pPr>
      <w:r>
        <w:t xml:space="preserve"> услуг физическим и (или) юридическим лицам, оказываемых</w:t>
      </w:r>
    </w:p>
    <w:p w:rsidR="005C154E" w:rsidRDefault="005C154E" w:rsidP="005C154E">
      <w:pPr>
        <w:pStyle w:val="ConsPlusNonformat"/>
        <w:widowControl/>
      </w:pPr>
      <w:r>
        <w:t xml:space="preserve"> муниципальными учреждениями Романовского муниципального</w:t>
      </w:r>
    </w:p>
    <w:p w:rsidR="005C154E" w:rsidRDefault="005C154E" w:rsidP="005C154E">
      <w:pPr>
        <w:pStyle w:val="ConsPlusNonformat"/>
        <w:widowControl/>
      </w:pPr>
      <w:r>
        <w:t xml:space="preserve">           района Саратовской области)</w:t>
      </w:r>
    </w:p>
    <w:p w:rsidR="005C154E" w:rsidRDefault="005C154E" w:rsidP="005C154E">
      <w:pPr>
        <w:pStyle w:val="ConsPlusNonformat"/>
        <w:widowControl/>
      </w:pPr>
    </w:p>
    <w:p w:rsidR="005C154E" w:rsidRDefault="005C154E" w:rsidP="005C154E">
      <w:pPr>
        <w:pStyle w:val="ConsPlusNonformat"/>
        <w:widowControl/>
      </w:pPr>
      <w:r>
        <w:t xml:space="preserve">    2.  Выписка  из  Реестра  расходных обязательств главного распорядителя</w:t>
      </w:r>
    </w:p>
    <w:p w:rsidR="005C154E" w:rsidRDefault="005C154E" w:rsidP="005C154E">
      <w:pPr>
        <w:pStyle w:val="ConsPlusNonformat"/>
        <w:widowControl/>
      </w:pPr>
      <w:r>
        <w:t>средств бюджета Романовского муниципального района:</w:t>
      </w:r>
    </w:p>
    <w:p w:rsidR="005C154E" w:rsidRDefault="005C154E" w:rsidP="005C154E">
      <w:pPr>
        <w:pStyle w:val="ConsPlusNonformat"/>
        <w:widowControl/>
      </w:pPr>
      <w:r>
        <w:t>_______________________________________ _________________ _________________</w:t>
      </w:r>
    </w:p>
    <w:p w:rsidR="005C154E" w:rsidRDefault="005C154E" w:rsidP="005C154E">
      <w:pPr>
        <w:pStyle w:val="ConsPlusNonformat"/>
        <w:widowControl/>
      </w:pPr>
      <w:r>
        <w:t>(наименование и реквизиты нормативного    (номер статьи,   (дата вступления</w:t>
      </w:r>
    </w:p>
    <w:p w:rsidR="005C154E" w:rsidRDefault="005C154E" w:rsidP="005C154E">
      <w:pPr>
        <w:pStyle w:val="ConsPlusNonformat"/>
        <w:widowControl/>
      </w:pPr>
      <w:r>
        <w:t xml:space="preserve">  правового акта, договора, соглашения    части, пункта,     в силу и срок</w:t>
      </w:r>
    </w:p>
    <w:p w:rsidR="005C154E" w:rsidRDefault="005C154E" w:rsidP="005C154E">
      <w:pPr>
        <w:pStyle w:val="ConsPlusNonformat"/>
        <w:widowControl/>
      </w:pPr>
      <w:r>
        <w:t xml:space="preserve">        Российской Федерации)               подпункта,         действия)</w:t>
      </w:r>
    </w:p>
    <w:p w:rsidR="005C154E" w:rsidRDefault="005C154E" w:rsidP="005C154E">
      <w:pPr>
        <w:pStyle w:val="ConsPlusNonformat"/>
        <w:widowControl/>
      </w:pPr>
      <w:r>
        <w:t xml:space="preserve">                                             абзаца)</w:t>
      </w:r>
    </w:p>
    <w:p w:rsidR="005C154E" w:rsidRDefault="005C154E" w:rsidP="005C154E">
      <w:pPr>
        <w:pStyle w:val="ConsPlusNonformat"/>
        <w:widowControl/>
      </w:pPr>
      <w:r>
        <w:t>_______________________________________ _________________ _________________</w:t>
      </w:r>
    </w:p>
    <w:p w:rsidR="005C154E" w:rsidRDefault="005C154E" w:rsidP="005C154E">
      <w:pPr>
        <w:pStyle w:val="ConsPlusNonformat"/>
        <w:widowControl/>
      </w:pPr>
      <w:r>
        <w:t>(наименование и реквизиты нормативного    (номер статьи,  (дата вступления</w:t>
      </w:r>
    </w:p>
    <w:p w:rsidR="005C154E" w:rsidRDefault="005C154E" w:rsidP="005C154E">
      <w:pPr>
        <w:pStyle w:val="ConsPlusNonformat"/>
        <w:widowControl/>
      </w:pPr>
      <w:r>
        <w:t xml:space="preserve">  правового акта, договора, соглашения    части, пункта,    в силу и срок</w:t>
      </w:r>
    </w:p>
    <w:p w:rsidR="005C154E" w:rsidRDefault="005C154E" w:rsidP="005C154E">
      <w:pPr>
        <w:pStyle w:val="ConsPlusNonformat"/>
        <w:widowControl/>
      </w:pPr>
      <w:r>
        <w:t>Романовского муниципального района         подпункта,        действия)</w:t>
      </w:r>
    </w:p>
    <w:p w:rsidR="005C154E" w:rsidRDefault="005C154E" w:rsidP="005C154E">
      <w:pPr>
        <w:pStyle w:val="ConsPlusNonformat"/>
        <w:widowControl/>
      </w:pPr>
      <w:r>
        <w:t xml:space="preserve">         Саратовской области)                абзаца)</w:t>
      </w:r>
    </w:p>
    <w:p w:rsidR="005C154E" w:rsidRDefault="005C154E" w:rsidP="005C154E">
      <w:pPr>
        <w:pStyle w:val="ConsPlusNonformat"/>
        <w:widowControl/>
      </w:pPr>
      <w:r>
        <w:t>_______________________________________ ________________</w:t>
      </w:r>
    </w:p>
    <w:p w:rsidR="005C154E" w:rsidRDefault="005C154E" w:rsidP="005C154E">
      <w:pPr>
        <w:pStyle w:val="ConsPlusNonformat"/>
        <w:widowControl/>
      </w:pPr>
      <w:r>
        <w:t>(наименование расходного обязательства)      (код</w:t>
      </w:r>
    </w:p>
    <w:p w:rsidR="005C154E" w:rsidRDefault="005C154E" w:rsidP="005C154E">
      <w:pPr>
        <w:pStyle w:val="ConsPlusNonformat"/>
        <w:widowControl/>
      </w:pPr>
      <w:r>
        <w:t xml:space="preserve">                                           расходного</w:t>
      </w:r>
    </w:p>
    <w:p w:rsidR="005C154E" w:rsidRDefault="005C154E" w:rsidP="005C154E">
      <w:pPr>
        <w:pStyle w:val="ConsPlusNonformat"/>
        <w:widowControl/>
      </w:pPr>
      <w:r>
        <w:t xml:space="preserve">                                         обязательства)</w:t>
      </w:r>
    </w:p>
    <w:p w:rsidR="005C154E" w:rsidRDefault="005C154E" w:rsidP="005C154E">
      <w:pPr>
        <w:pStyle w:val="ConsPlusNonformat"/>
        <w:widowControl/>
      </w:pPr>
    </w:p>
    <w:p w:rsidR="005C154E" w:rsidRPr="00AD6104" w:rsidRDefault="005C154E" w:rsidP="005C154E">
      <w:pPr>
        <w:pStyle w:val="ConsPlusNonformat"/>
        <w:widowControl/>
        <w:ind w:firstLine="709"/>
        <w:rPr>
          <w:rFonts w:ascii="Times New Roman" w:hAnsi="Times New Roman" w:cs="Times New Roman"/>
          <w:sz w:val="24"/>
        </w:rPr>
      </w:pPr>
      <w:r w:rsidRPr="00AD6104">
        <w:rPr>
          <w:rFonts w:ascii="Times New Roman" w:hAnsi="Times New Roman" w:cs="Times New Roman"/>
          <w:sz w:val="24"/>
        </w:rPr>
        <w:t>3. Характеристика работ &lt;1&gt;:</w:t>
      </w:r>
    </w:p>
    <w:p w:rsidR="005C154E" w:rsidRDefault="005C154E" w:rsidP="005C154E">
      <w:pPr>
        <w:pStyle w:val="ConsPlusNormal"/>
        <w:widowControl/>
        <w:ind w:firstLine="0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295"/>
        <w:gridCol w:w="2025"/>
        <w:gridCol w:w="1620"/>
        <w:gridCol w:w="1890"/>
        <w:gridCol w:w="2160"/>
      </w:tblGrid>
      <w:tr w:rsidR="005C154E" w:rsidRPr="00A92C2A" w:rsidTr="00D80B53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29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C154E" w:rsidRPr="00A92C2A" w:rsidRDefault="005C154E" w:rsidP="00D80B53">
            <w:pPr>
              <w:pStyle w:val="ConsPlusNormal"/>
              <w:widowControl/>
              <w:ind w:firstLine="0"/>
              <w:jc w:val="center"/>
            </w:pPr>
            <w:r w:rsidRPr="00A92C2A">
              <w:t>Наименование работ</w:t>
            </w:r>
          </w:p>
        </w:tc>
        <w:tc>
          <w:tcPr>
            <w:tcW w:w="202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C154E" w:rsidRPr="00A92C2A" w:rsidRDefault="005C154E" w:rsidP="00D80B53">
            <w:pPr>
              <w:pStyle w:val="ConsPlusNormal"/>
              <w:widowControl/>
              <w:ind w:firstLine="0"/>
              <w:jc w:val="center"/>
            </w:pPr>
            <w:r w:rsidRPr="00A92C2A">
              <w:t>Содержание работ</w:t>
            </w:r>
          </w:p>
        </w:tc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54E" w:rsidRPr="00A92C2A" w:rsidRDefault="005C154E" w:rsidP="00D80B53">
            <w:pPr>
              <w:pStyle w:val="ConsPlusNormal"/>
              <w:widowControl/>
              <w:ind w:firstLine="0"/>
            </w:pPr>
            <w:r w:rsidRPr="00A92C2A">
              <w:t xml:space="preserve">Планируемый результат выполнения работ  </w:t>
            </w:r>
          </w:p>
        </w:tc>
      </w:tr>
      <w:tr w:rsidR="005C154E" w:rsidRPr="00A92C2A" w:rsidTr="00D80B53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29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54E" w:rsidRPr="00A92C2A" w:rsidRDefault="005C154E" w:rsidP="00D80B53">
            <w:pPr>
              <w:pStyle w:val="ConsPlusNormal"/>
              <w:widowControl/>
              <w:ind w:firstLine="0"/>
            </w:pPr>
          </w:p>
        </w:tc>
        <w:tc>
          <w:tcPr>
            <w:tcW w:w="202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54E" w:rsidRPr="00A92C2A" w:rsidRDefault="005C154E" w:rsidP="00D80B53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54E" w:rsidRPr="00A92C2A" w:rsidRDefault="005C154E" w:rsidP="00D80B53">
            <w:pPr>
              <w:pStyle w:val="ConsPlusNormal"/>
              <w:widowControl/>
              <w:ind w:firstLine="0"/>
              <w:jc w:val="center"/>
            </w:pPr>
            <w:r w:rsidRPr="00A92C2A">
              <w:t>отчетный финансовый год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54E" w:rsidRPr="00A92C2A" w:rsidRDefault="005C154E" w:rsidP="00D80B53">
            <w:pPr>
              <w:pStyle w:val="ConsPlusNormal"/>
              <w:widowControl/>
              <w:ind w:firstLine="0"/>
              <w:jc w:val="center"/>
            </w:pPr>
            <w:r w:rsidRPr="00A92C2A">
              <w:t xml:space="preserve">текущий </w:t>
            </w:r>
            <w:r>
              <w:t xml:space="preserve">финансовый </w:t>
            </w:r>
            <w:r w:rsidRPr="00A92C2A">
              <w:t>год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54E" w:rsidRPr="00A92C2A" w:rsidRDefault="005C154E" w:rsidP="00D80B53">
            <w:pPr>
              <w:pStyle w:val="ConsPlusNormal"/>
              <w:widowControl/>
              <w:ind w:firstLine="0"/>
              <w:jc w:val="center"/>
            </w:pPr>
            <w:r>
              <w:t>очередной финансовый год (период)</w:t>
            </w:r>
          </w:p>
        </w:tc>
      </w:tr>
      <w:tr w:rsidR="005C154E" w:rsidRPr="00A92C2A" w:rsidTr="00D80B53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54E" w:rsidRPr="00A92C2A" w:rsidRDefault="005C154E" w:rsidP="00D80B53">
            <w:pPr>
              <w:pStyle w:val="ConsPlusNormal"/>
              <w:widowControl/>
              <w:ind w:firstLine="0"/>
            </w:pPr>
            <w:r>
              <w:t>1.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54E" w:rsidRPr="00A92C2A" w:rsidRDefault="005C154E" w:rsidP="00D80B53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54E" w:rsidRPr="00A92C2A" w:rsidRDefault="005C154E" w:rsidP="00D80B53">
            <w:pPr>
              <w:pStyle w:val="ConsPlusNormal"/>
              <w:widowControl/>
              <w:ind w:firstLine="0"/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54E" w:rsidRPr="00A92C2A" w:rsidRDefault="005C154E" w:rsidP="00D80B53">
            <w:pPr>
              <w:pStyle w:val="ConsPlusNormal"/>
              <w:widowControl/>
              <w:ind w:firstLine="0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54E" w:rsidRPr="00A92C2A" w:rsidRDefault="005C154E" w:rsidP="00D80B53">
            <w:pPr>
              <w:pStyle w:val="ConsPlusNormal"/>
              <w:widowControl/>
              <w:ind w:firstLine="0"/>
            </w:pPr>
          </w:p>
        </w:tc>
      </w:tr>
      <w:tr w:rsidR="005C154E" w:rsidRPr="00A92C2A" w:rsidTr="00D80B53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54E" w:rsidRPr="00A92C2A" w:rsidRDefault="005C154E" w:rsidP="00D80B53">
            <w:pPr>
              <w:pStyle w:val="ConsPlusNormal"/>
              <w:widowControl/>
              <w:ind w:firstLine="0"/>
            </w:pPr>
            <w:r>
              <w:t>2.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54E" w:rsidRPr="00A92C2A" w:rsidRDefault="005C154E" w:rsidP="00D80B53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54E" w:rsidRPr="00A92C2A" w:rsidRDefault="005C154E" w:rsidP="00D80B53">
            <w:pPr>
              <w:pStyle w:val="ConsPlusNormal"/>
              <w:widowControl/>
              <w:ind w:firstLine="0"/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54E" w:rsidRPr="00A92C2A" w:rsidRDefault="005C154E" w:rsidP="00D80B53">
            <w:pPr>
              <w:pStyle w:val="ConsPlusNormal"/>
              <w:widowControl/>
              <w:ind w:firstLine="0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54E" w:rsidRPr="00A92C2A" w:rsidRDefault="005C154E" w:rsidP="00D80B53">
            <w:pPr>
              <w:pStyle w:val="ConsPlusNormal"/>
              <w:widowControl/>
              <w:ind w:firstLine="0"/>
            </w:pPr>
          </w:p>
        </w:tc>
      </w:tr>
      <w:tr w:rsidR="005C154E" w:rsidRPr="00A92C2A" w:rsidTr="00D80B53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54E" w:rsidRPr="00A92C2A" w:rsidRDefault="005C154E" w:rsidP="00D80B53">
            <w:pPr>
              <w:pStyle w:val="ConsPlusNormal"/>
              <w:widowControl/>
              <w:ind w:firstLine="0"/>
            </w:pPr>
            <w:r>
              <w:t>...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54E" w:rsidRPr="00A92C2A" w:rsidRDefault="005C154E" w:rsidP="00D80B53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54E" w:rsidRPr="00A92C2A" w:rsidRDefault="005C154E" w:rsidP="00D80B53">
            <w:pPr>
              <w:pStyle w:val="ConsPlusNormal"/>
              <w:widowControl/>
              <w:ind w:firstLine="0"/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54E" w:rsidRPr="00A92C2A" w:rsidRDefault="005C154E" w:rsidP="00D80B53">
            <w:pPr>
              <w:pStyle w:val="ConsPlusNormal"/>
              <w:widowControl/>
              <w:ind w:firstLine="0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54E" w:rsidRPr="00A92C2A" w:rsidRDefault="005C154E" w:rsidP="00D80B53">
            <w:pPr>
              <w:pStyle w:val="ConsPlusNormal"/>
              <w:widowControl/>
              <w:ind w:firstLine="0"/>
            </w:pPr>
          </w:p>
        </w:tc>
      </w:tr>
    </w:tbl>
    <w:p w:rsidR="005C154E" w:rsidRDefault="005C154E" w:rsidP="005C154E">
      <w:pPr>
        <w:pStyle w:val="ConsPlusNonformat"/>
        <w:widowControl/>
      </w:pPr>
      <w:r>
        <w:t xml:space="preserve">    --------------------------------</w:t>
      </w:r>
    </w:p>
    <w:p w:rsidR="005C154E" w:rsidRDefault="005C154E" w:rsidP="005C154E">
      <w:pPr>
        <w:pStyle w:val="ConsPlusNonformat"/>
        <w:widowControl/>
      </w:pPr>
      <w:r>
        <w:lastRenderedPageBreak/>
        <w:t xml:space="preserve">    &lt;1&gt;   -   заполняется  при  формировании  муниципального  задания  на выполнение работ, при этом пункты 4 - 6 не заполняются.</w:t>
      </w:r>
    </w:p>
    <w:p w:rsidR="005C154E" w:rsidRDefault="005C154E" w:rsidP="005C154E">
      <w:pPr>
        <w:pStyle w:val="ConsPlusNonformat"/>
        <w:widowControl/>
      </w:pPr>
    </w:p>
    <w:p w:rsidR="005C154E" w:rsidRPr="00D664BD" w:rsidRDefault="005C154E" w:rsidP="005C154E">
      <w:pPr>
        <w:pStyle w:val="ConsPlusNonformat"/>
        <w:widowControl/>
        <w:ind w:firstLine="709"/>
        <w:rPr>
          <w:rFonts w:ascii="Times New Roman" w:hAnsi="Times New Roman" w:cs="Times New Roman"/>
          <w:sz w:val="24"/>
        </w:rPr>
      </w:pPr>
      <w:r w:rsidRPr="00D664BD">
        <w:rPr>
          <w:rFonts w:ascii="Times New Roman" w:hAnsi="Times New Roman" w:cs="Times New Roman"/>
          <w:sz w:val="24"/>
        </w:rPr>
        <w:t>4.</w:t>
      </w:r>
      <w:r>
        <w:rPr>
          <w:rFonts w:ascii="Times New Roman" w:hAnsi="Times New Roman" w:cs="Times New Roman"/>
          <w:sz w:val="24"/>
        </w:rPr>
        <w:t> </w:t>
      </w:r>
      <w:r w:rsidRPr="00D664BD">
        <w:rPr>
          <w:rFonts w:ascii="Times New Roman" w:hAnsi="Times New Roman" w:cs="Times New Roman"/>
          <w:sz w:val="24"/>
        </w:rPr>
        <w:t>Категории физических и (или) юридических лиц, являющихся потребителями муниципальной услуги:</w:t>
      </w:r>
    </w:p>
    <w:p w:rsidR="005C154E" w:rsidRDefault="005C154E" w:rsidP="005C154E">
      <w:pPr>
        <w:pStyle w:val="ConsPlusNormal"/>
        <w:widowControl/>
        <w:ind w:firstLine="540"/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350"/>
        <w:gridCol w:w="1215"/>
        <w:gridCol w:w="1485"/>
        <w:gridCol w:w="1485"/>
        <w:gridCol w:w="1485"/>
        <w:gridCol w:w="1485"/>
        <w:gridCol w:w="1485"/>
      </w:tblGrid>
      <w:tr w:rsidR="005C154E" w:rsidRPr="00A92C2A" w:rsidTr="00D80B53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C154E" w:rsidRPr="00A92C2A" w:rsidRDefault="005C154E" w:rsidP="00D80B53">
            <w:pPr>
              <w:pStyle w:val="ConsPlusNormal"/>
              <w:widowControl/>
              <w:ind w:firstLine="0"/>
              <w:jc w:val="center"/>
            </w:pPr>
            <w:r w:rsidRPr="00A92C2A">
              <w:t>Наиме</w:t>
            </w:r>
            <w:r>
              <w:softHyphen/>
              <w:t xml:space="preserve">нование  </w:t>
            </w:r>
            <w:r w:rsidRPr="00A92C2A">
              <w:t>категории</w:t>
            </w:r>
            <w:r>
              <w:t xml:space="preserve"> </w:t>
            </w:r>
            <w:r w:rsidRPr="00A92C2A">
              <w:t>потре</w:t>
            </w:r>
            <w:r>
              <w:softHyphen/>
              <w:t>бителей муници</w:t>
            </w:r>
            <w:r>
              <w:softHyphen/>
              <w:t>пальной услуги</w:t>
            </w:r>
          </w:p>
        </w:tc>
        <w:tc>
          <w:tcPr>
            <w:tcW w:w="121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C154E" w:rsidRPr="00A92C2A" w:rsidRDefault="005C154E" w:rsidP="00D80B53">
            <w:pPr>
              <w:pStyle w:val="ConsPlusNormal"/>
              <w:widowControl/>
              <w:ind w:firstLine="0"/>
              <w:jc w:val="center"/>
            </w:pPr>
            <w:r>
              <w:t>Основа предос</w:t>
            </w:r>
            <w:r>
              <w:softHyphen/>
            </w:r>
            <w:r w:rsidRPr="00A92C2A">
              <w:t>тавления</w:t>
            </w:r>
            <w:r>
              <w:t xml:space="preserve"> </w:t>
            </w:r>
            <w:r w:rsidRPr="00A92C2A">
              <w:t>(безвоз</w:t>
            </w:r>
            <w:r>
              <w:softHyphen/>
              <w:t xml:space="preserve">мездная, </w:t>
            </w:r>
            <w:r w:rsidRPr="00A92C2A">
              <w:t>частично</w:t>
            </w:r>
            <w:r>
              <w:t xml:space="preserve"> платная, </w:t>
            </w:r>
            <w:r w:rsidRPr="00A92C2A">
              <w:t>платная)</w:t>
            </w:r>
            <w:r>
              <w:t xml:space="preserve"> </w:t>
            </w:r>
            <w:r w:rsidRPr="00A92C2A">
              <w:t>&lt;2&gt;</w:t>
            </w:r>
          </w:p>
        </w:tc>
        <w:tc>
          <w:tcPr>
            <w:tcW w:w="44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54E" w:rsidRPr="00A92C2A" w:rsidRDefault="005C154E" w:rsidP="00D80B53">
            <w:pPr>
              <w:pStyle w:val="ConsPlusNormal"/>
              <w:widowControl/>
              <w:ind w:firstLine="0"/>
              <w:jc w:val="center"/>
            </w:pPr>
            <w:r w:rsidRPr="00A92C2A">
              <w:t xml:space="preserve">Количество потребителей </w:t>
            </w:r>
            <w:r w:rsidRPr="00A92C2A">
              <w:br/>
              <w:t>(чел./ед.)</w:t>
            </w:r>
          </w:p>
        </w:tc>
        <w:tc>
          <w:tcPr>
            <w:tcW w:w="2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54E" w:rsidRPr="00A92C2A" w:rsidRDefault="005C154E" w:rsidP="00D80B53">
            <w:pPr>
              <w:pStyle w:val="ConsPlusNormal"/>
              <w:widowControl/>
              <w:ind w:firstLine="0"/>
              <w:jc w:val="center"/>
            </w:pPr>
            <w:r w:rsidRPr="00A92C2A">
              <w:t>Количество потребителей, которым</w:t>
            </w:r>
            <w:r>
              <w:t xml:space="preserve"> возможно оказать муниципальную </w:t>
            </w:r>
            <w:r w:rsidRPr="00A92C2A">
              <w:t xml:space="preserve">услугу </w:t>
            </w:r>
            <w:r>
              <w:br/>
              <w:t>(чел./ед.)</w:t>
            </w:r>
          </w:p>
        </w:tc>
      </w:tr>
      <w:tr w:rsidR="005C154E" w:rsidRPr="00A92C2A" w:rsidTr="00D80B53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3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54E" w:rsidRPr="00A92C2A" w:rsidRDefault="005C154E" w:rsidP="00D80B53">
            <w:pPr>
              <w:pStyle w:val="ConsPlusNormal"/>
              <w:widowControl/>
              <w:ind w:firstLine="0"/>
            </w:pPr>
          </w:p>
        </w:tc>
        <w:tc>
          <w:tcPr>
            <w:tcW w:w="121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54E" w:rsidRPr="00A92C2A" w:rsidRDefault="005C154E" w:rsidP="00D80B53">
            <w:pPr>
              <w:pStyle w:val="ConsPlusNormal"/>
              <w:widowControl/>
              <w:ind w:firstLine="0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54E" w:rsidRPr="00A92C2A" w:rsidRDefault="005C154E" w:rsidP="00D80B53">
            <w:pPr>
              <w:pStyle w:val="ConsPlusNormal"/>
              <w:widowControl/>
              <w:ind w:firstLine="0"/>
              <w:jc w:val="center"/>
            </w:pPr>
            <w:r w:rsidRPr="00A92C2A">
              <w:t xml:space="preserve">отчетный </w:t>
            </w:r>
            <w:r>
              <w:t>финансовый год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54E" w:rsidRPr="00A92C2A" w:rsidRDefault="005C154E" w:rsidP="00D80B53">
            <w:pPr>
              <w:pStyle w:val="ConsPlusNormal"/>
              <w:widowControl/>
              <w:ind w:firstLine="0"/>
              <w:jc w:val="center"/>
            </w:pPr>
            <w:r>
              <w:t>текущий финансовый год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54E" w:rsidRPr="00A92C2A" w:rsidRDefault="005C154E" w:rsidP="00D80B53">
            <w:pPr>
              <w:pStyle w:val="ConsPlusNormal"/>
              <w:widowControl/>
              <w:ind w:firstLine="0"/>
              <w:jc w:val="center"/>
            </w:pPr>
            <w:r w:rsidRPr="00A92C2A">
              <w:t>очередной фина</w:t>
            </w:r>
            <w:r>
              <w:t>нсовый год</w:t>
            </w:r>
            <w:r>
              <w:br/>
            </w:r>
            <w:r w:rsidRPr="00A92C2A">
              <w:t>(период)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54E" w:rsidRPr="00A92C2A" w:rsidRDefault="005C154E" w:rsidP="00D80B53">
            <w:pPr>
              <w:pStyle w:val="ConsPlusNormal"/>
              <w:widowControl/>
              <w:ind w:firstLine="0"/>
              <w:jc w:val="center"/>
            </w:pPr>
            <w:r>
              <w:t>текущий финансовый год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54E" w:rsidRPr="00A92C2A" w:rsidRDefault="005C154E" w:rsidP="00D80B53">
            <w:pPr>
              <w:pStyle w:val="ConsPlusNormal"/>
              <w:widowControl/>
              <w:ind w:firstLine="0"/>
              <w:jc w:val="center"/>
            </w:pPr>
            <w:r w:rsidRPr="00A92C2A">
              <w:t>очередной фина</w:t>
            </w:r>
            <w:r>
              <w:t>нсовый год</w:t>
            </w:r>
            <w:r>
              <w:br/>
            </w:r>
            <w:r w:rsidRPr="00A92C2A">
              <w:t>(период)</w:t>
            </w:r>
          </w:p>
        </w:tc>
      </w:tr>
      <w:tr w:rsidR="005C154E" w:rsidRPr="00A92C2A" w:rsidTr="00D80B53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54E" w:rsidRPr="00A92C2A" w:rsidRDefault="005C154E" w:rsidP="00D80B53">
            <w:pPr>
              <w:pStyle w:val="ConsPlusNormal"/>
              <w:widowControl/>
              <w:ind w:firstLine="0"/>
            </w:pPr>
            <w:r w:rsidRPr="00A92C2A">
              <w:t xml:space="preserve">1. 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54E" w:rsidRPr="00A92C2A" w:rsidRDefault="005C154E" w:rsidP="00D80B53">
            <w:pPr>
              <w:pStyle w:val="ConsPlusNormal"/>
              <w:widowControl/>
              <w:ind w:firstLine="0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54E" w:rsidRPr="00A92C2A" w:rsidRDefault="005C154E" w:rsidP="00D80B53">
            <w:pPr>
              <w:pStyle w:val="ConsPlusNormal"/>
              <w:widowControl/>
              <w:ind w:firstLine="0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54E" w:rsidRPr="00A92C2A" w:rsidRDefault="005C154E" w:rsidP="00D80B53">
            <w:pPr>
              <w:pStyle w:val="ConsPlusNormal"/>
              <w:widowControl/>
              <w:ind w:firstLine="0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54E" w:rsidRPr="00A92C2A" w:rsidRDefault="005C154E" w:rsidP="00D80B53">
            <w:pPr>
              <w:pStyle w:val="ConsPlusNormal"/>
              <w:widowControl/>
              <w:ind w:firstLine="0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54E" w:rsidRPr="00A92C2A" w:rsidRDefault="005C154E" w:rsidP="00D80B53">
            <w:pPr>
              <w:pStyle w:val="ConsPlusNormal"/>
              <w:widowControl/>
              <w:ind w:firstLine="0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54E" w:rsidRPr="00A92C2A" w:rsidRDefault="005C154E" w:rsidP="00D80B53">
            <w:pPr>
              <w:pStyle w:val="ConsPlusNormal"/>
              <w:widowControl/>
              <w:ind w:firstLine="0"/>
            </w:pPr>
          </w:p>
        </w:tc>
      </w:tr>
      <w:tr w:rsidR="005C154E" w:rsidRPr="00A92C2A" w:rsidTr="00D80B53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54E" w:rsidRPr="00A92C2A" w:rsidRDefault="005C154E" w:rsidP="00D80B53">
            <w:pPr>
              <w:pStyle w:val="ConsPlusNormal"/>
              <w:widowControl/>
              <w:ind w:firstLine="0"/>
            </w:pPr>
            <w:r w:rsidRPr="00A92C2A">
              <w:t xml:space="preserve">2. 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54E" w:rsidRPr="00A92C2A" w:rsidRDefault="005C154E" w:rsidP="00D80B53">
            <w:pPr>
              <w:pStyle w:val="ConsPlusNormal"/>
              <w:widowControl/>
              <w:ind w:firstLine="0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54E" w:rsidRPr="00A92C2A" w:rsidRDefault="005C154E" w:rsidP="00D80B53">
            <w:pPr>
              <w:pStyle w:val="ConsPlusNormal"/>
              <w:widowControl/>
              <w:ind w:firstLine="0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54E" w:rsidRPr="00A92C2A" w:rsidRDefault="005C154E" w:rsidP="00D80B53">
            <w:pPr>
              <w:pStyle w:val="ConsPlusNormal"/>
              <w:widowControl/>
              <w:ind w:firstLine="0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54E" w:rsidRPr="00A92C2A" w:rsidRDefault="005C154E" w:rsidP="00D80B53">
            <w:pPr>
              <w:pStyle w:val="ConsPlusNormal"/>
              <w:widowControl/>
              <w:ind w:firstLine="0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54E" w:rsidRPr="00A92C2A" w:rsidRDefault="005C154E" w:rsidP="00D80B53">
            <w:pPr>
              <w:pStyle w:val="ConsPlusNormal"/>
              <w:widowControl/>
              <w:ind w:firstLine="0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54E" w:rsidRPr="00A92C2A" w:rsidRDefault="005C154E" w:rsidP="00D80B53">
            <w:pPr>
              <w:pStyle w:val="ConsPlusNormal"/>
              <w:widowControl/>
              <w:ind w:firstLine="0"/>
            </w:pPr>
          </w:p>
        </w:tc>
      </w:tr>
      <w:tr w:rsidR="005C154E" w:rsidRPr="00A92C2A" w:rsidTr="00D80B53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54E" w:rsidRPr="00A92C2A" w:rsidRDefault="005C154E" w:rsidP="00D80B53">
            <w:pPr>
              <w:pStyle w:val="ConsPlusNormal"/>
              <w:widowControl/>
              <w:ind w:firstLine="0"/>
            </w:pPr>
            <w:r w:rsidRPr="00A92C2A">
              <w:t xml:space="preserve">...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54E" w:rsidRPr="00A92C2A" w:rsidRDefault="005C154E" w:rsidP="00D80B53">
            <w:pPr>
              <w:pStyle w:val="ConsPlusNormal"/>
              <w:widowControl/>
              <w:ind w:firstLine="0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54E" w:rsidRPr="00A92C2A" w:rsidRDefault="005C154E" w:rsidP="00D80B53">
            <w:pPr>
              <w:pStyle w:val="ConsPlusNormal"/>
              <w:widowControl/>
              <w:ind w:firstLine="0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54E" w:rsidRPr="00A92C2A" w:rsidRDefault="005C154E" w:rsidP="00D80B53">
            <w:pPr>
              <w:pStyle w:val="ConsPlusNormal"/>
              <w:widowControl/>
              <w:ind w:firstLine="0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54E" w:rsidRPr="00A92C2A" w:rsidRDefault="005C154E" w:rsidP="00D80B53">
            <w:pPr>
              <w:pStyle w:val="ConsPlusNormal"/>
              <w:widowControl/>
              <w:ind w:firstLine="0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54E" w:rsidRPr="00A92C2A" w:rsidRDefault="005C154E" w:rsidP="00D80B53">
            <w:pPr>
              <w:pStyle w:val="ConsPlusNormal"/>
              <w:widowControl/>
              <w:ind w:firstLine="0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54E" w:rsidRPr="00A92C2A" w:rsidRDefault="005C154E" w:rsidP="00D80B53">
            <w:pPr>
              <w:pStyle w:val="ConsPlusNormal"/>
              <w:widowControl/>
              <w:ind w:firstLine="0"/>
            </w:pPr>
          </w:p>
        </w:tc>
      </w:tr>
    </w:tbl>
    <w:p w:rsidR="005C154E" w:rsidRDefault="005C154E" w:rsidP="005C154E">
      <w:pPr>
        <w:pStyle w:val="ConsPlusNormal"/>
        <w:widowControl/>
        <w:ind w:firstLine="0"/>
      </w:pPr>
    </w:p>
    <w:p w:rsidR="005C154E" w:rsidRDefault="005C154E" w:rsidP="005C154E">
      <w:pPr>
        <w:pStyle w:val="ConsPlusNonformat"/>
        <w:widowControl/>
      </w:pPr>
      <w:r>
        <w:t xml:space="preserve">    --------------------------------</w:t>
      </w:r>
    </w:p>
    <w:p w:rsidR="005C154E" w:rsidRDefault="005C154E" w:rsidP="005C154E">
      <w:pPr>
        <w:pStyle w:val="ConsPlusNonformat"/>
        <w:widowControl/>
      </w:pPr>
      <w:r>
        <w:t xml:space="preserve">    &lt;2&gt;   -   заполняется,  если  законодательством  области  предусмотрено</w:t>
      </w:r>
    </w:p>
    <w:p w:rsidR="005C154E" w:rsidRDefault="005C154E" w:rsidP="005C154E">
      <w:pPr>
        <w:pStyle w:val="ConsPlusNonformat"/>
        <w:widowControl/>
      </w:pPr>
      <w:r>
        <w:t>оказание государственной услуги на частично платной или платной основе.</w:t>
      </w:r>
    </w:p>
    <w:p w:rsidR="005C154E" w:rsidRDefault="005C154E" w:rsidP="005C154E">
      <w:pPr>
        <w:pStyle w:val="ConsPlusNonformat"/>
        <w:widowControl/>
      </w:pPr>
    </w:p>
    <w:p w:rsidR="005C154E" w:rsidRPr="00AD6104" w:rsidRDefault="005C154E" w:rsidP="005C154E">
      <w:pPr>
        <w:pStyle w:val="ConsPlusNonformat"/>
        <w:widowControl/>
        <w:ind w:firstLine="709"/>
        <w:rPr>
          <w:rFonts w:ascii="Times New Roman" w:hAnsi="Times New Roman" w:cs="Times New Roman"/>
          <w:sz w:val="24"/>
        </w:rPr>
      </w:pPr>
      <w:r w:rsidRPr="00AD6104">
        <w:rPr>
          <w:rFonts w:ascii="Times New Roman" w:hAnsi="Times New Roman" w:cs="Times New Roman"/>
          <w:sz w:val="24"/>
        </w:rPr>
        <w:t>5.</w:t>
      </w:r>
      <w:r>
        <w:rPr>
          <w:rFonts w:ascii="Times New Roman" w:hAnsi="Times New Roman" w:cs="Times New Roman"/>
          <w:sz w:val="24"/>
        </w:rPr>
        <w:t> </w:t>
      </w:r>
      <w:r w:rsidRPr="00AD6104">
        <w:rPr>
          <w:rFonts w:ascii="Times New Roman" w:hAnsi="Times New Roman" w:cs="Times New Roman"/>
          <w:sz w:val="24"/>
        </w:rPr>
        <w:t>Показатели, характеризующие качество и или) объем (состав) муниципальной услуги.</w:t>
      </w:r>
    </w:p>
    <w:p w:rsidR="005C154E" w:rsidRPr="00AD6104" w:rsidRDefault="005C154E" w:rsidP="005C154E">
      <w:pPr>
        <w:pStyle w:val="ConsPlusNonformat"/>
        <w:widowControl/>
        <w:ind w:firstLine="709"/>
        <w:rPr>
          <w:rFonts w:ascii="Times New Roman" w:hAnsi="Times New Roman" w:cs="Times New Roman"/>
          <w:sz w:val="24"/>
        </w:rPr>
      </w:pPr>
      <w:r w:rsidRPr="00AD6104">
        <w:rPr>
          <w:rFonts w:ascii="Times New Roman" w:hAnsi="Times New Roman" w:cs="Times New Roman"/>
          <w:sz w:val="24"/>
        </w:rPr>
        <w:t>5.1.</w:t>
      </w:r>
      <w:r>
        <w:rPr>
          <w:rFonts w:ascii="Times New Roman" w:hAnsi="Times New Roman" w:cs="Times New Roman"/>
          <w:sz w:val="24"/>
        </w:rPr>
        <w:t> </w:t>
      </w:r>
      <w:r w:rsidRPr="00AD6104">
        <w:rPr>
          <w:rFonts w:ascii="Times New Roman" w:hAnsi="Times New Roman" w:cs="Times New Roman"/>
          <w:sz w:val="24"/>
        </w:rPr>
        <w:t>Показатели качества муниципальной услуги:</w:t>
      </w:r>
    </w:p>
    <w:p w:rsidR="005C154E" w:rsidRDefault="005C154E" w:rsidP="005C154E">
      <w:pPr>
        <w:pStyle w:val="ConsPlusNormal"/>
        <w:widowControl/>
        <w:ind w:firstLine="540"/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755"/>
        <w:gridCol w:w="1080"/>
        <w:gridCol w:w="1215"/>
        <w:gridCol w:w="1485"/>
        <w:gridCol w:w="1485"/>
        <w:gridCol w:w="1485"/>
        <w:gridCol w:w="1485"/>
      </w:tblGrid>
      <w:tr w:rsidR="005C154E" w:rsidRPr="00A92C2A" w:rsidTr="00D80B53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75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C154E" w:rsidRPr="00A92C2A" w:rsidRDefault="005C154E" w:rsidP="00D80B53">
            <w:pPr>
              <w:pStyle w:val="ConsPlusNormal"/>
              <w:widowControl/>
              <w:ind w:firstLine="0"/>
              <w:jc w:val="center"/>
            </w:pPr>
            <w:r w:rsidRPr="00A92C2A">
              <w:t>Наименование</w:t>
            </w:r>
            <w:r>
              <w:t xml:space="preserve"> </w:t>
            </w:r>
            <w:r w:rsidRPr="00A92C2A">
              <w:t>показателей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C154E" w:rsidRPr="00A92C2A" w:rsidRDefault="005C154E" w:rsidP="00D80B53">
            <w:pPr>
              <w:pStyle w:val="ConsPlusNormal"/>
              <w:widowControl/>
              <w:ind w:firstLine="0"/>
              <w:jc w:val="center"/>
            </w:pPr>
            <w:r w:rsidRPr="00A92C2A">
              <w:t>Единица</w:t>
            </w:r>
            <w:r>
              <w:t xml:space="preserve"> </w:t>
            </w:r>
            <w:r w:rsidRPr="00A92C2A">
              <w:t>изме</w:t>
            </w:r>
            <w:r>
              <w:softHyphen/>
            </w:r>
            <w:r w:rsidRPr="00A92C2A">
              <w:t>рения</w:t>
            </w:r>
          </w:p>
        </w:tc>
        <w:tc>
          <w:tcPr>
            <w:tcW w:w="121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C154E" w:rsidRPr="00A92C2A" w:rsidRDefault="005C154E" w:rsidP="00D80B53">
            <w:pPr>
              <w:pStyle w:val="ConsPlusNormal"/>
              <w:widowControl/>
              <w:ind w:firstLine="0"/>
              <w:jc w:val="center"/>
            </w:pPr>
            <w:r w:rsidRPr="00A92C2A">
              <w:t>Методика</w:t>
            </w:r>
            <w:r>
              <w:t xml:space="preserve"> расчета </w:t>
            </w:r>
            <w:r w:rsidRPr="00A92C2A">
              <w:t>&lt;*&gt;</w:t>
            </w:r>
          </w:p>
        </w:tc>
        <w:tc>
          <w:tcPr>
            <w:tcW w:w="44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54E" w:rsidRPr="00A92C2A" w:rsidRDefault="005C154E" w:rsidP="00D80B53">
            <w:pPr>
              <w:pStyle w:val="ConsPlusNormal"/>
              <w:widowControl/>
              <w:ind w:firstLine="0"/>
              <w:jc w:val="center"/>
            </w:pPr>
            <w:r w:rsidRPr="00A92C2A">
              <w:t xml:space="preserve">Значение показателей качества </w:t>
            </w:r>
            <w:r>
              <w:t>муниципальной услуги</w:t>
            </w:r>
          </w:p>
        </w:tc>
        <w:tc>
          <w:tcPr>
            <w:tcW w:w="14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C154E" w:rsidRPr="00A92C2A" w:rsidRDefault="005C154E" w:rsidP="00D80B53">
            <w:pPr>
              <w:pStyle w:val="ConsPlusNormal"/>
              <w:widowControl/>
              <w:ind w:firstLine="0"/>
              <w:jc w:val="center"/>
            </w:pPr>
            <w:r w:rsidRPr="00A92C2A">
              <w:t>Источник информации</w:t>
            </w:r>
            <w:r>
              <w:t xml:space="preserve"> </w:t>
            </w:r>
            <w:r w:rsidRPr="00A92C2A">
              <w:t>о значении</w:t>
            </w:r>
            <w:r>
              <w:t xml:space="preserve"> </w:t>
            </w:r>
            <w:r w:rsidRPr="00A92C2A">
              <w:t>показателя</w:t>
            </w:r>
            <w:r>
              <w:t xml:space="preserve"> (исходные </w:t>
            </w:r>
            <w:r w:rsidRPr="00A92C2A">
              <w:t>данные для</w:t>
            </w:r>
            <w:r>
              <w:t xml:space="preserve"> ее </w:t>
            </w:r>
            <w:r w:rsidRPr="00A92C2A">
              <w:t>расчета)</w:t>
            </w:r>
          </w:p>
        </w:tc>
      </w:tr>
      <w:tr w:rsidR="005C154E" w:rsidRPr="00A92C2A" w:rsidTr="00D80B53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75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54E" w:rsidRPr="00A92C2A" w:rsidRDefault="005C154E" w:rsidP="00D80B53">
            <w:pPr>
              <w:pStyle w:val="ConsPlusNormal"/>
              <w:widowControl/>
              <w:ind w:firstLine="0"/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54E" w:rsidRPr="00A92C2A" w:rsidRDefault="005C154E" w:rsidP="00D80B53">
            <w:pPr>
              <w:pStyle w:val="ConsPlusNormal"/>
              <w:widowControl/>
              <w:ind w:firstLine="0"/>
            </w:pPr>
          </w:p>
        </w:tc>
        <w:tc>
          <w:tcPr>
            <w:tcW w:w="121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54E" w:rsidRPr="00A92C2A" w:rsidRDefault="005C154E" w:rsidP="00D80B53">
            <w:pPr>
              <w:pStyle w:val="ConsPlusNormal"/>
              <w:widowControl/>
              <w:ind w:firstLine="0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54E" w:rsidRPr="00A92C2A" w:rsidRDefault="005C154E" w:rsidP="00D80B53">
            <w:pPr>
              <w:pStyle w:val="ConsPlusNormal"/>
              <w:widowControl/>
              <w:ind w:firstLine="0"/>
              <w:jc w:val="center"/>
            </w:pPr>
            <w:r w:rsidRPr="00A92C2A">
              <w:t>отчетный финансовый</w:t>
            </w:r>
            <w:r>
              <w:t xml:space="preserve"> год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54E" w:rsidRPr="00A92C2A" w:rsidRDefault="005C154E" w:rsidP="00D80B53">
            <w:pPr>
              <w:pStyle w:val="ConsPlusNormal"/>
              <w:widowControl/>
              <w:ind w:firstLine="0"/>
              <w:jc w:val="center"/>
            </w:pPr>
            <w:r>
              <w:t>текущий финансовый год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54E" w:rsidRPr="00A92C2A" w:rsidRDefault="005C154E" w:rsidP="00D80B53">
            <w:pPr>
              <w:pStyle w:val="ConsPlusNormal"/>
              <w:widowControl/>
              <w:ind w:firstLine="0"/>
              <w:jc w:val="center"/>
            </w:pPr>
            <w:r w:rsidRPr="00A92C2A">
              <w:t>очередной финансовый</w:t>
            </w:r>
            <w:r>
              <w:t xml:space="preserve"> год</w:t>
            </w:r>
            <w:r w:rsidRPr="00A92C2A">
              <w:br/>
              <w:t>(период)</w:t>
            </w:r>
          </w:p>
        </w:tc>
        <w:tc>
          <w:tcPr>
            <w:tcW w:w="14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54E" w:rsidRPr="00A92C2A" w:rsidRDefault="005C154E" w:rsidP="00D80B53">
            <w:pPr>
              <w:pStyle w:val="ConsPlusNormal"/>
              <w:widowControl/>
              <w:ind w:firstLine="0"/>
            </w:pPr>
          </w:p>
        </w:tc>
      </w:tr>
      <w:tr w:rsidR="005C154E" w:rsidRPr="00A92C2A" w:rsidTr="00D80B53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54E" w:rsidRPr="00A92C2A" w:rsidRDefault="005C154E" w:rsidP="00D80B53">
            <w:pPr>
              <w:pStyle w:val="ConsPlusNormal"/>
              <w:widowControl/>
              <w:ind w:firstLine="0"/>
            </w:pPr>
            <w:r w:rsidRPr="00A92C2A">
              <w:t>1.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54E" w:rsidRPr="00A92C2A" w:rsidRDefault="005C154E" w:rsidP="00D80B53">
            <w:pPr>
              <w:pStyle w:val="ConsPlusNormal"/>
              <w:widowControl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54E" w:rsidRPr="00A92C2A" w:rsidRDefault="005C154E" w:rsidP="00D80B53">
            <w:pPr>
              <w:pStyle w:val="ConsPlusNormal"/>
              <w:widowControl/>
              <w:ind w:firstLine="0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54E" w:rsidRPr="00A92C2A" w:rsidRDefault="005C154E" w:rsidP="00D80B53">
            <w:pPr>
              <w:pStyle w:val="ConsPlusNormal"/>
              <w:widowControl/>
              <w:ind w:firstLine="0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54E" w:rsidRPr="00A92C2A" w:rsidRDefault="005C154E" w:rsidP="00D80B53">
            <w:pPr>
              <w:pStyle w:val="ConsPlusNormal"/>
              <w:widowControl/>
              <w:ind w:firstLine="0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54E" w:rsidRPr="00A92C2A" w:rsidRDefault="005C154E" w:rsidP="00D80B53">
            <w:pPr>
              <w:pStyle w:val="ConsPlusNormal"/>
              <w:widowControl/>
              <w:ind w:firstLine="0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54E" w:rsidRPr="00A92C2A" w:rsidRDefault="005C154E" w:rsidP="00D80B53">
            <w:pPr>
              <w:pStyle w:val="ConsPlusNormal"/>
              <w:widowControl/>
              <w:ind w:firstLine="0"/>
            </w:pPr>
          </w:p>
        </w:tc>
      </w:tr>
      <w:tr w:rsidR="005C154E" w:rsidRPr="00A92C2A" w:rsidTr="00D80B53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54E" w:rsidRPr="00A92C2A" w:rsidRDefault="005C154E" w:rsidP="00D80B53">
            <w:pPr>
              <w:pStyle w:val="ConsPlusNormal"/>
              <w:widowControl/>
              <w:ind w:firstLine="0"/>
            </w:pPr>
            <w:r w:rsidRPr="00A92C2A">
              <w:t>2.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54E" w:rsidRPr="00A92C2A" w:rsidRDefault="005C154E" w:rsidP="00D80B53">
            <w:pPr>
              <w:pStyle w:val="ConsPlusNormal"/>
              <w:widowControl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54E" w:rsidRPr="00A92C2A" w:rsidRDefault="005C154E" w:rsidP="00D80B53">
            <w:pPr>
              <w:pStyle w:val="ConsPlusNormal"/>
              <w:widowControl/>
              <w:ind w:firstLine="0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54E" w:rsidRPr="00A92C2A" w:rsidRDefault="005C154E" w:rsidP="00D80B53">
            <w:pPr>
              <w:pStyle w:val="ConsPlusNormal"/>
              <w:widowControl/>
              <w:ind w:firstLine="0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54E" w:rsidRPr="00A92C2A" w:rsidRDefault="005C154E" w:rsidP="00D80B53">
            <w:pPr>
              <w:pStyle w:val="ConsPlusNormal"/>
              <w:widowControl/>
              <w:ind w:firstLine="0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54E" w:rsidRPr="00A92C2A" w:rsidRDefault="005C154E" w:rsidP="00D80B53">
            <w:pPr>
              <w:pStyle w:val="ConsPlusNormal"/>
              <w:widowControl/>
              <w:ind w:firstLine="0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54E" w:rsidRPr="00A92C2A" w:rsidRDefault="005C154E" w:rsidP="00D80B53">
            <w:pPr>
              <w:pStyle w:val="ConsPlusNormal"/>
              <w:widowControl/>
              <w:ind w:firstLine="0"/>
            </w:pPr>
          </w:p>
        </w:tc>
      </w:tr>
      <w:tr w:rsidR="005C154E" w:rsidRPr="00A92C2A" w:rsidTr="00D80B53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54E" w:rsidRPr="00A92C2A" w:rsidRDefault="005C154E" w:rsidP="00D80B53">
            <w:pPr>
              <w:pStyle w:val="ConsPlusNormal"/>
              <w:widowControl/>
              <w:ind w:firstLine="0"/>
            </w:pPr>
            <w:r w:rsidRPr="00A92C2A">
              <w:t>...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54E" w:rsidRPr="00A92C2A" w:rsidRDefault="005C154E" w:rsidP="00D80B53">
            <w:pPr>
              <w:pStyle w:val="ConsPlusNormal"/>
              <w:widowControl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54E" w:rsidRPr="00A92C2A" w:rsidRDefault="005C154E" w:rsidP="00D80B53">
            <w:pPr>
              <w:pStyle w:val="ConsPlusNormal"/>
              <w:widowControl/>
              <w:ind w:firstLine="0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54E" w:rsidRPr="00A92C2A" w:rsidRDefault="005C154E" w:rsidP="00D80B53">
            <w:pPr>
              <w:pStyle w:val="ConsPlusNormal"/>
              <w:widowControl/>
              <w:ind w:firstLine="0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54E" w:rsidRPr="00A92C2A" w:rsidRDefault="005C154E" w:rsidP="00D80B53">
            <w:pPr>
              <w:pStyle w:val="ConsPlusNormal"/>
              <w:widowControl/>
              <w:ind w:firstLine="0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54E" w:rsidRPr="00A92C2A" w:rsidRDefault="005C154E" w:rsidP="00D80B53">
            <w:pPr>
              <w:pStyle w:val="ConsPlusNormal"/>
              <w:widowControl/>
              <w:ind w:firstLine="0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54E" w:rsidRPr="00A92C2A" w:rsidRDefault="005C154E" w:rsidP="00D80B53">
            <w:pPr>
              <w:pStyle w:val="ConsPlusNormal"/>
              <w:widowControl/>
              <w:ind w:firstLine="0"/>
            </w:pPr>
          </w:p>
        </w:tc>
      </w:tr>
    </w:tbl>
    <w:p w:rsidR="005C154E" w:rsidRDefault="005C154E" w:rsidP="005C154E">
      <w:pPr>
        <w:pStyle w:val="ConsPlusNormal"/>
        <w:widowControl/>
        <w:ind w:firstLine="0"/>
      </w:pPr>
    </w:p>
    <w:p w:rsidR="005C154E" w:rsidRDefault="005C154E" w:rsidP="005C154E">
      <w:pPr>
        <w:pStyle w:val="ConsPlusNonformat"/>
        <w:widowControl/>
      </w:pPr>
      <w:r>
        <w:t xml:space="preserve">    --------------------------------</w:t>
      </w:r>
    </w:p>
    <w:p w:rsidR="005C154E" w:rsidRDefault="005C154E" w:rsidP="005C154E">
      <w:pPr>
        <w:pStyle w:val="ConsPlusNonformat"/>
        <w:widowControl/>
      </w:pPr>
      <w:r>
        <w:t xml:space="preserve">    &lt;*&gt;   указывается   методика   расчета  или  ссылка  на  правовой  акт, утверждающий методику расчета.</w:t>
      </w:r>
    </w:p>
    <w:p w:rsidR="005C154E" w:rsidRDefault="005C154E" w:rsidP="005C154E">
      <w:pPr>
        <w:pStyle w:val="ConsPlusNonformat"/>
        <w:widowControl/>
      </w:pPr>
    </w:p>
    <w:p w:rsidR="005C154E" w:rsidRPr="00AD6104" w:rsidRDefault="005C154E" w:rsidP="005C154E">
      <w:pPr>
        <w:pStyle w:val="ConsPlusNonformat"/>
        <w:widowControl/>
        <w:ind w:firstLine="709"/>
        <w:rPr>
          <w:rFonts w:ascii="Times New Roman" w:hAnsi="Times New Roman" w:cs="Times New Roman"/>
          <w:sz w:val="24"/>
        </w:rPr>
      </w:pPr>
      <w:r w:rsidRPr="00AD6104">
        <w:rPr>
          <w:rFonts w:ascii="Times New Roman" w:hAnsi="Times New Roman" w:cs="Times New Roman"/>
          <w:sz w:val="24"/>
        </w:rPr>
        <w:t xml:space="preserve">5.2. Объем (состав) </w:t>
      </w:r>
      <w:r>
        <w:rPr>
          <w:rFonts w:ascii="Times New Roman" w:hAnsi="Times New Roman" w:cs="Times New Roman"/>
          <w:sz w:val="24"/>
        </w:rPr>
        <w:t>муниципальной</w:t>
      </w:r>
      <w:r w:rsidRPr="00AD6104">
        <w:rPr>
          <w:rFonts w:ascii="Times New Roman" w:hAnsi="Times New Roman" w:cs="Times New Roman"/>
          <w:sz w:val="24"/>
        </w:rPr>
        <w:t xml:space="preserve"> услуги (в натуральных показателях):</w:t>
      </w:r>
    </w:p>
    <w:p w:rsidR="005C154E" w:rsidRDefault="005C154E" w:rsidP="005C154E">
      <w:pPr>
        <w:pStyle w:val="ConsPlusNormal"/>
        <w:widowControl/>
        <w:ind w:firstLine="540"/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1620"/>
        <w:gridCol w:w="1485"/>
        <w:gridCol w:w="1485"/>
        <w:gridCol w:w="1755"/>
        <w:gridCol w:w="1485"/>
      </w:tblGrid>
      <w:tr w:rsidR="005C154E" w:rsidRPr="00A92C2A" w:rsidTr="00D80B53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C154E" w:rsidRPr="00A92C2A" w:rsidRDefault="005C154E" w:rsidP="00D80B53">
            <w:pPr>
              <w:pStyle w:val="ConsPlusNormal"/>
              <w:widowControl/>
              <w:ind w:firstLine="0"/>
              <w:jc w:val="center"/>
            </w:pPr>
            <w:r w:rsidRPr="00A92C2A">
              <w:t xml:space="preserve">Наименование показателя объема </w:t>
            </w:r>
            <w:r>
              <w:t xml:space="preserve">муниципальной </w:t>
            </w:r>
            <w:r w:rsidRPr="00A92C2A">
              <w:t>услуги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C154E" w:rsidRPr="00A92C2A" w:rsidRDefault="005C154E" w:rsidP="00D80B53">
            <w:pPr>
              <w:pStyle w:val="ConsPlusNormal"/>
              <w:widowControl/>
              <w:ind w:firstLine="0"/>
              <w:jc w:val="center"/>
            </w:pPr>
            <w:r w:rsidRPr="00A92C2A">
              <w:t>Единица</w:t>
            </w:r>
            <w:r>
              <w:t xml:space="preserve"> измерения </w:t>
            </w:r>
            <w:r w:rsidRPr="00A92C2A">
              <w:t xml:space="preserve">объема </w:t>
            </w:r>
            <w:r>
              <w:t>муни</w:t>
            </w:r>
            <w:r>
              <w:softHyphen/>
              <w:t xml:space="preserve">ципальной </w:t>
            </w:r>
            <w:r w:rsidRPr="00A92C2A">
              <w:t>услуги</w:t>
            </w:r>
          </w:p>
        </w:tc>
        <w:tc>
          <w:tcPr>
            <w:tcW w:w="47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54E" w:rsidRPr="00A92C2A" w:rsidRDefault="005C154E" w:rsidP="00D80B53">
            <w:pPr>
              <w:pStyle w:val="ConsPlusNormal"/>
              <w:widowControl/>
              <w:ind w:firstLine="0"/>
              <w:jc w:val="center"/>
            </w:pPr>
            <w:r w:rsidRPr="00A92C2A">
              <w:t>Значение показателей объема (сост</w:t>
            </w:r>
            <w:r>
              <w:t>ава) оказываемой муниципальной</w:t>
            </w:r>
            <w:r w:rsidRPr="00A92C2A">
              <w:t xml:space="preserve"> услуги</w:t>
            </w:r>
          </w:p>
        </w:tc>
        <w:tc>
          <w:tcPr>
            <w:tcW w:w="14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C154E" w:rsidRPr="00A92C2A" w:rsidRDefault="005C154E" w:rsidP="00D80B53">
            <w:pPr>
              <w:pStyle w:val="ConsPlusNormal"/>
              <w:widowControl/>
              <w:ind w:firstLine="0"/>
              <w:jc w:val="center"/>
            </w:pPr>
            <w:r w:rsidRPr="00A92C2A">
              <w:t xml:space="preserve">Источник </w:t>
            </w:r>
            <w:r>
              <w:t xml:space="preserve">информации </w:t>
            </w:r>
            <w:r w:rsidRPr="00A92C2A">
              <w:t>о значении</w:t>
            </w:r>
            <w:r>
              <w:t xml:space="preserve"> </w:t>
            </w:r>
            <w:r w:rsidRPr="00A92C2A">
              <w:t>показателя</w:t>
            </w:r>
          </w:p>
        </w:tc>
      </w:tr>
      <w:tr w:rsidR="005C154E" w:rsidRPr="00A92C2A" w:rsidTr="00D80B53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54E" w:rsidRPr="00A92C2A" w:rsidRDefault="005C154E" w:rsidP="00D80B53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54E" w:rsidRPr="00A92C2A" w:rsidRDefault="005C154E" w:rsidP="00D80B53">
            <w:pPr>
              <w:pStyle w:val="ConsPlusNormal"/>
              <w:widowControl/>
              <w:ind w:firstLine="0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54E" w:rsidRPr="00A92C2A" w:rsidRDefault="005C154E" w:rsidP="00D80B53">
            <w:pPr>
              <w:pStyle w:val="ConsPlusNormal"/>
              <w:widowControl/>
              <w:ind w:firstLine="0"/>
              <w:jc w:val="center"/>
            </w:pPr>
            <w:r w:rsidRPr="00A92C2A">
              <w:t>отчетный финансовый</w:t>
            </w:r>
            <w:r>
              <w:t xml:space="preserve"> год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54E" w:rsidRPr="00A92C2A" w:rsidRDefault="005C154E" w:rsidP="00D80B53">
            <w:pPr>
              <w:pStyle w:val="ConsPlusNormal"/>
              <w:widowControl/>
              <w:ind w:firstLine="0"/>
              <w:jc w:val="center"/>
            </w:pPr>
            <w:r w:rsidRPr="00A92C2A">
              <w:t xml:space="preserve">текущий </w:t>
            </w:r>
            <w:r>
              <w:t xml:space="preserve">финансовый </w:t>
            </w:r>
            <w:r w:rsidRPr="00A92C2A">
              <w:t>год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54E" w:rsidRPr="00A92C2A" w:rsidRDefault="005C154E" w:rsidP="00D80B53">
            <w:pPr>
              <w:pStyle w:val="ConsPlusNormal"/>
              <w:widowControl/>
              <w:ind w:firstLine="0"/>
              <w:jc w:val="center"/>
            </w:pPr>
            <w:r w:rsidRPr="00A92C2A">
              <w:t>очередной финансовый год</w:t>
            </w:r>
            <w:r>
              <w:br/>
            </w:r>
            <w:r w:rsidRPr="00A92C2A">
              <w:t>(период)</w:t>
            </w:r>
          </w:p>
        </w:tc>
        <w:tc>
          <w:tcPr>
            <w:tcW w:w="14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54E" w:rsidRPr="00A92C2A" w:rsidRDefault="005C154E" w:rsidP="00D80B53">
            <w:pPr>
              <w:pStyle w:val="ConsPlusNormal"/>
              <w:widowControl/>
              <w:ind w:firstLine="0"/>
            </w:pPr>
          </w:p>
        </w:tc>
      </w:tr>
      <w:tr w:rsidR="005C154E" w:rsidRPr="00A92C2A" w:rsidTr="00D80B53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54E" w:rsidRPr="00A92C2A" w:rsidRDefault="005C154E" w:rsidP="00D80B53">
            <w:pPr>
              <w:pStyle w:val="ConsPlusNormal"/>
              <w:widowControl/>
              <w:ind w:firstLine="0"/>
            </w:pPr>
            <w:r w:rsidRPr="00A92C2A">
              <w:t>1.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54E" w:rsidRPr="00A92C2A" w:rsidRDefault="005C154E" w:rsidP="00D80B53">
            <w:pPr>
              <w:pStyle w:val="ConsPlusNormal"/>
              <w:widowControl/>
              <w:ind w:firstLine="0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54E" w:rsidRPr="00A92C2A" w:rsidRDefault="005C154E" w:rsidP="00D80B53">
            <w:pPr>
              <w:pStyle w:val="ConsPlusNormal"/>
              <w:widowControl/>
              <w:ind w:firstLine="0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54E" w:rsidRPr="00A92C2A" w:rsidRDefault="005C154E" w:rsidP="00D80B53">
            <w:pPr>
              <w:pStyle w:val="ConsPlusNormal"/>
              <w:widowControl/>
              <w:ind w:firstLine="0"/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54E" w:rsidRPr="00A92C2A" w:rsidRDefault="005C154E" w:rsidP="00D80B53">
            <w:pPr>
              <w:pStyle w:val="ConsPlusNormal"/>
              <w:widowControl/>
              <w:ind w:firstLine="0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54E" w:rsidRPr="00A92C2A" w:rsidRDefault="005C154E" w:rsidP="00D80B53">
            <w:pPr>
              <w:pStyle w:val="ConsPlusNormal"/>
              <w:widowControl/>
              <w:ind w:firstLine="0"/>
            </w:pPr>
          </w:p>
        </w:tc>
      </w:tr>
      <w:tr w:rsidR="005C154E" w:rsidRPr="00A92C2A" w:rsidTr="00D80B53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54E" w:rsidRPr="00A92C2A" w:rsidRDefault="005C154E" w:rsidP="00D80B53">
            <w:pPr>
              <w:pStyle w:val="ConsPlusNormal"/>
              <w:widowControl/>
              <w:ind w:firstLine="0"/>
            </w:pPr>
            <w:r w:rsidRPr="00A92C2A">
              <w:t>2.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54E" w:rsidRPr="00A92C2A" w:rsidRDefault="005C154E" w:rsidP="00D80B53">
            <w:pPr>
              <w:pStyle w:val="ConsPlusNormal"/>
              <w:widowControl/>
              <w:ind w:firstLine="0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54E" w:rsidRPr="00A92C2A" w:rsidRDefault="005C154E" w:rsidP="00D80B53">
            <w:pPr>
              <w:pStyle w:val="ConsPlusNormal"/>
              <w:widowControl/>
              <w:ind w:firstLine="0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54E" w:rsidRPr="00A92C2A" w:rsidRDefault="005C154E" w:rsidP="00D80B53">
            <w:pPr>
              <w:pStyle w:val="ConsPlusNormal"/>
              <w:widowControl/>
              <w:ind w:firstLine="0"/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54E" w:rsidRPr="00A92C2A" w:rsidRDefault="005C154E" w:rsidP="00D80B53">
            <w:pPr>
              <w:pStyle w:val="ConsPlusNormal"/>
              <w:widowControl/>
              <w:ind w:firstLine="0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54E" w:rsidRPr="00A92C2A" w:rsidRDefault="005C154E" w:rsidP="00D80B53">
            <w:pPr>
              <w:pStyle w:val="ConsPlusNormal"/>
              <w:widowControl/>
              <w:ind w:firstLine="0"/>
            </w:pPr>
          </w:p>
        </w:tc>
      </w:tr>
      <w:tr w:rsidR="005C154E" w:rsidRPr="00A92C2A" w:rsidTr="00D80B53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54E" w:rsidRPr="00A92C2A" w:rsidRDefault="005C154E" w:rsidP="00D80B53">
            <w:pPr>
              <w:pStyle w:val="ConsPlusNormal"/>
              <w:widowControl/>
              <w:ind w:firstLine="0"/>
            </w:pPr>
            <w:r w:rsidRPr="00A92C2A">
              <w:t>...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54E" w:rsidRPr="00A92C2A" w:rsidRDefault="005C154E" w:rsidP="00D80B53">
            <w:pPr>
              <w:pStyle w:val="ConsPlusNormal"/>
              <w:widowControl/>
              <w:ind w:firstLine="0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54E" w:rsidRPr="00A92C2A" w:rsidRDefault="005C154E" w:rsidP="00D80B53">
            <w:pPr>
              <w:pStyle w:val="ConsPlusNormal"/>
              <w:widowControl/>
              <w:ind w:firstLine="0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54E" w:rsidRPr="00A92C2A" w:rsidRDefault="005C154E" w:rsidP="00D80B53">
            <w:pPr>
              <w:pStyle w:val="ConsPlusNormal"/>
              <w:widowControl/>
              <w:ind w:firstLine="0"/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54E" w:rsidRPr="00A92C2A" w:rsidRDefault="005C154E" w:rsidP="00D80B53">
            <w:pPr>
              <w:pStyle w:val="ConsPlusNormal"/>
              <w:widowControl/>
              <w:ind w:firstLine="0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54E" w:rsidRPr="00A92C2A" w:rsidRDefault="005C154E" w:rsidP="00D80B53">
            <w:pPr>
              <w:pStyle w:val="ConsPlusNormal"/>
              <w:widowControl/>
              <w:ind w:firstLine="0"/>
            </w:pPr>
          </w:p>
        </w:tc>
      </w:tr>
    </w:tbl>
    <w:p w:rsidR="005C154E" w:rsidRDefault="005C154E" w:rsidP="005C154E">
      <w:pPr>
        <w:pStyle w:val="ConsPlusNormal"/>
        <w:widowControl/>
        <w:ind w:firstLine="540"/>
        <w:jc w:val="both"/>
      </w:pPr>
    </w:p>
    <w:p w:rsidR="005C154E" w:rsidRPr="00DD3AF1" w:rsidRDefault="005C154E" w:rsidP="005C154E">
      <w:pPr>
        <w:pStyle w:val="ConsPlusNonformat"/>
        <w:widowControl/>
        <w:ind w:firstLine="709"/>
        <w:rPr>
          <w:rFonts w:ascii="Times New Roman" w:hAnsi="Times New Roman" w:cs="Times New Roman"/>
          <w:sz w:val="24"/>
        </w:rPr>
      </w:pPr>
      <w:r w:rsidRPr="00DD3AF1">
        <w:rPr>
          <w:rFonts w:ascii="Times New Roman" w:hAnsi="Times New Roman" w:cs="Times New Roman"/>
          <w:sz w:val="24"/>
        </w:rPr>
        <w:t>5.3.</w:t>
      </w:r>
      <w:r>
        <w:rPr>
          <w:rFonts w:ascii="Times New Roman" w:hAnsi="Times New Roman" w:cs="Times New Roman"/>
          <w:sz w:val="24"/>
        </w:rPr>
        <w:t> </w:t>
      </w:r>
      <w:r w:rsidRPr="00DD3AF1">
        <w:rPr>
          <w:rFonts w:ascii="Times New Roman" w:hAnsi="Times New Roman" w:cs="Times New Roman"/>
          <w:sz w:val="24"/>
        </w:rPr>
        <w:t xml:space="preserve">Требования к качеству оказания </w:t>
      </w:r>
      <w:r>
        <w:rPr>
          <w:rFonts w:ascii="Times New Roman" w:hAnsi="Times New Roman" w:cs="Times New Roman"/>
          <w:sz w:val="24"/>
        </w:rPr>
        <w:t>муниципальной</w:t>
      </w:r>
      <w:r w:rsidRPr="00DD3AF1">
        <w:rPr>
          <w:rFonts w:ascii="Times New Roman" w:hAnsi="Times New Roman" w:cs="Times New Roman"/>
          <w:sz w:val="24"/>
        </w:rPr>
        <w:t xml:space="preserve"> услуги.</w:t>
      </w:r>
    </w:p>
    <w:p w:rsidR="005C154E" w:rsidRPr="00DD3AF1" w:rsidRDefault="005C154E" w:rsidP="005C154E">
      <w:pPr>
        <w:pStyle w:val="ConsPlusNonformat"/>
        <w:widowControl/>
        <w:ind w:firstLine="709"/>
        <w:rPr>
          <w:rFonts w:ascii="Times New Roman" w:hAnsi="Times New Roman" w:cs="Times New Roman"/>
          <w:sz w:val="24"/>
        </w:rPr>
      </w:pPr>
      <w:r w:rsidRPr="00DD3AF1">
        <w:rPr>
          <w:rFonts w:ascii="Times New Roman" w:hAnsi="Times New Roman" w:cs="Times New Roman"/>
          <w:sz w:val="24"/>
        </w:rPr>
        <w:t>5.3.1.</w:t>
      </w:r>
      <w:r>
        <w:rPr>
          <w:rFonts w:ascii="Times New Roman" w:hAnsi="Times New Roman" w:cs="Times New Roman"/>
          <w:sz w:val="24"/>
        </w:rPr>
        <w:t> </w:t>
      </w:r>
      <w:r w:rsidRPr="00DD3AF1">
        <w:rPr>
          <w:rFonts w:ascii="Times New Roman" w:hAnsi="Times New Roman" w:cs="Times New Roman"/>
          <w:sz w:val="24"/>
        </w:rPr>
        <w:t>Правовые</w:t>
      </w:r>
      <w:r>
        <w:rPr>
          <w:rFonts w:ascii="Times New Roman" w:hAnsi="Times New Roman" w:cs="Times New Roman"/>
          <w:sz w:val="24"/>
        </w:rPr>
        <w:t xml:space="preserve"> </w:t>
      </w:r>
      <w:r w:rsidRPr="00DD3AF1">
        <w:rPr>
          <w:rFonts w:ascii="Times New Roman" w:hAnsi="Times New Roman" w:cs="Times New Roman"/>
          <w:sz w:val="24"/>
        </w:rPr>
        <w:t>акты и иные документы, устанавливающие требования к</w:t>
      </w:r>
      <w:r>
        <w:rPr>
          <w:rFonts w:ascii="Times New Roman" w:hAnsi="Times New Roman" w:cs="Times New Roman"/>
          <w:sz w:val="24"/>
        </w:rPr>
        <w:t xml:space="preserve"> </w:t>
      </w:r>
      <w:r w:rsidRPr="00DD3AF1">
        <w:rPr>
          <w:rFonts w:ascii="Times New Roman" w:hAnsi="Times New Roman" w:cs="Times New Roman"/>
          <w:sz w:val="24"/>
        </w:rPr>
        <w:t xml:space="preserve">качеству оказываемой </w:t>
      </w:r>
      <w:r>
        <w:rPr>
          <w:rFonts w:ascii="Times New Roman" w:hAnsi="Times New Roman" w:cs="Times New Roman"/>
          <w:sz w:val="24"/>
        </w:rPr>
        <w:t>муниципальной</w:t>
      </w:r>
      <w:r w:rsidRPr="00DD3AF1">
        <w:rPr>
          <w:rFonts w:ascii="Times New Roman" w:hAnsi="Times New Roman" w:cs="Times New Roman"/>
          <w:sz w:val="24"/>
        </w:rPr>
        <w:t xml:space="preserve"> услуги:</w:t>
      </w:r>
    </w:p>
    <w:p w:rsidR="005C154E" w:rsidRDefault="005C154E" w:rsidP="005C154E">
      <w:pPr>
        <w:pStyle w:val="ConsPlusNonformat"/>
        <w:widowControl/>
      </w:pPr>
      <w:r>
        <w:t>___________________________________________________________________________</w:t>
      </w:r>
    </w:p>
    <w:p w:rsidR="005C154E" w:rsidRDefault="005C154E" w:rsidP="005C154E">
      <w:pPr>
        <w:pStyle w:val="ConsPlusNonformat"/>
        <w:widowControl/>
      </w:pPr>
      <w:r>
        <w:t>___________________________________________________________________________</w:t>
      </w:r>
    </w:p>
    <w:p w:rsidR="005C154E" w:rsidRDefault="005C154E" w:rsidP="005C154E">
      <w:pPr>
        <w:pStyle w:val="ConsPlusNonformat"/>
        <w:widowControl/>
      </w:pPr>
      <w:r>
        <w:t>___________________________________________________________________________</w:t>
      </w:r>
    </w:p>
    <w:p w:rsidR="005C154E" w:rsidRDefault="005C154E" w:rsidP="005C154E">
      <w:pPr>
        <w:pStyle w:val="ConsPlusNonformat"/>
        <w:widowControl/>
      </w:pPr>
    </w:p>
    <w:p w:rsidR="005C154E" w:rsidRPr="00DD3AF1" w:rsidRDefault="005C154E" w:rsidP="005C154E">
      <w:pPr>
        <w:pStyle w:val="ConsPlusNonformat"/>
        <w:widowControl/>
        <w:ind w:firstLine="709"/>
        <w:rPr>
          <w:rFonts w:ascii="Times New Roman" w:hAnsi="Times New Roman" w:cs="Times New Roman"/>
          <w:sz w:val="24"/>
        </w:rPr>
      </w:pPr>
      <w:r w:rsidRPr="00DD3AF1">
        <w:rPr>
          <w:rFonts w:ascii="Times New Roman" w:hAnsi="Times New Roman" w:cs="Times New Roman"/>
          <w:sz w:val="24"/>
        </w:rPr>
        <w:t>5.3.2.</w:t>
      </w:r>
      <w:r>
        <w:rPr>
          <w:rFonts w:ascii="Times New Roman" w:hAnsi="Times New Roman" w:cs="Times New Roman"/>
          <w:sz w:val="24"/>
        </w:rPr>
        <w:t> </w:t>
      </w:r>
      <w:r w:rsidRPr="00DD3AF1">
        <w:rPr>
          <w:rFonts w:ascii="Times New Roman" w:hAnsi="Times New Roman" w:cs="Times New Roman"/>
          <w:sz w:val="24"/>
        </w:rPr>
        <w:t>Требования к материально-техническому обеспечению:</w:t>
      </w:r>
    </w:p>
    <w:p w:rsidR="005C154E" w:rsidRPr="00DD3AF1" w:rsidRDefault="005C154E" w:rsidP="005C154E">
      <w:pPr>
        <w:pStyle w:val="ConsPlusNonformat"/>
        <w:widowControl/>
        <w:ind w:firstLine="709"/>
        <w:rPr>
          <w:rFonts w:ascii="Times New Roman" w:hAnsi="Times New Roman" w:cs="Times New Roman"/>
          <w:sz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3915"/>
        <w:gridCol w:w="5535"/>
      </w:tblGrid>
      <w:tr w:rsidR="005C154E" w:rsidRPr="00A92C2A" w:rsidTr="00D80B53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54E" w:rsidRPr="00A92C2A" w:rsidRDefault="005C154E" w:rsidP="00D80B53">
            <w:pPr>
              <w:pStyle w:val="ConsPlusNormal"/>
              <w:widowControl/>
              <w:ind w:firstLine="0"/>
            </w:pP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54E" w:rsidRPr="00A92C2A" w:rsidRDefault="005C154E" w:rsidP="00D80B53">
            <w:pPr>
              <w:pStyle w:val="ConsPlusNormal"/>
              <w:widowControl/>
              <w:ind w:firstLine="0"/>
            </w:pPr>
            <w:r>
              <w:t>Вид имущества</w:t>
            </w:r>
          </w:p>
        </w:tc>
        <w:tc>
          <w:tcPr>
            <w:tcW w:w="5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54E" w:rsidRPr="00A92C2A" w:rsidRDefault="005C154E" w:rsidP="00D80B53">
            <w:pPr>
              <w:pStyle w:val="ConsPlusNormal"/>
              <w:widowControl/>
              <w:ind w:firstLine="0"/>
              <w:jc w:val="center"/>
            </w:pPr>
            <w:r w:rsidRPr="00A92C2A">
              <w:t xml:space="preserve">Качественные и (или) количественные </w:t>
            </w:r>
            <w:r>
              <w:t>требования к имуществу</w:t>
            </w:r>
          </w:p>
        </w:tc>
      </w:tr>
      <w:tr w:rsidR="005C154E" w:rsidRPr="00A92C2A" w:rsidTr="00D80B53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54E" w:rsidRPr="00A92C2A" w:rsidRDefault="005C154E" w:rsidP="00D80B53">
            <w:pPr>
              <w:pStyle w:val="ConsPlusNormal"/>
              <w:widowControl/>
              <w:ind w:firstLine="0"/>
            </w:pPr>
            <w:r w:rsidRPr="00A92C2A">
              <w:lastRenderedPageBreak/>
              <w:t xml:space="preserve">1. 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54E" w:rsidRPr="00A92C2A" w:rsidRDefault="005C154E" w:rsidP="00D80B53">
            <w:pPr>
              <w:pStyle w:val="ConsPlusNormal"/>
              <w:widowControl/>
              <w:ind w:firstLine="0"/>
            </w:pPr>
          </w:p>
        </w:tc>
        <w:tc>
          <w:tcPr>
            <w:tcW w:w="5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54E" w:rsidRPr="00A92C2A" w:rsidRDefault="005C154E" w:rsidP="00D80B53">
            <w:pPr>
              <w:pStyle w:val="ConsPlusNormal"/>
              <w:widowControl/>
              <w:ind w:firstLine="0"/>
            </w:pPr>
          </w:p>
        </w:tc>
      </w:tr>
      <w:tr w:rsidR="005C154E" w:rsidRPr="00A92C2A" w:rsidTr="00D80B53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54E" w:rsidRPr="00A92C2A" w:rsidRDefault="005C154E" w:rsidP="00D80B53">
            <w:pPr>
              <w:pStyle w:val="ConsPlusNormal"/>
              <w:widowControl/>
              <w:ind w:firstLine="0"/>
            </w:pPr>
            <w:r w:rsidRPr="00A92C2A">
              <w:t xml:space="preserve">2. 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54E" w:rsidRPr="00A92C2A" w:rsidRDefault="005C154E" w:rsidP="00D80B53">
            <w:pPr>
              <w:pStyle w:val="ConsPlusNormal"/>
              <w:widowControl/>
              <w:ind w:firstLine="0"/>
            </w:pPr>
          </w:p>
        </w:tc>
        <w:tc>
          <w:tcPr>
            <w:tcW w:w="5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54E" w:rsidRPr="00A92C2A" w:rsidRDefault="005C154E" w:rsidP="00D80B53">
            <w:pPr>
              <w:pStyle w:val="ConsPlusNormal"/>
              <w:widowControl/>
              <w:ind w:firstLine="0"/>
            </w:pPr>
          </w:p>
        </w:tc>
      </w:tr>
      <w:tr w:rsidR="005C154E" w:rsidRPr="00A92C2A" w:rsidTr="00D80B53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54E" w:rsidRPr="00A92C2A" w:rsidRDefault="005C154E" w:rsidP="00D80B53">
            <w:pPr>
              <w:pStyle w:val="ConsPlusNormal"/>
              <w:widowControl/>
              <w:ind w:firstLine="0"/>
            </w:pPr>
            <w:r w:rsidRPr="00A92C2A">
              <w:t>...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54E" w:rsidRPr="00A92C2A" w:rsidRDefault="005C154E" w:rsidP="00D80B53">
            <w:pPr>
              <w:pStyle w:val="ConsPlusNormal"/>
              <w:widowControl/>
              <w:ind w:firstLine="0"/>
            </w:pPr>
          </w:p>
        </w:tc>
        <w:tc>
          <w:tcPr>
            <w:tcW w:w="5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54E" w:rsidRPr="00A92C2A" w:rsidRDefault="005C154E" w:rsidP="00D80B53">
            <w:pPr>
              <w:pStyle w:val="ConsPlusNormal"/>
              <w:widowControl/>
              <w:ind w:firstLine="0"/>
            </w:pPr>
          </w:p>
        </w:tc>
      </w:tr>
    </w:tbl>
    <w:p w:rsidR="005C154E" w:rsidRDefault="005C154E" w:rsidP="005C154E">
      <w:pPr>
        <w:pStyle w:val="ConsPlusNormal"/>
        <w:widowControl/>
        <w:ind w:firstLine="0"/>
      </w:pPr>
    </w:p>
    <w:p w:rsidR="005C154E" w:rsidRPr="00DD3AF1" w:rsidRDefault="005C154E" w:rsidP="005C154E">
      <w:pPr>
        <w:pStyle w:val="ConsPlusNonformat"/>
        <w:widowControl/>
        <w:ind w:firstLine="709"/>
        <w:rPr>
          <w:rFonts w:ascii="Times New Roman" w:hAnsi="Times New Roman" w:cs="Times New Roman"/>
          <w:sz w:val="24"/>
        </w:rPr>
      </w:pPr>
      <w:r w:rsidRPr="00DD3AF1">
        <w:rPr>
          <w:rFonts w:ascii="Times New Roman" w:hAnsi="Times New Roman" w:cs="Times New Roman"/>
          <w:sz w:val="24"/>
        </w:rPr>
        <w:t>5.3.3. Требования к уровню кадрового обеспечения:</w:t>
      </w:r>
    </w:p>
    <w:p w:rsidR="005C154E" w:rsidRDefault="005C154E" w:rsidP="005C154E">
      <w:pPr>
        <w:pStyle w:val="ConsPlusNormal"/>
        <w:widowControl/>
        <w:ind w:firstLine="0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940"/>
        <w:gridCol w:w="4050"/>
      </w:tblGrid>
      <w:tr w:rsidR="005C154E" w:rsidRPr="00A92C2A" w:rsidTr="00D80B53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54E" w:rsidRPr="00A92C2A" w:rsidRDefault="005C154E" w:rsidP="00D80B53">
            <w:pPr>
              <w:pStyle w:val="ConsPlusNormal"/>
              <w:widowControl/>
              <w:ind w:firstLine="0"/>
            </w:pPr>
            <w:r w:rsidRPr="00A92C2A">
              <w:t>Профессиона</w:t>
            </w:r>
            <w:r>
              <w:t>льная подготовка работников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54E" w:rsidRPr="00A92C2A" w:rsidRDefault="005C154E" w:rsidP="00D80B53">
            <w:pPr>
              <w:pStyle w:val="ConsPlusNormal"/>
              <w:widowControl/>
              <w:ind w:firstLine="0"/>
            </w:pPr>
          </w:p>
        </w:tc>
      </w:tr>
      <w:tr w:rsidR="005C154E" w:rsidRPr="00A92C2A" w:rsidTr="00D80B53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54E" w:rsidRPr="00A92C2A" w:rsidRDefault="005C154E" w:rsidP="00D80B53">
            <w:pPr>
              <w:pStyle w:val="ConsPlusNormal"/>
              <w:widowControl/>
              <w:ind w:firstLine="0"/>
            </w:pPr>
            <w:r>
              <w:t>Требования к стажу работы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54E" w:rsidRPr="00A92C2A" w:rsidRDefault="005C154E" w:rsidP="00D80B53">
            <w:pPr>
              <w:pStyle w:val="ConsPlusNormal"/>
              <w:widowControl/>
              <w:ind w:firstLine="0"/>
            </w:pPr>
          </w:p>
        </w:tc>
      </w:tr>
      <w:tr w:rsidR="005C154E" w:rsidRPr="00A92C2A" w:rsidTr="00D80B53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54E" w:rsidRPr="00A92C2A" w:rsidRDefault="005C154E" w:rsidP="00D80B53">
            <w:pPr>
              <w:pStyle w:val="ConsPlusNormal"/>
              <w:widowControl/>
              <w:ind w:firstLine="0"/>
            </w:pPr>
            <w:r w:rsidRPr="00A92C2A">
              <w:t>Периодичность повышен</w:t>
            </w:r>
            <w:r>
              <w:t>ия квалификации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54E" w:rsidRPr="00A92C2A" w:rsidRDefault="005C154E" w:rsidP="00D80B53">
            <w:pPr>
              <w:pStyle w:val="ConsPlusNormal"/>
              <w:widowControl/>
              <w:ind w:firstLine="0"/>
            </w:pPr>
          </w:p>
        </w:tc>
      </w:tr>
      <w:tr w:rsidR="005C154E" w:rsidRPr="00A92C2A" w:rsidTr="00D80B53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54E" w:rsidRPr="00A92C2A" w:rsidRDefault="005C154E" w:rsidP="00D80B53">
            <w:pPr>
              <w:pStyle w:val="ConsPlusNormal"/>
              <w:widowControl/>
              <w:ind w:firstLine="0"/>
            </w:pPr>
            <w:r w:rsidRPr="00A92C2A">
              <w:t>Иные требования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54E" w:rsidRPr="00A92C2A" w:rsidRDefault="005C154E" w:rsidP="00D80B53">
            <w:pPr>
              <w:pStyle w:val="ConsPlusNormal"/>
              <w:widowControl/>
              <w:ind w:firstLine="0"/>
            </w:pPr>
          </w:p>
        </w:tc>
      </w:tr>
    </w:tbl>
    <w:p w:rsidR="005C154E" w:rsidRDefault="005C154E" w:rsidP="005C154E">
      <w:pPr>
        <w:pStyle w:val="ConsPlusNormal"/>
        <w:widowControl/>
        <w:ind w:firstLine="0"/>
      </w:pPr>
    </w:p>
    <w:p w:rsidR="005C154E" w:rsidRPr="00DD3AF1" w:rsidRDefault="005C154E" w:rsidP="005C154E">
      <w:pPr>
        <w:pStyle w:val="ConsPlusNonformat"/>
        <w:widowControl/>
        <w:ind w:firstLine="709"/>
        <w:rPr>
          <w:rFonts w:ascii="Times New Roman" w:hAnsi="Times New Roman" w:cs="Times New Roman"/>
          <w:sz w:val="24"/>
        </w:rPr>
      </w:pPr>
      <w:r w:rsidRPr="00DD3AF1">
        <w:rPr>
          <w:rFonts w:ascii="Times New Roman" w:hAnsi="Times New Roman" w:cs="Times New Roman"/>
          <w:sz w:val="24"/>
        </w:rPr>
        <w:t>5.3.4. Иные требования:</w:t>
      </w:r>
    </w:p>
    <w:p w:rsidR="005C154E" w:rsidRDefault="005C154E" w:rsidP="005C154E">
      <w:pPr>
        <w:pStyle w:val="ConsPlusNonformat"/>
        <w:widowControl/>
      </w:pPr>
      <w:r>
        <w:t>___________________________________________________________________________</w:t>
      </w:r>
    </w:p>
    <w:p w:rsidR="005C154E" w:rsidRDefault="005C154E" w:rsidP="005C154E">
      <w:pPr>
        <w:pStyle w:val="ConsPlusNonformat"/>
        <w:widowControl/>
      </w:pPr>
      <w:r>
        <w:t>___________________________________________________________________________</w:t>
      </w:r>
    </w:p>
    <w:p w:rsidR="005C154E" w:rsidRDefault="005C154E" w:rsidP="005C154E">
      <w:pPr>
        <w:pStyle w:val="ConsPlusNonformat"/>
        <w:widowControl/>
      </w:pPr>
      <w:r>
        <w:t>___________________________________________________________________________</w:t>
      </w:r>
    </w:p>
    <w:p w:rsidR="005C154E" w:rsidRDefault="005C154E" w:rsidP="005C154E">
      <w:pPr>
        <w:pStyle w:val="ConsPlusNonformat"/>
        <w:widowControl/>
      </w:pPr>
    </w:p>
    <w:p w:rsidR="005C154E" w:rsidRPr="00DD3AF1" w:rsidRDefault="005C154E" w:rsidP="005C154E">
      <w:pPr>
        <w:pStyle w:val="ConsPlusNonformat"/>
        <w:widowControl/>
        <w:ind w:firstLine="709"/>
        <w:rPr>
          <w:rFonts w:ascii="Times New Roman" w:hAnsi="Times New Roman" w:cs="Times New Roman"/>
          <w:sz w:val="24"/>
        </w:rPr>
      </w:pPr>
      <w:r w:rsidRPr="00DD3AF1">
        <w:rPr>
          <w:rFonts w:ascii="Times New Roman" w:hAnsi="Times New Roman" w:cs="Times New Roman"/>
          <w:sz w:val="24"/>
        </w:rPr>
        <w:t>6.</w:t>
      </w:r>
      <w:r>
        <w:rPr>
          <w:rFonts w:ascii="Times New Roman" w:hAnsi="Times New Roman" w:cs="Times New Roman"/>
          <w:sz w:val="24"/>
        </w:rPr>
        <w:t> </w:t>
      </w:r>
      <w:r w:rsidRPr="00DD3AF1">
        <w:rPr>
          <w:rFonts w:ascii="Times New Roman" w:hAnsi="Times New Roman" w:cs="Times New Roman"/>
          <w:sz w:val="24"/>
        </w:rPr>
        <w:t xml:space="preserve">Порядок оказания </w:t>
      </w:r>
      <w:r>
        <w:rPr>
          <w:rFonts w:ascii="Times New Roman" w:hAnsi="Times New Roman" w:cs="Times New Roman"/>
          <w:sz w:val="24"/>
        </w:rPr>
        <w:t>муниципальной</w:t>
      </w:r>
      <w:r w:rsidRPr="00DD3AF1">
        <w:rPr>
          <w:rFonts w:ascii="Times New Roman" w:hAnsi="Times New Roman" w:cs="Times New Roman"/>
          <w:sz w:val="24"/>
        </w:rPr>
        <w:t xml:space="preserve"> услуги</w:t>
      </w:r>
    </w:p>
    <w:p w:rsidR="005C154E" w:rsidRPr="00DD3AF1" w:rsidRDefault="005C154E" w:rsidP="005C154E">
      <w:pPr>
        <w:pStyle w:val="ConsPlusNonformat"/>
        <w:widowControl/>
        <w:ind w:firstLine="709"/>
        <w:rPr>
          <w:rFonts w:ascii="Times New Roman" w:hAnsi="Times New Roman" w:cs="Times New Roman"/>
          <w:sz w:val="24"/>
        </w:rPr>
      </w:pPr>
      <w:r w:rsidRPr="00DD3AF1">
        <w:rPr>
          <w:rFonts w:ascii="Times New Roman" w:hAnsi="Times New Roman" w:cs="Times New Roman"/>
          <w:sz w:val="24"/>
        </w:rPr>
        <w:t>6.1.</w:t>
      </w:r>
      <w:r>
        <w:rPr>
          <w:rFonts w:ascii="Times New Roman" w:hAnsi="Times New Roman" w:cs="Times New Roman"/>
          <w:sz w:val="24"/>
        </w:rPr>
        <w:t> </w:t>
      </w:r>
      <w:r w:rsidRPr="00DD3AF1">
        <w:rPr>
          <w:rFonts w:ascii="Times New Roman" w:hAnsi="Times New Roman" w:cs="Times New Roman"/>
          <w:sz w:val="24"/>
        </w:rPr>
        <w:t>Нормативный правовой акт об утверждении административного</w:t>
      </w:r>
      <w:r>
        <w:rPr>
          <w:rFonts w:ascii="Times New Roman" w:hAnsi="Times New Roman" w:cs="Times New Roman"/>
          <w:sz w:val="24"/>
        </w:rPr>
        <w:t xml:space="preserve"> </w:t>
      </w:r>
      <w:r w:rsidRPr="00DD3AF1">
        <w:rPr>
          <w:rFonts w:ascii="Times New Roman" w:hAnsi="Times New Roman" w:cs="Times New Roman"/>
          <w:sz w:val="24"/>
        </w:rPr>
        <w:t xml:space="preserve">регламента оказания </w:t>
      </w:r>
      <w:r>
        <w:rPr>
          <w:rFonts w:ascii="Times New Roman" w:hAnsi="Times New Roman" w:cs="Times New Roman"/>
          <w:sz w:val="24"/>
        </w:rPr>
        <w:t>муниципальной</w:t>
      </w:r>
      <w:r w:rsidRPr="00DD3AF1">
        <w:rPr>
          <w:rFonts w:ascii="Times New Roman" w:hAnsi="Times New Roman" w:cs="Times New Roman"/>
          <w:sz w:val="24"/>
        </w:rPr>
        <w:t xml:space="preserve"> услуги</w:t>
      </w:r>
    </w:p>
    <w:p w:rsidR="005C154E" w:rsidRDefault="005C154E" w:rsidP="005C154E">
      <w:pPr>
        <w:pStyle w:val="ConsPlusNonformat"/>
        <w:widowControl/>
      </w:pPr>
      <w:r>
        <w:t>___________________________________________________________________________</w:t>
      </w:r>
    </w:p>
    <w:p w:rsidR="005C154E" w:rsidRDefault="005C154E" w:rsidP="005C154E">
      <w:pPr>
        <w:pStyle w:val="ConsPlusNonformat"/>
        <w:widowControl/>
      </w:pPr>
      <w:r>
        <w:t xml:space="preserve">    (при наличии административного регламента оказания муниципальной</w:t>
      </w:r>
    </w:p>
    <w:p w:rsidR="005C154E" w:rsidRDefault="005C154E" w:rsidP="005C154E">
      <w:pPr>
        <w:pStyle w:val="ConsPlusNonformat"/>
        <w:widowControl/>
      </w:pPr>
      <w:r>
        <w:t xml:space="preserve">                  услуги пункты 6.2 - 6.5 не заполняются)</w:t>
      </w:r>
    </w:p>
    <w:p w:rsidR="005C154E" w:rsidRPr="00DD3AF1" w:rsidRDefault="005C154E" w:rsidP="005C154E">
      <w:pPr>
        <w:pStyle w:val="ConsPlusNonformat"/>
        <w:widowControl/>
        <w:ind w:firstLine="709"/>
        <w:rPr>
          <w:rFonts w:ascii="Times New Roman" w:hAnsi="Times New Roman" w:cs="Times New Roman"/>
          <w:sz w:val="24"/>
        </w:rPr>
      </w:pPr>
      <w:r w:rsidRPr="00DD3AF1">
        <w:rPr>
          <w:rFonts w:ascii="Times New Roman" w:hAnsi="Times New Roman" w:cs="Times New Roman"/>
          <w:sz w:val="24"/>
        </w:rPr>
        <w:t>6.2.</w:t>
      </w:r>
      <w:r>
        <w:rPr>
          <w:rFonts w:ascii="Times New Roman" w:hAnsi="Times New Roman" w:cs="Times New Roman"/>
          <w:sz w:val="24"/>
        </w:rPr>
        <w:t> </w:t>
      </w:r>
      <w:r w:rsidRPr="00DD3AF1">
        <w:rPr>
          <w:rFonts w:ascii="Times New Roman" w:hAnsi="Times New Roman" w:cs="Times New Roman"/>
          <w:sz w:val="24"/>
        </w:rPr>
        <w:t xml:space="preserve">Основные процедуры оказания </w:t>
      </w:r>
      <w:r>
        <w:rPr>
          <w:rFonts w:ascii="Times New Roman" w:hAnsi="Times New Roman" w:cs="Times New Roman"/>
          <w:sz w:val="24"/>
        </w:rPr>
        <w:t>муниципальной</w:t>
      </w:r>
      <w:r w:rsidRPr="00DD3AF1">
        <w:rPr>
          <w:rFonts w:ascii="Times New Roman" w:hAnsi="Times New Roman" w:cs="Times New Roman"/>
          <w:sz w:val="24"/>
        </w:rPr>
        <w:t xml:space="preserve"> услуги:</w:t>
      </w:r>
    </w:p>
    <w:p w:rsidR="005C154E" w:rsidRPr="00DD3AF1" w:rsidRDefault="005C154E" w:rsidP="005C154E">
      <w:pPr>
        <w:pStyle w:val="ConsPlusNonformat"/>
        <w:widowControl/>
        <w:ind w:firstLine="709"/>
        <w:rPr>
          <w:rFonts w:ascii="Times New Roman" w:hAnsi="Times New Roman" w:cs="Times New Roman"/>
          <w:sz w:val="24"/>
        </w:rPr>
      </w:pPr>
      <w:r w:rsidRPr="00DD3AF1">
        <w:rPr>
          <w:rFonts w:ascii="Times New Roman" w:hAnsi="Times New Roman" w:cs="Times New Roman"/>
          <w:sz w:val="24"/>
        </w:rPr>
        <w:t>6.3.</w:t>
      </w:r>
      <w:r>
        <w:rPr>
          <w:rFonts w:ascii="Times New Roman" w:hAnsi="Times New Roman" w:cs="Times New Roman"/>
          <w:sz w:val="24"/>
        </w:rPr>
        <w:t> </w:t>
      </w:r>
      <w:r w:rsidRPr="00DD3AF1">
        <w:rPr>
          <w:rFonts w:ascii="Times New Roman" w:hAnsi="Times New Roman" w:cs="Times New Roman"/>
          <w:sz w:val="24"/>
        </w:rPr>
        <w:t xml:space="preserve">Порядок информирования </w:t>
      </w:r>
      <w:r>
        <w:rPr>
          <w:rFonts w:ascii="Times New Roman" w:hAnsi="Times New Roman" w:cs="Times New Roman"/>
          <w:sz w:val="24"/>
        </w:rPr>
        <w:t xml:space="preserve">потенциальных </w:t>
      </w:r>
      <w:r w:rsidRPr="00DD3AF1">
        <w:rPr>
          <w:rFonts w:ascii="Times New Roman" w:hAnsi="Times New Roman" w:cs="Times New Roman"/>
          <w:sz w:val="24"/>
        </w:rPr>
        <w:t>потребителей оказываемой</w:t>
      </w:r>
      <w:r>
        <w:rPr>
          <w:rFonts w:ascii="Times New Roman" w:hAnsi="Times New Roman" w:cs="Times New Roman"/>
          <w:sz w:val="24"/>
        </w:rPr>
        <w:t xml:space="preserve"> муниципальной</w:t>
      </w:r>
      <w:r w:rsidRPr="00DD3AF1">
        <w:rPr>
          <w:rFonts w:ascii="Times New Roman" w:hAnsi="Times New Roman" w:cs="Times New Roman"/>
          <w:sz w:val="24"/>
        </w:rPr>
        <w:t xml:space="preserve"> услуги:</w:t>
      </w:r>
    </w:p>
    <w:p w:rsidR="005C154E" w:rsidRDefault="005C154E" w:rsidP="005C154E">
      <w:pPr>
        <w:pStyle w:val="ConsPlusNormal"/>
        <w:widowControl/>
        <w:ind w:firstLine="0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5265"/>
        <w:gridCol w:w="2565"/>
      </w:tblGrid>
      <w:tr w:rsidR="005C154E" w:rsidRPr="00A92C2A" w:rsidTr="00D80B53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54E" w:rsidRPr="00A92C2A" w:rsidRDefault="005C154E" w:rsidP="00D80B53">
            <w:pPr>
              <w:pStyle w:val="ConsPlusNormal"/>
              <w:widowControl/>
              <w:ind w:firstLine="0"/>
              <w:jc w:val="center"/>
            </w:pPr>
            <w:r>
              <w:t>Способ информирования потребителей</w:t>
            </w:r>
          </w:p>
        </w:tc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54E" w:rsidRPr="00A92C2A" w:rsidRDefault="005C154E" w:rsidP="00D80B53">
            <w:pPr>
              <w:pStyle w:val="ConsPlusNormal"/>
              <w:widowControl/>
              <w:ind w:firstLine="0"/>
              <w:jc w:val="center"/>
            </w:pPr>
            <w:r w:rsidRPr="00A92C2A">
              <w:t>Состав (место) размещаемой (доводимой)</w:t>
            </w:r>
            <w:r>
              <w:t xml:space="preserve"> </w:t>
            </w:r>
            <w:r w:rsidRPr="00A92C2A">
              <w:t>информации для сведения потребителей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54E" w:rsidRPr="00A92C2A" w:rsidRDefault="005C154E" w:rsidP="00D80B53">
            <w:pPr>
              <w:pStyle w:val="ConsPlusNormal"/>
              <w:widowControl/>
              <w:ind w:firstLine="0"/>
              <w:jc w:val="center"/>
            </w:pPr>
            <w:r w:rsidRPr="00A92C2A">
              <w:t>Частота обновления</w:t>
            </w:r>
            <w:r>
              <w:t xml:space="preserve"> информации</w:t>
            </w:r>
          </w:p>
        </w:tc>
      </w:tr>
      <w:tr w:rsidR="005C154E" w:rsidRPr="00A92C2A" w:rsidTr="00D80B53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54E" w:rsidRPr="00A92C2A" w:rsidRDefault="005C154E" w:rsidP="00D80B53">
            <w:pPr>
              <w:pStyle w:val="ConsPlusNormal"/>
              <w:widowControl/>
              <w:ind w:firstLine="0"/>
            </w:pPr>
            <w:r>
              <w:t>1.</w:t>
            </w:r>
          </w:p>
        </w:tc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54E" w:rsidRPr="00A92C2A" w:rsidRDefault="005C154E" w:rsidP="00D80B53">
            <w:pPr>
              <w:pStyle w:val="ConsPlusNormal"/>
              <w:widowControl/>
              <w:ind w:firstLine="0"/>
            </w:pP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54E" w:rsidRPr="00A92C2A" w:rsidRDefault="005C154E" w:rsidP="00D80B53">
            <w:pPr>
              <w:pStyle w:val="ConsPlusNormal"/>
              <w:widowControl/>
              <w:ind w:firstLine="0"/>
            </w:pPr>
          </w:p>
        </w:tc>
      </w:tr>
      <w:tr w:rsidR="005C154E" w:rsidRPr="00A92C2A" w:rsidTr="00D80B53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54E" w:rsidRPr="00A92C2A" w:rsidRDefault="005C154E" w:rsidP="00D80B53">
            <w:pPr>
              <w:pStyle w:val="ConsPlusNormal"/>
              <w:widowControl/>
              <w:ind w:firstLine="0"/>
            </w:pPr>
            <w:r w:rsidRPr="00A92C2A">
              <w:t>2.</w:t>
            </w:r>
          </w:p>
        </w:tc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54E" w:rsidRPr="00A92C2A" w:rsidRDefault="005C154E" w:rsidP="00D80B53">
            <w:pPr>
              <w:pStyle w:val="ConsPlusNormal"/>
              <w:widowControl/>
              <w:ind w:firstLine="0"/>
            </w:pP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54E" w:rsidRPr="00A92C2A" w:rsidRDefault="005C154E" w:rsidP="00D80B53">
            <w:pPr>
              <w:pStyle w:val="ConsPlusNormal"/>
              <w:widowControl/>
              <w:ind w:firstLine="0"/>
            </w:pPr>
          </w:p>
        </w:tc>
      </w:tr>
      <w:tr w:rsidR="005C154E" w:rsidRPr="00A92C2A" w:rsidTr="00D80B53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54E" w:rsidRPr="00A92C2A" w:rsidRDefault="005C154E" w:rsidP="00D80B53">
            <w:pPr>
              <w:pStyle w:val="ConsPlusNormal"/>
              <w:widowControl/>
              <w:ind w:firstLine="0"/>
            </w:pPr>
            <w:r w:rsidRPr="00A92C2A">
              <w:t>...</w:t>
            </w:r>
          </w:p>
        </w:tc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54E" w:rsidRPr="00A92C2A" w:rsidRDefault="005C154E" w:rsidP="00D80B53">
            <w:pPr>
              <w:pStyle w:val="ConsPlusNormal"/>
              <w:widowControl/>
              <w:ind w:firstLine="0"/>
            </w:pP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54E" w:rsidRPr="00A92C2A" w:rsidRDefault="005C154E" w:rsidP="00D80B53">
            <w:pPr>
              <w:pStyle w:val="ConsPlusNormal"/>
              <w:widowControl/>
              <w:ind w:firstLine="0"/>
            </w:pPr>
          </w:p>
        </w:tc>
      </w:tr>
    </w:tbl>
    <w:p w:rsidR="005C154E" w:rsidRDefault="005C154E" w:rsidP="005C154E">
      <w:pPr>
        <w:pStyle w:val="ConsPlusNormal"/>
        <w:widowControl/>
        <w:ind w:firstLine="0"/>
      </w:pPr>
    </w:p>
    <w:p w:rsidR="005C154E" w:rsidRPr="005B0695" w:rsidRDefault="005C154E" w:rsidP="005C154E">
      <w:pPr>
        <w:pStyle w:val="ConsPlusNonformat"/>
        <w:widowControl/>
        <w:ind w:firstLine="709"/>
        <w:rPr>
          <w:rFonts w:ascii="Times New Roman" w:hAnsi="Times New Roman" w:cs="Times New Roman"/>
          <w:sz w:val="24"/>
        </w:rPr>
      </w:pPr>
      <w:r w:rsidRPr="005B0695">
        <w:rPr>
          <w:rFonts w:ascii="Times New Roman" w:hAnsi="Times New Roman" w:cs="Times New Roman"/>
          <w:sz w:val="24"/>
        </w:rPr>
        <w:t>6.4.</w:t>
      </w:r>
      <w:r>
        <w:rPr>
          <w:rFonts w:ascii="Times New Roman" w:hAnsi="Times New Roman" w:cs="Times New Roman"/>
          <w:sz w:val="24"/>
        </w:rPr>
        <w:t> </w:t>
      </w:r>
      <w:r w:rsidRPr="005B0695">
        <w:rPr>
          <w:rFonts w:ascii="Times New Roman" w:hAnsi="Times New Roman" w:cs="Times New Roman"/>
          <w:sz w:val="24"/>
        </w:rPr>
        <w:t>Основания для приостановления исполнения муниципального задания:</w:t>
      </w:r>
    </w:p>
    <w:p w:rsidR="005C154E" w:rsidRDefault="005C154E" w:rsidP="005C154E">
      <w:pPr>
        <w:pStyle w:val="ConsPlusNormal"/>
        <w:widowControl/>
        <w:ind w:firstLine="0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75"/>
        <w:gridCol w:w="4725"/>
        <w:gridCol w:w="4590"/>
      </w:tblGrid>
      <w:tr w:rsidR="005C154E" w:rsidRPr="00A92C2A" w:rsidTr="00D80B53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54E" w:rsidRPr="00A92C2A" w:rsidRDefault="005C154E" w:rsidP="00D80B53">
            <w:pPr>
              <w:pStyle w:val="ConsPlusNormal"/>
              <w:widowControl/>
              <w:ind w:firstLine="0"/>
            </w:pP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54E" w:rsidRPr="00A92C2A" w:rsidRDefault="005C154E" w:rsidP="00D80B53">
            <w:pPr>
              <w:pStyle w:val="ConsPlusNormal"/>
              <w:widowControl/>
              <w:ind w:firstLine="0"/>
            </w:pPr>
            <w:r>
              <w:t>Основание для приостановления</w:t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54E" w:rsidRPr="00A92C2A" w:rsidRDefault="005C154E" w:rsidP="00D80B53">
            <w:pPr>
              <w:pStyle w:val="ConsPlusNormal"/>
              <w:widowControl/>
              <w:ind w:firstLine="0"/>
              <w:jc w:val="center"/>
            </w:pPr>
            <w:r w:rsidRPr="00A92C2A">
              <w:t>Пункт, часть, статья и реквизиты нормативного правового акта</w:t>
            </w:r>
          </w:p>
        </w:tc>
      </w:tr>
      <w:tr w:rsidR="005C154E" w:rsidRPr="00A92C2A" w:rsidTr="00D80B53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54E" w:rsidRPr="00A92C2A" w:rsidRDefault="005C154E" w:rsidP="00D80B53">
            <w:pPr>
              <w:pStyle w:val="ConsPlusNormal"/>
              <w:widowControl/>
              <w:ind w:firstLine="0"/>
            </w:pPr>
            <w:r>
              <w:t>1.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54E" w:rsidRPr="00A92C2A" w:rsidRDefault="005C154E" w:rsidP="00D80B53">
            <w:pPr>
              <w:pStyle w:val="ConsPlusNormal"/>
              <w:widowControl/>
              <w:ind w:firstLine="0"/>
            </w:pP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54E" w:rsidRPr="00A92C2A" w:rsidRDefault="005C154E" w:rsidP="00D80B53">
            <w:pPr>
              <w:pStyle w:val="ConsPlusNormal"/>
              <w:widowControl/>
              <w:ind w:firstLine="0"/>
            </w:pPr>
          </w:p>
        </w:tc>
      </w:tr>
      <w:tr w:rsidR="005C154E" w:rsidRPr="00A92C2A" w:rsidTr="00D80B53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54E" w:rsidRPr="00A92C2A" w:rsidRDefault="005C154E" w:rsidP="00D80B53">
            <w:pPr>
              <w:pStyle w:val="ConsPlusNormal"/>
              <w:widowControl/>
              <w:ind w:firstLine="0"/>
            </w:pPr>
            <w:r w:rsidRPr="00A92C2A">
              <w:t>2.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54E" w:rsidRPr="00A92C2A" w:rsidRDefault="005C154E" w:rsidP="00D80B53">
            <w:pPr>
              <w:pStyle w:val="ConsPlusNormal"/>
              <w:widowControl/>
              <w:ind w:firstLine="0"/>
            </w:pP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54E" w:rsidRPr="00A92C2A" w:rsidRDefault="005C154E" w:rsidP="00D80B53">
            <w:pPr>
              <w:pStyle w:val="ConsPlusNormal"/>
              <w:widowControl/>
              <w:ind w:firstLine="0"/>
            </w:pPr>
          </w:p>
        </w:tc>
      </w:tr>
      <w:tr w:rsidR="005C154E" w:rsidRPr="00A92C2A" w:rsidTr="00D80B53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54E" w:rsidRPr="00A92C2A" w:rsidRDefault="005C154E" w:rsidP="00D80B53">
            <w:pPr>
              <w:pStyle w:val="ConsPlusNormal"/>
              <w:widowControl/>
              <w:ind w:firstLine="0"/>
            </w:pPr>
            <w:r w:rsidRPr="00A92C2A">
              <w:t>...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54E" w:rsidRPr="00A92C2A" w:rsidRDefault="005C154E" w:rsidP="00D80B53">
            <w:pPr>
              <w:pStyle w:val="ConsPlusNormal"/>
              <w:widowControl/>
              <w:ind w:firstLine="0"/>
            </w:pP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54E" w:rsidRPr="00A92C2A" w:rsidRDefault="005C154E" w:rsidP="00D80B53">
            <w:pPr>
              <w:pStyle w:val="ConsPlusNormal"/>
              <w:widowControl/>
              <w:ind w:firstLine="0"/>
            </w:pPr>
          </w:p>
        </w:tc>
      </w:tr>
    </w:tbl>
    <w:p w:rsidR="005C154E" w:rsidRDefault="005C154E" w:rsidP="005C154E">
      <w:pPr>
        <w:pStyle w:val="ConsPlusNormal"/>
        <w:widowControl/>
        <w:ind w:firstLine="0"/>
      </w:pPr>
    </w:p>
    <w:p w:rsidR="005C154E" w:rsidRPr="005B0695" w:rsidRDefault="005C154E" w:rsidP="005C154E">
      <w:pPr>
        <w:pStyle w:val="ConsPlusNonformat"/>
        <w:widowControl/>
        <w:ind w:firstLine="709"/>
        <w:rPr>
          <w:rFonts w:ascii="Times New Roman" w:hAnsi="Times New Roman" w:cs="Times New Roman"/>
          <w:sz w:val="24"/>
        </w:rPr>
      </w:pPr>
      <w:r w:rsidRPr="005B0695">
        <w:rPr>
          <w:rFonts w:ascii="Times New Roman" w:hAnsi="Times New Roman" w:cs="Times New Roman"/>
          <w:sz w:val="24"/>
        </w:rPr>
        <w:t>6.5.</w:t>
      </w:r>
      <w:r>
        <w:rPr>
          <w:rFonts w:ascii="Times New Roman" w:hAnsi="Times New Roman" w:cs="Times New Roman"/>
          <w:sz w:val="24"/>
        </w:rPr>
        <w:t xml:space="preserve"> Основания </w:t>
      </w:r>
      <w:r w:rsidRPr="005B0695">
        <w:rPr>
          <w:rFonts w:ascii="Times New Roman" w:hAnsi="Times New Roman" w:cs="Times New Roman"/>
          <w:sz w:val="24"/>
        </w:rPr>
        <w:t>для досрочного прекращения исполнения муниципального</w:t>
      </w:r>
      <w:r>
        <w:rPr>
          <w:rFonts w:ascii="Times New Roman" w:hAnsi="Times New Roman" w:cs="Times New Roman"/>
          <w:sz w:val="24"/>
        </w:rPr>
        <w:t xml:space="preserve"> </w:t>
      </w:r>
      <w:r w:rsidRPr="005B0695">
        <w:rPr>
          <w:rFonts w:ascii="Times New Roman" w:hAnsi="Times New Roman" w:cs="Times New Roman"/>
          <w:sz w:val="24"/>
        </w:rPr>
        <w:t>задания:</w:t>
      </w:r>
    </w:p>
    <w:p w:rsidR="005C154E" w:rsidRDefault="005C154E" w:rsidP="005C154E">
      <w:pPr>
        <w:pStyle w:val="ConsPlusNormal"/>
        <w:widowControl/>
        <w:ind w:firstLine="0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995"/>
        <w:gridCol w:w="4995"/>
      </w:tblGrid>
      <w:tr w:rsidR="005C154E" w:rsidRPr="00A92C2A" w:rsidTr="00D80B53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54E" w:rsidRPr="00A92C2A" w:rsidRDefault="005C154E" w:rsidP="00D80B53">
            <w:pPr>
              <w:pStyle w:val="ConsPlusNormal"/>
              <w:widowControl/>
              <w:ind w:firstLine="0"/>
              <w:jc w:val="center"/>
            </w:pPr>
            <w:r>
              <w:t>Основание для прекращения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54E" w:rsidRPr="00A92C2A" w:rsidRDefault="005C154E" w:rsidP="00D80B53">
            <w:pPr>
              <w:pStyle w:val="ConsPlusNormal"/>
              <w:widowControl/>
              <w:ind w:firstLine="0"/>
              <w:jc w:val="center"/>
            </w:pPr>
            <w:r w:rsidRPr="00A92C2A">
              <w:t>Пу</w:t>
            </w:r>
            <w:r>
              <w:t>нкт, часть, статья и реквизиты нормативного правового акта</w:t>
            </w:r>
          </w:p>
        </w:tc>
      </w:tr>
      <w:tr w:rsidR="005C154E" w:rsidRPr="00A92C2A" w:rsidTr="00D80B53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54E" w:rsidRPr="00A92C2A" w:rsidRDefault="005C154E" w:rsidP="00D80B53">
            <w:pPr>
              <w:pStyle w:val="ConsPlusNormal"/>
              <w:widowControl/>
              <w:ind w:firstLine="0"/>
            </w:pPr>
            <w:r w:rsidRPr="00A92C2A">
              <w:t>1.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54E" w:rsidRPr="00A92C2A" w:rsidRDefault="005C154E" w:rsidP="00D80B53">
            <w:pPr>
              <w:pStyle w:val="ConsPlusNormal"/>
              <w:widowControl/>
              <w:ind w:firstLine="0"/>
            </w:pPr>
          </w:p>
        </w:tc>
      </w:tr>
      <w:tr w:rsidR="005C154E" w:rsidRPr="00A92C2A" w:rsidTr="00D80B53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54E" w:rsidRPr="00A92C2A" w:rsidRDefault="005C154E" w:rsidP="00D80B53">
            <w:pPr>
              <w:pStyle w:val="ConsPlusNormal"/>
              <w:widowControl/>
              <w:ind w:firstLine="0"/>
            </w:pPr>
            <w:r w:rsidRPr="00A92C2A">
              <w:t xml:space="preserve">2. 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54E" w:rsidRPr="00A92C2A" w:rsidRDefault="005C154E" w:rsidP="00D80B53">
            <w:pPr>
              <w:pStyle w:val="ConsPlusNormal"/>
              <w:widowControl/>
              <w:ind w:firstLine="0"/>
            </w:pPr>
          </w:p>
        </w:tc>
      </w:tr>
      <w:tr w:rsidR="005C154E" w:rsidRPr="00A92C2A" w:rsidTr="00D80B53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54E" w:rsidRPr="00A92C2A" w:rsidRDefault="005C154E" w:rsidP="00D80B53">
            <w:pPr>
              <w:pStyle w:val="ConsPlusNormal"/>
              <w:widowControl/>
              <w:ind w:firstLine="0"/>
            </w:pPr>
            <w:r w:rsidRPr="00A92C2A">
              <w:t xml:space="preserve">... 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54E" w:rsidRPr="00A92C2A" w:rsidRDefault="005C154E" w:rsidP="00D80B53">
            <w:pPr>
              <w:pStyle w:val="ConsPlusNormal"/>
              <w:widowControl/>
              <w:ind w:firstLine="0"/>
            </w:pPr>
          </w:p>
        </w:tc>
      </w:tr>
    </w:tbl>
    <w:p w:rsidR="005C154E" w:rsidRDefault="005C154E" w:rsidP="005C154E">
      <w:pPr>
        <w:pStyle w:val="ConsPlusNormal"/>
        <w:widowControl/>
        <w:ind w:firstLine="0"/>
      </w:pPr>
    </w:p>
    <w:p w:rsidR="005C154E" w:rsidRPr="005B0695" w:rsidRDefault="005C154E" w:rsidP="005C154E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</w:rPr>
      </w:pPr>
      <w:r w:rsidRPr="005B0695">
        <w:rPr>
          <w:rFonts w:ascii="Times New Roman" w:hAnsi="Times New Roman" w:cs="Times New Roman"/>
          <w:sz w:val="24"/>
        </w:rPr>
        <w:t>7.</w:t>
      </w:r>
      <w:r>
        <w:rPr>
          <w:rFonts w:ascii="Times New Roman" w:hAnsi="Times New Roman" w:cs="Times New Roman"/>
          <w:sz w:val="24"/>
        </w:rPr>
        <w:t> </w:t>
      </w:r>
      <w:r w:rsidRPr="005B0695">
        <w:rPr>
          <w:rFonts w:ascii="Times New Roman" w:hAnsi="Times New Roman" w:cs="Times New Roman"/>
          <w:sz w:val="24"/>
        </w:rPr>
        <w:t xml:space="preserve">Предельные цены (тарифы) на оплату муниципальной услуги (раздел 7 заполняется, если нормативными правовыми актами </w:t>
      </w:r>
      <w:r>
        <w:rPr>
          <w:rFonts w:ascii="Times New Roman" w:hAnsi="Times New Roman" w:cs="Times New Roman"/>
          <w:sz w:val="24"/>
        </w:rPr>
        <w:t>Романовского</w:t>
      </w:r>
      <w:r w:rsidRPr="005B0695">
        <w:rPr>
          <w:rFonts w:ascii="Times New Roman" w:hAnsi="Times New Roman" w:cs="Times New Roman"/>
          <w:sz w:val="24"/>
        </w:rPr>
        <w:t xml:space="preserve"> муниципального района предусмотрено оказание муниципальной услуги на частично или полностью платной основе).</w:t>
      </w:r>
    </w:p>
    <w:p w:rsidR="005C154E" w:rsidRPr="005B0695" w:rsidRDefault="005C154E" w:rsidP="005C154E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</w:rPr>
      </w:pPr>
      <w:r w:rsidRPr="005B0695">
        <w:rPr>
          <w:rFonts w:ascii="Times New Roman" w:hAnsi="Times New Roman" w:cs="Times New Roman"/>
          <w:sz w:val="24"/>
        </w:rPr>
        <w:t>7.1.</w:t>
      </w:r>
      <w:r>
        <w:rPr>
          <w:rFonts w:ascii="Times New Roman" w:hAnsi="Times New Roman" w:cs="Times New Roman"/>
          <w:sz w:val="24"/>
        </w:rPr>
        <w:t> </w:t>
      </w:r>
      <w:r w:rsidRPr="005B0695">
        <w:rPr>
          <w:rFonts w:ascii="Times New Roman" w:hAnsi="Times New Roman" w:cs="Times New Roman"/>
          <w:sz w:val="24"/>
        </w:rPr>
        <w:t xml:space="preserve">Орган, </w:t>
      </w:r>
      <w:r>
        <w:rPr>
          <w:rFonts w:ascii="Times New Roman" w:hAnsi="Times New Roman" w:cs="Times New Roman"/>
          <w:sz w:val="24"/>
        </w:rPr>
        <w:t xml:space="preserve">устанавливающий </w:t>
      </w:r>
      <w:r w:rsidRPr="005B0695">
        <w:rPr>
          <w:rFonts w:ascii="Times New Roman" w:hAnsi="Times New Roman" w:cs="Times New Roman"/>
          <w:sz w:val="24"/>
        </w:rPr>
        <w:t xml:space="preserve">предельные </w:t>
      </w:r>
      <w:r>
        <w:rPr>
          <w:rFonts w:ascii="Times New Roman" w:hAnsi="Times New Roman" w:cs="Times New Roman"/>
          <w:sz w:val="24"/>
        </w:rPr>
        <w:t xml:space="preserve">цены </w:t>
      </w:r>
      <w:r w:rsidRPr="005B0695">
        <w:rPr>
          <w:rFonts w:ascii="Times New Roman" w:hAnsi="Times New Roman" w:cs="Times New Roman"/>
          <w:sz w:val="24"/>
        </w:rPr>
        <w:t>(тарифы)</w:t>
      </w:r>
      <w:r>
        <w:rPr>
          <w:rFonts w:ascii="Times New Roman" w:hAnsi="Times New Roman" w:cs="Times New Roman"/>
          <w:sz w:val="24"/>
        </w:rPr>
        <w:t xml:space="preserve"> на </w:t>
      </w:r>
      <w:r w:rsidRPr="005B0695">
        <w:rPr>
          <w:rFonts w:ascii="Times New Roman" w:hAnsi="Times New Roman" w:cs="Times New Roman"/>
          <w:sz w:val="24"/>
        </w:rPr>
        <w:t>оплату</w:t>
      </w:r>
      <w:r>
        <w:rPr>
          <w:rFonts w:ascii="Times New Roman" w:hAnsi="Times New Roman" w:cs="Times New Roman"/>
          <w:sz w:val="24"/>
        </w:rPr>
        <w:t xml:space="preserve"> муниципальной</w:t>
      </w:r>
      <w:r w:rsidRPr="005B0695">
        <w:rPr>
          <w:rFonts w:ascii="Times New Roman" w:hAnsi="Times New Roman" w:cs="Times New Roman"/>
          <w:sz w:val="24"/>
        </w:rPr>
        <w:t xml:space="preserve"> услуги и (или) порядок их установления:</w:t>
      </w:r>
    </w:p>
    <w:p w:rsidR="005C154E" w:rsidRDefault="005C154E" w:rsidP="005C154E">
      <w:pPr>
        <w:pStyle w:val="ConsPlusNonformat"/>
        <w:widowControl/>
      </w:pPr>
      <w:r>
        <w:t>___________________________________________________________________________</w:t>
      </w:r>
    </w:p>
    <w:p w:rsidR="005C154E" w:rsidRDefault="005C154E" w:rsidP="005C154E">
      <w:pPr>
        <w:pStyle w:val="ConsPlusNonformat"/>
        <w:widowControl/>
      </w:pPr>
      <w:r>
        <w:t>___________________________________________________________________________</w:t>
      </w:r>
    </w:p>
    <w:p w:rsidR="005C154E" w:rsidRDefault="005C154E" w:rsidP="005C154E">
      <w:pPr>
        <w:pStyle w:val="ConsPlusNonformat"/>
        <w:widowControl/>
      </w:pPr>
    </w:p>
    <w:p w:rsidR="005C154E" w:rsidRDefault="005C154E" w:rsidP="005C154E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</w:rPr>
      </w:pPr>
    </w:p>
    <w:p w:rsidR="005C154E" w:rsidRPr="005B0695" w:rsidRDefault="005C154E" w:rsidP="005C154E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</w:rPr>
      </w:pPr>
      <w:r w:rsidRPr="005B0695">
        <w:rPr>
          <w:rFonts w:ascii="Times New Roman" w:hAnsi="Times New Roman" w:cs="Times New Roman"/>
          <w:sz w:val="24"/>
        </w:rPr>
        <w:t>7.2. Значения предельных цен (тарифов):</w:t>
      </w:r>
    </w:p>
    <w:p w:rsidR="005C154E" w:rsidRDefault="005C154E" w:rsidP="005C154E">
      <w:pPr>
        <w:pStyle w:val="ConsPlusNormal"/>
        <w:widowControl/>
        <w:ind w:firstLine="0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105"/>
        <w:gridCol w:w="2160"/>
        <w:gridCol w:w="4725"/>
      </w:tblGrid>
      <w:tr w:rsidR="005C154E" w:rsidRPr="00A92C2A" w:rsidTr="00D80B53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54E" w:rsidRPr="00A92C2A" w:rsidRDefault="005C154E" w:rsidP="00D80B53">
            <w:pPr>
              <w:pStyle w:val="ConsPlusNormal"/>
              <w:widowControl/>
              <w:ind w:firstLine="0"/>
              <w:jc w:val="center"/>
            </w:pPr>
            <w:r w:rsidRPr="00A92C2A">
              <w:lastRenderedPageBreak/>
              <w:t xml:space="preserve">Цена (тариф) </w:t>
            </w:r>
            <w:r>
              <w:t>муниципальной</w:t>
            </w:r>
            <w:r w:rsidRPr="00A92C2A">
              <w:t xml:space="preserve"> услуги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54E" w:rsidRPr="00A92C2A" w:rsidRDefault="005C154E" w:rsidP="00D80B53">
            <w:pPr>
              <w:pStyle w:val="ConsPlusNormal"/>
              <w:widowControl/>
              <w:ind w:firstLine="0"/>
              <w:jc w:val="center"/>
            </w:pPr>
            <w:r>
              <w:t>Единица измерения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54E" w:rsidRPr="00A92C2A" w:rsidRDefault="005C154E" w:rsidP="00D80B53">
            <w:pPr>
              <w:pStyle w:val="ConsPlusNormal"/>
              <w:widowControl/>
              <w:ind w:firstLine="0"/>
              <w:jc w:val="center"/>
            </w:pPr>
            <w:r w:rsidRPr="00A92C2A">
              <w:t>Пункт, часть, статья и реквизиты нормативного правового акта</w:t>
            </w:r>
          </w:p>
        </w:tc>
      </w:tr>
      <w:tr w:rsidR="005C154E" w:rsidRPr="00A92C2A" w:rsidTr="00D80B53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54E" w:rsidRPr="00A92C2A" w:rsidRDefault="005C154E" w:rsidP="00D80B53">
            <w:pPr>
              <w:pStyle w:val="ConsPlusNormal"/>
              <w:widowControl/>
              <w:ind w:firstLine="0"/>
            </w:pPr>
            <w:r w:rsidRPr="00A92C2A">
              <w:t xml:space="preserve">1.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54E" w:rsidRPr="00A92C2A" w:rsidRDefault="005C154E" w:rsidP="00D80B53">
            <w:pPr>
              <w:pStyle w:val="ConsPlusNormal"/>
              <w:widowControl/>
              <w:ind w:firstLine="0"/>
            </w:pP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54E" w:rsidRPr="00A92C2A" w:rsidRDefault="005C154E" w:rsidP="00D80B53">
            <w:pPr>
              <w:pStyle w:val="ConsPlusNormal"/>
              <w:widowControl/>
              <w:ind w:firstLine="0"/>
            </w:pPr>
          </w:p>
        </w:tc>
      </w:tr>
      <w:tr w:rsidR="005C154E" w:rsidRPr="00A92C2A" w:rsidTr="00D80B53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54E" w:rsidRPr="00A92C2A" w:rsidRDefault="005C154E" w:rsidP="00D80B53">
            <w:pPr>
              <w:pStyle w:val="ConsPlusNormal"/>
              <w:widowControl/>
              <w:ind w:firstLine="0"/>
            </w:pPr>
            <w:r w:rsidRPr="00A92C2A">
              <w:t xml:space="preserve">2.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54E" w:rsidRPr="00A92C2A" w:rsidRDefault="005C154E" w:rsidP="00D80B53">
            <w:pPr>
              <w:pStyle w:val="ConsPlusNormal"/>
              <w:widowControl/>
              <w:ind w:firstLine="0"/>
            </w:pP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54E" w:rsidRPr="00A92C2A" w:rsidRDefault="005C154E" w:rsidP="00D80B53">
            <w:pPr>
              <w:pStyle w:val="ConsPlusNormal"/>
              <w:widowControl/>
              <w:ind w:firstLine="0"/>
            </w:pPr>
          </w:p>
        </w:tc>
      </w:tr>
      <w:tr w:rsidR="005C154E" w:rsidRPr="00A92C2A" w:rsidTr="00D80B53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54E" w:rsidRPr="00A92C2A" w:rsidRDefault="005C154E" w:rsidP="00D80B53">
            <w:pPr>
              <w:pStyle w:val="ConsPlusNormal"/>
              <w:widowControl/>
              <w:ind w:firstLine="0"/>
            </w:pPr>
            <w:r w:rsidRPr="00A92C2A">
              <w:t xml:space="preserve">...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54E" w:rsidRPr="00A92C2A" w:rsidRDefault="005C154E" w:rsidP="00D80B53">
            <w:pPr>
              <w:pStyle w:val="ConsPlusNormal"/>
              <w:widowControl/>
              <w:ind w:firstLine="0"/>
            </w:pP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54E" w:rsidRPr="00A92C2A" w:rsidRDefault="005C154E" w:rsidP="00D80B53">
            <w:pPr>
              <w:pStyle w:val="ConsPlusNormal"/>
              <w:widowControl/>
              <w:ind w:firstLine="0"/>
            </w:pPr>
          </w:p>
        </w:tc>
      </w:tr>
    </w:tbl>
    <w:p w:rsidR="005C154E" w:rsidRDefault="005C154E" w:rsidP="005C154E">
      <w:pPr>
        <w:pStyle w:val="ConsPlusNormal"/>
        <w:widowControl/>
        <w:ind w:firstLine="0"/>
      </w:pPr>
    </w:p>
    <w:p w:rsidR="005C154E" w:rsidRPr="005B0695" w:rsidRDefault="005C154E" w:rsidP="005C154E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</w:rPr>
      </w:pPr>
      <w:r w:rsidRPr="005B0695">
        <w:rPr>
          <w:rFonts w:ascii="Times New Roman" w:hAnsi="Times New Roman" w:cs="Times New Roman"/>
          <w:sz w:val="24"/>
        </w:rPr>
        <w:t>8. Контроль за исполнением муниципального задания:</w:t>
      </w:r>
    </w:p>
    <w:p w:rsidR="005C154E" w:rsidRDefault="005C154E" w:rsidP="005C154E">
      <w:pPr>
        <w:pStyle w:val="ConsPlusNormal"/>
        <w:widowControl/>
        <w:ind w:firstLine="540"/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835"/>
        <w:gridCol w:w="2160"/>
        <w:gridCol w:w="4995"/>
      </w:tblGrid>
      <w:tr w:rsidR="005C154E" w:rsidRPr="00A92C2A" w:rsidTr="00D80B53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54E" w:rsidRPr="00A92C2A" w:rsidRDefault="005C154E" w:rsidP="00D80B53">
            <w:pPr>
              <w:pStyle w:val="ConsPlusNormal"/>
              <w:widowControl/>
              <w:ind w:firstLine="0"/>
              <w:jc w:val="center"/>
            </w:pPr>
            <w:r w:rsidRPr="00A92C2A">
              <w:t>Формы контроля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54E" w:rsidRPr="00A92C2A" w:rsidRDefault="005C154E" w:rsidP="00D80B53">
            <w:pPr>
              <w:pStyle w:val="ConsPlusNormal"/>
              <w:widowControl/>
              <w:ind w:firstLine="0"/>
              <w:jc w:val="center"/>
            </w:pPr>
            <w:r w:rsidRPr="00A92C2A">
              <w:t xml:space="preserve">Периодичность </w:t>
            </w:r>
            <w:r>
              <w:t xml:space="preserve">проведения </w:t>
            </w:r>
            <w:r w:rsidRPr="00A92C2A">
              <w:t xml:space="preserve">контрольных </w:t>
            </w:r>
            <w:r>
              <w:t>мероприятий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54E" w:rsidRPr="00A92C2A" w:rsidRDefault="005C154E" w:rsidP="00D80B53">
            <w:pPr>
              <w:pStyle w:val="ConsPlusNormal"/>
              <w:widowControl/>
              <w:ind w:firstLine="0"/>
              <w:jc w:val="center"/>
            </w:pPr>
            <w:r w:rsidRPr="00A92C2A">
              <w:t xml:space="preserve">Наименование главного распорядителя средств  бюджета </w:t>
            </w:r>
            <w:r>
              <w:t>Романовского</w:t>
            </w:r>
            <w:r w:rsidRPr="00A92C2A">
              <w:t xml:space="preserve"> муниципального района и (или) иного</w:t>
            </w:r>
            <w:r>
              <w:t>,</w:t>
            </w:r>
            <w:r w:rsidRPr="00A92C2A">
              <w:t xml:space="preserve"> уполномоченно</w:t>
            </w:r>
            <w:r>
              <w:t>й органа</w:t>
            </w:r>
            <w:r w:rsidRPr="00A92C2A">
              <w:t xml:space="preserve"> на проведение контрольных мероприятий</w:t>
            </w:r>
            <w:r>
              <w:t>,</w:t>
            </w:r>
            <w:r w:rsidRPr="00A92C2A">
              <w:t xml:space="preserve"> организации</w:t>
            </w:r>
          </w:p>
        </w:tc>
      </w:tr>
      <w:tr w:rsidR="005C154E" w:rsidRPr="00A92C2A" w:rsidTr="00D80B53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54E" w:rsidRPr="00A92C2A" w:rsidRDefault="005C154E" w:rsidP="00D80B53">
            <w:pPr>
              <w:pStyle w:val="ConsPlusNormal"/>
              <w:widowControl/>
              <w:ind w:firstLine="0"/>
            </w:pPr>
            <w:r w:rsidRPr="00A92C2A">
              <w:t xml:space="preserve">1.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54E" w:rsidRPr="00A92C2A" w:rsidRDefault="005C154E" w:rsidP="00D80B53">
            <w:pPr>
              <w:pStyle w:val="ConsPlusNormal"/>
              <w:widowControl/>
              <w:ind w:firstLine="0"/>
            </w:pP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54E" w:rsidRPr="00A92C2A" w:rsidRDefault="005C154E" w:rsidP="00D80B53">
            <w:pPr>
              <w:pStyle w:val="ConsPlusNormal"/>
              <w:widowControl/>
              <w:ind w:firstLine="0"/>
            </w:pPr>
          </w:p>
        </w:tc>
      </w:tr>
      <w:tr w:rsidR="005C154E" w:rsidRPr="00A92C2A" w:rsidTr="00D80B53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54E" w:rsidRPr="00A92C2A" w:rsidRDefault="005C154E" w:rsidP="00D80B53">
            <w:pPr>
              <w:pStyle w:val="ConsPlusNormal"/>
              <w:widowControl/>
              <w:ind w:firstLine="0"/>
            </w:pPr>
            <w:r w:rsidRPr="00A92C2A">
              <w:t xml:space="preserve">2.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54E" w:rsidRPr="00A92C2A" w:rsidRDefault="005C154E" w:rsidP="00D80B53">
            <w:pPr>
              <w:pStyle w:val="ConsPlusNormal"/>
              <w:widowControl/>
              <w:ind w:firstLine="0"/>
            </w:pP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54E" w:rsidRPr="00A92C2A" w:rsidRDefault="005C154E" w:rsidP="00D80B53">
            <w:pPr>
              <w:pStyle w:val="ConsPlusNormal"/>
              <w:widowControl/>
              <w:ind w:firstLine="0"/>
            </w:pPr>
          </w:p>
        </w:tc>
      </w:tr>
      <w:tr w:rsidR="005C154E" w:rsidRPr="00A92C2A" w:rsidTr="00D80B53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54E" w:rsidRPr="00A92C2A" w:rsidRDefault="005C154E" w:rsidP="00D80B53">
            <w:pPr>
              <w:pStyle w:val="ConsPlusNormal"/>
              <w:widowControl/>
              <w:ind w:firstLine="0"/>
            </w:pPr>
            <w:r w:rsidRPr="00A92C2A">
              <w:t xml:space="preserve">...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54E" w:rsidRPr="00A92C2A" w:rsidRDefault="005C154E" w:rsidP="00D80B53">
            <w:pPr>
              <w:pStyle w:val="ConsPlusNormal"/>
              <w:widowControl/>
              <w:ind w:firstLine="0"/>
            </w:pP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54E" w:rsidRPr="00A92C2A" w:rsidRDefault="005C154E" w:rsidP="00D80B53">
            <w:pPr>
              <w:pStyle w:val="ConsPlusNormal"/>
              <w:widowControl/>
              <w:ind w:firstLine="0"/>
            </w:pPr>
          </w:p>
        </w:tc>
      </w:tr>
    </w:tbl>
    <w:p w:rsidR="005C154E" w:rsidRDefault="005C154E" w:rsidP="005C154E">
      <w:pPr>
        <w:pStyle w:val="ConsPlusNormal"/>
        <w:widowControl/>
        <w:ind w:firstLine="0"/>
      </w:pPr>
    </w:p>
    <w:p w:rsidR="005C154E" w:rsidRPr="00291038" w:rsidRDefault="005C154E" w:rsidP="005C154E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</w:rPr>
      </w:pPr>
      <w:r w:rsidRPr="00291038">
        <w:rPr>
          <w:rFonts w:ascii="Times New Roman" w:hAnsi="Times New Roman" w:cs="Times New Roman"/>
          <w:sz w:val="24"/>
        </w:rPr>
        <w:t>9. Требования к отчетности об исполнении муниципального задания</w:t>
      </w:r>
    </w:p>
    <w:p w:rsidR="005C154E" w:rsidRPr="00291038" w:rsidRDefault="005C154E" w:rsidP="005C154E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</w:rPr>
      </w:pPr>
      <w:r w:rsidRPr="00291038">
        <w:rPr>
          <w:rFonts w:ascii="Times New Roman" w:hAnsi="Times New Roman" w:cs="Times New Roman"/>
          <w:sz w:val="24"/>
        </w:rPr>
        <w:t>9.1. Форма отчета об исполнении муниципального задания</w:t>
      </w:r>
    </w:p>
    <w:p w:rsidR="005C154E" w:rsidRDefault="005C154E" w:rsidP="005C154E">
      <w:pPr>
        <w:pStyle w:val="ConsPlusNormal"/>
        <w:widowControl/>
        <w:ind w:firstLine="0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755"/>
        <w:gridCol w:w="1620"/>
        <w:gridCol w:w="2835"/>
        <w:gridCol w:w="2025"/>
        <w:gridCol w:w="1755"/>
      </w:tblGrid>
      <w:tr w:rsidR="005C154E" w:rsidRPr="00A92C2A" w:rsidTr="00D80B53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54E" w:rsidRPr="00A92C2A" w:rsidRDefault="005C154E" w:rsidP="00D80B53">
            <w:pPr>
              <w:pStyle w:val="ConsPlusNormal"/>
              <w:widowControl/>
              <w:ind w:firstLine="0"/>
              <w:jc w:val="center"/>
            </w:pPr>
            <w:r w:rsidRPr="00A92C2A">
              <w:t>Наименование</w:t>
            </w:r>
            <w:r w:rsidRPr="00A92C2A">
              <w:br/>
              <w:t>показателя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54E" w:rsidRPr="00A92C2A" w:rsidRDefault="005C154E" w:rsidP="00D80B53">
            <w:pPr>
              <w:pStyle w:val="ConsPlusNormal"/>
              <w:widowControl/>
              <w:ind w:firstLine="0"/>
              <w:jc w:val="center"/>
            </w:pPr>
            <w:r w:rsidRPr="00A92C2A">
              <w:t xml:space="preserve">Единица  </w:t>
            </w:r>
            <w:r w:rsidRPr="00A92C2A">
              <w:br/>
              <w:t>измерения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54E" w:rsidRPr="00A92C2A" w:rsidRDefault="005C154E" w:rsidP="00D80B53">
            <w:pPr>
              <w:pStyle w:val="ConsPlusNormal"/>
              <w:widowControl/>
              <w:ind w:firstLine="0"/>
              <w:jc w:val="center"/>
            </w:pPr>
            <w:r w:rsidRPr="00A92C2A">
              <w:t xml:space="preserve">Значение,      </w:t>
            </w:r>
            <w:r w:rsidRPr="00A92C2A">
              <w:br/>
              <w:t xml:space="preserve">утвержденное в   </w:t>
            </w:r>
            <w:r w:rsidRPr="00A92C2A">
              <w:br/>
            </w:r>
            <w:r>
              <w:t>муниципальном</w:t>
            </w:r>
            <w:r w:rsidRPr="00A92C2A">
              <w:t xml:space="preserve">   </w:t>
            </w:r>
            <w:r w:rsidRPr="00A92C2A">
              <w:br/>
              <w:t>задании на очередной</w:t>
            </w:r>
            <w:r w:rsidRPr="00A92C2A">
              <w:br/>
              <w:t xml:space="preserve">финансовый год   </w:t>
            </w:r>
            <w:r w:rsidRPr="00A92C2A">
              <w:br/>
              <w:t>(период)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54E" w:rsidRPr="00A92C2A" w:rsidRDefault="005C154E" w:rsidP="00D80B53">
            <w:pPr>
              <w:pStyle w:val="ConsPlusNormal"/>
              <w:widowControl/>
              <w:ind w:firstLine="0"/>
              <w:jc w:val="center"/>
            </w:pPr>
            <w:r w:rsidRPr="00A92C2A">
              <w:t xml:space="preserve">Фактическое  </w:t>
            </w:r>
            <w:r w:rsidRPr="00A92C2A">
              <w:br/>
              <w:t xml:space="preserve">значение за  </w:t>
            </w:r>
            <w:r w:rsidRPr="00A92C2A">
              <w:br/>
              <w:t xml:space="preserve">очередной   </w:t>
            </w:r>
            <w:r w:rsidRPr="00A92C2A">
              <w:br/>
              <w:t>финансовый год</w:t>
            </w:r>
            <w:r w:rsidRPr="00A92C2A">
              <w:br/>
              <w:t>(период)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54E" w:rsidRPr="00A92C2A" w:rsidRDefault="005C154E" w:rsidP="00D80B53">
            <w:pPr>
              <w:pStyle w:val="ConsPlusNormal"/>
              <w:widowControl/>
              <w:ind w:firstLine="0"/>
              <w:jc w:val="center"/>
            </w:pPr>
            <w:r w:rsidRPr="00A92C2A">
              <w:t>Источник (и)</w:t>
            </w:r>
            <w:r w:rsidRPr="00A92C2A">
              <w:br/>
              <w:t>информации о</w:t>
            </w:r>
            <w:r w:rsidRPr="00A92C2A">
              <w:br/>
              <w:t xml:space="preserve">фактическом </w:t>
            </w:r>
            <w:r w:rsidRPr="00A92C2A">
              <w:br/>
              <w:t xml:space="preserve">значении  </w:t>
            </w:r>
            <w:r w:rsidRPr="00A92C2A">
              <w:br/>
              <w:t>показателя</w:t>
            </w:r>
          </w:p>
        </w:tc>
      </w:tr>
      <w:tr w:rsidR="005C154E" w:rsidRPr="00A92C2A" w:rsidTr="00D80B53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9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54E" w:rsidRPr="00A92C2A" w:rsidRDefault="005C154E" w:rsidP="00D80B53">
            <w:pPr>
              <w:pStyle w:val="ConsPlusNormal"/>
              <w:widowControl/>
              <w:ind w:firstLine="0"/>
            </w:pPr>
            <w:r w:rsidRPr="00A92C2A">
              <w:t xml:space="preserve">I. Объемы </w:t>
            </w:r>
            <w:r>
              <w:t>муниципальной услуги</w:t>
            </w:r>
          </w:p>
        </w:tc>
      </w:tr>
      <w:tr w:rsidR="005C154E" w:rsidRPr="00A92C2A" w:rsidTr="00D80B53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54E" w:rsidRPr="00A92C2A" w:rsidRDefault="005C154E" w:rsidP="00D80B53">
            <w:pPr>
              <w:pStyle w:val="ConsPlusNormal"/>
              <w:widowControl/>
              <w:ind w:firstLine="0"/>
            </w:pPr>
            <w:r w:rsidRPr="00A92C2A">
              <w:t xml:space="preserve">1.   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54E" w:rsidRPr="00A92C2A" w:rsidRDefault="005C154E" w:rsidP="00D80B53">
            <w:pPr>
              <w:pStyle w:val="ConsPlusNormal"/>
              <w:widowControl/>
              <w:ind w:firstLine="0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54E" w:rsidRPr="00A92C2A" w:rsidRDefault="005C154E" w:rsidP="00D80B53">
            <w:pPr>
              <w:pStyle w:val="ConsPlusNormal"/>
              <w:widowControl/>
              <w:ind w:firstLine="0"/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54E" w:rsidRPr="00A92C2A" w:rsidRDefault="005C154E" w:rsidP="00D80B53">
            <w:pPr>
              <w:pStyle w:val="ConsPlusNormal"/>
              <w:widowControl/>
              <w:ind w:firstLine="0"/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54E" w:rsidRPr="00A92C2A" w:rsidRDefault="005C154E" w:rsidP="00D80B53">
            <w:pPr>
              <w:pStyle w:val="ConsPlusNormal"/>
              <w:widowControl/>
              <w:ind w:firstLine="0"/>
            </w:pPr>
          </w:p>
        </w:tc>
      </w:tr>
      <w:tr w:rsidR="005C154E" w:rsidRPr="00A92C2A" w:rsidTr="00D80B53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54E" w:rsidRPr="00A92C2A" w:rsidRDefault="005C154E" w:rsidP="00D80B53">
            <w:pPr>
              <w:pStyle w:val="ConsPlusNormal"/>
              <w:widowControl/>
              <w:ind w:firstLine="0"/>
            </w:pPr>
            <w:r w:rsidRPr="00A92C2A">
              <w:t xml:space="preserve">2.   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54E" w:rsidRPr="00A92C2A" w:rsidRDefault="005C154E" w:rsidP="00D80B53">
            <w:pPr>
              <w:pStyle w:val="ConsPlusNormal"/>
              <w:widowControl/>
              <w:ind w:firstLine="0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54E" w:rsidRPr="00A92C2A" w:rsidRDefault="005C154E" w:rsidP="00D80B53">
            <w:pPr>
              <w:pStyle w:val="ConsPlusNormal"/>
              <w:widowControl/>
              <w:ind w:firstLine="0"/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54E" w:rsidRPr="00A92C2A" w:rsidRDefault="005C154E" w:rsidP="00D80B53">
            <w:pPr>
              <w:pStyle w:val="ConsPlusNormal"/>
              <w:widowControl/>
              <w:ind w:firstLine="0"/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54E" w:rsidRPr="00A92C2A" w:rsidRDefault="005C154E" w:rsidP="00D80B53">
            <w:pPr>
              <w:pStyle w:val="ConsPlusNormal"/>
              <w:widowControl/>
              <w:ind w:firstLine="0"/>
            </w:pPr>
          </w:p>
        </w:tc>
      </w:tr>
      <w:tr w:rsidR="005C154E" w:rsidRPr="00A92C2A" w:rsidTr="00D80B53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54E" w:rsidRPr="00A92C2A" w:rsidRDefault="005C154E" w:rsidP="00D80B53">
            <w:pPr>
              <w:pStyle w:val="ConsPlusNormal"/>
              <w:widowControl/>
              <w:ind w:firstLine="0"/>
            </w:pPr>
            <w:r w:rsidRPr="00A92C2A">
              <w:t xml:space="preserve">...  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54E" w:rsidRPr="00A92C2A" w:rsidRDefault="005C154E" w:rsidP="00D80B53">
            <w:pPr>
              <w:pStyle w:val="ConsPlusNormal"/>
              <w:widowControl/>
              <w:ind w:firstLine="0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54E" w:rsidRPr="00A92C2A" w:rsidRDefault="005C154E" w:rsidP="00D80B53">
            <w:pPr>
              <w:pStyle w:val="ConsPlusNormal"/>
              <w:widowControl/>
              <w:ind w:firstLine="0"/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54E" w:rsidRPr="00A92C2A" w:rsidRDefault="005C154E" w:rsidP="00D80B53">
            <w:pPr>
              <w:pStyle w:val="ConsPlusNormal"/>
              <w:widowControl/>
              <w:ind w:firstLine="0"/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54E" w:rsidRPr="00A92C2A" w:rsidRDefault="005C154E" w:rsidP="00D80B53">
            <w:pPr>
              <w:pStyle w:val="ConsPlusNormal"/>
              <w:widowControl/>
              <w:ind w:firstLine="0"/>
            </w:pPr>
          </w:p>
        </w:tc>
      </w:tr>
      <w:tr w:rsidR="005C154E" w:rsidRPr="00A92C2A" w:rsidTr="00D80B53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9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54E" w:rsidRPr="00A92C2A" w:rsidRDefault="005C154E" w:rsidP="00D80B53">
            <w:pPr>
              <w:pStyle w:val="ConsPlusNormal"/>
              <w:widowControl/>
              <w:ind w:firstLine="0"/>
            </w:pPr>
            <w:r w:rsidRPr="00A92C2A">
              <w:t xml:space="preserve">II. Качество </w:t>
            </w:r>
            <w:r>
              <w:t>муниципальной услуги</w:t>
            </w:r>
          </w:p>
        </w:tc>
      </w:tr>
      <w:tr w:rsidR="005C154E" w:rsidRPr="00A92C2A" w:rsidTr="00D80B53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54E" w:rsidRPr="00A92C2A" w:rsidRDefault="005C154E" w:rsidP="00D80B53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54E" w:rsidRPr="00A92C2A" w:rsidRDefault="005C154E" w:rsidP="00D80B53">
            <w:pPr>
              <w:pStyle w:val="ConsPlusNormal"/>
              <w:widowControl/>
              <w:ind w:firstLine="0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54E" w:rsidRPr="00A92C2A" w:rsidRDefault="005C154E" w:rsidP="00D80B53">
            <w:pPr>
              <w:pStyle w:val="ConsPlusNormal"/>
              <w:widowControl/>
              <w:ind w:firstLine="0"/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54E" w:rsidRPr="00A92C2A" w:rsidRDefault="005C154E" w:rsidP="00D80B53">
            <w:pPr>
              <w:pStyle w:val="ConsPlusNormal"/>
              <w:widowControl/>
              <w:ind w:firstLine="0"/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54E" w:rsidRPr="00A92C2A" w:rsidRDefault="005C154E" w:rsidP="00D80B53">
            <w:pPr>
              <w:pStyle w:val="ConsPlusNormal"/>
              <w:widowControl/>
              <w:ind w:firstLine="0"/>
            </w:pPr>
          </w:p>
        </w:tc>
      </w:tr>
      <w:tr w:rsidR="005C154E" w:rsidRPr="00A92C2A" w:rsidTr="00D80B53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54E" w:rsidRPr="00A92C2A" w:rsidRDefault="005C154E" w:rsidP="00D80B53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54E" w:rsidRPr="00A92C2A" w:rsidRDefault="005C154E" w:rsidP="00D80B53">
            <w:pPr>
              <w:pStyle w:val="ConsPlusNormal"/>
              <w:widowControl/>
              <w:ind w:firstLine="0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54E" w:rsidRPr="00A92C2A" w:rsidRDefault="005C154E" w:rsidP="00D80B53">
            <w:pPr>
              <w:pStyle w:val="ConsPlusNormal"/>
              <w:widowControl/>
              <w:ind w:firstLine="0"/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54E" w:rsidRPr="00A92C2A" w:rsidRDefault="005C154E" w:rsidP="00D80B53">
            <w:pPr>
              <w:pStyle w:val="ConsPlusNormal"/>
              <w:widowControl/>
              <w:ind w:firstLine="0"/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54E" w:rsidRPr="00A92C2A" w:rsidRDefault="005C154E" w:rsidP="00D80B53">
            <w:pPr>
              <w:pStyle w:val="ConsPlusNormal"/>
              <w:widowControl/>
              <w:ind w:firstLine="0"/>
            </w:pPr>
          </w:p>
        </w:tc>
      </w:tr>
    </w:tbl>
    <w:p w:rsidR="005C154E" w:rsidRDefault="005C154E" w:rsidP="005C154E">
      <w:pPr>
        <w:pStyle w:val="ConsPlusNormal"/>
        <w:widowControl/>
        <w:ind w:firstLine="0"/>
      </w:pPr>
    </w:p>
    <w:p w:rsidR="005C154E" w:rsidRPr="00291038" w:rsidRDefault="005C154E" w:rsidP="005C154E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</w:rPr>
      </w:pPr>
      <w:r w:rsidRPr="00291038">
        <w:rPr>
          <w:rFonts w:ascii="Times New Roman" w:hAnsi="Times New Roman" w:cs="Times New Roman"/>
          <w:sz w:val="24"/>
        </w:rPr>
        <w:t>9.2.</w:t>
      </w:r>
      <w:r>
        <w:rPr>
          <w:rFonts w:ascii="Times New Roman" w:hAnsi="Times New Roman" w:cs="Times New Roman"/>
          <w:sz w:val="24"/>
        </w:rPr>
        <w:t> </w:t>
      </w:r>
      <w:r w:rsidRPr="00291038">
        <w:rPr>
          <w:rFonts w:ascii="Times New Roman" w:hAnsi="Times New Roman" w:cs="Times New Roman"/>
          <w:sz w:val="24"/>
        </w:rPr>
        <w:t xml:space="preserve">Сроки представления </w:t>
      </w:r>
      <w:r>
        <w:rPr>
          <w:rFonts w:ascii="Times New Roman" w:hAnsi="Times New Roman" w:cs="Times New Roman"/>
          <w:sz w:val="24"/>
        </w:rPr>
        <w:t xml:space="preserve">отчетов </w:t>
      </w:r>
      <w:r w:rsidRPr="00291038">
        <w:rPr>
          <w:rFonts w:ascii="Times New Roman" w:hAnsi="Times New Roman" w:cs="Times New Roman"/>
          <w:sz w:val="24"/>
        </w:rPr>
        <w:t>об  исполнении  муниципального</w:t>
      </w:r>
      <w:r>
        <w:rPr>
          <w:rFonts w:ascii="Times New Roman" w:hAnsi="Times New Roman" w:cs="Times New Roman"/>
          <w:sz w:val="24"/>
        </w:rPr>
        <w:t xml:space="preserve"> </w:t>
      </w:r>
      <w:r w:rsidRPr="00291038">
        <w:rPr>
          <w:rFonts w:ascii="Times New Roman" w:hAnsi="Times New Roman" w:cs="Times New Roman"/>
          <w:sz w:val="24"/>
        </w:rPr>
        <w:t>задания:</w:t>
      </w:r>
    </w:p>
    <w:p w:rsidR="005C154E" w:rsidRDefault="005C154E" w:rsidP="005C154E">
      <w:pPr>
        <w:pStyle w:val="ConsPlusNonformat"/>
        <w:widowControl/>
      </w:pPr>
      <w:r>
        <w:t>___________________________________________________________________________</w:t>
      </w:r>
    </w:p>
    <w:p w:rsidR="005C154E" w:rsidRDefault="005C154E" w:rsidP="005C154E">
      <w:pPr>
        <w:pStyle w:val="ConsPlusNonformat"/>
        <w:widowControl/>
      </w:pPr>
      <w:r>
        <w:t>___________________________________________________________________________</w:t>
      </w:r>
    </w:p>
    <w:p w:rsidR="005C154E" w:rsidRDefault="005C154E" w:rsidP="005C154E">
      <w:pPr>
        <w:pStyle w:val="ConsPlusNonformat"/>
        <w:widowControl/>
      </w:pPr>
      <w:r>
        <w:t>___________________________________________________________________________</w:t>
      </w:r>
    </w:p>
    <w:p w:rsidR="005C154E" w:rsidRDefault="005C154E" w:rsidP="005C154E">
      <w:pPr>
        <w:pStyle w:val="ConsPlusNonformat"/>
        <w:widowControl/>
      </w:pPr>
    </w:p>
    <w:p w:rsidR="005C154E" w:rsidRPr="00291038" w:rsidRDefault="005C154E" w:rsidP="005C154E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</w:rPr>
      </w:pPr>
      <w:r w:rsidRPr="00291038">
        <w:rPr>
          <w:rFonts w:ascii="Times New Roman" w:hAnsi="Times New Roman" w:cs="Times New Roman"/>
          <w:sz w:val="24"/>
        </w:rPr>
        <w:t>9.3.</w:t>
      </w:r>
      <w:r>
        <w:rPr>
          <w:rFonts w:ascii="Times New Roman" w:hAnsi="Times New Roman" w:cs="Times New Roman"/>
          <w:sz w:val="24"/>
        </w:rPr>
        <w:t xml:space="preserve"> Иные требования к отчетности об исполнении </w:t>
      </w:r>
      <w:r w:rsidRPr="00291038">
        <w:rPr>
          <w:rFonts w:ascii="Times New Roman" w:hAnsi="Times New Roman" w:cs="Times New Roman"/>
          <w:sz w:val="24"/>
        </w:rPr>
        <w:t>муниципального</w:t>
      </w:r>
      <w:r>
        <w:rPr>
          <w:rFonts w:ascii="Times New Roman" w:hAnsi="Times New Roman" w:cs="Times New Roman"/>
          <w:sz w:val="24"/>
        </w:rPr>
        <w:t xml:space="preserve"> </w:t>
      </w:r>
      <w:r w:rsidRPr="00291038">
        <w:rPr>
          <w:rFonts w:ascii="Times New Roman" w:hAnsi="Times New Roman" w:cs="Times New Roman"/>
          <w:sz w:val="24"/>
        </w:rPr>
        <w:t>задания:</w:t>
      </w:r>
    </w:p>
    <w:p w:rsidR="005C154E" w:rsidRDefault="005C154E" w:rsidP="005C154E">
      <w:pPr>
        <w:pStyle w:val="ConsPlusNonformat"/>
        <w:widowControl/>
      </w:pPr>
      <w:r>
        <w:t>___________________________________________________________________________</w:t>
      </w:r>
    </w:p>
    <w:p w:rsidR="005C154E" w:rsidRDefault="005C154E" w:rsidP="005C154E">
      <w:pPr>
        <w:pStyle w:val="ConsPlusNonformat"/>
        <w:widowControl/>
      </w:pPr>
      <w:r>
        <w:t>___________________________________________________________________________</w:t>
      </w:r>
    </w:p>
    <w:p w:rsidR="005C154E" w:rsidRDefault="005C154E" w:rsidP="005C154E">
      <w:pPr>
        <w:pStyle w:val="ConsPlusNonformat"/>
        <w:widowControl/>
      </w:pPr>
      <w:r>
        <w:t>___________________________________________________________________________</w:t>
      </w:r>
    </w:p>
    <w:p w:rsidR="005C154E" w:rsidRDefault="005C154E" w:rsidP="005C154E">
      <w:pPr>
        <w:pStyle w:val="ConsPlusNonformat"/>
        <w:widowControl/>
      </w:pPr>
    </w:p>
    <w:p w:rsidR="005C154E" w:rsidRPr="00291038" w:rsidRDefault="005C154E" w:rsidP="005C154E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</w:rPr>
      </w:pPr>
      <w:r w:rsidRPr="00291038">
        <w:rPr>
          <w:rFonts w:ascii="Times New Roman" w:hAnsi="Times New Roman" w:cs="Times New Roman"/>
          <w:sz w:val="24"/>
        </w:rPr>
        <w:t>10.</w:t>
      </w:r>
      <w:r>
        <w:rPr>
          <w:rFonts w:ascii="Times New Roman" w:hAnsi="Times New Roman" w:cs="Times New Roman"/>
          <w:sz w:val="24"/>
        </w:rPr>
        <w:t> </w:t>
      </w:r>
      <w:r w:rsidRPr="00291038">
        <w:rPr>
          <w:rFonts w:ascii="Times New Roman" w:hAnsi="Times New Roman" w:cs="Times New Roman"/>
          <w:sz w:val="24"/>
        </w:rPr>
        <w:t>Иная информация,</w:t>
      </w:r>
      <w:r>
        <w:rPr>
          <w:rFonts w:ascii="Times New Roman" w:hAnsi="Times New Roman" w:cs="Times New Roman"/>
          <w:sz w:val="24"/>
        </w:rPr>
        <w:t xml:space="preserve"> необходимая для исполнения (контроля </w:t>
      </w:r>
      <w:r w:rsidRPr="00291038">
        <w:rPr>
          <w:rFonts w:ascii="Times New Roman" w:hAnsi="Times New Roman" w:cs="Times New Roman"/>
          <w:sz w:val="24"/>
        </w:rPr>
        <w:t>за</w:t>
      </w:r>
      <w:r>
        <w:rPr>
          <w:rFonts w:ascii="Times New Roman" w:hAnsi="Times New Roman" w:cs="Times New Roman"/>
          <w:sz w:val="24"/>
        </w:rPr>
        <w:t xml:space="preserve"> </w:t>
      </w:r>
      <w:r w:rsidRPr="00291038">
        <w:rPr>
          <w:rFonts w:ascii="Times New Roman" w:hAnsi="Times New Roman" w:cs="Times New Roman"/>
          <w:sz w:val="24"/>
        </w:rPr>
        <w:t>исполнением) муниципального задания:</w:t>
      </w:r>
    </w:p>
    <w:p w:rsidR="005C154E" w:rsidRDefault="005C154E" w:rsidP="005C154E">
      <w:pPr>
        <w:pStyle w:val="ConsPlusNonformat"/>
        <w:widowControl/>
      </w:pPr>
      <w:r>
        <w:t>___________________________________________________________________________</w:t>
      </w:r>
    </w:p>
    <w:p w:rsidR="005C154E" w:rsidRDefault="005C154E" w:rsidP="005C154E">
      <w:pPr>
        <w:pStyle w:val="ConsPlusNonformat"/>
        <w:widowControl/>
      </w:pPr>
      <w:r>
        <w:t>___________________________________________________________________________</w:t>
      </w:r>
    </w:p>
    <w:p w:rsidR="005C154E" w:rsidRDefault="005C154E" w:rsidP="005C154E">
      <w:pPr>
        <w:pStyle w:val="ConsPlusNonformat"/>
        <w:widowControl/>
      </w:pPr>
      <w:r>
        <w:t>___________________________________________________________________________</w:t>
      </w:r>
    </w:p>
    <w:p w:rsidR="005C154E" w:rsidRDefault="005C154E" w:rsidP="005C154E"/>
    <w:p w:rsidR="005C154E" w:rsidRDefault="005C154E" w:rsidP="005C154E">
      <w:pPr>
        <w:rPr>
          <w:sz w:val="28"/>
          <w:szCs w:val="28"/>
        </w:rPr>
      </w:pPr>
    </w:p>
    <w:p w:rsidR="002D75DE" w:rsidRPr="00057DAE" w:rsidRDefault="002D75DE" w:rsidP="005C154E">
      <w:pPr>
        <w:rPr>
          <w:szCs w:val="24"/>
        </w:rPr>
      </w:pPr>
    </w:p>
    <w:sectPr w:rsidR="002D75DE" w:rsidRPr="00057DAE" w:rsidSect="00970655">
      <w:headerReference w:type="even" r:id="rId15"/>
      <w:headerReference w:type="first" r:id="rId16"/>
      <w:pgSz w:w="11906" w:h="16838"/>
      <w:pgMar w:top="720" w:right="851" w:bottom="720" w:left="902" w:header="420" w:footer="720" w:gutter="0"/>
      <w:cols w:space="720"/>
      <w:titlePg/>
      <w:docGrid w:linePitch="6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96E" w:rsidRDefault="00AE096E">
      <w:r>
        <w:separator/>
      </w:r>
    </w:p>
  </w:endnote>
  <w:endnote w:type="continuationSeparator" w:id="1">
    <w:p w:rsidR="00AE096E" w:rsidRDefault="00AE09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CC"/>
    <w:family w:val="auto"/>
    <w:pitch w:val="default"/>
    <w:sig w:usb0="00000000" w:usb1="00000000" w:usb2="00000000" w:usb3="00000000" w:csb0="0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96E" w:rsidRDefault="00AE096E">
      <w:r>
        <w:separator/>
      </w:r>
    </w:p>
  </w:footnote>
  <w:footnote w:type="continuationSeparator" w:id="1">
    <w:p w:rsidR="00AE096E" w:rsidRDefault="00AE09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28F" w:rsidRDefault="00471A6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3228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3228F">
      <w:rPr>
        <w:rStyle w:val="a5"/>
        <w:noProof/>
      </w:rPr>
      <w:t>1</w:t>
    </w:r>
    <w:r>
      <w:rPr>
        <w:rStyle w:val="a5"/>
      </w:rPr>
      <w:fldChar w:fldCharType="end"/>
    </w:r>
  </w:p>
  <w:p w:rsidR="0093228F" w:rsidRDefault="0093228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28F" w:rsidRPr="003F7FA9" w:rsidRDefault="0093228F" w:rsidP="003F7FA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none"/>
      <w:suff w:val="nothing"/>
      <w:lvlText w:val=""/>
      <w:lvlJc w:val="left"/>
      <w:pPr>
        <w:tabs>
          <w:tab w:val="num" w:pos="1969"/>
        </w:tabs>
        <w:ind w:left="1969" w:hanging="709"/>
      </w:pPr>
    </w:lvl>
    <w:lvl w:ilvl="2">
      <w:start w:val="1"/>
      <w:numFmt w:val="decimal"/>
      <w:lvlText w:val="%3."/>
      <w:lvlJc w:val="left"/>
      <w:pPr>
        <w:tabs>
          <w:tab w:val="num" w:pos="1532"/>
        </w:tabs>
        <w:ind w:left="1532" w:hanging="992"/>
      </w:pPr>
    </w:lvl>
    <w:lvl w:ilvl="3">
      <w:start w:val="1"/>
      <w:numFmt w:val="decimal"/>
      <w:lvlText w:val="%3.%4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3.%4.%5"/>
      <w:lvlJc w:val="left"/>
      <w:pPr>
        <w:tabs>
          <w:tab w:val="num" w:pos="1276"/>
        </w:tabs>
        <w:ind w:left="1276" w:hanging="1276"/>
      </w:pPr>
    </w:lvl>
    <w:lvl w:ilvl="5">
      <w:start w:val="1"/>
      <w:numFmt w:val="decimal"/>
      <w:lvlText w:val="%3.%4.%5.%6"/>
      <w:lvlJc w:val="left"/>
      <w:pPr>
        <w:tabs>
          <w:tab w:val="num" w:pos="1418"/>
        </w:tabs>
        <w:ind w:left="1418" w:hanging="1418"/>
      </w:pPr>
    </w:lvl>
    <w:lvl w:ilvl="6">
      <w:start w:val="1"/>
      <w:numFmt w:val="decimal"/>
      <w:lvlText w:val="%3.%4.%5.%6.%7"/>
      <w:lvlJc w:val="left"/>
      <w:pPr>
        <w:tabs>
          <w:tab w:val="num" w:pos="1559"/>
        </w:tabs>
        <w:ind w:left="1559" w:hanging="1559"/>
      </w:pPr>
    </w:lvl>
    <w:lvl w:ilvl="7">
      <w:start w:val="1"/>
      <w:numFmt w:val="decimal"/>
      <w:lvlText w:val="%3.%4.%5.%6.%7.%8"/>
      <w:lvlJc w:val="left"/>
      <w:pPr>
        <w:tabs>
          <w:tab w:val="num" w:pos="1701"/>
        </w:tabs>
        <w:ind w:left="1701" w:hanging="1701"/>
      </w:pPr>
    </w:lvl>
    <w:lvl w:ilvl="8">
      <w:start w:val="1"/>
      <w:numFmt w:val="decimal"/>
      <w:lvlText w:val="%3.%4.%5.%6.%7.%8.%9"/>
      <w:lvlJc w:val="left"/>
      <w:pPr>
        <w:tabs>
          <w:tab w:val="num" w:pos="1843"/>
        </w:tabs>
        <w:ind w:left="1843" w:hanging="1843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–"/>
      <w:lvlJc w:val="left"/>
      <w:pPr>
        <w:tabs>
          <w:tab w:val="num" w:pos="786"/>
        </w:tabs>
        <w:ind w:left="786" w:hanging="360"/>
      </w:pPr>
      <w:rPr>
        <w:rFonts w:ascii="Verdana" w:hAnsi="Verdana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ascii="Symbol" w:hAnsi="Symbol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5224"/>
        </w:tabs>
        <w:ind w:left="5224" w:hanging="435"/>
      </w:pPr>
    </w:lvl>
    <w:lvl w:ilvl="2">
      <w:start w:val="1"/>
      <w:numFmt w:val="decimal"/>
      <w:lvlText w:val="%1.%2.%3."/>
      <w:lvlJc w:val="left"/>
      <w:pPr>
        <w:tabs>
          <w:tab w:val="num" w:pos="4513"/>
        </w:tabs>
        <w:ind w:left="4513" w:hanging="720"/>
      </w:pPr>
    </w:lvl>
    <w:lvl w:ilvl="3">
      <w:start w:val="1"/>
      <w:numFmt w:val="decimal"/>
      <w:lvlText w:val="%1.%2.%3.%4."/>
      <w:lvlJc w:val="left"/>
      <w:pPr>
        <w:tabs>
          <w:tab w:val="num" w:pos="4087"/>
        </w:tabs>
        <w:ind w:left="4087" w:hanging="720"/>
      </w:pPr>
    </w:lvl>
    <w:lvl w:ilvl="4">
      <w:start w:val="1"/>
      <w:numFmt w:val="decimal"/>
      <w:lvlText w:val="%1.%2.%3.%4.%5."/>
      <w:lvlJc w:val="left"/>
      <w:pPr>
        <w:tabs>
          <w:tab w:val="num" w:pos="3301"/>
        </w:tabs>
        <w:ind w:left="3301" w:hanging="1080"/>
      </w:pPr>
    </w:lvl>
    <w:lvl w:ilvl="5">
      <w:start w:val="1"/>
      <w:numFmt w:val="decimal"/>
      <w:lvlText w:val="%1.%2.%3.%4.%5.%6."/>
      <w:lvlJc w:val="left"/>
      <w:pPr>
        <w:tabs>
          <w:tab w:val="num" w:pos="2875"/>
        </w:tabs>
        <w:ind w:left="287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089"/>
        </w:tabs>
        <w:ind w:left="2089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663"/>
        </w:tabs>
        <w:ind w:left="166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877"/>
        </w:tabs>
        <w:ind w:left="877" w:hanging="180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0" w:hanging="284"/>
      </w:pPr>
      <w:rPr>
        <w:rFonts w:ascii="Symbol" w:hAnsi="Symbol"/>
      </w:rPr>
    </w:lvl>
    <w:lvl w:ilvl="1">
      <w:start w:val="1"/>
      <w:numFmt w:val="decimal"/>
      <w:lvlText w:val="%1.%2."/>
      <w:lvlJc w:val="left"/>
      <w:pPr>
        <w:tabs>
          <w:tab w:val="num" w:pos="1400"/>
        </w:tabs>
        <w:ind w:left="1400" w:hanging="720"/>
      </w:pPr>
    </w:lvl>
    <w:lvl w:ilvl="2">
      <w:start w:val="1"/>
      <w:numFmt w:val="decimal"/>
      <w:lvlText w:val="%1.%2.%3."/>
      <w:lvlJc w:val="left"/>
      <w:pPr>
        <w:tabs>
          <w:tab w:val="num" w:pos="2364"/>
        </w:tabs>
        <w:ind w:left="2364" w:hanging="720"/>
      </w:pPr>
    </w:lvl>
    <w:lvl w:ilvl="3">
      <w:start w:val="1"/>
      <w:numFmt w:val="decimal"/>
      <w:lvlText w:val="%1.%2.%3.%4."/>
      <w:lvlJc w:val="left"/>
      <w:pPr>
        <w:tabs>
          <w:tab w:val="num" w:pos="3688"/>
        </w:tabs>
        <w:ind w:left="3688" w:hanging="1080"/>
      </w:pPr>
    </w:lvl>
    <w:lvl w:ilvl="4">
      <w:start w:val="1"/>
      <w:numFmt w:val="decimal"/>
      <w:lvlText w:val="%1.%2.%3.%4.%5."/>
      <w:lvlJc w:val="left"/>
      <w:pPr>
        <w:tabs>
          <w:tab w:val="num" w:pos="4652"/>
        </w:tabs>
        <w:ind w:left="4652" w:hanging="1080"/>
      </w:pPr>
    </w:lvl>
    <w:lvl w:ilvl="5">
      <w:start w:val="1"/>
      <w:numFmt w:val="decimal"/>
      <w:lvlText w:val="%1.%2.%3.%4.%5.%6."/>
      <w:lvlJc w:val="left"/>
      <w:pPr>
        <w:tabs>
          <w:tab w:val="num" w:pos="5976"/>
        </w:tabs>
        <w:ind w:left="5976" w:hanging="1440"/>
      </w:pPr>
    </w:lvl>
    <w:lvl w:ilvl="6">
      <w:start w:val="1"/>
      <w:numFmt w:val="decimal"/>
      <w:lvlText w:val="%1.%2.%3.%4.%5.%6.%7."/>
      <w:lvlJc w:val="left"/>
      <w:pPr>
        <w:tabs>
          <w:tab w:val="num" w:pos="7300"/>
        </w:tabs>
        <w:ind w:left="73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8264"/>
        </w:tabs>
        <w:ind w:left="8264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9588"/>
        </w:tabs>
        <w:ind w:left="9588" w:hanging="2160"/>
      </w:pPr>
    </w:lvl>
  </w:abstractNum>
  <w:abstractNum w:abstractNumId="5">
    <w:nsid w:val="00000006"/>
    <w:multiLevelType w:val="multi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7225"/>
        </w:tabs>
        <w:ind w:left="7225" w:hanging="420"/>
      </w:pPr>
      <w:rPr>
        <w:rFonts w:ascii="Symbol" w:hAnsi="Symbol"/>
        <w:b/>
      </w:rPr>
    </w:lvl>
    <w:lvl w:ilvl="1">
      <w:start w:val="1"/>
      <w:numFmt w:val="decimal"/>
      <w:lvlText w:val="%1.%2."/>
      <w:lvlJc w:val="left"/>
      <w:pPr>
        <w:tabs>
          <w:tab w:val="num" w:pos="861"/>
        </w:tabs>
        <w:ind w:left="861" w:hanging="435"/>
      </w:p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</w:lvl>
  </w:abstractNum>
  <w:abstractNum w:abstractNumId="6">
    <w:nsid w:val="00834CA7"/>
    <w:multiLevelType w:val="hybridMultilevel"/>
    <w:tmpl w:val="6D165B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15126B4"/>
    <w:multiLevelType w:val="hybridMultilevel"/>
    <w:tmpl w:val="F6EA0DD8"/>
    <w:lvl w:ilvl="0" w:tplc="6F847C0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819688A"/>
    <w:multiLevelType w:val="hybridMultilevel"/>
    <w:tmpl w:val="8092FA40"/>
    <w:lvl w:ilvl="0" w:tplc="FF5051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E066728">
      <w:numFmt w:val="none"/>
      <w:lvlText w:val=""/>
      <w:lvlJc w:val="left"/>
      <w:pPr>
        <w:tabs>
          <w:tab w:val="num" w:pos="360"/>
        </w:tabs>
      </w:pPr>
    </w:lvl>
    <w:lvl w:ilvl="2" w:tplc="E2CA106A">
      <w:numFmt w:val="none"/>
      <w:lvlText w:val=""/>
      <w:lvlJc w:val="left"/>
      <w:pPr>
        <w:tabs>
          <w:tab w:val="num" w:pos="360"/>
        </w:tabs>
      </w:pPr>
    </w:lvl>
    <w:lvl w:ilvl="3" w:tplc="F750575E">
      <w:numFmt w:val="none"/>
      <w:lvlText w:val=""/>
      <w:lvlJc w:val="left"/>
      <w:pPr>
        <w:tabs>
          <w:tab w:val="num" w:pos="360"/>
        </w:tabs>
      </w:pPr>
    </w:lvl>
    <w:lvl w:ilvl="4" w:tplc="07B4F470">
      <w:numFmt w:val="none"/>
      <w:lvlText w:val=""/>
      <w:lvlJc w:val="left"/>
      <w:pPr>
        <w:tabs>
          <w:tab w:val="num" w:pos="360"/>
        </w:tabs>
      </w:pPr>
    </w:lvl>
    <w:lvl w:ilvl="5" w:tplc="17C2E890">
      <w:numFmt w:val="none"/>
      <w:lvlText w:val=""/>
      <w:lvlJc w:val="left"/>
      <w:pPr>
        <w:tabs>
          <w:tab w:val="num" w:pos="360"/>
        </w:tabs>
      </w:pPr>
    </w:lvl>
    <w:lvl w:ilvl="6" w:tplc="6F301974">
      <w:numFmt w:val="none"/>
      <w:lvlText w:val=""/>
      <w:lvlJc w:val="left"/>
      <w:pPr>
        <w:tabs>
          <w:tab w:val="num" w:pos="360"/>
        </w:tabs>
      </w:pPr>
    </w:lvl>
    <w:lvl w:ilvl="7" w:tplc="B962787E">
      <w:numFmt w:val="none"/>
      <w:lvlText w:val=""/>
      <w:lvlJc w:val="left"/>
      <w:pPr>
        <w:tabs>
          <w:tab w:val="num" w:pos="360"/>
        </w:tabs>
      </w:pPr>
    </w:lvl>
    <w:lvl w:ilvl="8" w:tplc="F75048D8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08B251AD"/>
    <w:multiLevelType w:val="hybridMultilevel"/>
    <w:tmpl w:val="995493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F392623"/>
    <w:multiLevelType w:val="hybridMultilevel"/>
    <w:tmpl w:val="E97E0326"/>
    <w:lvl w:ilvl="0" w:tplc="0C5A1CE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152F5336"/>
    <w:multiLevelType w:val="hybridMultilevel"/>
    <w:tmpl w:val="5A26DAD4"/>
    <w:lvl w:ilvl="0" w:tplc="72DCC02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7710EF5"/>
    <w:multiLevelType w:val="hybridMultilevel"/>
    <w:tmpl w:val="8092FA40"/>
    <w:lvl w:ilvl="0" w:tplc="FF50511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BE066728">
      <w:numFmt w:val="none"/>
      <w:lvlText w:val=""/>
      <w:lvlJc w:val="left"/>
      <w:pPr>
        <w:tabs>
          <w:tab w:val="num" w:pos="426"/>
        </w:tabs>
      </w:pPr>
    </w:lvl>
    <w:lvl w:ilvl="2" w:tplc="E2CA106A">
      <w:numFmt w:val="none"/>
      <w:lvlText w:val=""/>
      <w:lvlJc w:val="left"/>
      <w:pPr>
        <w:tabs>
          <w:tab w:val="num" w:pos="426"/>
        </w:tabs>
      </w:pPr>
    </w:lvl>
    <w:lvl w:ilvl="3" w:tplc="F750575E">
      <w:numFmt w:val="none"/>
      <w:lvlText w:val=""/>
      <w:lvlJc w:val="left"/>
      <w:pPr>
        <w:tabs>
          <w:tab w:val="num" w:pos="426"/>
        </w:tabs>
      </w:pPr>
    </w:lvl>
    <w:lvl w:ilvl="4" w:tplc="07B4F470">
      <w:numFmt w:val="none"/>
      <w:lvlText w:val=""/>
      <w:lvlJc w:val="left"/>
      <w:pPr>
        <w:tabs>
          <w:tab w:val="num" w:pos="426"/>
        </w:tabs>
      </w:pPr>
    </w:lvl>
    <w:lvl w:ilvl="5" w:tplc="17C2E890">
      <w:numFmt w:val="none"/>
      <w:lvlText w:val=""/>
      <w:lvlJc w:val="left"/>
      <w:pPr>
        <w:tabs>
          <w:tab w:val="num" w:pos="426"/>
        </w:tabs>
      </w:pPr>
    </w:lvl>
    <w:lvl w:ilvl="6" w:tplc="6F301974">
      <w:numFmt w:val="none"/>
      <w:lvlText w:val=""/>
      <w:lvlJc w:val="left"/>
      <w:pPr>
        <w:tabs>
          <w:tab w:val="num" w:pos="426"/>
        </w:tabs>
      </w:pPr>
    </w:lvl>
    <w:lvl w:ilvl="7" w:tplc="B962787E">
      <w:numFmt w:val="none"/>
      <w:lvlText w:val=""/>
      <w:lvlJc w:val="left"/>
      <w:pPr>
        <w:tabs>
          <w:tab w:val="num" w:pos="426"/>
        </w:tabs>
      </w:pPr>
    </w:lvl>
    <w:lvl w:ilvl="8" w:tplc="F75048D8">
      <w:numFmt w:val="none"/>
      <w:lvlText w:val=""/>
      <w:lvlJc w:val="left"/>
      <w:pPr>
        <w:tabs>
          <w:tab w:val="num" w:pos="426"/>
        </w:tabs>
      </w:pPr>
    </w:lvl>
  </w:abstractNum>
  <w:abstractNum w:abstractNumId="13">
    <w:nsid w:val="22E14E89"/>
    <w:multiLevelType w:val="hybridMultilevel"/>
    <w:tmpl w:val="6DB05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0D6B66"/>
    <w:multiLevelType w:val="hybridMultilevel"/>
    <w:tmpl w:val="138E8690"/>
    <w:lvl w:ilvl="0" w:tplc="AF62CA30">
      <w:start w:val="1"/>
      <w:numFmt w:val="decimal"/>
      <w:lvlText w:val="%1."/>
      <w:lvlJc w:val="left"/>
      <w:pPr>
        <w:tabs>
          <w:tab w:val="num" w:pos="1272"/>
        </w:tabs>
        <w:ind w:left="127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D067FE2"/>
    <w:multiLevelType w:val="hybridMultilevel"/>
    <w:tmpl w:val="6F4C2840"/>
    <w:lvl w:ilvl="0" w:tplc="0096CF5A">
      <w:start w:val="1"/>
      <w:numFmt w:val="decimal"/>
      <w:lvlText w:val="%1."/>
      <w:lvlJc w:val="left"/>
      <w:pPr>
        <w:tabs>
          <w:tab w:val="num" w:pos="2066"/>
        </w:tabs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6">
    <w:nsid w:val="331B5F1F"/>
    <w:multiLevelType w:val="hybridMultilevel"/>
    <w:tmpl w:val="1D2C6B04"/>
    <w:lvl w:ilvl="0" w:tplc="1870EDC8">
      <w:start w:val="7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80"/>
        </w:tabs>
        <w:ind w:left="12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20"/>
        </w:tabs>
        <w:ind w:left="27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40"/>
        </w:tabs>
        <w:ind w:left="34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60"/>
        </w:tabs>
        <w:ind w:left="41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80"/>
        </w:tabs>
        <w:ind w:left="48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00"/>
        </w:tabs>
        <w:ind w:left="56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20"/>
        </w:tabs>
        <w:ind w:left="6320" w:hanging="180"/>
      </w:pPr>
    </w:lvl>
  </w:abstractNum>
  <w:abstractNum w:abstractNumId="17">
    <w:nsid w:val="35065F70"/>
    <w:multiLevelType w:val="multilevel"/>
    <w:tmpl w:val="68307CFE"/>
    <w:lvl w:ilvl="0">
      <w:start w:val="1"/>
      <w:numFmt w:val="decimal"/>
      <w:pStyle w:val="1"/>
      <w:lvlText w:val="%1."/>
      <w:lvlJc w:val="left"/>
      <w:pPr>
        <w:tabs>
          <w:tab w:val="num" w:pos="728"/>
        </w:tabs>
        <w:ind w:left="-406" w:firstLine="709"/>
      </w:pPr>
      <w:rPr>
        <w:rFonts w:ascii="Times New Roman" w:hAnsi="Times New Roman" w:hint="default"/>
        <w:b w:val="0"/>
        <w:i w:val="0"/>
        <w:color w:val="auto"/>
        <w:sz w:val="28"/>
        <w:szCs w:val="28"/>
      </w:rPr>
    </w:lvl>
    <w:lvl w:ilvl="1">
      <w:start w:val="1"/>
      <w:numFmt w:val="bullet"/>
      <w:lvlText w:val=""/>
      <w:lvlJc w:val="left"/>
      <w:pPr>
        <w:tabs>
          <w:tab w:val="num" w:pos="2594"/>
        </w:tabs>
        <w:ind w:left="2594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3314"/>
        </w:tabs>
        <w:ind w:left="3314" w:hanging="180"/>
      </w:pPr>
    </w:lvl>
    <w:lvl w:ilvl="3">
      <w:start w:val="1"/>
      <w:numFmt w:val="decimal"/>
      <w:lvlText w:val="%4."/>
      <w:lvlJc w:val="left"/>
      <w:pPr>
        <w:tabs>
          <w:tab w:val="num" w:pos="4034"/>
        </w:tabs>
        <w:ind w:left="4034" w:hanging="360"/>
      </w:pPr>
    </w:lvl>
    <w:lvl w:ilvl="4">
      <w:start w:val="1"/>
      <w:numFmt w:val="lowerLetter"/>
      <w:lvlText w:val="%5."/>
      <w:lvlJc w:val="left"/>
      <w:pPr>
        <w:tabs>
          <w:tab w:val="num" w:pos="4754"/>
        </w:tabs>
        <w:ind w:left="4754" w:hanging="360"/>
      </w:pPr>
    </w:lvl>
    <w:lvl w:ilvl="5">
      <w:start w:val="1"/>
      <w:numFmt w:val="lowerRoman"/>
      <w:lvlText w:val="%6."/>
      <w:lvlJc w:val="right"/>
      <w:pPr>
        <w:tabs>
          <w:tab w:val="num" w:pos="5474"/>
        </w:tabs>
        <w:ind w:left="5474" w:hanging="180"/>
      </w:pPr>
    </w:lvl>
    <w:lvl w:ilvl="6">
      <w:start w:val="1"/>
      <w:numFmt w:val="decimal"/>
      <w:lvlText w:val="%7."/>
      <w:lvlJc w:val="left"/>
      <w:pPr>
        <w:tabs>
          <w:tab w:val="num" w:pos="6194"/>
        </w:tabs>
        <w:ind w:left="6194" w:hanging="360"/>
      </w:pPr>
    </w:lvl>
    <w:lvl w:ilvl="7">
      <w:start w:val="1"/>
      <w:numFmt w:val="lowerLetter"/>
      <w:lvlText w:val="%8."/>
      <w:lvlJc w:val="left"/>
      <w:pPr>
        <w:tabs>
          <w:tab w:val="num" w:pos="6914"/>
        </w:tabs>
        <w:ind w:left="6914" w:hanging="360"/>
      </w:pPr>
    </w:lvl>
    <w:lvl w:ilvl="8">
      <w:start w:val="1"/>
      <w:numFmt w:val="lowerRoman"/>
      <w:lvlText w:val="%9."/>
      <w:lvlJc w:val="right"/>
      <w:pPr>
        <w:tabs>
          <w:tab w:val="num" w:pos="7634"/>
        </w:tabs>
        <w:ind w:left="7634" w:hanging="180"/>
      </w:pPr>
    </w:lvl>
  </w:abstractNum>
  <w:abstractNum w:abstractNumId="18">
    <w:nsid w:val="357E5BD8"/>
    <w:multiLevelType w:val="hybridMultilevel"/>
    <w:tmpl w:val="8B50FA3C"/>
    <w:lvl w:ilvl="0" w:tplc="7FE4AF0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5C5030B"/>
    <w:multiLevelType w:val="hybridMultilevel"/>
    <w:tmpl w:val="6DD28FEE"/>
    <w:lvl w:ilvl="0" w:tplc="F304A3E8">
      <w:start w:val="1"/>
      <w:numFmt w:val="decimal"/>
      <w:lvlText w:val="%1."/>
      <w:lvlJc w:val="left"/>
      <w:pPr>
        <w:ind w:left="11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4" w:hanging="360"/>
      </w:pPr>
    </w:lvl>
    <w:lvl w:ilvl="2" w:tplc="0419001B" w:tentative="1">
      <w:start w:val="1"/>
      <w:numFmt w:val="lowerRoman"/>
      <w:lvlText w:val="%3."/>
      <w:lvlJc w:val="right"/>
      <w:pPr>
        <w:ind w:left="2604" w:hanging="180"/>
      </w:pPr>
    </w:lvl>
    <w:lvl w:ilvl="3" w:tplc="0419000F" w:tentative="1">
      <w:start w:val="1"/>
      <w:numFmt w:val="decimal"/>
      <w:lvlText w:val="%4."/>
      <w:lvlJc w:val="left"/>
      <w:pPr>
        <w:ind w:left="3324" w:hanging="360"/>
      </w:pPr>
    </w:lvl>
    <w:lvl w:ilvl="4" w:tplc="04190019" w:tentative="1">
      <w:start w:val="1"/>
      <w:numFmt w:val="lowerLetter"/>
      <w:lvlText w:val="%5."/>
      <w:lvlJc w:val="left"/>
      <w:pPr>
        <w:ind w:left="4044" w:hanging="360"/>
      </w:pPr>
    </w:lvl>
    <w:lvl w:ilvl="5" w:tplc="0419001B" w:tentative="1">
      <w:start w:val="1"/>
      <w:numFmt w:val="lowerRoman"/>
      <w:lvlText w:val="%6."/>
      <w:lvlJc w:val="right"/>
      <w:pPr>
        <w:ind w:left="4764" w:hanging="180"/>
      </w:pPr>
    </w:lvl>
    <w:lvl w:ilvl="6" w:tplc="0419000F" w:tentative="1">
      <w:start w:val="1"/>
      <w:numFmt w:val="decimal"/>
      <w:lvlText w:val="%7."/>
      <w:lvlJc w:val="left"/>
      <w:pPr>
        <w:ind w:left="5484" w:hanging="360"/>
      </w:pPr>
    </w:lvl>
    <w:lvl w:ilvl="7" w:tplc="04190019" w:tentative="1">
      <w:start w:val="1"/>
      <w:numFmt w:val="lowerLetter"/>
      <w:lvlText w:val="%8."/>
      <w:lvlJc w:val="left"/>
      <w:pPr>
        <w:ind w:left="6204" w:hanging="360"/>
      </w:pPr>
    </w:lvl>
    <w:lvl w:ilvl="8" w:tplc="0419001B" w:tentative="1">
      <w:start w:val="1"/>
      <w:numFmt w:val="lowerRoman"/>
      <w:lvlText w:val="%9."/>
      <w:lvlJc w:val="right"/>
      <w:pPr>
        <w:ind w:left="6924" w:hanging="180"/>
      </w:pPr>
    </w:lvl>
  </w:abstractNum>
  <w:abstractNum w:abstractNumId="20">
    <w:nsid w:val="394D74F0"/>
    <w:multiLevelType w:val="hybridMultilevel"/>
    <w:tmpl w:val="337460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B1D01BA"/>
    <w:multiLevelType w:val="hybridMultilevel"/>
    <w:tmpl w:val="A3185B70"/>
    <w:lvl w:ilvl="0" w:tplc="1960DEBE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EEE6999"/>
    <w:multiLevelType w:val="hybridMultilevel"/>
    <w:tmpl w:val="CFF0BFF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45D58DE"/>
    <w:multiLevelType w:val="hybridMultilevel"/>
    <w:tmpl w:val="15D26E26"/>
    <w:lvl w:ilvl="0" w:tplc="FFFFFFFF">
      <w:start w:val="1"/>
      <w:numFmt w:val="decimal"/>
      <w:lvlText w:val="%1."/>
      <w:lvlJc w:val="left"/>
      <w:pPr>
        <w:tabs>
          <w:tab w:val="num" w:pos="1365"/>
        </w:tabs>
        <w:ind w:left="1365" w:hanging="10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5144997"/>
    <w:multiLevelType w:val="hybridMultilevel"/>
    <w:tmpl w:val="B8C027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EB0027"/>
    <w:multiLevelType w:val="hybridMultilevel"/>
    <w:tmpl w:val="A1C0BBFE"/>
    <w:lvl w:ilvl="0" w:tplc="6E5C364E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4F263A10"/>
    <w:multiLevelType w:val="singleLevel"/>
    <w:tmpl w:val="2BBC2BF2"/>
    <w:lvl w:ilvl="0">
      <w:start w:val="1"/>
      <w:numFmt w:val="decimal"/>
      <w:lvlText w:val="%1."/>
      <w:legacy w:legacy="1" w:legacySpace="0" w:legacyIndent="547"/>
      <w:lvlJc w:val="left"/>
      <w:pPr>
        <w:ind w:left="0" w:firstLine="0"/>
      </w:pPr>
      <w:rPr>
        <w:rFonts w:ascii="Times New Roman" w:hAnsi="Times New Roman" w:cs="Times New Roman" w:hint="default"/>
        <w:i w:val="0"/>
      </w:rPr>
    </w:lvl>
  </w:abstractNum>
  <w:abstractNum w:abstractNumId="27">
    <w:nsid w:val="5DCD39B7"/>
    <w:multiLevelType w:val="hybridMultilevel"/>
    <w:tmpl w:val="71E0FD40"/>
    <w:lvl w:ilvl="0" w:tplc="0EE483A2">
      <w:start w:val="1"/>
      <w:numFmt w:val="decimal"/>
      <w:lvlText w:val="%1."/>
      <w:lvlJc w:val="left"/>
      <w:pPr>
        <w:tabs>
          <w:tab w:val="num" w:pos="1863"/>
        </w:tabs>
        <w:ind w:left="1863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8">
    <w:nsid w:val="5F8540D7"/>
    <w:multiLevelType w:val="hybridMultilevel"/>
    <w:tmpl w:val="B3E61B0A"/>
    <w:lvl w:ilvl="0" w:tplc="CC5EBA7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A629DB"/>
    <w:multiLevelType w:val="hybridMultilevel"/>
    <w:tmpl w:val="A08C8CD6"/>
    <w:lvl w:ilvl="0" w:tplc="30823F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3B42F23"/>
    <w:multiLevelType w:val="hybridMultilevel"/>
    <w:tmpl w:val="2550CB82"/>
    <w:lvl w:ilvl="0" w:tplc="FFFFFFFF">
      <w:start w:val="1"/>
      <w:numFmt w:val="decimal"/>
      <w:lvlText w:val="%1."/>
      <w:lvlJc w:val="left"/>
      <w:pPr>
        <w:tabs>
          <w:tab w:val="num" w:pos="1365"/>
        </w:tabs>
        <w:ind w:left="1365" w:hanging="10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6E51BF9"/>
    <w:multiLevelType w:val="hybridMultilevel"/>
    <w:tmpl w:val="670A6A96"/>
    <w:lvl w:ilvl="0" w:tplc="BFC47950">
      <w:start w:val="1"/>
      <w:numFmt w:val="decimal"/>
      <w:lvlText w:val="%1."/>
      <w:lvlJc w:val="left"/>
      <w:pPr>
        <w:ind w:left="87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2">
    <w:nsid w:val="683C01DA"/>
    <w:multiLevelType w:val="hybridMultilevel"/>
    <w:tmpl w:val="B0FC3924"/>
    <w:lvl w:ilvl="0" w:tplc="CD6E81F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>
    <w:nsid w:val="68F263D6"/>
    <w:multiLevelType w:val="hybridMultilevel"/>
    <w:tmpl w:val="A30EDC1E"/>
    <w:lvl w:ilvl="0" w:tplc="30823F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BFF54DF"/>
    <w:multiLevelType w:val="multilevel"/>
    <w:tmpl w:val="63CAA66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>
    <w:nsid w:val="6D680D1C"/>
    <w:multiLevelType w:val="hybridMultilevel"/>
    <w:tmpl w:val="D6DEAE5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DBA4C28"/>
    <w:multiLevelType w:val="hybridMultilevel"/>
    <w:tmpl w:val="47A2869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F31D0D"/>
    <w:multiLevelType w:val="hybridMultilevel"/>
    <w:tmpl w:val="9AD46544"/>
    <w:lvl w:ilvl="0" w:tplc="7AEABE88">
      <w:start w:val="1"/>
      <w:numFmt w:val="decimal"/>
      <w:lvlText w:val="%1)"/>
      <w:lvlJc w:val="left"/>
      <w:pPr>
        <w:tabs>
          <w:tab w:val="num" w:pos="1134"/>
        </w:tabs>
        <w:ind w:left="0" w:firstLine="709"/>
      </w:pPr>
      <w:rPr>
        <w:rFonts w:ascii="Times New Roman" w:eastAsia="Times New Roman" w:hAnsi="Times New Roman" w:cs="Times New Roman" w:hint="default"/>
      </w:rPr>
    </w:lvl>
    <w:lvl w:ilvl="1" w:tplc="73DC1EA6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3B422E5"/>
    <w:multiLevelType w:val="hybridMultilevel"/>
    <w:tmpl w:val="F7A405BE"/>
    <w:lvl w:ilvl="0" w:tplc="A25C4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90B5DCE"/>
    <w:multiLevelType w:val="multilevel"/>
    <w:tmpl w:val="B6A2FA7A"/>
    <w:lvl w:ilvl="0">
      <w:start w:val="1"/>
      <w:numFmt w:val="decimal"/>
      <w:lvlText w:val="%1."/>
      <w:lvlJc w:val="left"/>
      <w:pPr>
        <w:ind w:left="1944" w:hanging="114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52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4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4" w:hanging="2160"/>
      </w:pPr>
      <w:rPr>
        <w:rFonts w:hint="default"/>
      </w:rPr>
    </w:lvl>
  </w:abstractNum>
  <w:abstractNum w:abstractNumId="40">
    <w:nsid w:val="7C4775E7"/>
    <w:multiLevelType w:val="hybridMultilevel"/>
    <w:tmpl w:val="D0D4D084"/>
    <w:lvl w:ilvl="0" w:tplc="FFFFFFFF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F7456B8"/>
    <w:multiLevelType w:val="multilevel"/>
    <w:tmpl w:val="E3C49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35"/>
  </w:num>
  <w:num w:numId="6">
    <w:abstractNumId w:val="6"/>
  </w:num>
  <w:num w:numId="7">
    <w:abstractNumId w:val="16"/>
  </w:num>
  <w:num w:numId="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1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32"/>
  </w:num>
  <w:num w:numId="15">
    <w:abstractNumId w:val="37"/>
  </w:num>
  <w:num w:numId="16">
    <w:abstractNumId w:val="17"/>
  </w:num>
  <w:num w:numId="17">
    <w:abstractNumId w:val="18"/>
  </w:num>
  <w:num w:numId="18">
    <w:abstractNumId w:val="39"/>
  </w:num>
  <w:num w:numId="19">
    <w:abstractNumId w:val="19"/>
  </w:num>
  <w:num w:numId="20">
    <w:abstractNumId w:val="34"/>
  </w:num>
  <w:num w:numId="21">
    <w:abstractNumId w:val="22"/>
  </w:num>
  <w:num w:numId="22">
    <w:abstractNumId w:val="28"/>
  </w:num>
  <w:num w:numId="23">
    <w:abstractNumId w:val="0"/>
  </w:num>
  <w:num w:numId="24">
    <w:abstractNumId w:val="1"/>
  </w:num>
  <w:num w:numId="25">
    <w:abstractNumId w:val="2"/>
  </w:num>
  <w:num w:numId="26">
    <w:abstractNumId w:val="3"/>
  </w:num>
  <w:num w:numId="27">
    <w:abstractNumId w:val="4"/>
  </w:num>
  <w:num w:numId="28">
    <w:abstractNumId w:val="5"/>
  </w:num>
  <w:num w:numId="29">
    <w:abstractNumId w:val="7"/>
  </w:num>
  <w:num w:numId="30">
    <w:abstractNumId w:val="38"/>
  </w:num>
  <w:num w:numId="31">
    <w:abstractNumId w:val="12"/>
  </w:num>
  <w:num w:numId="32">
    <w:abstractNumId w:val="8"/>
  </w:num>
  <w:num w:numId="33">
    <w:abstractNumId w:val="41"/>
  </w:num>
  <w:num w:numId="34">
    <w:abstractNumId w:val="25"/>
  </w:num>
  <w:num w:numId="35">
    <w:abstractNumId w:val="36"/>
  </w:num>
  <w:num w:numId="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7"/>
  </w:num>
  <w:num w:numId="39">
    <w:abstractNumId w:val="15"/>
  </w:num>
  <w:num w:numId="40">
    <w:abstractNumId w:val="26"/>
    <w:lvlOverride w:ilvl="0">
      <w:startOverride w:val="1"/>
    </w:lvlOverride>
  </w:num>
  <w:num w:numId="41">
    <w:abstractNumId w:val="13"/>
  </w:num>
  <w:num w:numId="42">
    <w:abstractNumId w:val="9"/>
  </w:num>
  <w:num w:numId="43">
    <w:abstractNumId w:val="24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24"/>
  <w:displayHorizontalDrawingGridEvery w:val="0"/>
  <w:displayVerticalDrawingGridEvery w:val="0"/>
  <w:noPunctuationKerning/>
  <w:characterSpacingControl w:val="doNotCompress"/>
  <w:hdrShapeDefaults>
    <o:shapedefaults v:ext="edit" spidmax="36866">
      <o:colormenu v:ext="edit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CB5DEC"/>
    <w:rsid w:val="00000041"/>
    <w:rsid w:val="00001BD4"/>
    <w:rsid w:val="000049C6"/>
    <w:rsid w:val="00004BD8"/>
    <w:rsid w:val="00004E43"/>
    <w:rsid w:val="0000533C"/>
    <w:rsid w:val="000070D5"/>
    <w:rsid w:val="00007577"/>
    <w:rsid w:val="0001024D"/>
    <w:rsid w:val="00010445"/>
    <w:rsid w:val="0001132E"/>
    <w:rsid w:val="00011E2A"/>
    <w:rsid w:val="0001235C"/>
    <w:rsid w:val="000127F1"/>
    <w:rsid w:val="00012E7D"/>
    <w:rsid w:val="0001395D"/>
    <w:rsid w:val="00013DEB"/>
    <w:rsid w:val="00014A0C"/>
    <w:rsid w:val="00020970"/>
    <w:rsid w:val="00020DDF"/>
    <w:rsid w:val="00023EB5"/>
    <w:rsid w:val="000261ED"/>
    <w:rsid w:val="000270F4"/>
    <w:rsid w:val="000321C8"/>
    <w:rsid w:val="00034A6A"/>
    <w:rsid w:val="00035952"/>
    <w:rsid w:val="000360C7"/>
    <w:rsid w:val="000374F3"/>
    <w:rsid w:val="000377CC"/>
    <w:rsid w:val="000443EA"/>
    <w:rsid w:val="000446A3"/>
    <w:rsid w:val="00045805"/>
    <w:rsid w:val="00046156"/>
    <w:rsid w:val="00046CB1"/>
    <w:rsid w:val="00046F80"/>
    <w:rsid w:val="0004714C"/>
    <w:rsid w:val="000552F2"/>
    <w:rsid w:val="00055343"/>
    <w:rsid w:val="0005575E"/>
    <w:rsid w:val="000564C7"/>
    <w:rsid w:val="00057DAE"/>
    <w:rsid w:val="00060F47"/>
    <w:rsid w:val="00061F14"/>
    <w:rsid w:val="00064519"/>
    <w:rsid w:val="00065A09"/>
    <w:rsid w:val="00066087"/>
    <w:rsid w:val="0006665A"/>
    <w:rsid w:val="000669FA"/>
    <w:rsid w:val="00066F30"/>
    <w:rsid w:val="00066F80"/>
    <w:rsid w:val="00071E01"/>
    <w:rsid w:val="000730CC"/>
    <w:rsid w:val="0007527D"/>
    <w:rsid w:val="00076307"/>
    <w:rsid w:val="0007665B"/>
    <w:rsid w:val="00076B2D"/>
    <w:rsid w:val="00076CB6"/>
    <w:rsid w:val="0008049B"/>
    <w:rsid w:val="000810FF"/>
    <w:rsid w:val="00081749"/>
    <w:rsid w:val="000851BA"/>
    <w:rsid w:val="00086348"/>
    <w:rsid w:val="000914D1"/>
    <w:rsid w:val="00091769"/>
    <w:rsid w:val="00092194"/>
    <w:rsid w:val="0009325C"/>
    <w:rsid w:val="000932C6"/>
    <w:rsid w:val="0009358F"/>
    <w:rsid w:val="00094AA6"/>
    <w:rsid w:val="00094B07"/>
    <w:rsid w:val="00097E89"/>
    <w:rsid w:val="000A0AB8"/>
    <w:rsid w:val="000A326D"/>
    <w:rsid w:val="000A50B6"/>
    <w:rsid w:val="000A5CD2"/>
    <w:rsid w:val="000A5F43"/>
    <w:rsid w:val="000A7EE3"/>
    <w:rsid w:val="000B530F"/>
    <w:rsid w:val="000B6257"/>
    <w:rsid w:val="000B6327"/>
    <w:rsid w:val="000C0126"/>
    <w:rsid w:val="000C24D3"/>
    <w:rsid w:val="000C335E"/>
    <w:rsid w:val="000C3638"/>
    <w:rsid w:val="000C41C2"/>
    <w:rsid w:val="000C4D79"/>
    <w:rsid w:val="000C5514"/>
    <w:rsid w:val="000C5CEE"/>
    <w:rsid w:val="000C7619"/>
    <w:rsid w:val="000C7C0B"/>
    <w:rsid w:val="000D0AF5"/>
    <w:rsid w:val="000D10A3"/>
    <w:rsid w:val="000D4336"/>
    <w:rsid w:val="000D5D5F"/>
    <w:rsid w:val="000D6DF9"/>
    <w:rsid w:val="000D7F68"/>
    <w:rsid w:val="000E1852"/>
    <w:rsid w:val="000E534F"/>
    <w:rsid w:val="000E5459"/>
    <w:rsid w:val="000E571A"/>
    <w:rsid w:val="000E5C92"/>
    <w:rsid w:val="000E5D67"/>
    <w:rsid w:val="000E64E1"/>
    <w:rsid w:val="000F0CA3"/>
    <w:rsid w:val="000F1DA3"/>
    <w:rsid w:val="000F44E2"/>
    <w:rsid w:val="000F50E9"/>
    <w:rsid w:val="000F7460"/>
    <w:rsid w:val="000F7EFF"/>
    <w:rsid w:val="001030CE"/>
    <w:rsid w:val="0010380B"/>
    <w:rsid w:val="0010428B"/>
    <w:rsid w:val="00104CE1"/>
    <w:rsid w:val="00105660"/>
    <w:rsid w:val="0010590A"/>
    <w:rsid w:val="0010653D"/>
    <w:rsid w:val="00106B77"/>
    <w:rsid w:val="00110F38"/>
    <w:rsid w:val="0011126E"/>
    <w:rsid w:val="001114A2"/>
    <w:rsid w:val="00112E8D"/>
    <w:rsid w:val="00114F6A"/>
    <w:rsid w:val="00120A4C"/>
    <w:rsid w:val="00121134"/>
    <w:rsid w:val="001238B7"/>
    <w:rsid w:val="0012590D"/>
    <w:rsid w:val="001266A7"/>
    <w:rsid w:val="00135C8F"/>
    <w:rsid w:val="00137429"/>
    <w:rsid w:val="00143619"/>
    <w:rsid w:val="001443A4"/>
    <w:rsid w:val="001453EC"/>
    <w:rsid w:val="00147472"/>
    <w:rsid w:val="00147615"/>
    <w:rsid w:val="00150224"/>
    <w:rsid w:val="00152979"/>
    <w:rsid w:val="00152C68"/>
    <w:rsid w:val="0015386B"/>
    <w:rsid w:val="00155331"/>
    <w:rsid w:val="00157DFB"/>
    <w:rsid w:val="00157ED5"/>
    <w:rsid w:val="00161A6D"/>
    <w:rsid w:val="00162030"/>
    <w:rsid w:val="00162EC2"/>
    <w:rsid w:val="001647C6"/>
    <w:rsid w:val="00166A41"/>
    <w:rsid w:val="00166A79"/>
    <w:rsid w:val="00167F41"/>
    <w:rsid w:val="00170093"/>
    <w:rsid w:val="0017044B"/>
    <w:rsid w:val="00170C9F"/>
    <w:rsid w:val="00171F21"/>
    <w:rsid w:val="0017248E"/>
    <w:rsid w:val="00173628"/>
    <w:rsid w:val="00173E44"/>
    <w:rsid w:val="0017470A"/>
    <w:rsid w:val="00175838"/>
    <w:rsid w:val="0018025A"/>
    <w:rsid w:val="00180D22"/>
    <w:rsid w:val="0018140C"/>
    <w:rsid w:val="0018174B"/>
    <w:rsid w:val="00183DE8"/>
    <w:rsid w:val="001844E3"/>
    <w:rsid w:val="00184843"/>
    <w:rsid w:val="00184F4A"/>
    <w:rsid w:val="001857F3"/>
    <w:rsid w:val="00190850"/>
    <w:rsid w:val="00190DB0"/>
    <w:rsid w:val="00194324"/>
    <w:rsid w:val="0019696A"/>
    <w:rsid w:val="001970A8"/>
    <w:rsid w:val="00197D21"/>
    <w:rsid w:val="001A2587"/>
    <w:rsid w:val="001A2E7C"/>
    <w:rsid w:val="001A4A7F"/>
    <w:rsid w:val="001A4BDB"/>
    <w:rsid w:val="001A5715"/>
    <w:rsid w:val="001A5C76"/>
    <w:rsid w:val="001B1488"/>
    <w:rsid w:val="001B1D30"/>
    <w:rsid w:val="001B3EE9"/>
    <w:rsid w:val="001B7247"/>
    <w:rsid w:val="001B750A"/>
    <w:rsid w:val="001C0476"/>
    <w:rsid w:val="001C34D0"/>
    <w:rsid w:val="001C411F"/>
    <w:rsid w:val="001C694F"/>
    <w:rsid w:val="001C7577"/>
    <w:rsid w:val="001C7D94"/>
    <w:rsid w:val="001D0D1C"/>
    <w:rsid w:val="001D1A6D"/>
    <w:rsid w:val="001D2675"/>
    <w:rsid w:val="001D2C9E"/>
    <w:rsid w:val="001D63B3"/>
    <w:rsid w:val="001E05AD"/>
    <w:rsid w:val="001E1A25"/>
    <w:rsid w:val="001E207D"/>
    <w:rsid w:val="001E25F8"/>
    <w:rsid w:val="001E2B4E"/>
    <w:rsid w:val="001F06FC"/>
    <w:rsid w:val="001F0D64"/>
    <w:rsid w:val="001F1C23"/>
    <w:rsid w:val="001F25F4"/>
    <w:rsid w:val="001F5129"/>
    <w:rsid w:val="001F5493"/>
    <w:rsid w:val="001F7E66"/>
    <w:rsid w:val="00200FC6"/>
    <w:rsid w:val="0020228B"/>
    <w:rsid w:val="00202826"/>
    <w:rsid w:val="00204202"/>
    <w:rsid w:val="002047D4"/>
    <w:rsid w:val="00205C82"/>
    <w:rsid w:val="00205DD3"/>
    <w:rsid w:val="00206FFF"/>
    <w:rsid w:val="00207322"/>
    <w:rsid w:val="00210C46"/>
    <w:rsid w:val="0021211B"/>
    <w:rsid w:val="002129D7"/>
    <w:rsid w:val="002146B0"/>
    <w:rsid w:val="002161CF"/>
    <w:rsid w:val="002208B7"/>
    <w:rsid w:val="00221B3C"/>
    <w:rsid w:val="00222CDA"/>
    <w:rsid w:val="00224D4A"/>
    <w:rsid w:val="002253B5"/>
    <w:rsid w:val="00225A6F"/>
    <w:rsid w:val="0022626B"/>
    <w:rsid w:val="00226906"/>
    <w:rsid w:val="00226D2A"/>
    <w:rsid w:val="0022705C"/>
    <w:rsid w:val="00227E63"/>
    <w:rsid w:val="002319CE"/>
    <w:rsid w:val="00231CE4"/>
    <w:rsid w:val="00234A6F"/>
    <w:rsid w:val="00235B94"/>
    <w:rsid w:val="00236232"/>
    <w:rsid w:val="00240647"/>
    <w:rsid w:val="00243DD8"/>
    <w:rsid w:val="00245AE2"/>
    <w:rsid w:val="00245E7B"/>
    <w:rsid w:val="0024737B"/>
    <w:rsid w:val="00247E94"/>
    <w:rsid w:val="00254F57"/>
    <w:rsid w:val="002551ED"/>
    <w:rsid w:val="002564EB"/>
    <w:rsid w:val="002567FF"/>
    <w:rsid w:val="0026174D"/>
    <w:rsid w:val="002620A5"/>
    <w:rsid w:val="00263AD7"/>
    <w:rsid w:val="002660BE"/>
    <w:rsid w:val="002670CD"/>
    <w:rsid w:val="00267CFE"/>
    <w:rsid w:val="002709CE"/>
    <w:rsid w:val="00271FF4"/>
    <w:rsid w:val="00273EED"/>
    <w:rsid w:val="002740E5"/>
    <w:rsid w:val="0027677F"/>
    <w:rsid w:val="002772C1"/>
    <w:rsid w:val="0027769C"/>
    <w:rsid w:val="0028162C"/>
    <w:rsid w:val="00281B18"/>
    <w:rsid w:val="00282657"/>
    <w:rsid w:val="00283F2A"/>
    <w:rsid w:val="00283F6A"/>
    <w:rsid w:val="002846C0"/>
    <w:rsid w:val="0028512F"/>
    <w:rsid w:val="00286C3B"/>
    <w:rsid w:val="0028746F"/>
    <w:rsid w:val="002910D4"/>
    <w:rsid w:val="00291EA3"/>
    <w:rsid w:val="00292F3E"/>
    <w:rsid w:val="00295BCE"/>
    <w:rsid w:val="002A0514"/>
    <w:rsid w:val="002A07F5"/>
    <w:rsid w:val="002A17AE"/>
    <w:rsid w:val="002A3DB3"/>
    <w:rsid w:val="002A4E28"/>
    <w:rsid w:val="002A5936"/>
    <w:rsid w:val="002A64AF"/>
    <w:rsid w:val="002A6835"/>
    <w:rsid w:val="002B186C"/>
    <w:rsid w:val="002B36F0"/>
    <w:rsid w:val="002B479B"/>
    <w:rsid w:val="002B7BD3"/>
    <w:rsid w:val="002C0756"/>
    <w:rsid w:val="002C1211"/>
    <w:rsid w:val="002C23C3"/>
    <w:rsid w:val="002C2D27"/>
    <w:rsid w:val="002C332A"/>
    <w:rsid w:val="002C359D"/>
    <w:rsid w:val="002C39A8"/>
    <w:rsid w:val="002C3C02"/>
    <w:rsid w:val="002C69B9"/>
    <w:rsid w:val="002D01F4"/>
    <w:rsid w:val="002D04EB"/>
    <w:rsid w:val="002D10F8"/>
    <w:rsid w:val="002D4644"/>
    <w:rsid w:val="002D7110"/>
    <w:rsid w:val="002D75DE"/>
    <w:rsid w:val="002E03CB"/>
    <w:rsid w:val="002E1C9E"/>
    <w:rsid w:val="002E25C7"/>
    <w:rsid w:val="002E32DD"/>
    <w:rsid w:val="002E3B21"/>
    <w:rsid w:val="002E4002"/>
    <w:rsid w:val="002E43C6"/>
    <w:rsid w:val="002E44E6"/>
    <w:rsid w:val="002E4E3F"/>
    <w:rsid w:val="002E6D4A"/>
    <w:rsid w:val="002E75F9"/>
    <w:rsid w:val="002E7D64"/>
    <w:rsid w:val="002F0CA8"/>
    <w:rsid w:val="002F18EC"/>
    <w:rsid w:val="002F1CBB"/>
    <w:rsid w:val="002F2868"/>
    <w:rsid w:val="002F3842"/>
    <w:rsid w:val="002F3C3D"/>
    <w:rsid w:val="002F540C"/>
    <w:rsid w:val="002F6281"/>
    <w:rsid w:val="00302F60"/>
    <w:rsid w:val="0030410D"/>
    <w:rsid w:val="00304347"/>
    <w:rsid w:val="0030442E"/>
    <w:rsid w:val="00304A1C"/>
    <w:rsid w:val="0030501F"/>
    <w:rsid w:val="003064A3"/>
    <w:rsid w:val="00306D5C"/>
    <w:rsid w:val="00311035"/>
    <w:rsid w:val="00311A2B"/>
    <w:rsid w:val="003122DD"/>
    <w:rsid w:val="0031260B"/>
    <w:rsid w:val="00312A86"/>
    <w:rsid w:val="00314618"/>
    <w:rsid w:val="00316C8B"/>
    <w:rsid w:val="003172F5"/>
    <w:rsid w:val="00321D47"/>
    <w:rsid w:val="0032360A"/>
    <w:rsid w:val="003245FF"/>
    <w:rsid w:val="00325256"/>
    <w:rsid w:val="003254B5"/>
    <w:rsid w:val="003306DC"/>
    <w:rsid w:val="00330C32"/>
    <w:rsid w:val="00330EAA"/>
    <w:rsid w:val="00332529"/>
    <w:rsid w:val="0033427F"/>
    <w:rsid w:val="003347AD"/>
    <w:rsid w:val="0033539C"/>
    <w:rsid w:val="003356B3"/>
    <w:rsid w:val="00335DD8"/>
    <w:rsid w:val="00336321"/>
    <w:rsid w:val="00336529"/>
    <w:rsid w:val="00336594"/>
    <w:rsid w:val="00337887"/>
    <w:rsid w:val="00337A1F"/>
    <w:rsid w:val="003404CD"/>
    <w:rsid w:val="003422B5"/>
    <w:rsid w:val="00344178"/>
    <w:rsid w:val="00344BAB"/>
    <w:rsid w:val="00346397"/>
    <w:rsid w:val="00346AE6"/>
    <w:rsid w:val="00347CA2"/>
    <w:rsid w:val="003501CB"/>
    <w:rsid w:val="003507A3"/>
    <w:rsid w:val="0035082D"/>
    <w:rsid w:val="00350E79"/>
    <w:rsid w:val="0035132F"/>
    <w:rsid w:val="0035595C"/>
    <w:rsid w:val="00357202"/>
    <w:rsid w:val="003606CD"/>
    <w:rsid w:val="00361DA7"/>
    <w:rsid w:val="00364BF0"/>
    <w:rsid w:val="0036574B"/>
    <w:rsid w:val="00365CAE"/>
    <w:rsid w:val="00365FD7"/>
    <w:rsid w:val="0037081E"/>
    <w:rsid w:val="00371DBA"/>
    <w:rsid w:val="00372EEA"/>
    <w:rsid w:val="00373086"/>
    <w:rsid w:val="00373B75"/>
    <w:rsid w:val="00374226"/>
    <w:rsid w:val="00374F06"/>
    <w:rsid w:val="00375A09"/>
    <w:rsid w:val="00375BB9"/>
    <w:rsid w:val="00376B4E"/>
    <w:rsid w:val="0038038E"/>
    <w:rsid w:val="003812C6"/>
    <w:rsid w:val="003850E0"/>
    <w:rsid w:val="003863E1"/>
    <w:rsid w:val="00387121"/>
    <w:rsid w:val="00387483"/>
    <w:rsid w:val="003876BC"/>
    <w:rsid w:val="0039050B"/>
    <w:rsid w:val="00390847"/>
    <w:rsid w:val="003969BC"/>
    <w:rsid w:val="003972C6"/>
    <w:rsid w:val="0039755D"/>
    <w:rsid w:val="003A3011"/>
    <w:rsid w:val="003A68D1"/>
    <w:rsid w:val="003A6D9D"/>
    <w:rsid w:val="003B018E"/>
    <w:rsid w:val="003B258A"/>
    <w:rsid w:val="003B2AD9"/>
    <w:rsid w:val="003B3567"/>
    <w:rsid w:val="003B49C3"/>
    <w:rsid w:val="003B5230"/>
    <w:rsid w:val="003B67F5"/>
    <w:rsid w:val="003B6F5C"/>
    <w:rsid w:val="003B74DB"/>
    <w:rsid w:val="003C001A"/>
    <w:rsid w:val="003C13EB"/>
    <w:rsid w:val="003C49BE"/>
    <w:rsid w:val="003C4D73"/>
    <w:rsid w:val="003C54D9"/>
    <w:rsid w:val="003C55E5"/>
    <w:rsid w:val="003D0B82"/>
    <w:rsid w:val="003D3571"/>
    <w:rsid w:val="003D4E4B"/>
    <w:rsid w:val="003D51B8"/>
    <w:rsid w:val="003D6C9C"/>
    <w:rsid w:val="003D6DEF"/>
    <w:rsid w:val="003E02DD"/>
    <w:rsid w:val="003E29E3"/>
    <w:rsid w:val="003E4664"/>
    <w:rsid w:val="003E53A6"/>
    <w:rsid w:val="003F2E1D"/>
    <w:rsid w:val="003F3631"/>
    <w:rsid w:val="003F3AB6"/>
    <w:rsid w:val="003F55D8"/>
    <w:rsid w:val="003F588D"/>
    <w:rsid w:val="003F5C44"/>
    <w:rsid w:val="003F773D"/>
    <w:rsid w:val="003F7FA9"/>
    <w:rsid w:val="00400823"/>
    <w:rsid w:val="00400C83"/>
    <w:rsid w:val="00400D39"/>
    <w:rsid w:val="004025EF"/>
    <w:rsid w:val="004027FB"/>
    <w:rsid w:val="00403095"/>
    <w:rsid w:val="0041030D"/>
    <w:rsid w:val="004137C7"/>
    <w:rsid w:val="0041503D"/>
    <w:rsid w:val="00416DF3"/>
    <w:rsid w:val="00416FE2"/>
    <w:rsid w:val="0042087B"/>
    <w:rsid w:val="00421AC6"/>
    <w:rsid w:val="004221F3"/>
    <w:rsid w:val="004279BC"/>
    <w:rsid w:val="004300AF"/>
    <w:rsid w:val="004302AB"/>
    <w:rsid w:val="00431B5C"/>
    <w:rsid w:val="00433068"/>
    <w:rsid w:val="004346CF"/>
    <w:rsid w:val="00434916"/>
    <w:rsid w:val="004429DD"/>
    <w:rsid w:val="0044473C"/>
    <w:rsid w:val="00454BA1"/>
    <w:rsid w:val="004552B1"/>
    <w:rsid w:val="00455DCB"/>
    <w:rsid w:val="004563C6"/>
    <w:rsid w:val="00461C45"/>
    <w:rsid w:val="004634DC"/>
    <w:rsid w:val="0046490D"/>
    <w:rsid w:val="00464BCD"/>
    <w:rsid w:val="00466242"/>
    <w:rsid w:val="004664FB"/>
    <w:rsid w:val="00466592"/>
    <w:rsid w:val="004669F6"/>
    <w:rsid w:val="00466B60"/>
    <w:rsid w:val="004679C0"/>
    <w:rsid w:val="00467C22"/>
    <w:rsid w:val="0047138A"/>
    <w:rsid w:val="00471715"/>
    <w:rsid w:val="00471A67"/>
    <w:rsid w:val="0047378B"/>
    <w:rsid w:val="00475671"/>
    <w:rsid w:val="0047763F"/>
    <w:rsid w:val="00480968"/>
    <w:rsid w:val="00480CAC"/>
    <w:rsid w:val="00481C9B"/>
    <w:rsid w:val="00481E82"/>
    <w:rsid w:val="00484F36"/>
    <w:rsid w:val="00485E7F"/>
    <w:rsid w:val="00485F6F"/>
    <w:rsid w:val="0048723C"/>
    <w:rsid w:val="00487503"/>
    <w:rsid w:val="004879CF"/>
    <w:rsid w:val="00490D49"/>
    <w:rsid w:val="00491721"/>
    <w:rsid w:val="00491BFE"/>
    <w:rsid w:val="00492342"/>
    <w:rsid w:val="00493A38"/>
    <w:rsid w:val="00494422"/>
    <w:rsid w:val="00494EEA"/>
    <w:rsid w:val="004967C4"/>
    <w:rsid w:val="00496C9B"/>
    <w:rsid w:val="004A0414"/>
    <w:rsid w:val="004A3FD4"/>
    <w:rsid w:val="004A40A4"/>
    <w:rsid w:val="004A5049"/>
    <w:rsid w:val="004A701C"/>
    <w:rsid w:val="004A7CB6"/>
    <w:rsid w:val="004B0FDC"/>
    <w:rsid w:val="004B1916"/>
    <w:rsid w:val="004B19F3"/>
    <w:rsid w:val="004B1BBA"/>
    <w:rsid w:val="004B4086"/>
    <w:rsid w:val="004B5669"/>
    <w:rsid w:val="004B6960"/>
    <w:rsid w:val="004B7422"/>
    <w:rsid w:val="004C1710"/>
    <w:rsid w:val="004C2157"/>
    <w:rsid w:val="004C2894"/>
    <w:rsid w:val="004C2B5F"/>
    <w:rsid w:val="004C62CD"/>
    <w:rsid w:val="004C7E76"/>
    <w:rsid w:val="004D048F"/>
    <w:rsid w:val="004D35C0"/>
    <w:rsid w:val="004D3FEA"/>
    <w:rsid w:val="004E03E1"/>
    <w:rsid w:val="004E251A"/>
    <w:rsid w:val="004E257E"/>
    <w:rsid w:val="004E3257"/>
    <w:rsid w:val="004E46A1"/>
    <w:rsid w:val="004E4BEF"/>
    <w:rsid w:val="004E565F"/>
    <w:rsid w:val="004E594A"/>
    <w:rsid w:val="004E6A26"/>
    <w:rsid w:val="004E6C01"/>
    <w:rsid w:val="004F2185"/>
    <w:rsid w:val="004F34A3"/>
    <w:rsid w:val="004F3A56"/>
    <w:rsid w:val="004F48DD"/>
    <w:rsid w:val="004F6719"/>
    <w:rsid w:val="004F7BC3"/>
    <w:rsid w:val="00501526"/>
    <w:rsid w:val="005020AB"/>
    <w:rsid w:val="00504781"/>
    <w:rsid w:val="0050741D"/>
    <w:rsid w:val="00510A90"/>
    <w:rsid w:val="0051140A"/>
    <w:rsid w:val="00512D6C"/>
    <w:rsid w:val="00513178"/>
    <w:rsid w:val="00514AED"/>
    <w:rsid w:val="00515F19"/>
    <w:rsid w:val="00516BB3"/>
    <w:rsid w:val="005172D3"/>
    <w:rsid w:val="00521B6A"/>
    <w:rsid w:val="00522E3A"/>
    <w:rsid w:val="005245DE"/>
    <w:rsid w:val="00524AC4"/>
    <w:rsid w:val="0052562D"/>
    <w:rsid w:val="005261EF"/>
    <w:rsid w:val="0052645F"/>
    <w:rsid w:val="0053138A"/>
    <w:rsid w:val="005330B0"/>
    <w:rsid w:val="00533E51"/>
    <w:rsid w:val="00534E97"/>
    <w:rsid w:val="00536030"/>
    <w:rsid w:val="00540243"/>
    <w:rsid w:val="00540825"/>
    <w:rsid w:val="00541471"/>
    <w:rsid w:val="00543054"/>
    <w:rsid w:val="0054363A"/>
    <w:rsid w:val="00543761"/>
    <w:rsid w:val="00544D8E"/>
    <w:rsid w:val="00546B5B"/>
    <w:rsid w:val="00546E5D"/>
    <w:rsid w:val="00550EB8"/>
    <w:rsid w:val="00550F37"/>
    <w:rsid w:val="00551FD5"/>
    <w:rsid w:val="0055209D"/>
    <w:rsid w:val="005522C9"/>
    <w:rsid w:val="0055237E"/>
    <w:rsid w:val="00552497"/>
    <w:rsid w:val="0055283C"/>
    <w:rsid w:val="00552953"/>
    <w:rsid w:val="0055354F"/>
    <w:rsid w:val="00555785"/>
    <w:rsid w:val="00555867"/>
    <w:rsid w:val="00555D77"/>
    <w:rsid w:val="005566C7"/>
    <w:rsid w:val="00556F8F"/>
    <w:rsid w:val="00560433"/>
    <w:rsid w:val="00560FB3"/>
    <w:rsid w:val="0056198E"/>
    <w:rsid w:val="00562C62"/>
    <w:rsid w:val="00564623"/>
    <w:rsid w:val="00564650"/>
    <w:rsid w:val="00564D91"/>
    <w:rsid w:val="00565214"/>
    <w:rsid w:val="00565264"/>
    <w:rsid w:val="00566710"/>
    <w:rsid w:val="005707EE"/>
    <w:rsid w:val="00570CFE"/>
    <w:rsid w:val="00571B70"/>
    <w:rsid w:val="005743AB"/>
    <w:rsid w:val="00574FB3"/>
    <w:rsid w:val="00575781"/>
    <w:rsid w:val="00582B7A"/>
    <w:rsid w:val="00584026"/>
    <w:rsid w:val="00590D11"/>
    <w:rsid w:val="00593BD3"/>
    <w:rsid w:val="00596BC2"/>
    <w:rsid w:val="005A0264"/>
    <w:rsid w:val="005A0C6F"/>
    <w:rsid w:val="005A3554"/>
    <w:rsid w:val="005A4FBD"/>
    <w:rsid w:val="005B2AD3"/>
    <w:rsid w:val="005B30AE"/>
    <w:rsid w:val="005B3363"/>
    <w:rsid w:val="005B3F84"/>
    <w:rsid w:val="005B4A58"/>
    <w:rsid w:val="005B4C59"/>
    <w:rsid w:val="005B647D"/>
    <w:rsid w:val="005B6FC7"/>
    <w:rsid w:val="005B7128"/>
    <w:rsid w:val="005B7E39"/>
    <w:rsid w:val="005C0DF4"/>
    <w:rsid w:val="005C10D7"/>
    <w:rsid w:val="005C154E"/>
    <w:rsid w:val="005C2D64"/>
    <w:rsid w:val="005C5F1B"/>
    <w:rsid w:val="005C6074"/>
    <w:rsid w:val="005C6B87"/>
    <w:rsid w:val="005C7D2E"/>
    <w:rsid w:val="005D04A5"/>
    <w:rsid w:val="005D05B9"/>
    <w:rsid w:val="005D0C53"/>
    <w:rsid w:val="005D1F42"/>
    <w:rsid w:val="005D4D9E"/>
    <w:rsid w:val="005D5653"/>
    <w:rsid w:val="005D7971"/>
    <w:rsid w:val="005E25D6"/>
    <w:rsid w:val="005E33E5"/>
    <w:rsid w:val="005E477E"/>
    <w:rsid w:val="005E58B1"/>
    <w:rsid w:val="005E7275"/>
    <w:rsid w:val="005F20BC"/>
    <w:rsid w:val="005F215E"/>
    <w:rsid w:val="005F29B6"/>
    <w:rsid w:val="005F37E0"/>
    <w:rsid w:val="005F66C4"/>
    <w:rsid w:val="005F6A58"/>
    <w:rsid w:val="005F7584"/>
    <w:rsid w:val="00600306"/>
    <w:rsid w:val="006006EA"/>
    <w:rsid w:val="00601D37"/>
    <w:rsid w:val="00601D69"/>
    <w:rsid w:val="0060298F"/>
    <w:rsid w:val="00602AFF"/>
    <w:rsid w:val="00603AB6"/>
    <w:rsid w:val="00603CA3"/>
    <w:rsid w:val="006045CF"/>
    <w:rsid w:val="00604D95"/>
    <w:rsid w:val="00606022"/>
    <w:rsid w:val="0060746F"/>
    <w:rsid w:val="00607B2C"/>
    <w:rsid w:val="0061209E"/>
    <w:rsid w:val="00612F55"/>
    <w:rsid w:val="00613493"/>
    <w:rsid w:val="00615772"/>
    <w:rsid w:val="00615855"/>
    <w:rsid w:val="00615CDE"/>
    <w:rsid w:val="00615D4B"/>
    <w:rsid w:val="006162F4"/>
    <w:rsid w:val="00620A4F"/>
    <w:rsid w:val="00621829"/>
    <w:rsid w:val="00622FDA"/>
    <w:rsid w:val="0062657A"/>
    <w:rsid w:val="006265E5"/>
    <w:rsid w:val="006266B9"/>
    <w:rsid w:val="00626834"/>
    <w:rsid w:val="006269D8"/>
    <w:rsid w:val="00627369"/>
    <w:rsid w:val="006305F9"/>
    <w:rsid w:val="00633961"/>
    <w:rsid w:val="0063534A"/>
    <w:rsid w:val="00636ABC"/>
    <w:rsid w:val="00640514"/>
    <w:rsid w:val="00642B3C"/>
    <w:rsid w:val="00643CAA"/>
    <w:rsid w:val="00643EF6"/>
    <w:rsid w:val="006459E2"/>
    <w:rsid w:val="006473C6"/>
    <w:rsid w:val="006519E9"/>
    <w:rsid w:val="00652BAF"/>
    <w:rsid w:val="00653AC6"/>
    <w:rsid w:val="0065403B"/>
    <w:rsid w:val="006548B3"/>
    <w:rsid w:val="006550A7"/>
    <w:rsid w:val="00660847"/>
    <w:rsid w:val="00661BEC"/>
    <w:rsid w:val="00662DD9"/>
    <w:rsid w:val="0066375A"/>
    <w:rsid w:val="0066509E"/>
    <w:rsid w:val="00665732"/>
    <w:rsid w:val="0066777B"/>
    <w:rsid w:val="00670C25"/>
    <w:rsid w:val="00670E7A"/>
    <w:rsid w:val="00671C99"/>
    <w:rsid w:val="00671F4E"/>
    <w:rsid w:val="00671F8A"/>
    <w:rsid w:val="006728DA"/>
    <w:rsid w:val="00672E4E"/>
    <w:rsid w:val="0067527C"/>
    <w:rsid w:val="00677571"/>
    <w:rsid w:val="006777D1"/>
    <w:rsid w:val="00682BA8"/>
    <w:rsid w:val="006839BA"/>
    <w:rsid w:val="006842E7"/>
    <w:rsid w:val="00684657"/>
    <w:rsid w:val="00684737"/>
    <w:rsid w:val="006869D5"/>
    <w:rsid w:val="00690947"/>
    <w:rsid w:val="00690FF0"/>
    <w:rsid w:val="006926B6"/>
    <w:rsid w:val="00692FB2"/>
    <w:rsid w:val="00693B36"/>
    <w:rsid w:val="006945D0"/>
    <w:rsid w:val="006950AF"/>
    <w:rsid w:val="006A2566"/>
    <w:rsid w:val="006A5B4D"/>
    <w:rsid w:val="006A7D8F"/>
    <w:rsid w:val="006B0215"/>
    <w:rsid w:val="006B098D"/>
    <w:rsid w:val="006B158E"/>
    <w:rsid w:val="006B24E3"/>
    <w:rsid w:val="006B2C69"/>
    <w:rsid w:val="006B2DC5"/>
    <w:rsid w:val="006B32DA"/>
    <w:rsid w:val="006B4E7E"/>
    <w:rsid w:val="006B6F7C"/>
    <w:rsid w:val="006C01B3"/>
    <w:rsid w:val="006C1E12"/>
    <w:rsid w:val="006C2270"/>
    <w:rsid w:val="006C33E4"/>
    <w:rsid w:val="006C67E9"/>
    <w:rsid w:val="006C7B93"/>
    <w:rsid w:val="006C7DEB"/>
    <w:rsid w:val="006D02F8"/>
    <w:rsid w:val="006D05B5"/>
    <w:rsid w:val="006D0869"/>
    <w:rsid w:val="006D10CB"/>
    <w:rsid w:val="006D2340"/>
    <w:rsid w:val="006D2CE4"/>
    <w:rsid w:val="006D453A"/>
    <w:rsid w:val="006D4D47"/>
    <w:rsid w:val="006D5170"/>
    <w:rsid w:val="006D5592"/>
    <w:rsid w:val="006D6085"/>
    <w:rsid w:val="006D6308"/>
    <w:rsid w:val="006D6337"/>
    <w:rsid w:val="006D7FFB"/>
    <w:rsid w:val="006E115B"/>
    <w:rsid w:val="006E134D"/>
    <w:rsid w:val="006E1D25"/>
    <w:rsid w:val="006E4D7B"/>
    <w:rsid w:val="006E5836"/>
    <w:rsid w:val="006E5A90"/>
    <w:rsid w:val="006E5E0E"/>
    <w:rsid w:val="006E7511"/>
    <w:rsid w:val="006F1620"/>
    <w:rsid w:val="006F1AB4"/>
    <w:rsid w:val="006F5765"/>
    <w:rsid w:val="006F5DC9"/>
    <w:rsid w:val="0070197D"/>
    <w:rsid w:val="0070284B"/>
    <w:rsid w:val="007043D2"/>
    <w:rsid w:val="007070AC"/>
    <w:rsid w:val="00710FDC"/>
    <w:rsid w:val="007132E0"/>
    <w:rsid w:val="00713B87"/>
    <w:rsid w:val="00713BCF"/>
    <w:rsid w:val="00714093"/>
    <w:rsid w:val="00714B9B"/>
    <w:rsid w:val="00715465"/>
    <w:rsid w:val="00716D78"/>
    <w:rsid w:val="00717198"/>
    <w:rsid w:val="007179C9"/>
    <w:rsid w:val="00717B61"/>
    <w:rsid w:val="00717DF9"/>
    <w:rsid w:val="00721F4A"/>
    <w:rsid w:val="00723732"/>
    <w:rsid w:val="00723E3E"/>
    <w:rsid w:val="00724C0B"/>
    <w:rsid w:val="00724FF6"/>
    <w:rsid w:val="00725C7D"/>
    <w:rsid w:val="00725F9F"/>
    <w:rsid w:val="00726468"/>
    <w:rsid w:val="00726B42"/>
    <w:rsid w:val="00726FD9"/>
    <w:rsid w:val="0073056E"/>
    <w:rsid w:val="007333A5"/>
    <w:rsid w:val="007337C3"/>
    <w:rsid w:val="007339ED"/>
    <w:rsid w:val="00733B12"/>
    <w:rsid w:val="00734EC4"/>
    <w:rsid w:val="007355BE"/>
    <w:rsid w:val="00737A23"/>
    <w:rsid w:val="007409E2"/>
    <w:rsid w:val="00741A9E"/>
    <w:rsid w:val="007429E2"/>
    <w:rsid w:val="00742E2E"/>
    <w:rsid w:val="00747A79"/>
    <w:rsid w:val="00750579"/>
    <w:rsid w:val="00752D18"/>
    <w:rsid w:val="00753483"/>
    <w:rsid w:val="0075380F"/>
    <w:rsid w:val="007542CF"/>
    <w:rsid w:val="007552F9"/>
    <w:rsid w:val="00755418"/>
    <w:rsid w:val="00756CCF"/>
    <w:rsid w:val="007629D3"/>
    <w:rsid w:val="00762F3F"/>
    <w:rsid w:val="007632AF"/>
    <w:rsid w:val="0076386D"/>
    <w:rsid w:val="007638F9"/>
    <w:rsid w:val="007645E1"/>
    <w:rsid w:val="007657BD"/>
    <w:rsid w:val="00766DB2"/>
    <w:rsid w:val="00766FCC"/>
    <w:rsid w:val="00767371"/>
    <w:rsid w:val="00771049"/>
    <w:rsid w:val="00771493"/>
    <w:rsid w:val="00772205"/>
    <w:rsid w:val="007763BA"/>
    <w:rsid w:val="007765F2"/>
    <w:rsid w:val="00777CFF"/>
    <w:rsid w:val="0078088D"/>
    <w:rsid w:val="0078156C"/>
    <w:rsid w:val="00784B1B"/>
    <w:rsid w:val="00790339"/>
    <w:rsid w:val="0079145F"/>
    <w:rsid w:val="007955A0"/>
    <w:rsid w:val="007955D1"/>
    <w:rsid w:val="0079699B"/>
    <w:rsid w:val="007A3615"/>
    <w:rsid w:val="007A52B1"/>
    <w:rsid w:val="007A7ADC"/>
    <w:rsid w:val="007A7B22"/>
    <w:rsid w:val="007B0D01"/>
    <w:rsid w:val="007B0F46"/>
    <w:rsid w:val="007B15CB"/>
    <w:rsid w:val="007B24FA"/>
    <w:rsid w:val="007B35C3"/>
    <w:rsid w:val="007B3C3C"/>
    <w:rsid w:val="007B4679"/>
    <w:rsid w:val="007B5467"/>
    <w:rsid w:val="007B5965"/>
    <w:rsid w:val="007B64C7"/>
    <w:rsid w:val="007C1E2E"/>
    <w:rsid w:val="007C55DB"/>
    <w:rsid w:val="007C57DF"/>
    <w:rsid w:val="007C5CD4"/>
    <w:rsid w:val="007C6076"/>
    <w:rsid w:val="007C749E"/>
    <w:rsid w:val="007D0019"/>
    <w:rsid w:val="007D1F88"/>
    <w:rsid w:val="007D2AFD"/>
    <w:rsid w:val="007D37C9"/>
    <w:rsid w:val="007D3DF6"/>
    <w:rsid w:val="007D497B"/>
    <w:rsid w:val="007D4FDF"/>
    <w:rsid w:val="007D5788"/>
    <w:rsid w:val="007D72CC"/>
    <w:rsid w:val="007E0932"/>
    <w:rsid w:val="007E0AA4"/>
    <w:rsid w:val="007E1062"/>
    <w:rsid w:val="007E11CB"/>
    <w:rsid w:val="007E3DC7"/>
    <w:rsid w:val="007E419F"/>
    <w:rsid w:val="007E481D"/>
    <w:rsid w:val="007E587F"/>
    <w:rsid w:val="007F0794"/>
    <w:rsid w:val="007F0DCF"/>
    <w:rsid w:val="007F0E3D"/>
    <w:rsid w:val="007F2F89"/>
    <w:rsid w:val="007F3F08"/>
    <w:rsid w:val="007F4509"/>
    <w:rsid w:val="007F4622"/>
    <w:rsid w:val="007F6273"/>
    <w:rsid w:val="008008B0"/>
    <w:rsid w:val="00806203"/>
    <w:rsid w:val="00807042"/>
    <w:rsid w:val="008105E6"/>
    <w:rsid w:val="00810977"/>
    <w:rsid w:val="00810E1E"/>
    <w:rsid w:val="0081141D"/>
    <w:rsid w:val="008146A1"/>
    <w:rsid w:val="0081474D"/>
    <w:rsid w:val="008153EE"/>
    <w:rsid w:val="008161F3"/>
    <w:rsid w:val="00816458"/>
    <w:rsid w:val="00817583"/>
    <w:rsid w:val="00817DC5"/>
    <w:rsid w:val="00817E4E"/>
    <w:rsid w:val="00820C0B"/>
    <w:rsid w:val="00823943"/>
    <w:rsid w:val="00823ED0"/>
    <w:rsid w:val="00826807"/>
    <w:rsid w:val="00831658"/>
    <w:rsid w:val="00831A9C"/>
    <w:rsid w:val="0083219D"/>
    <w:rsid w:val="00833698"/>
    <w:rsid w:val="00833760"/>
    <w:rsid w:val="00833C37"/>
    <w:rsid w:val="00835E9E"/>
    <w:rsid w:val="00836A13"/>
    <w:rsid w:val="00836C8E"/>
    <w:rsid w:val="008373A2"/>
    <w:rsid w:val="0083758D"/>
    <w:rsid w:val="00837DC0"/>
    <w:rsid w:val="0084062E"/>
    <w:rsid w:val="008423F9"/>
    <w:rsid w:val="00843035"/>
    <w:rsid w:val="0084310D"/>
    <w:rsid w:val="00843629"/>
    <w:rsid w:val="008468AD"/>
    <w:rsid w:val="00846B0E"/>
    <w:rsid w:val="00850FD4"/>
    <w:rsid w:val="008517EE"/>
    <w:rsid w:val="00851AD9"/>
    <w:rsid w:val="008529B7"/>
    <w:rsid w:val="0085322A"/>
    <w:rsid w:val="00853489"/>
    <w:rsid w:val="00854577"/>
    <w:rsid w:val="00854A6C"/>
    <w:rsid w:val="00856AF7"/>
    <w:rsid w:val="00856BDE"/>
    <w:rsid w:val="008572CC"/>
    <w:rsid w:val="008578F7"/>
    <w:rsid w:val="0086165B"/>
    <w:rsid w:val="0086699B"/>
    <w:rsid w:val="00866ABE"/>
    <w:rsid w:val="0087133C"/>
    <w:rsid w:val="00873EE1"/>
    <w:rsid w:val="0087446A"/>
    <w:rsid w:val="00875A80"/>
    <w:rsid w:val="00875FFB"/>
    <w:rsid w:val="008762ED"/>
    <w:rsid w:val="00876921"/>
    <w:rsid w:val="00881384"/>
    <w:rsid w:val="00882351"/>
    <w:rsid w:val="0088550F"/>
    <w:rsid w:val="008867EF"/>
    <w:rsid w:val="00886BB2"/>
    <w:rsid w:val="00890F31"/>
    <w:rsid w:val="008929B6"/>
    <w:rsid w:val="00892E97"/>
    <w:rsid w:val="00894B4D"/>
    <w:rsid w:val="00896AE2"/>
    <w:rsid w:val="008A03F7"/>
    <w:rsid w:val="008A4212"/>
    <w:rsid w:val="008A48E4"/>
    <w:rsid w:val="008A6FED"/>
    <w:rsid w:val="008A7968"/>
    <w:rsid w:val="008B03BD"/>
    <w:rsid w:val="008B1307"/>
    <w:rsid w:val="008B2F48"/>
    <w:rsid w:val="008B34B5"/>
    <w:rsid w:val="008B402D"/>
    <w:rsid w:val="008C0D47"/>
    <w:rsid w:val="008C1759"/>
    <w:rsid w:val="008C35C3"/>
    <w:rsid w:val="008C3753"/>
    <w:rsid w:val="008C4882"/>
    <w:rsid w:val="008C580A"/>
    <w:rsid w:val="008C5C29"/>
    <w:rsid w:val="008C6760"/>
    <w:rsid w:val="008C6BDE"/>
    <w:rsid w:val="008D4FFD"/>
    <w:rsid w:val="008D554B"/>
    <w:rsid w:val="008D6695"/>
    <w:rsid w:val="008D696F"/>
    <w:rsid w:val="008D6F1C"/>
    <w:rsid w:val="008D7785"/>
    <w:rsid w:val="008D7D60"/>
    <w:rsid w:val="008E08A1"/>
    <w:rsid w:val="008E1879"/>
    <w:rsid w:val="008E3C2F"/>
    <w:rsid w:val="008E616F"/>
    <w:rsid w:val="008E75A1"/>
    <w:rsid w:val="008F2F4D"/>
    <w:rsid w:val="008F48DA"/>
    <w:rsid w:val="008F65E8"/>
    <w:rsid w:val="008F6970"/>
    <w:rsid w:val="00900169"/>
    <w:rsid w:val="00901EA9"/>
    <w:rsid w:val="00902B8E"/>
    <w:rsid w:val="00903AC9"/>
    <w:rsid w:val="00904ABA"/>
    <w:rsid w:val="009052A6"/>
    <w:rsid w:val="0090654A"/>
    <w:rsid w:val="009078B6"/>
    <w:rsid w:val="00911464"/>
    <w:rsid w:val="00911632"/>
    <w:rsid w:val="009123D7"/>
    <w:rsid w:val="00912C9E"/>
    <w:rsid w:val="009168B2"/>
    <w:rsid w:val="00916BA6"/>
    <w:rsid w:val="00920B0D"/>
    <w:rsid w:val="00920C83"/>
    <w:rsid w:val="00921A9D"/>
    <w:rsid w:val="00921E71"/>
    <w:rsid w:val="00922668"/>
    <w:rsid w:val="009226FD"/>
    <w:rsid w:val="00922F0B"/>
    <w:rsid w:val="0092701D"/>
    <w:rsid w:val="009275A3"/>
    <w:rsid w:val="00927B95"/>
    <w:rsid w:val="00930143"/>
    <w:rsid w:val="0093228F"/>
    <w:rsid w:val="00935BE8"/>
    <w:rsid w:val="00936493"/>
    <w:rsid w:val="00936951"/>
    <w:rsid w:val="00936CD4"/>
    <w:rsid w:val="00937D50"/>
    <w:rsid w:val="009416C5"/>
    <w:rsid w:val="00941805"/>
    <w:rsid w:val="00942431"/>
    <w:rsid w:val="009427D1"/>
    <w:rsid w:val="009431DA"/>
    <w:rsid w:val="0094344C"/>
    <w:rsid w:val="009437ED"/>
    <w:rsid w:val="009478AF"/>
    <w:rsid w:val="00950A07"/>
    <w:rsid w:val="009513C4"/>
    <w:rsid w:val="00954D03"/>
    <w:rsid w:val="00955185"/>
    <w:rsid w:val="00957CC8"/>
    <w:rsid w:val="0096268F"/>
    <w:rsid w:val="009642E8"/>
    <w:rsid w:val="009647E9"/>
    <w:rsid w:val="00967D87"/>
    <w:rsid w:val="00970655"/>
    <w:rsid w:val="009714D3"/>
    <w:rsid w:val="00972000"/>
    <w:rsid w:val="0097263E"/>
    <w:rsid w:val="00972FFD"/>
    <w:rsid w:val="00973D2A"/>
    <w:rsid w:val="00974094"/>
    <w:rsid w:val="00976B6C"/>
    <w:rsid w:val="00977ABC"/>
    <w:rsid w:val="009803B3"/>
    <w:rsid w:val="00980CB9"/>
    <w:rsid w:val="00980FC9"/>
    <w:rsid w:val="0098166D"/>
    <w:rsid w:val="0098228D"/>
    <w:rsid w:val="009823BC"/>
    <w:rsid w:val="00982E8E"/>
    <w:rsid w:val="00983E73"/>
    <w:rsid w:val="00983F7B"/>
    <w:rsid w:val="00987021"/>
    <w:rsid w:val="00987A32"/>
    <w:rsid w:val="00993FB0"/>
    <w:rsid w:val="009968A3"/>
    <w:rsid w:val="009A3F79"/>
    <w:rsid w:val="009A4A40"/>
    <w:rsid w:val="009A537B"/>
    <w:rsid w:val="009B2937"/>
    <w:rsid w:val="009B2D21"/>
    <w:rsid w:val="009B43F7"/>
    <w:rsid w:val="009B5CE7"/>
    <w:rsid w:val="009B7C26"/>
    <w:rsid w:val="009C0744"/>
    <w:rsid w:val="009C1768"/>
    <w:rsid w:val="009C1E9B"/>
    <w:rsid w:val="009C3A4F"/>
    <w:rsid w:val="009C7B7C"/>
    <w:rsid w:val="009D026E"/>
    <w:rsid w:val="009D050F"/>
    <w:rsid w:val="009D06D9"/>
    <w:rsid w:val="009D1AAE"/>
    <w:rsid w:val="009D3834"/>
    <w:rsid w:val="009D4069"/>
    <w:rsid w:val="009D415A"/>
    <w:rsid w:val="009D45BB"/>
    <w:rsid w:val="009D5734"/>
    <w:rsid w:val="009D72BE"/>
    <w:rsid w:val="009D7F6A"/>
    <w:rsid w:val="009E0940"/>
    <w:rsid w:val="009E0A34"/>
    <w:rsid w:val="009E1871"/>
    <w:rsid w:val="009E3497"/>
    <w:rsid w:val="009E42E7"/>
    <w:rsid w:val="009E4E9F"/>
    <w:rsid w:val="009E619E"/>
    <w:rsid w:val="009F0E4F"/>
    <w:rsid w:val="009F1460"/>
    <w:rsid w:val="009F253C"/>
    <w:rsid w:val="00A0110C"/>
    <w:rsid w:val="00A01CCC"/>
    <w:rsid w:val="00A025B1"/>
    <w:rsid w:val="00A05876"/>
    <w:rsid w:val="00A0744E"/>
    <w:rsid w:val="00A10AC9"/>
    <w:rsid w:val="00A11485"/>
    <w:rsid w:val="00A11FE8"/>
    <w:rsid w:val="00A12059"/>
    <w:rsid w:val="00A1267C"/>
    <w:rsid w:val="00A13337"/>
    <w:rsid w:val="00A167AB"/>
    <w:rsid w:val="00A16E8A"/>
    <w:rsid w:val="00A21F0B"/>
    <w:rsid w:val="00A22973"/>
    <w:rsid w:val="00A22D7E"/>
    <w:rsid w:val="00A25ADD"/>
    <w:rsid w:val="00A25DA9"/>
    <w:rsid w:val="00A25F04"/>
    <w:rsid w:val="00A26B60"/>
    <w:rsid w:val="00A27E30"/>
    <w:rsid w:val="00A27F8E"/>
    <w:rsid w:val="00A31801"/>
    <w:rsid w:val="00A33923"/>
    <w:rsid w:val="00A339FA"/>
    <w:rsid w:val="00A3546A"/>
    <w:rsid w:val="00A35DFA"/>
    <w:rsid w:val="00A36250"/>
    <w:rsid w:val="00A36789"/>
    <w:rsid w:val="00A36C7C"/>
    <w:rsid w:val="00A37979"/>
    <w:rsid w:val="00A37DA8"/>
    <w:rsid w:val="00A400D2"/>
    <w:rsid w:val="00A40BCB"/>
    <w:rsid w:val="00A41210"/>
    <w:rsid w:val="00A41726"/>
    <w:rsid w:val="00A45420"/>
    <w:rsid w:val="00A454C5"/>
    <w:rsid w:val="00A45C2E"/>
    <w:rsid w:val="00A46A57"/>
    <w:rsid w:val="00A47654"/>
    <w:rsid w:val="00A50531"/>
    <w:rsid w:val="00A50B12"/>
    <w:rsid w:val="00A50D9E"/>
    <w:rsid w:val="00A5192F"/>
    <w:rsid w:val="00A51C3F"/>
    <w:rsid w:val="00A51DD4"/>
    <w:rsid w:val="00A53C16"/>
    <w:rsid w:val="00A556B3"/>
    <w:rsid w:val="00A557DD"/>
    <w:rsid w:val="00A567D1"/>
    <w:rsid w:val="00A6021F"/>
    <w:rsid w:val="00A6382A"/>
    <w:rsid w:val="00A65627"/>
    <w:rsid w:val="00A65A07"/>
    <w:rsid w:val="00A675FE"/>
    <w:rsid w:val="00A724B3"/>
    <w:rsid w:val="00A72922"/>
    <w:rsid w:val="00A74084"/>
    <w:rsid w:val="00A74A94"/>
    <w:rsid w:val="00A758B0"/>
    <w:rsid w:val="00A76AE4"/>
    <w:rsid w:val="00A80196"/>
    <w:rsid w:val="00A81D2E"/>
    <w:rsid w:val="00A81DF4"/>
    <w:rsid w:val="00A8360E"/>
    <w:rsid w:val="00A8535B"/>
    <w:rsid w:val="00A85594"/>
    <w:rsid w:val="00A85612"/>
    <w:rsid w:val="00A86151"/>
    <w:rsid w:val="00A86E91"/>
    <w:rsid w:val="00A8746D"/>
    <w:rsid w:val="00A929DB"/>
    <w:rsid w:val="00A9346E"/>
    <w:rsid w:val="00A95EA5"/>
    <w:rsid w:val="00A96F35"/>
    <w:rsid w:val="00AA0691"/>
    <w:rsid w:val="00AA6BBA"/>
    <w:rsid w:val="00AB1488"/>
    <w:rsid w:val="00AB26BA"/>
    <w:rsid w:val="00AB372C"/>
    <w:rsid w:val="00AB7D3A"/>
    <w:rsid w:val="00AC05BA"/>
    <w:rsid w:val="00AC0EC7"/>
    <w:rsid w:val="00AC107E"/>
    <w:rsid w:val="00AC12C7"/>
    <w:rsid w:val="00AC4F47"/>
    <w:rsid w:val="00AC5F03"/>
    <w:rsid w:val="00AC621D"/>
    <w:rsid w:val="00AC767D"/>
    <w:rsid w:val="00AD0E98"/>
    <w:rsid w:val="00AD1313"/>
    <w:rsid w:val="00AD1478"/>
    <w:rsid w:val="00AD1E01"/>
    <w:rsid w:val="00AD2146"/>
    <w:rsid w:val="00AD2CEF"/>
    <w:rsid w:val="00AD2DED"/>
    <w:rsid w:val="00AD2FA2"/>
    <w:rsid w:val="00AD3BB1"/>
    <w:rsid w:val="00AD3D79"/>
    <w:rsid w:val="00AD4439"/>
    <w:rsid w:val="00AD4D92"/>
    <w:rsid w:val="00AD7E4E"/>
    <w:rsid w:val="00AD7ECF"/>
    <w:rsid w:val="00AE096E"/>
    <w:rsid w:val="00AE0F59"/>
    <w:rsid w:val="00AE2903"/>
    <w:rsid w:val="00AE4D52"/>
    <w:rsid w:val="00AE6D58"/>
    <w:rsid w:val="00AE7644"/>
    <w:rsid w:val="00AF006B"/>
    <w:rsid w:val="00AF13F0"/>
    <w:rsid w:val="00AF328B"/>
    <w:rsid w:val="00AF33C3"/>
    <w:rsid w:val="00AF3E86"/>
    <w:rsid w:val="00AF3F69"/>
    <w:rsid w:val="00AF4AF7"/>
    <w:rsid w:val="00AF4ED4"/>
    <w:rsid w:val="00AF619B"/>
    <w:rsid w:val="00AF62F7"/>
    <w:rsid w:val="00AF79FA"/>
    <w:rsid w:val="00B00EA6"/>
    <w:rsid w:val="00B01530"/>
    <w:rsid w:val="00B0268B"/>
    <w:rsid w:val="00B03714"/>
    <w:rsid w:val="00B06162"/>
    <w:rsid w:val="00B065FF"/>
    <w:rsid w:val="00B10D1F"/>
    <w:rsid w:val="00B112C9"/>
    <w:rsid w:val="00B1229F"/>
    <w:rsid w:val="00B1446B"/>
    <w:rsid w:val="00B1460C"/>
    <w:rsid w:val="00B14985"/>
    <w:rsid w:val="00B1517D"/>
    <w:rsid w:val="00B1563B"/>
    <w:rsid w:val="00B201FB"/>
    <w:rsid w:val="00B20FA2"/>
    <w:rsid w:val="00B21A72"/>
    <w:rsid w:val="00B24CB3"/>
    <w:rsid w:val="00B255A3"/>
    <w:rsid w:val="00B262FF"/>
    <w:rsid w:val="00B274C7"/>
    <w:rsid w:val="00B27D07"/>
    <w:rsid w:val="00B311E2"/>
    <w:rsid w:val="00B31CE7"/>
    <w:rsid w:val="00B327E4"/>
    <w:rsid w:val="00B3419D"/>
    <w:rsid w:val="00B37192"/>
    <w:rsid w:val="00B37D6B"/>
    <w:rsid w:val="00B37D85"/>
    <w:rsid w:val="00B4325A"/>
    <w:rsid w:val="00B442B0"/>
    <w:rsid w:val="00B46609"/>
    <w:rsid w:val="00B46DEE"/>
    <w:rsid w:val="00B4720D"/>
    <w:rsid w:val="00B47B9C"/>
    <w:rsid w:val="00B515CA"/>
    <w:rsid w:val="00B5184B"/>
    <w:rsid w:val="00B52B19"/>
    <w:rsid w:val="00B52CF2"/>
    <w:rsid w:val="00B53E59"/>
    <w:rsid w:val="00B550D3"/>
    <w:rsid w:val="00B556A9"/>
    <w:rsid w:val="00B5627A"/>
    <w:rsid w:val="00B56754"/>
    <w:rsid w:val="00B57E53"/>
    <w:rsid w:val="00B600F4"/>
    <w:rsid w:val="00B602A5"/>
    <w:rsid w:val="00B60550"/>
    <w:rsid w:val="00B61D5A"/>
    <w:rsid w:val="00B630C4"/>
    <w:rsid w:val="00B63A03"/>
    <w:rsid w:val="00B64FF3"/>
    <w:rsid w:val="00B65EDD"/>
    <w:rsid w:val="00B72234"/>
    <w:rsid w:val="00B73402"/>
    <w:rsid w:val="00B737D3"/>
    <w:rsid w:val="00B74279"/>
    <w:rsid w:val="00B7536B"/>
    <w:rsid w:val="00B7561A"/>
    <w:rsid w:val="00B768B1"/>
    <w:rsid w:val="00B801B8"/>
    <w:rsid w:val="00B8262D"/>
    <w:rsid w:val="00B83885"/>
    <w:rsid w:val="00B8481C"/>
    <w:rsid w:val="00B857D5"/>
    <w:rsid w:val="00B87207"/>
    <w:rsid w:val="00B91F6C"/>
    <w:rsid w:val="00B92A9B"/>
    <w:rsid w:val="00B9364A"/>
    <w:rsid w:val="00B94711"/>
    <w:rsid w:val="00B9518E"/>
    <w:rsid w:val="00B963AF"/>
    <w:rsid w:val="00B97901"/>
    <w:rsid w:val="00BA1CC4"/>
    <w:rsid w:val="00BA2069"/>
    <w:rsid w:val="00BA26AC"/>
    <w:rsid w:val="00BA2762"/>
    <w:rsid w:val="00BA43C3"/>
    <w:rsid w:val="00BA58F5"/>
    <w:rsid w:val="00BA6BE2"/>
    <w:rsid w:val="00BA76D7"/>
    <w:rsid w:val="00BB3B05"/>
    <w:rsid w:val="00BB3BFF"/>
    <w:rsid w:val="00BB42EE"/>
    <w:rsid w:val="00BB44D5"/>
    <w:rsid w:val="00BB5B97"/>
    <w:rsid w:val="00BC0CCF"/>
    <w:rsid w:val="00BC17F4"/>
    <w:rsid w:val="00BC2295"/>
    <w:rsid w:val="00BC23A2"/>
    <w:rsid w:val="00BC2BF5"/>
    <w:rsid w:val="00BC41F2"/>
    <w:rsid w:val="00BC4944"/>
    <w:rsid w:val="00BC5AC9"/>
    <w:rsid w:val="00BC6471"/>
    <w:rsid w:val="00BC7D7A"/>
    <w:rsid w:val="00BD2A67"/>
    <w:rsid w:val="00BD45AB"/>
    <w:rsid w:val="00BD5A65"/>
    <w:rsid w:val="00BD5A78"/>
    <w:rsid w:val="00BD7117"/>
    <w:rsid w:val="00BE0ADE"/>
    <w:rsid w:val="00BE2951"/>
    <w:rsid w:val="00BE477D"/>
    <w:rsid w:val="00BE4FE8"/>
    <w:rsid w:val="00BE501E"/>
    <w:rsid w:val="00BE5039"/>
    <w:rsid w:val="00BE6E93"/>
    <w:rsid w:val="00BF5619"/>
    <w:rsid w:val="00BF59C2"/>
    <w:rsid w:val="00BF602C"/>
    <w:rsid w:val="00BF62CC"/>
    <w:rsid w:val="00BF6944"/>
    <w:rsid w:val="00C00337"/>
    <w:rsid w:val="00C00C14"/>
    <w:rsid w:val="00C015C4"/>
    <w:rsid w:val="00C0539D"/>
    <w:rsid w:val="00C05F32"/>
    <w:rsid w:val="00C06016"/>
    <w:rsid w:val="00C06D7F"/>
    <w:rsid w:val="00C126D0"/>
    <w:rsid w:val="00C15717"/>
    <w:rsid w:val="00C1594A"/>
    <w:rsid w:val="00C15A53"/>
    <w:rsid w:val="00C15E43"/>
    <w:rsid w:val="00C16151"/>
    <w:rsid w:val="00C1644B"/>
    <w:rsid w:val="00C20B0C"/>
    <w:rsid w:val="00C254F2"/>
    <w:rsid w:val="00C2676E"/>
    <w:rsid w:val="00C27B6B"/>
    <w:rsid w:val="00C31E32"/>
    <w:rsid w:val="00C322D6"/>
    <w:rsid w:val="00C35384"/>
    <w:rsid w:val="00C36029"/>
    <w:rsid w:val="00C360CE"/>
    <w:rsid w:val="00C37C31"/>
    <w:rsid w:val="00C41856"/>
    <w:rsid w:val="00C42EB1"/>
    <w:rsid w:val="00C43381"/>
    <w:rsid w:val="00C437FB"/>
    <w:rsid w:val="00C44D7C"/>
    <w:rsid w:val="00C50021"/>
    <w:rsid w:val="00C530E9"/>
    <w:rsid w:val="00C535D5"/>
    <w:rsid w:val="00C55133"/>
    <w:rsid w:val="00C55A86"/>
    <w:rsid w:val="00C5621D"/>
    <w:rsid w:val="00C572FE"/>
    <w:rsid w:val="00C610E1"/>
    <w:rsid w:val="00C61597"/>
    <w:rsid w:val="00C617B8"/>
    <w:rsid w:val="00C61E99"/>
    <w:rsid w:val="00C62EF0"/>
    <w:rsid w:val="00C62F82"/>
    <w:rsid w:val="00C64C98"/>
    <w:rsid w:val="00C75D9D"/>
    <w:rsid w:val="00C776BE"/>
    <w:rsid w:val="00C777CE"/>
    <w:rsid w:val="00C7792D"/>
    <w:rsid w:val="00C8058C"/>
    <w:rsid w:val="00C823B4"/>
    <w:rsid w:val="00C8407D"/>
    <w:rsid w:val="00C85B1B"/>
    <w:rsid w:val="00C85FA6"/>
    <w:rsid w:val="00C872F5"/>
    <w:rsid w:val="00C8782A"/>
    <w:rsid w:val="00C90160"/>
    <w:rsid w:val="00C92AA7"/>
    <w:rsid w:val="00C93B59"/>
    <w:rsid w:val="00C94134"/>
    <w:rsid w:val="00C95295"/>
    <w:rsid w:val="00C95FB4"/>
    <w:rsid w:val="00C95FBE"/>
    <w:rsid w:val="00C96EDC"/>
    <w:rsid w:val="00CA35E8"/>
    <w:rsid w:val="00CA364C"/>
    <w:rsid w:val="00CA6669"/>
    <w:rsid w:val="00CA7EA0"/>
    <w:rsid w:val="00CB0344"/>
    <w:rsid w:val="00CB0BF7"/>
    <w:rsid w:val="00CB1E39"/>
    <w:rsid w:val="00CB1F23"/>
    <w:rsid w:val="00CB4919"/>
    <w:rsid w:val="00CB4A38"/>
    <w:rsid w:val="00CB5155"/>
    <w:rsid w:val="00CB5DB4"/>
    <w:rsid w:val="00CB5DEC"/>
    <w:rsid w:val="00CB639E"/>
    <w:rsid w:val="00CB6BE4"/>
    <w:rsid w:val="00CC060E"/>
    <w:rsid w:val="00CC0EC5"/>
    <w:rsid w:val="00CC232B"/>
    <w:rsid w:val="00CC243B"/>
    <w:rsid w:val="00CC3140"/>
    <w:rsid w:val="00CC355D"/>
    <w:rsid w:val="00CC4E05"/>
    <w:rsid w:val="00CD00F8"/>
    <w:rsid w:val="00CD11B9"/>
    <w:rsid w:val="00CD3378"/>
    <w:rsid w:val="00CD788E"/>
    <w:rsid w:val="00CE0262"/>
    <w:rsid w:val="00CE02BB"/>
    <w:rsid w:val="00CE0562"/>
    <w:rsid w:val="00CE1D51"/>
    <w:rsid w:val="00CE3EFD"/>
    <w:rsid w:val="00CE4719"/>
    <w:rsid w:val="00CF08D2"/>
    <w:rsid w:val="00CF1A40"/>
    <w:rsid w:val="00CF2719"/>
    <w:rsid w:val="00CF487C"/>
    <w:rsid w:val="00CF4EE1"/>
    <w:rsid w:val="00CF52B5"/>
    <w:rsid w:val="00CF57F2"/>
    <w:rsid w:val="00CF589C"/>
    <w:rsid w:val="00CF5EEC"/>
    <w:rsid w:val="00CF75CF"/>
    <w:rsid w:val="00D01AFC"/>
    <w:rsid w:val="00D02B23"/>
    <w:rsid w:val="00D030FA"/>
    <w:rsid w:val="00D0332F"/>
    <w:rsid w:val="00D0404B"/>
    <w:rsid w:val="00D05F8D"/>
    <w:rsid w:val="00D10D50"/>
    <w:rsid w:val="00D11410"/>
    <w:rsid w:val="00D12653"/>
    <w:rsid w:val="00D1400E"/>
    <w:rsid w:val="00D1454B"/>
    <w:rsid w:val="00D1594A"/>
    <w:rsid w:val="00D16015"/>
    <w:rsid w:val="00D17688"/>
    <w:rsid w:val="00D17B1B"/>
    <w:rsid w:val="00D22A46"/>
    <w:rsid w:val="00D258F9"/>
    <w:rsid w:val="00D263C3"/>
    <w:rsid w:val="00D305C3"/>
    <w:rsid w:val="00D30A1E"/>
    <w:rsid w:val="00D32DAC"/>
    <w:rsid w:val="00D33312"/>
    <w:rsid w:val="00D33D7E"/>
    <w:rsid w:val="00D33F84"/>
    <w:rsid w:val="00D34573"/>
    <w:rsid w:val="00D3469C"/>
    <w:rsid w:val="00D36345"/>
    <w:rsid w:val="00D37829"/>
    <w:rsid w:val="00D37F30"/>
    <w:rsid w:val="00D40BE8"/>
    <w:rsid w:val="00D41AB0"/>
    <w:rsid w:val="00D41C03"/>
    <w:rsid w:val="00D44386"/>
    <w:rsid w:val="00D44768"/>
    <w:rsid w:val="00D44971"/>
    <w:rsid w:val="00D44B6E"/>
    <w:rsid w:val="00D464EC"/>
    <w:rsid w:val="00D468A3"/>
    <w:rsid w:val="00D46984"/>
    <w:rsid w:val="00D512F5"/>
    <w:rsid w:val="00D51723"/>
    <w:rsid w:val="00D51A3D"/>
    <w:rsid w:val="00D51D2B"/>
    <w:rsid w:val="00D51FBB"/>
    <w:rsid w:val="00D52785"/>
    <w:rsid w:val="00D52EBA"/>
    <w:rsid w:val="00D55CE9"/>
    <w:rsid w:val="00D55F22"/>
    <w:rsid w:val="00D643AB"/>
    <w:rsid w:val="00D6538F"/>
    <w:rsid w:val="00D65C44"/>
    <w:rsid w:val="00D67302"/>
    <w:rsid w:val="00D678E4"/>
    <w:rsid w:val="00D70E70"/>
    <w:rsid w:val="00D71E46"/>
    <w:rsid w:val="00D71F97"/>
    <w:rsid w:val="00D7366A"/>
    <w:rsid w:val="00D73996"/>
    <w:rsid w:val="00D81DD4"/>
    <w:rsid w:val="00D82AFB"/>
    <w:rsid w:val="00D85A52"/>
    <w:rsid w:val="00D85C10"/>
    <w:rsid w:val="00D86153"/>
    <w:rsid w:val="00D87CD3"/>
    <w:rsid w:val="00D90AFC"/>
    <w:rsid w:val="00D90D3A"/>
    <w:rsid w:val="00D91CAA"/>
    <w:rsid w:val="00D94517"/>
    <w:rsid w:val="00D96019"/>
    <w:rsid w:val="00D96068"/>
    <w:rsid w:val="00D964EF"/>
    <w:rsid w:val="00D9697B"/>
    <w:rsid w:val="00D96B10"/>
    <w:rsid w:val="00DA1B89"/>
    <w:rsid w:val="00DA273E"/>
    <w:rsid w:val="00DA4642"/>
    <w:rsid w:val="00DA57F0"/>
    <w:rsid w:val="00DA5B1A"/>
    <w:rsid w:val="00DA6094"/>
    <w:rsid w:val="00DA7022"/>
    <w:rsid w:val="00DB03D8"/>
    <w:rsid w:val="00DB0F70"/>
    <w:rsid w:val="00DB236F"/>
    <w:rsid w:val="00DB4929"/>
    <w:rsid w:val="00DB4EE7"/>
    <w:rsid w:val="00DB52E7"/>
    <w:rsid w:val="00DB5F73"/>
    <w:rsid w:val="00DB61FC"/>
    <w:rsid w:val="00DB661B"/>
    <w:rsid w:val="00DC2662"/>
    <w:rsid w:val="00DC6A4D"/>
    <w:rsid w:val="00DC6E97"/>
    <w:rsid w:val="00DD01A3"/>
    <w:rsid w:val="00DD0E35"/>
    <w:rsid w:val="00DD35E1"/>
    <w:rsid w:val="00DD44FF"/>
    <w:rsid w:val="00DD47D8"/>
    <w:rsid w:val="00DE07BA"/>
    <w:rsid w:val="00DE0E35"/>
    <w:rsid w:val="00DE14D6"/>
    <w:rsid w:val="00DE2F87"/>
    <w:rsid w:val="00DE34C4"/>
    <w:rsid w:val="00DE3E79"/>
    <w:rsid w:val="00DE6357"/>
    <w:rsid w:val="00DE66BB"/>
    <w:rsid w:val="00DE6850"/>
    <w:rsid w:val="00DE7941"/>
    <w:rsid w:val="00DF063E"/>
    <w:rsid w:val="00DF0B7A"/>
    <w:rsid w:val="00DF1D0A"/>
    <w:rsid w:val="00DF5B98"/>
    <w:rsid w:val="00DF7897"/>
    <w:rsid w:val="00E054E3"/>
    <w:rsid w:val="00E07854"/>
    <w:rsid w:val="00E07CCD"/>
    <w:rsid w:val="00E12FB7"/>
    <w:rsid w:val="00E14CDD"/>
    <w:rsid w:val="00E1552B"/>
    <w:rsid w:val="00E161AB"/>
    <w:rsid w:val="00E17631"/>
    <w:rsid w:val="00E176D3"/>
    <w:rsid w:val="00E2269E"/>
    <w:rsid w:val="00E23A41"/>
    <w:rsid w:val="00E23B74"/>
    <w:rsid w:val="00E23C22"/>
    <w:rsid w:val="00E23E7C"/>
    <w:rsid w:val="00E25637"/>
    <w:rsid w:val="00E26FCC"/>
    <w:rsid w:val="00E309A0"/>
    <w:rsid w:val="00E3104B"/>
    <w:rsid w:val="00E3471F"/>
    <w:rsid w:val="00E36421"/>
    <w:rsid w:val="00E36E20"/>
    <w:rsid w:val="00E37001"/>
    <w:rsid w:val="00E37653"/>
    <w:rsid w:val="00E409CA"/>
    <w:rsid w:val="00E43B66"/>
    <w:rsid w:val="00E4431F"/>
    <w:rsid w:val="00E4571E"/>
    <w:rsid w:val="00E45E7F"/>
    <w:rsid w:val="00E46372"/>
    <w:rsid w:val="00E47D28"/>
    <w:rsid w:val="00E5298B"/>
    <w:rsid w:val="00E536B3"/>
    <w:rsid w:val="00E54307"/>
    <w:rsid w:val="00E549C8"/>
    <w:rsid w:val="00E5579F"/>
    <w:rsid w:val="00E56666"/>
    <w:rsid w:val="00E576B9"/>
    <w:rsid w:val="00E60254"/>
    <w:rsid w:val="00E606A6"/>
    <w:rsid w:val="00E61679"/>
    <w:rsid w:val="00E61931"/>
    <w:rsid w:val="00E62085"/>
    <w:rsid w:val="00E639EC"/>
    <w:rsid w:val="00E63A55"/>
    <w:rsid w:val="00E640D4"/>
    <w:rsid w:val="00E657E9"/>
    <w:rsid w:val="00E65C75"/>
    <w:rsid w:val="00E65EBC"/>
    <w:rsid w:val="00E66561"/>
    <w:rsid w:val="00E67951"/>
    <w:rsid w:val="00E67C76"/>
    <w:rsid w:val="00E67DBF"/>
    <w:rsid w:val="00E7011F"/>
    <w:rsid w:val="00E709FC"/>
    <w:rsid w:val="00E73E69"/>
    <w:rsid w:val="00E749EF"/>
    <w:rsid w:val="00E77769"/>
    <w:rsid w:val="00E7776B"/>
    <w:rsid w:val="00E777AE"/>
    <w:rsid w:val="00E825FF"/>
    <w:rsid w:val="00E83546"/>
    <w:rsid w:val="00E83746"/>
    <w:rsid w:val="00E84331"/>
    <w:rsid w:val="00E85317"/>
    <w:rsid w:val="00E85E77"/>
    <w:rsid w:val="00E92153"/>
    <w:rsid w:val="00E929C4"/>
    <w:rsid w:val="00E951F2"/>
    <w:rsid w:val="00E97629"/>
    <w:rsid w:val="00EA0CD1"/>
    <w:rsid w:val="00EA1950"/>
    <w:rsid w:val="00EA21D1"/>
    <w:rsid w:val="00EA240E"/>
    <w:rsid w:val="00EA3FD3"/>
    <w:rsid w:val="00EA4C08"/>
    <w:rsid w:val="00EA51B0"/>
    <w:rsid w:val="00EA69FF"/>
    <w:rsid w:val="00EA7E76"/>
    <w:rsid w:val="00EB0469"/>
    <w:rsid w:val="00EB0BF1"/>
    <w:rsid w:val="00EB124B"/>
    <w:rsid w:val="00EB20AE"/>
    <w:rsid w:val="00EB495F"/>
    <w:rsid w:val="00EB5C7B"/>
    <w:rsid w:val="00EB5EF1"/>
    <w:rsid w:val="00EB616B"/>
    <w:rsid w:val="00EB6F06"/>
    <w:rsid w:val="00EB7A36"/>
    <w:rsid w:val="00EC0723"/>
    <w:rsid w:val="00EC1BB8"/>
    <w:rsid w:val="00EC45AA"/>
    <w:rsid w:val="00EC70A4"/>
    <w:rsid w:val="00ED0F8F"/>
    <w:rsid w:val="00ED16DA"/>
    <w:rsid w:val="00ED1A49"/>
    <w:rsid w:val="00ED1F25"/>
    <w:rsid w:val="00ED2D65"/>
    <w:rsid w:val="00ED3970"/>
    <w:rsid w:val="00ED47A2"/>
    <w:rsid w:val="00ED5905"/>
    <w:rsid w:val="00ED7958"/>
    <w:rsid w:val="00EE2F54"/>
    <w:rsid w:val="00EE3883"/>
    <w:rsid w:val="00EE7565"/>
    <w:rsid w:val="00EE7F3C"/>
    <w:rsid w:val="00EF0347"/>
    <w:rsid w:val="00EF1163"/>
    <w:rsid w:val="00EF1FF0"/>
    <w:rsid w:val="00EF257F"/>
    <w:rsid w:val="00EF53E5"/>
    <w:rsid w:val="00EF6F08"/>
    <w:rsid w:val="00F00C29"/>
    <w:rsid w:val="00F02301"/>
    <w:rsid w:val="00F0480A"/>
    <w:rsid w:val="00F04C0E"/>
    <w:rsid w:val="00F10363"/>
    <w:rsid w:val="00F10F39"/>
    <w:rsid w:val="00F15F95"/>
    <w:rsid w:val="00F16F53"/>
    <w:rsid w:val="00F2136A"/>
    <w:rsid w:val="00F3048B"/>
    <w:rsid w:val="00F30A8F"/>
    <w:rsid w:val="00F31723"/>
    <w:rsid w:val="00F31733"/>
    <w:rsid w:val="00F328DF"/>
    <w:rsid w:val="00F34007"/>
    <w:rsid w:val="00F35C65"/>
    <w:rsid w:val="00F36AE2"/>
    <w:rsid w:val="00F37A7F"/>
    <w:rsid w:val="00F40612"/>
    <w:rsid w:val="00F40C26"/>
    <w:rsid w:val="00F41363"/>
    <w:rsid w:val="00F420EF"/>
    <w:rsid w:val="00F42FE9"/>
    <w:rsid w:val="00F43EBD"/>
    <w:rsid w:val="00F44884"/>
    <w:rsid w:val="00F4523D"/>
    <w:rsid w:val="00F463B9"/>
    <w:rsid w:val="00F46FA0"/>
    <w:rsid w:val="00F52C15"/>
    <w:rsid w:val="00F5340D"/>
    <w:rsid w:val="00F53A0E"/>
    <w:rsid w:val="00F53D21"/>
    <w:rsid w:val="00F541DE"/>
    <w:rsid w:val="00F54A77"/>
    <w:rsid w:val="00F5641F"/>
    <w:rsid w:val="00F570D3"/>
    <w:rsid w:val="00F61F85"/>
    <w:rsid w:val="00F62FA0"/>
    <w:rsid w:val="00F650BA"/>
    <w:rsid w:val="00F665A9"/>
    <w:rsid w:val="00F67113"/>
    <w:rsid w:val="00F70504"/>
    <w:rsid w:val="00F70B9D"/>
    <w:rsid w:val="00F71ABD"/>
    <w:rsid w:val="00F71F34"/>
    <w:rsid w:val="00F72307"/>
    <w:rsid w:val="00F740D6"/>
    <w:rsid w:val="00F80BAA"/>
    <w:rsid w:val="00F859EF"/>
    <w:rsid w:val="00F85FED"/>
    <w:rsid w:val="00F86860"/>
    <w:rsid w:val="00F87F71"/>
    <w:rsid w:val="00F90A32"/>
    <w:rsid w:val="00F91D48"/>
    <w:rsid w:val="00F95435"/>
    <w:rsid w:val="00F96E81"/>
    <w:rsid w:val="00F97EA3"/>
    <w:rsid w:val="00F97EED"/>
    <w:rsid w:val="00FA0194"/>
    <w:rsid w:val="00FA125E"/>
    <w:rsid w:val="00FA1A0C"/>
    <w:rsid w:val="00FA262F"/>
    <w:rsid w:val="00FA4764"/>
    <w:rsid w:val="00FA5049"/>
    <w:rsid w:val="00FA518F"/>
    <w:rsid w:val="00FA51E7"/>
    <w:rsid w:val="00FA58C6"/>
    <w:rsid w:val="00FA5A87"/>
    <w:rsid w:val="00FA6DF5"/>
    <w:rsid w:val="00FA71D0"/>
    <w:rsid w:val="00FA7C3B"/>
    <w:rsid w:val="00FB0270"/>
    <w:rsid w:val="00FB3309"/>
    <w:rsid w:val="00FB4EB2"/>
    <w:rsid w:val="00FB5985"/>
    <w:rsid w:val="00FB5CDC"/>
    <w:rsid w:val="00FB5D9E"/>
    <w:rsid w:val="00FB79BF"/>
    <w:rsid w:val="00FC1BCF"/>
    <w:rsid w:val="00FC1DD2"/>
    <w:rsid w:val="00FC3079"/>
    <w:rsid w:val="00FC3C2E"/>
    <w:rsid w:val="00FC3DE4"/>
    <w:rsid w:val="00FC54E1"/>
    <w:rsid w:val="00FC6ACE"/>
    <w:rsid w:val="00FC7FDD"/>
    <w:rsid w:val="00FD270E"/>
    <w:rsid w:val="00FD56F9"/>
    <w:rsid w:val="00FD67E0"/>
    <w:rsid w:val="00FD73A3"/>
    <w:rsid w:val="00FD74FD"/>
    <w:rsid w:val="00FE1015"/>
    <w:rsid w:val="00FE111F"/>
    <w:rsid w:val="00FE14C9"/>
    <w:rsid w:val="00FE1503"/>
    <w:rsid w:val="00FE2CDB"/>
    <w:rsid w:val="00FE2E70"/>
    <w:rsid w:val="00FE3062"/>
    <w:rsid w:val="00FE3DA3"/>
    <w:rsid w:val="00FE6B86"/>
    <w:rsid w:val="00FF11EC"/>
    <w:rsid w:val="00FF1432"/>
    <w:rsid w:val="00FF24BA"/>
    <w:rsid w:val="00FF2D46"/>
    <w:rsid w:val="00FF3112"/>
    <w:rsid w:val="00FF39F3"/>
    <w:rsid w:val="00FF60F2"/>
    <w:rsid w:val="00FF6B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uiPriority="22" w:qFormat="1"/>
    <w:lsdException w:name="Emphasis" w:qFormat="1"/>
    <w:lsdException w:name="Balloon Tex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3095"/>
  </w:style>
  <w:style w:type="paragraph" w:styleId="10">
    <w:name w:val="heading 1"/>
    <w:basedOn w:val="a"/>
    <w:next w:val="a"/>
    <w:link w:val="11"/>
    <w:qFormat/>
    <w:rsid w:val="00403095"/>
    <w:pPr>
      <w:keepNext/>
      <w:ind w:firstLine="5387"/>
      <w:outlineLvl w:val="0"/>
    </w:pPr>
    <w:rPr>
      <w:b/>
      <w:sz w:val="28"/>
      <w:u w:val="single"/>
    </w:rPr>
  </w:style>
  <w:style w:type="paragraph" w:styleId="2">
    <w:name w:val="heading 2"/>
    <w:basedOn w:val="a"/>
    <w:next w:val="a"/>
    <w:link w:val="20"/>
    <w:qFormat/>
    <w:rsid w:val="00403095"/>
    <w:pPr>
      <w:keepNext/>
      <w:ind w:firstLine="851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403095"/>
    <w:pPr>
      <w:keepNext/>
      <w:ind w:firstLine="5387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403095"/>
    <w:pPr>
      <w:keepNext/>
      <w:ind w:firstLine="5387"/>
      <w:outlineLvl w:val="3"/>
    </w:pPr>
    <w:rPr>
      <w:b/>
      <w:sz w:val="24"/>
      <w:u w:val="single"/>
    </w:rPr>
  </w:style>
  <w:style w:type="paragraph" w:styleId="5">
    <w:name w:val="heading 5"/>
    <w:basedOn w:val="a"/>
    <w:next w:val="a"/>
    <w:qFormat/>
    <w:rsid w:val="00403095"/>
    <w:pPr>
      <w:keepNext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qFormat/>
    <w:rsid w:val="00403095"/>
    <w:pPr>
      <w:keepNext/>
      <w:ind w:firstLine="851"/>
      <w:outlineLvl w:val="5"/>
    </w:pPr>
    <w:rPr>
      <w:b/>
      <w:sz w:val="28"/>
    </w:rPr>
  </w:style>
  <w:style w:type="paragraph" w:styleId="7">
    <w:name w:val="heading 7"/>
    <w:basedOn w:val="a"/>
    <w:next w:val="a"/>
    <w:qFormat/>
    <w:rsid w:val="00403095"/>
    <w:pPr>
      <w:keepNext/>
      <w:ind w:firstLine="851"/>
      <w:outlineLvl w:val="6"/>
    </w:pPr>
    <w:rPr>
      <w:sz w:val="28"/>
    </w:rPr>
  </w:style>
  <w:style w:type="paragraph" w:styleId="8">
    <w:name w:val="heading 8"/>
    <w:basedOn w:val="a"/>
    <w:next w:val="a"/>
    <w:qFormat/>
    <w:rsid w:val="00403095"/>
    <w:pPr>
      <w:keepNext/>
      <w:ind w:right="-71"/>
      <w:outlineLvl w:val="7"/>
    </w:pPr>
    <w:rPr>
      <w:b/>
      <w:sz w:val="28"/>
    </w:rPr>
  </w:style>
  <w:style w:type="paragraph" w:styleId="9">
    <w:name w:val="heading 9"/>
    <w:basedOn w:val="a"/>
    <w:next w:val="a"/>
    <w:link w:val="90"/>
    <w:qFormat/>
    <w:rsid w:val="00403095"/>
    <w:pPr>
      <w:keepNext/>
      <w:spacing w:line="240" w:lineRule="exact"/>
      <w:ind w:firstLine="567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03095"/>
    <w:pPr>
      <w:tabs>
        <w:tab w:val="center" w:pos="4536"/>
        <w:tab w:val="right" w:pos="9072"/>
      </w:tabs>
    </w:pPr>
  </w:style>
  <w:style w:type="character" w:styleId="a5">
    <w:name w:val="page number"/>
    <w:basedOn w:val="a0"/>
    <w:rsid w:val="00403095"/>
  </w:style>
  <w:style w:type="paragraph" w:styleId="a6">
    <w:name w:val="endnote text"/>
    <w:basedOn w:val="a"/>
    <w:semiHidden/>
    <w:rsid w:val="00403095"/>
  </w:style>
  <w:style w:type="character" w:styleId="a7">
    <w:name w:val="endnote reference"/>
    <w:basedOn w:val="a0"/>
    <w:semiHidden/>
    <w:rsid w:val="00403095"/>
    <w:rPr>
      <w:vertAlign w:val="superscript"/>
    </w:rPr>
  </w:style>
  <w:style w:type="paragraph" w:styleId="30">
    <w:name w:val="Body Text 3"/>
    <w:basedOn w:val="a8"/>
    <w:rsid w:val="00403095"/>
    <w:pPr>
      <w:suppressAutoHyphens/>
      <w:spacing w:before="120" w:line="480" w:lineRule="auto"/>
      <w:ind w:firstLine="709"/>
      <w:jc w:val="both"/>
    </w:pPr>
    <w:rPr>
      <w:sz w:val="28"/>
    </w:rPr>
  </w:style>
  <w:style w:type="paragraph" w:styleId="a8">
    <w:name w:val="Body Text Indent"/>
    <w:basedOn w:val="a"/>
    <w:link w:val="a9"/>
    <w:rsid w:val="00403095"/>
    <w:pPr>
      <w:spacing w:after="120"/>
      <w:ind w:left="283"/>
    </w:pPr>
  </w:style>
  <w:style w:type="paragraph" w:styleId="21">
    <w:name w:val="Body Text Indent 2"/>
    <w:basedOn w:val="a"/>
    <w:link w:val="22"/>
    <w:rsid w:val="00403095"/>
    <w:pPr>
      <w:ind w:firstLine="851"/>
      <w:jc w:val="both"/>
    </w:pPr>
    <w:rPr>
      <w:sz w:val="28"/>
    </w:rPr>
  </w:style>
  <w:style w:type="paragraph" w:styleId="aa">
    <w:name w:val="Body Text"/>
    <w:aliases w:val="бпОсновной текст"/>
    <w:basedOn w:val="a"/>
    <w:link w:val="ab"/>
    <w:rsid w:val="00403095"/>
    <w:rPr>
      <w:sz w:val="28"/>
    </w:rPr>
  </w:style>
  <w:style w:type="paragraph" w:styleId="31">
    <w:name w:val="Body Text Indent 3"/>
    <w:basedOn w:val="a"/>
    <w:rsid w:val="00403095"/>
    <w:pPr>
      <w:ind w:firstLine="851"/>
    </w:pPr>
    <w:rPr>
      <w:sz w:val="28"/>
    </w:rPr>
  </w:style>
  <w:style w:type="character" w:styleId="ac">
    <w:name w:val="Emphasis"/>
    <w:basedOn w:val="a0"/>
    <w:qFormat/>
    <w:rsid w:val="00403095"/>
    <w:rPr>
      <w:i/>
      <w:iCs/>
    </w:rPr>
  </w:style>
  <w:style w:type="paragraph" w:styleId="ad">
    <w:name w:val="footer"/>
    <w:basedOn w:val="a"/>
    <w:link w:val="ae"/>
    <w:rsid w:val="00403095"/>
    <w:pPr>
      <w:tabs>
        <w:tab w:val="center" w:pos="4677"/>
        <w:tab w:val="right" w:pos="9355"/>
      </w:tabs>
    </w:pPr>
  </w:style>
  <w:style w:type="table" w:styleId="af">
    <w:name w:val="Table Grid"/>
    <w:basedOn w:val="a1"/>
    <w:rsid w:val="001C04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Body Text 2"/>
    <w:basedOn w:val="a"/>
    <w:link w:val="24"/>
    <w:uiPriority w:val="99"/>
    <w:rsid w:val="004563C6"/>
    <w:pPr>
      <w:spacing w:after="120" w:line="480" w:lineRule="auto"/>
    </w:pPr>
  </w:style>
  <w:style w:type="paragraph" w:customStyle="1" w:styleId="af0">
    <w:name w:val="Стиль"/>
    <w:rsid w:val="009437ED"/>
    <w:pPr>
      <w:ind w:firstLine="720"/>
      <w:jc w:val="both"/>
    </w:pPr>
    <w:rPr>
      <w:rFonts w:ascii="Arial" w:hAnsi="Arial"/>
      <w:snapToGrid w:val="0"/>
      <w:sz w:val="22"/>
    </w:rPr>
  </w:style>
  <w:style w:type="paragraph" w:customStyle="1" w:styleId="af1">
    <w:name w:val="Таблицы (моноширинный)"/>
    <w:basedOn w:val="af0"/>
    <w:next w:val="af0"/>
    <w:rsid w:val="009437ED"/>
    <w:pPr>
      <w:ind w:firstLine="0"/>
    </w:pPr>
    <w:rPr>
      <w:rFonts w:ascii="Courier New" w:hAnsi="Courier New"/>
    </w:rPr>
  </w:style>
  <w:style w:type="paragraph" w:styleId="af2">
    <w:name w:val="Block Text"/>
    <w:basedOn w:val="a"/>
    <w:rsid w:val="00CB639E"/>
    <w:pPr>
      <w:ind w:left="709" w:right="-144" w:firstLine="425"/>
    </w:pPr>
    <w:rPr>
      <w:sz w:val="24"/>
    </w:rPr>
  </w:style>
  <w:style w:type="character" w:customStyle="1" w:styleId="af3">
    <w:name w:val="Цветовое выделение"/>
    <w:rsid w:val="0093228F"/>
    <w:rPr>
      <w:b/>
      <w:bCs/>
      <w:color w:val="000080"/>
      <w:sz w:val="20"/>
      <w:szCs w:val="20"/>
    </w:rPr>
  </w:style>
  <w:style w:type="character" w:customStyle="1" w:styleId="af4">
    <w:name w:val="Гипертекстовая ссылка"/>
    <w:basedOn w:val="af3"/>
    <w:rsid w:val="0093228F"/>
    <w:rPr>
      <w:color w:val="008000"/>
      <w:u w:val="single"/>
    </w:rPr>
  </w:style>
  <w:style w:type="paragraph" w:customStyle="1" w:styleId="af5">
    <w:name w:val="Заголовок статьи"/>
    <w:basedOn w:val="a"/>
    <w:next w:val="a"/>
    <w:rsid w:val="0093228F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f6">
    <w:name w:val="Текст (лев. подпись)"/>
    <w:basedOn w:val="a"/>
    <w:next w:val="a"/>
    <w:rsid w:val="0093228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7">
    <w:name w:val="Колонтитул (левый)"/>
    <w:basedOn w:val="af6"/>
    <w:next w:val="a"/>
    <w:rsid w:val="0093228F"/>
    <w:rPr>
      <w:sz w:val="14"/>
      <w:szCs w:val="14"/>
    </w:rPr>
  </w:style>
  <w:style w:type="paragraph" w:customStyle="1" w:styleId="af8">
    <w:name w:val="Текст (прав. подпись)"/>
    <w:basedOn w:val="a"/>
    <w:next w:val="a"/>
    <w:rsid w:val="0093228F"/>
    <w:pPr>
      <w:widowControl w:val="0"/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9">
    <w:name w:val="Колонтитул (правый)"/>
    <w:basedOn w:val="af8"/>
    <w:next w:val="a"/>
    <w:rsid w:val="0093228F"/>
    <w:rPr>
      <w:sz w:val="14"/>
      <w:szCs w:val="14"/>
    </w:rPr>
  </w:style>
  <w:style w:type="paragraph" w:customStyle="1" w:styleId="afa">
    <w:name w:val="Комментарий"/>
    <w:basedOn w:val="a"/>
    <w:next w:val="a"/>
    <w:uiPriority w:val="99"/>
    <w:rsid w:val="0093228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b">
    <w:name w:val="Комментарий пользователя"/>
    <w:basedOn w:val="afa"/>
    <w:next w:val="a"/>
    <w:rsid w:val="0093228F"/>
    <w:pPr>
      <w:jc w:val="left"/>
    </w:pPr>
    <w:rPr>
      <w:color w:val="000080"/>
    </w:rPr>
  </w:style>
  <w:style w:type="character" w:customStyle="1" w:styleId="afc">
    <w:name w:val="Найденные слова"/>
    <w:basedOn w:val="af3"/>
    <w:rsid w:val="0093228F"/>
  </w:style>
  <w:style w:type="character" w:customStyle="1" w:styleId="afd">
    <w:name w:val="Не вступил в силу"/>
    <w:basedOn w:val="af3"/>
    <w:rsid w:val="0093228F"/>
    <w:rPr>
      <w:color w:val="008080"/>
    </w:rPr>
  </w:style>
  <w:style w:type="paragraph" w:customStyle="1" w:styleId="afe">
    <w:name w:val="Оглавление"/>
    <w:basedOn w:val="af1"/>
    <w:next w:val="a"/>
    <w:rsid w:val="0093228F"/>
    <w:pPr>
      <w:widowControl w:val="0"/>
      <w:autoSpaceDE w:val="0"/>
      <w:autoSpaceDN w:val="0"/>
      <w:adjustRightInd w:val="0"/>
      <w:ind w:left="140"/>
    </w:pPr>
    <w:rPr>
      <w:rFonts w:cs="Courier New"/>
      <w:snapToGrid/>
      <w:sz w:val="20"/>
    </w:rPr>
  </w:style>
  <w:style w:type="paragraph" w:customStyle="1" w:styleId="aff">
    <w:name w:val="Основное меню"/>
    <w:basedOn w:val="a"/>
    <w:next w:val="a"/>
    <w:rsid w:val="0093228F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18"/>
      <w:szCs w:val="18"/>
    </w:rPr>
  </w:style>
  <w:style w:type="paragraph" w:customStyle="1" w:styleId="aff0">
    <w:name w:val="Переменная часть"/>
    <w:basedOn w:val="aff"/>
    <w:next w:val="a"/>
    <w:rsid w:val="0093228F"/>
  </w:style>
  <w:style w:type="paragraph" w:customStyle="1" w:styleId="aff1">
    <w:name w:val="Постоянная часть"/>
    <w:basedOn w:val="aff"/>
    <w:next w:val="a"/>
    <w:rsid w:val="0093228F"/>
    <w:rPr>
      <w:b/>
      <w:bCs/>
      <w:u w:val="single"/>
    </w:rPr>
  </w:style>
  <w:style w:type="paragraph" w:customStyle="1" w:styleId="aff2">
    <w:name w:val="Прижатый влево"/>
    <w:basedOn w:val="a"/>
    <w:next w:val="a"/>
    <w:rsid w:val="0093228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f3">
    <w:name w:val="Продолжение ссылки"/>
    <w:basedOn w:val="af4"/>
    <w:rsid w:val="0093228F"/>
  </w:style>
  <w:style w:type="paragraph" w:customStyle="1" w:styleId="aff4">
    <w:name w:val="Словарная статья"/>
    <w:basedOn w:val="a"/>
    <w:next w:val="a"/>
    <w:rsid w:val="0093228F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5">
    <w:name w:val="Текст (справка)"/>
    <w:basedOn w:val="a"/>
    <w:next w:val="a"/>
    <w:rsid w:val="0093228F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6">
    <w:name w:val="Утратил силу"/>
    <w:basedOn w:val="af3"/>
    <w:rsid w:val="0093228F"/>
    <w:rPr>
      <w:strike/>
      <w:color w:val="808000"/>
    </w:rPr>
  </w:style>
  <w:style w:type="paragraph" w:customStyle="1" w:styleId="210">
    <w:name w:val="Основной текст 21"/>
    <w:basedOn w:val="a"/>
    <w:rsid w:val="009B43F7"/>
    <w:pPr>
      <w:overflowPunct w:val="0"/>
      <w:autoSpaceDE w:val="0"/>
      <w:autoSpaceDN w:val="0"/>
      <w:adjustRightInd w:val="0"/>
      <w:ind w:right="84"/>
      <w:jc w:val="both"/>
      <w:textAlignment w:val="baseline"/>
    </w:pPr>
    <w:rPr>
      <w:sz w:val="24"/>
    </w:rPr>
  </w:style>
  <w:style w:type="paragraph" w:customStyle="1" w:styleId="310">
    <w:name w:val="Основной текст 31"/>
    <w:basedOn w:val="a"/>
    <w:rsid w:val="009B43F7"/>
    <w:pPr>
      <w:overflowPunct w:val="0"/>
      <w:autoSpaceDE w:val="0"/>
      <w:autoSpaceDN w:val="0"/>
      <w:adjustRightInd w:val="0"/>
      <w:jc w:val="both"/>
      <w:textAlignment w:val="baseline"/>
    </w:pPr>
    <w:rPr>
      <w:i/>
      <w:sz w:val="28"/>
    </w:rPr>
  </w:style>
  <w:style w:type="paragraph" w:customStyle="1" w:styleId="211">
    <w:name w:val="Основной текст с отступом 21"/>
    <w:basedOn w:val="a"/>
    <w:rsid w:val="009B43F7"/>
    <w:pPr>
      <w:overflowPunct w:val="0"/>
      <w:autoSpaceDE w:val="0"/>
      <w:autoSpaceDN w:val="0"/>
      <w:adjustRightInd w:val="0"/>
      <w:ind w:right="84" w:firstLine="567"/>
      <w:jc w:val="both"/>
      <w:textAlignment w:val="baseline"/>
    </w:pPr>
    <w:rPr>
      <w:sz w:val="28"/>
    </w:rPr>
  </w:style>
  <w:style w:type="paragraph" w:styleId="aff7">
    <w:name w:val="Title"/>
    <w:basedOn w:val="a"/>
    <w:link w:val="aff8"/>
    <w:qFormat/>
    <w:rsid w:val="005B2AD3"/>
    <w:pPr>
      <w:jc w:val="center"/>
    </w:pPr>
    <w:rPr>
      <w:b/>
      <w:sz w:val="24"/>
    </w:rPr>
  </w:style>
  <w:style w:type="paragraph" w:customStyle="1" w:styleId="ConsPlusNormal">
    <w:name w:val="ConsPlusNormal"/>
    <w:rsid w:val="00F463B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F463B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F463B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f9">
    <w:name w:val="Balloon Text"/>
    <w:basedOn w:val="a"/>
    <w:link w:val="affa"/>
    <w:uiPriority w:val="99"/>
    <w:semiHidden/>
    <w:rsid w:val="00FF6B30"/>
    <w:rPr>
      <w:rFonts w:ascii="Tahoma" w:hAnsi="Tahoma" w:cs="Tahoma"/>
      <w:sz w:val="16"/>
      <w:szCs w:val="16"/>
    </w:rPr>
  </w:style>
  <w:style w:type="paragraph" w:styleId="affb">
    <w:name w:val="Normal (Web)"/>
    <w:basedOn w:val="a"/>
    <w:rsid w:val="00974094"/>
    <w:pPr>
      <w:spacing w:before="40" w:after="40"/>
    </w:pPr>
    <w:rPr>
      <w:rFonts w:ascii="Arial" w:hAnsi="Arial" w:cs="Arial"/>
      <w:color w:val="332E2D"/>
      <w:spacing w:val="2"/>
      <w:sz w:val="24"/>
      <w:szCs w:val="24"/>
    </w:rPr>
  </w:style>
  <w:style w:type="paragraph" w:styleId="affc">
    <w:name w:val="List Paragraph"/>
    <w:basedOn w:val="a"/>
    <w:uiPriority w:val="99"/>
    <w:qFormat/>
    <w:rsid w:val="003B01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1">
    <w:name w:val="Заголовок 1 Знак"/>
    <w:basedOn w:val="a0"/>
    <w:link w:val="10"/>
    <w:locked/>
    <w:rsid w:val="0006665A"/>
    <w:rPr>
      <w:b/>
      <w:sz w:val="28"/>
      <w:u w:val="single"/>
      <w:lang w:val="ru-RU" w:eastAsia="ru-RU" w:bidi="ar-SA"/>
    </w:rPr>
  </w:style>
  <w:style w:type="paragraph" w:customStyle="1" w:styleId="affd">
    <w:name w:val="???????"/>
    <w:rsid w:val="00A26B60"/>
    <w:pPr>
      <w:suppressAutoHyphens/>
      <w:spacing w:before="120" w:line="480" w:lineRule="auto"/>
      <w:ind w:firstLine="709"/>
      <w:jc w:val="both"/>
    </w:pPr>
    <w:rPr>
      <w:sz w:val="28"/>
    </w:rPr>
  </w:style>
  <w:style w:type="character" w:customStyle="1" w:styleId="90">
    <w:name w:val="Заголовок 9 Знак"/>
    <w:basedOn w:val="a0"/>
    <w:link w:val="9"/>
    <w:rsid w:val="00950A07"/>
    <w:rPr>
      <w:b/>
      <w:bCs/>
      <w:sz w:val="28"/>
    </w:rPr>
  </w:style>
  <w:style w:type="character" w:customStyle="1" w:styleId="a4">
    <w:name w:val="Верхний колонтитул Знак"/>
    <w:basedOn w:val="a0"/>
    <w:link w:val="a3"/>
    <w:rsid w:val="00950A07"/>
  </w:style>
  <w:style w:type="character" w:customStyle="1" w:styleId="22">
    <w:name w:val="Основной текст с отступом 2 Знак"/>
    <w:basedOn w:val="a0"/>
    <w:link w:val="21"/>
    <w:rsid w:val="00A37DA8"/>
    <w:rPr>
      <w:sz w:val="28"/>
    </w:rPr>
  </w:style>
  <w:style w:type="paragraph" w:customStyle="1" w:styleId="12">
    <w:name w:val="Абзац списка1"/>
    <w:basedOn w:val="a"/>
    <w:rsid w:val="0050741D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FontStyle12">
    <w:name w:val="Font Style12"/>
    <w:basedOn w:val="a0"/>
    <w:rsid w:val="00167F41"/>
    <w:rPr>
      <w:rFonts w:ascii="Times New Roman" w:hAnsi="Times New Roman" w:cs="Times New Roman" w:hint="default"/>
      <w:sz w:val="22"/>
      <w:szCs w:val="22"/>
    </w:rPr>
  </w:style>
  <w:style w:type="character" w:customStyle="1" w:styleId="FontStyle14">
    <w:name w:val="Font Style14"/>
    <w:basedOn w:val="a0"/>
    <w:rsid w:val="00167F41"/>
    <w:rPr>
      <w:rFonts w:ascii="Times New Roman" w:hAnsi="Times New Roman" w:cs="Times New Roman" w:hint="default"/>
      <w:sz w:val="24"/>
      <w:szCs w:val="24"/>
    </w:rPr>
  </w:style>
  <w:style w:type="paragraph" w:customStyle="1" w:styleId="affe">
    <w:name w:val="Ñîäåðæ"/>
    <w:basedOn w:val="a"/>
    <w:rsid w:val="00C05F32"/>
    <w:pPr>
      <w:widowControl w:val="0"/>
      <w:overflowPunct w:val="0"/>
      <w:autoSpaceDE w:val="0"/>
      <w:autoSpaceDN w:val="0"/>
      <w:adjustRightInd w:val="0"/>
      <w:spacing w:after="120"/>
      <w:jc w:val="center"/>
      <w:textAlignment w:val="baseline"/>
    </w:pPr>
    <w:rPr>
      <w:sz w:val="28"/>
    </w:rPr>
  </w:style>
  <w:style w:type="paragraph" w:styleId="afff">
    <w:name w:val="No Spacing"/>
    <w:uiPriority w:val="99"/>
    <w:qFormat/>
    <w:rsid w:val="005522C9"/>
    <w:pPr>
      <w:widowControl w:val="0"/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character" w:customStyle="1" w:styleId="a9">
    <w:name w:val="Основной текст с отступом Знак"/>
    <w:basedOn w:val="a0"/>
    <w:link w:val="a8"/>
    <w:rsid w:val="009478AF"/>
  </w:style>
  <w:style w:type="character" w:customStyle="1" w:styleId="24">
    <w:name w:val="Основной текст 2 Знак"/>
    <w:basedOn w:val="a0"/>
    <w:link w:val="23"/>
    <w:uiPriority w:val="99"/>
    <w:rsid w:val="009478AF"/>
  </w:style>
  <w:style w:type="paragraph" w:customStyle="1" w:styleId="13">
    <w:name w:val="Обычный1"/>
    <w:rsid w:val="00B31CE7"/>
  </w:style>
  <w:style w:type="paragraph" w:customStyle="1" w:styleId="bodyarticletext">
    <w:name w:val="bodyarticletext"/>
    <w:basedOn w:val="a"/>
    <w:rsid w:val="00E3104B"/>
    <w:pPr>
      <w:spacing w:before="100" w:beforeAutospacing="1" w:after="100" w:afterAutospacing="1"/>
    </w:pPr>
    <w:rPr>
      <w:rFonts w:ascii="Arial" w:hAnsi="Arial" w:cs="Arial"/>
      <w:color w:val="000000"/>
      <w:sz w:val="19"/>
      <w:szCs w:val="19"/>
    </w:rPr>
  </w:style>
  <w:style w:type="character" w:styleId="afff0">
    <w:name w:val="Strong"/>
    <w:basedOn w:val="a0"/>
    <w:uiPriority w:val="22"/>
    <w:qFormat/>
    <w:rsid w:val="00E3104B"/>
    <w:rPr>
      <w:b/>
      <w:bCs/>
    </w:rPr>
  </w:style>
  <w:style w:type="paragraph" w:customStyle="1" w:styleId="afff1">
    <w:name w:val="Знак Знак Знак Знак Знак Знак"/>
    <w:basedOn w:val="a"/>
    <w:rsid w:val="00E3104B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32">
    <w:name w:val="Знак3"/>
    <w:basedOn w:val="a"/>
    <w:rsid w:val="00E3104B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fff2">
    <w:name w:val="footnote text"/>
    <w:basedOn w:val="a"/>
    <w:link w:val="afff3"/>
    <w:rsid w:val="00E3104B"/>
  </w:style>
  <w:style w:type="character" w:customStyle="1" w:styleId="afff3">
    <w:name w:val="Текст сноски Знак"/>
    <w:basedOn w:val="a0"/>
    <w:link w:val="afff2"/>
    <w:rsid w:val="00E3104B"/>
  </w:style>
  <w:style w:type="character" w:styleId="afff4">
    <w:name w:val="footnote reference"/>
    <w:basedOn w:val="a0"/>
    <w:rsid w:val="00E3104B"/>
    <w:rPr>
      <w:vertAlign w:val="superscript"/>
    </w:rPr>
  </w:style>
  <w:style w:type="paragraph" w:customStyle="1" w:styleId="ConsNormal">
    <w:name w:val="ConsNormal"/>
    <w:rsid w:val="00E3104B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fff5">
    <w:name w:val="Hyperlink"/>
    <w:basedOn w:val="a0"/>
    <w:rsid w:val="00E3104B"/>
    <w:rPr>
      <w:color w:val="0000FF"/>
      <w:u w:val="single"/>
    </w:rPr>
  </w:style>
  <w:style w:type="paragraph" w:customStyle="1" w:styleId="1">
    <w:name w:val="нум список 1"/>
    <w:basedOn w:val="a"/>
    <w:rsid w:val="00E3104B"/>
    <w:pPr>
      <w:numPr>
        <w:numId w:val="16"/>
      </w:numPr>
      <w:spacing w:before="120" w:after="120"/>
      <w:jc w:val="both"/>
    </w:pPr>
    <w:rPr>
      <w:sz w:val="24"/>
      <w:lang w:eastAsia="ar-SA"/>
    </w:rPr>
  </w:style>
  <w:style w:type="paragraph" w:customStyle="1" w:styleId="afff6">
    <w:name w:val="основной текст документа"/>
    <w:basedOn w:val="a"/>
    <w:rsid w:val="00E3104B"/>
    <w:pPr>
      <w:spacing w:before="120" w:after="120"/>
      <w:jc w:val="both"/>
    </w:pPr>
    <w:rPr>
      <w:sz w:val="24"/>
      <w:lang w:eastAsia="ar-SA"/>
    </w:rPr>
  </w:style>
  <w:style w:type="paragraph" w:customStyle="1" w:styleId="212">
    <w:name w:val="Основной текст с отступом 21"/>
    <w:basedOn w:val="a"/>
    <w:rsid w:val="00E3104B"/>
    <w:pPr>
      <w:suppressAutoHyphens/>
      <w:spacing w:line="360" w:lineRule="auto"/>
      <w:ind w:firstLine="540"/>
      <w:jc w:val="both"/>
    </w:pPr>
    <w:rPr>
      <w:sz w:val="24"/>
      <w:szCs w:val="24"/>
      <w:lang w:eastAsia="ar-SA"/>
    </w:rPr>
  </w:style>
  <w:style w:type="paragraph" w:customStyle="1" w:styleId="afff7">
    <w:name w:val="Заголовок"/>
    <w:basedOn w:val="a"/>
    <w:next w:val="aa"/>
    <w:rsid w:val="00E3104B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character" w:customStyle="1" w:styleId="ae">
    <w:name w:val="Нижний колонтитул Знак"/>
    <w:basedOn w:val="a0"/>
    <w:link w:val="ad"/>
    <w:rsid w:val="00E3104B"/>
  </w:style>
  <w:style w:type="paragraph" w:customStyle="1" w:styleId="afff8">
    <w:name w:val="Содержимое таблицы"/>
    <w:basedOn w:val="a"/>
    <w:rsid w:val="00E3104B"/>
    <w:pPr>
      <w:suppressLineNumbers/>
      <w:suppressAutoHyphens/>
    </w:pPr>
    <w:rPr>
      <w:sz w:val="24"/>
      <w:szCs w:val="24"/>
      <w:lang w:eastAsia="ar-SA"/>
    </w:rPr>
  </w:style>
  <w:style w:type="character" w:customStyle="1" w:styleId="WW8Num3z0">
    <w:name w:val="WW8Num3z0"/>
    <w:rsid w:val="00E3104B"/>
    <w:rPr>
      <w:rFonts w:ascii="Symbol" w:hAnsi="Symbol"/>
    </w:rPr>
  </w:style>
  <w:style w:type="character" w:customStyle="1" w:styleId="affa">
    <w:name w:val="Текст выноски Знак"/>
    <w:basedOn w:val="a0"/>
    <w:link w:val="aff9"/>
    <w:uiPriority w:val="99"/>
    <w:semiHidden/>
    <w:rsid w:val="00E3104B"/>
    <w:rPr>
      <w:rFonts w:ascii="Tahoma" w:hAnsi="Tahoma" w:cs="Tahoma"/>
      <w:sz w:val="16"/>
      <w:szCs w:val="16"/>
    </w:rPr>
  </w:style>
  <w:style w:type="character" w:customStyle="1" w:styleId="WW8Num2z0">
    <w:name w:val="WW8Num2z0"/>
    <w:rsid w:val="00E3104B"/>
    <w:rPr>
      <w:rFonts w:ascii="Verdana" w:hAnsi="Verdana"/>
    </w:rPr>
  </w:style>
  <w:style w:type="character" w:customStyle="1" w:styleId="WW8Num4z0">
    <w:name w:val="WW8Num4z0"/>
    <w:rsid w:val="00E3104B"/>
    <w:rPr>
      <w:rFonts w:ascii="Symbol" w:hAnsi="Symbol"/>
      <w:color w:val="000000"/>
    </w:rPr>
  </w:style>
  <w:style w:type="character" w:customStyle="1" w:styleId="WW8Num5z0">
    <w:name w:val="WW8Num5z0"/>
    <w:rsid w:val="00E3104B"/>
    <w:rPr>
      <w:rFonts w:ascii="Symbol" w:hAnsi="Symbol"/>
    </w:rPr>
  </w:style>
  <w:style w:type="character" w:customStyle="1" w:styleId="Absatz-Standardschriftart">
    <w:name w:val="Absatz-Standardschriftart"/>
    <w:rsid w:val="00E3104B"/>
  </w:style>
  <w:style w:type="character" w:customStyle="1" w:styleId="WW8Num7z0">
    <w:name w:val="WW8Num7z0"/>
    <w:rsid w:val="00E3104B"/>
    <w:rPr>
      <w:rFonts w:ascii="Symbol" w:hAnsi="Symbol"/>
    </w:rPr>
  </w:style>
  <w:style w:type="character" w:customStyle="1" w:styleId="WW8Num8z0">
    <w:name w:val="WW8Num8z0"/>
    <w:rsid w:val="00E3104B"/>
    <w:rPr>
      <w:rFonts w:ascii="Times New Roman" w:hAnsi="Times New Roman"/>
    </w:rPr>
  </w:style>
  <w:style w:type="character" w:customStyle="1" w:styleId="WW8Num14z1">
    <w:name w:val="WW8Num14z1"/>
    <w:rsid w:val="00E3104B"/>
    <w:rPr>
      <w:sz w:val="26"/>
      <w:szCs w:val="26"/>
    </w:rPr>
  </w:style>
  <w:style w:type="character" w:customStyle="1" w:styleId="WW8Num14z2">
    <w:name w:val="WW8Num14z2"/>
    <w:rsid w:val="00E3104B"/>
    <w:rPr>
      <w:rFonts w:ascii="Times New Roman" w:hAnsi="Times New Roman"/>
      <w:b w:val="0"/>
      <w:i w:val="0"/>
      <w:sz w:val="26"/>
      <w:szCs w:val="26"/>
    </w:rPr>
  </w:style>
  <w:style w:type="character" w:customStyle="1" w:styleId="WW8Num19z0">
    <w:name w:val="WW8Num19z0"/>
    <w:rsid w:val="00E3104B"/>
    <w:rPr>
      <w:b w:val="0"/>
    </w:rPr>
  </w:style>
  <w:style w:type="character" w:customStyle="1" w:styleId="WW8Num20z0">
    <w:name w:val="WW8Num20z0"/>
    <w:rsid w:val="00E3104B"/>
    <w:rPr>
      <w:b/>
    </w:rPr>
  </w:style>
  <w:style w:type="character" w:customStyle="1" w:styleId="WW8Num20z1">
    <w:name w:val="WW8Num20z1"/>
    <w:rsid w:val="00E3104B"/>
    <w:rPr>
      <w:b w:val="0"/>
    </w:rPr>
  </w:style>
  <w:style w:type="character" w:customStyle="1" w:styleId="25">
    <w:name w:val="Основной шрифт абзаца2"/>
    <w:rsid w:val="00E3104B"/>
  </w:style>
  <w:style w:type="character" w:customStyle="1" w:styleId="WW8Num5z1">
    <w:name w:val="WW8Num5z1"/>
    <w:rsid w:val="00E3104B"/>
    <w:rPr>
      <w:rFonts w:ascii="Courier New" w:hAnsi="Courier New" w:cs="Courier New"/>
    </w:rPr>
  </w:style>
  <w:style w:type="character" w:customStyle="1" w:styleId="WW8Num5z2">
    <w:name w:val="WW8Num5z2"/>
    <w:rsid w:val="00E3104B"/>
    <w:rPr>
      <w:rFonts w:ascii="Wingdings" w:hAnsi="Wingdings"/>
    </w:rPr>
  </w:style>
  <w:style w:type="character" w:customStyle="1" w:styleId="WW8Num10z0">
    <w:name w:val="WW8Num10z0"/>
    <w:rsid w:val="00E3104B"/>
    <w:rPr>
      <w:rFonts w:ascii="Verdana" w:hAnsi="Verdana"/>
    </w:rPr>
  </w:style>
  <w:style w:type="character" w:customStyle="1" w:styleId="WW8Num10z1">
    <w:name w:val="WW8Num10z1"/>
    <w:rsid w:val="00E3104B"/>
    <w:rPr>
      <w:rFonts w:ascii="Courier New" w:hAnsi="Courier New" w:cs="Courier New"/>
    </w:rPr>
  </w:style>
  <w:style w:type="character" w:customStyle="1" w:styleId="WW8Num10z2">
    <w:name w:val="WW8Num10z2"/>
    <w:rsid w:val="00E3104B"/>
    <w:rPr>
      <w:rFonts w:ascii="Marlett" w:hAnsi="Marlett"/>
    </w:rPr>
  </w:style>
  <w:style w:type="character" w:customStyle="1" w:styleId="WW8Num10z3">
    <w:name w:val="WW8Num10z3"/>
    <w:rsid w:val="00E3104B"/>
    <w:rPr>
      <w:rFonts w:ascii="Symbol" w:hAnsi="Symbol"/>
    </w:rPr>
  </w:style>
  <w:style w:type="character" w:customStyle="1" w:styleId="WW8Num11z0">
    <w:name w:val="WW8Num11z0"/>
    <w:rsid w:val="00E3104B"/>
    <w:rPr>
      <w:rFonts w:ascii="Symbol" w:hAnsi="Symbol"/>
    </w:rPr>
  </w:style>
  <w:style w:type="character" w:customStyle="1" w:styleId="WW8Num11z1">
    <w:name w:val="WW8Num11z1"/>
    <w:rsid w:val="00E3104B"/>
    <w:rPr>
      <w:rFonts w:ascii="Courier New" w:hAnsi="Courier New" w:cs="Courier New"/>
    </w:rPr>
  </w:style>
  <w:style w:type="character" w:customStyle="1" w:styleId="WW8Num11z2">
    <w:name w:val="WW8Num11z2"/>
    <w:rsid w:val="00E3104B"/>
    <w:rPr>
      <w:rFonts w:ascii="Wingdings" w:hAnsi="Wingdings"/>
    </w:rPr>
  </w:style>
  <w:style w:type="character" w:customStyle="1" w:styleId="WW8Num13z0">
    <w:name w:val="WW8Num13z0"/>
    <w:rsid w:val="00E3104B"/>
    <w:rPr>
      <w:rFonts w:ascii="Times New Roman" w:hAnsi="Times New Roman" w:cs="Times New Roman"/>
      <w:sz w:val="16"/>
    </w:rPr>
  </w:style>
  <w:style w:type="character" w:customStyle="1" w:styleId="WW8Num13z1">
    <w:name w:val="WW8Num13z1"/>
    <w:rsid w:val="00E3104B"/>
    <w:rPr>
      <w:rFonts w:ascii="Courier New" w:hAnsi="Courier New"/>
    </w:rPr>
  </w:style>
  <w:style w:type="character" w:customStyle="1" w:styleId="WW8Num13z2">
    <w:name w:val="WW8Num13z2"/>
    <w:rsid w:val="00E3104B"/>
    <w:rPr>
      <w:rFonts w:ascii="Wingdings" w:hAnsi="Wingdings"/>
    </w:rPr>
  </w:style>
  <w:style w:type="character" w:customStyle="1" w:styleId="WW8Num13z3">
    <w:name w:val="WW8Num13z3"/>
    <w:rsid w:val="00E3104B"/>
    <w:rPr>
      <w:rFonts w:ascii="Symbol" w:hAnsi="Symbol"/>
    </w:rPr>
  </w:style>
  <w:style w:type="character" w:customStyle="1" w:styleId="WW8Num16z0">
    <w:name w:val="WW8Num16z0"/>
    <w:rsid w:val="00E3104B"/>
    <w:rPr>
      <w:rFonts w:ascii="Symbol" w:hAnsi="Symbol"/>
      <w:color w:val="000000"/>
    </w:rPr>
  </w:style>
  <w:style w:type="character" w:customStyle="1" w:styleId="WW8Num21z0">
    <w:name w:val="WW8Num21z0"/>
    <w:rsid w:val="00E3104B"/>
    <w:rPr>
      <w:rFonts w:ascii="Symbol" w:hAnsi="Symbol"/>
    </w:rPr>
  </w:style>
  <w:style w:type="character" w:customStyle="1" w:styleId="WW8Num21z1">
    <w:name w:val="WW8Num21z1"/>
    <w:rsid w:val="00E3104B"/>
    <w:rPr>
      <w:rFonts w:ascii="Courier New" w:hAnsi="Courier New" w:cs="Courier New"/>
    </w:rPr>
  </w:style>
  <w:style w:type="character" w:customStyle="1" w:styleId="WW8Num21z2">
    <w:name w:val="WW8Num21z2"/>
    <w:rsid w:val="00E3104B"/>
    <w:rPr>
      <w:rFonts w:ascii="Wingdings" w:hAnsi="Wingdings"/>
    </w:rPr>
  </w:style>
  <w:style w:type="character" w:customStyle="1" w:styleId="WW8Num26z0">
    <w:name w:val="WW8Num26z0"/>
    <w:rsid w:val="00E3104B"/>
    <w:rPr>
      <w:rFonts w:ascii="Times New Roman" w:hAnsi="Times New Roman"/>
    </w:rPr>
  </w:style>
  <w:style w:type="character" w:customStyle="1" w:styleId="WW8Num28z1">
    <w:name w:val="WW8Num28z1"/>
    <w:rsid w:val="00E3104B"/>
    <w:rPr>
      <w:rFonts w:ascii="Courier New" w:hAnsi="Courier New" w:cs="Courier New"/>
    </w:rPr>
  </w:style>
  <w:style w:type="character" w:customStyle="1" w:styleId="WW8Num28z3">
    <w:name w:val="WW8Num28z3"/>
    <w:rsid w:val="00E3104B"/>
    <w:rPr>
      <w:rFonts w:ascii="Symbol" w:hAnsi="Symbol"/>
    </w:rPr>
  </w:style>
  <w:style w:type="character" w:customStyle="1" w:styleId="WW8Num28z5">
    <w:name w:val="WW8Num28z5"/>
    <w:rsid w:val="00E3104B"/>
    <w:rPr>
      <w:rFonts w:ascii="Marlett" w:hAnsi="Marlett"/>
    </w:rPr>
  </w:style>
  <w:style w:type="character" w:customStyle="1" w:styleId="14">
    <w:name w:val="Основной шрифт абзаца1"/>
    <w:rsid w:val="00E3104B"/>
  </w:style>
  <w:style w:type="character" w:customStyle="1" w:styleId="afff9">
    <w:name w:val="основной текст документа Знак"/>
    <w:basedOn w:val="14"/>
    <w:rsid w:val="00E3104B"/>
    <w:rPr>
      <w:sz w:val="24"/>
      <w:lang w:val="ru-RU" w:eastAsia="ar-SA" w:bidi="ar-SA"/>
    </w:rPr>
  </w:style>
  <w:style w:type="character" w:customStyle="1" w:styleId="afffa">
    <w:name w:val="Символ сноски"/>
    <w:basedOn w:val="14"/>
    <w:rsid w:val="00E3104B"/>
    <w:rPr>
      <w:vertAlign w:val="superscript"/>
    </w:rPr>
  </w:style>
  <w:style w:type="character" w:customStyle="1" w:styleId="15">
    <w:name w:val="Знак сноски1"/>
    <w:rsid w:val="00E3104B"/>
    <w:rPr>
      <w:vertAlign w:val="superscript"/>
    </w:rPr>
  </w:style>
  <w:style w:type="character" w:customStyle="1" w:styleId="afffb">
    <w:name w:val="Символы концевой сноски"/>
    <w:rsid w:val="00E3104B"/>
    <w:rPr>
      <w:vertAlign w:val="superscript"/>
    </w:rPr>
  </w:style>
  <w:style w:type="character" w:customStyle="1" w:styleId="WW-">
    <w:name w:val="WW-Символы концевой сноски"/>
    <w:rsid w:val="00E3104B"/>
  </w:style>
  <w:style w:type="character" w:customStyle="1" w:styleId="16">
    <w:name w:val="Знак примечания1"/>
    <w:basedOn w:val="25"/>
    <w:rsid w:val="00E3104B"/>
    <w:rPr>
      <w:sz w:val="16"/>
      <w:szCs w:val="16"/>
    </w:rPr>
  </w:style>
  <w:style w:type="character" w:customStyle="1" w:styleId="afffc">
    <w:name w:val="Маркеры списка"/>
    <w:rsid w:val="00E3104B"/>
    <w:rPr>
      <w:rFonts w:ascii="StarSymbol" w:eastAsia="StarSymbol" w:hAnsi="StarSymbol" w:cs="StarSymbol"/>
      <w:sz w:val="18"/>
      <w:szCs w:val="18"/>
    </w:rPr>
  </w:style>
  <w:style w:type="paragraph" w:styleId="afffd">
    <w:name w:val="List"/>
    <w:basedOn w:val="aa"/>
    <w:rsid w:val="00E3104B"/>
    <w:pPr>
      <w:suppressAutoHyphens/>
      <w:spacing w:after="120"/>
    </w:pPr>
    <w:rPr>
      <w:rFonts w:ascii="Arial" w:hAnsi="Arial" w:cs="Tahoma"/>
      <w:sz w:val="24"/>
      <w:szCs w:val="24"/>
      <w:lang w:eastAsia="ar-SA"/>
    </w:rPr>
  </w:style>
  <w:style w:type="paragraph" w:customStyle="1" w:styleId="26">
    <w:name w:val="Название2"/>
    <w:basedOn w:val="a"/>
    <w:rsid w:val="00E3104B"/>
    <w:pPr>
      <w:widowControl w:val="0"/>
      <w:suppressLineNumbers/>
      <w:spacing w:before="120" w:after="120"/>
    </w:pPr>
    <w:rPr>
      <w:rFonts w:ascii="Arial" w:hAnsi="Arial" w:cs="Tahoma"/>
      <w:i/>
      <w:iCs/>
      <w:sz w:val="24"/>
      <w:szCs w:val="24"/>
      <w:lang w:eastAsia="ar-SA"/>
    </w:rPr>
  </w:style>
  <w:style w:type="paragraph" w:customStyle="1" w:styleId="27">
    <w:name w:val="Указатель2"/>
    <w:basedOn w:val="a"/>
    <w:rsid w:val="00E3104B"/>
    <w:pPr>
      <w:widowControl w:val="0"/>
      <w:suppressLineNumbers/>
    </w:pPr>
    <w:rPr>
      <w:rFonts w:ascii="Arial" w:hAnsi="Arial" w:cs="Tahoma"/>
      <w:sz w:val="24"/>
      <w:lang w:eastAsia="ar-SA"/>
    </w:rPr>
  </w:style>
  <w:style w:type="paragraph" w:customStyle="1" w:styleId="17">
    <w:name w:val="Название1"/>
    <w:basedOn w:val="a"/>
    <w:rsid w:val="00E3104B"/>
    <w:pPr>
      <w:widowControl w:val="0"/>
      <w:suppressLineNumbers/>
      <w:spacing w:before="120" w:after="120"/>
    </w:pPr>
    <w:rPr>
      <w:rFonts w:ascii="Arial" w:hAnsi="Arial" w:cs="Tahoma"/>
      <w:i/>
      <w:iCs/>
      <w:sz w:val="24"/>
      <w:szCs w:val="24"/>
      <w:lang w:eastAsia="ar-SA"/>
    </w:rPr>
  </w:style>
  <w:style w:type="paragraph" w:customStyle="1" w:styleId="18">
    <w:name w:val="Указатель1"/>
    <w:basedOn w:val="a"/>
    <w:rsid w:val="00E3104B"/>
    <w:pPr>
      <w:widowControl w:val="0"/>
      <w:suppressLineNumbers/>
    </w:pPr>
    <w:rPr>
      <w:rFonts w:ascii="Arial" w:hAnsi="Arial" w:cs="Tahoma"/>
      <w:sz w:val="24"/>
      <w:lang w:eastAsia="ar-SA"/>
    </w:rPr>
  </w:style>
  <w:style w:type="paragraph" w:customStyle="1" w:styleId="19">
    <w:name w:val="марк список 1"/>
    <w:basedOn w:val="a"/>
    <w:rsid w:val="00E3104B"/>
    <w:pPr>
      <w:tabs>
        <w:tab w:val="num" w:pos="1365"/>
      </w:tabs>
      <w:spacing w:before="120" w:after="120"/>
      <w:jc w:val="both"/>
    </w:pPr>
    <w:rPr>
      <w:sz w:val="24"/>
      <w:lang w:eastAsia="ar-SA"/>
    </w:rPr>
  </w:style>
  <w:style w:type="paragraph" w:customStyle="1" w:styleId="28">
    <w:name w:val="марк список 2"/>
    <w:basedOn w:val="a"/>
    <w:rsid w:val="00E3104B"/>
    <w:pPr>
      <w:spacing w:after="120"/>
      <w:ind w:left="902"/>
      <w:jc w:val="both"/>
    </w:pPr>
    <w:rPr>
      <w:sz w:val="24"/>
      <w:lang w:eastAsia="ar-SA"/>
    </w:rPr>
  </w:style>
  <w:style w:type="paragraph" w:customStyle="1" w:styleId="29">
    <w:name w:val="нум список 2"/>
    <w:basedOn w:val="1"/>
    <w:rsid w:val="00E3104B"/>
    <w:pPr>
      <w:numPr>
        <w:numId w:val="0"/>
      </w:numPr>
      <w:tabs>
        <w:tab w:val="num" w:pos="720"/>
      </w:tabs>
      <w:ind w:left="-3"/>
    </w:pPr>
  </w:style>
  <w:style w:type="paragraph" w:customStyle="1" w:styleId="afffe">
    <w:name w:val="Стиль таблицы"/>
    <w:basedOn w:val="19"/>
    <w:rsid w:val="00E3104B"/>
    <w:pPr>
      <w:tabs>
        <w:tab w:val="clear" w:pos="1365"/>
      </w:tabs>
      <w:spacing w:before="0" w:after="0"/>
      <w:jc w:val="center"/>
    </w:pPr>
    <w:rPr>
      <w:rFonts w:ascii="Arial Narrow" w:hAnsi="Arial Narrow"/>
      <w:b/>
    </w:rPr>
  </w:style>
  <w:style w:type="paragraph" w:customStyle="1" w:styleId="affff">
    <w:name w:val="Название рисунка"/>
    <w:basedOn w:val="a"/>
    <w:rsid w:val="00E3104B"/>
    <w:pPr>
      <w:widowControl w:val="0"/>
      <w:spacing w:before="120" w:after="120"/>
      <w:jc w:val="center"/>
    </w:pPr>
    <w:rPr>
      <w:rFonts w:ascii="Arial Narrow" w:hAnsi="Arial Narrow"/>
      <w:b/>
      <w:bCs/>
      <w:lang w:eastAsia="ar-SA"/>
    </w:rPr>
  </w:style>
  <w:style w:type="paragraph" w:customStyle="1" w:styleId="affff0">
    <w:name w:val="Название таблицы"/>
    <w:basedOn w:val="a"/>
    <w:rsid w:val="00E3104B"/>
    <w:pPr>
      <w:widowControl w:val="0"/>
      <w:spacing w:after="120" w:line="288" w:lineRule="auto"/>
      <w:jc w:val="center"/>
    </w:pPr>
    <w:rPr>
      <w:rFonts w:ascii="Arial Narrow" w:hAnsi="Arial Narrow"/>
      <w:b/>
      <w:bCs/>
      <w:i/>
      <w:iCs/>
      <w:sz w:val="22"/>
      <w:lang w:eastAsia="ar-SA"/>
    </w:rPr>
  </w:style>
  <w:style w:type="paragraph" w:customStyle="1" w:styleId="affff1">
    <w:name w:val="Номер таблицы"/>
    <w:basedOn w:val="a"/>
    <w:rsid w:val="00E3104B"/>
    <w:pPr>
      <w:widowControl w:val="0"/>
      <w:spacing w:before="120" w:after="120"/>
      <w:jc w:val="right"/>
    </w:pPr>
    <w:rPr>
      <w:rFonts w:ascii="Arial Narrow" w:hAnsi="Arial Narrow"/>
      <w:b/>
      <w:bCs/>
      <w:lang w:eastAsia="ar-SA"/>
    </w:rPr>
  </w:style>
  <w:style w:type="paragraph" w:customStyle="1" w:styleId="213">
    <w:name w:val="Основной текст 21"/>
    <w:basedOn w:val="a"/>
    <w:rsid w:val="00E3104B"/>
    <w:pPr>
      <w:suppressAutoHyphens/>
      <w:jc w:val="both"/>
    </w:pPr>
    <w:rPr>
      <w:sz w:val="24"/>
      <w:szCs w:val="24"/>
      <w:lang w:eastAsia="ar-SA"/>
    </w:rPr>
  </w:style>
  <w:style w:type="paragraph" w:customStyle="1" w:styleId="220">
    <w:name w:val="Основной текст 22"/>
    <w:basedOn w:val="a"/>
    <w:rsid w:val="00E3104B"/>
    <w:pPr>
      <w:suppressAutoHyphens/>
      <w:jc w:val="both"/>
    </w:pPr>
    <w:rPr>
      <w:sz w:val="24"/>
      <w:szCs w:val="24"/>
      <w:lang w:eastAsia="ar-SA"/>
    </w:rPr>
  </w:style>
  <w:style w:type="paragraph" w:customStyle="1" w:styleId="311">
    <w:name w:val="Основной текст 31"/>
    <w:basedOn w:val="a"/>
    <w:rsid w:val="00E3104B"/>
    <w:pPr>
      <w:suppressAutoHyphens/>
      <w:jc w:val="both"/>
    </w:pPr>
    <w:rPr>
      <w:sz w:val="24"/>
      <w:szCs w:val="24"/>
      <w:lang w:eastAsia="ar-SA"/>
    </w:rPr>
  </w:style>
  <w:style w:type="paragraph" w:styleId="HTML">
    <w:name w:val="HTML Preformatted"/>
    <w:basedOn w:val="a"/>
    <w:link w:val="HTML0"/>
    <w:rsid w:val="00E310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lang w:eastAsia="ar-SA"/>
    </w:rPr>
  </w:style>
  <w:style w:type="character" w:customStyle="1" w:styleId="HTML0">
    <w:name w:val="Стандартный HTML Знак"/>
    <w:basedOn w:val="a0"/>
    <w:link w:val="HTML"/>
    <w:rsid w:val="00E3104B"/>
    <w:rPr>
      <w:rFonts w:ascii="Courier New" w:hAnsi="Courier New" w:cs="Courier New"/>
      <w:lang w:eastAsia="ar-SA"/>
    </w:rPr>
  </w:style>
  <w:style w:type="paragraph" w:styleId="affff2">
    <w:name w:val="Subtitle"/>
    <w:basedOn w:val="a"/>
    <w:next w:val="aa"/>
    <w:link w:val="affff3"/>
    <w:qFormat/>
    <w:rsid w:val="00E3104B"/>
    <w:pPr>
      <w:suppressAutoHyphens/>
      <w:spacing w:line="360" w:lineRule="auto"/>
      <w:ind w:left="-567"/>
      <w:jc w:val="center"/>
    </w:pPr>
    <w:rPr>
      <w:sz w:val="32"/>
      <w:szCs w:val="24"/>
      <w:lang w:eastAsia="ar-SA"/>
    </w:rPr>
  </w:style>
  <w:style w:type="character" w:customStyle="1" w:styleId="affff3">
    <w:name w:val="Подзаголовок Знак"/>
    <w:basedOn w:val="a0"/>
    <w:link w:val="affff2"/>
    <w:rsid w:val="00E3104B"/>
    <w:rPr>
      <w:sz w:val="32"/>
      <w:szCs w:val="24"/>
      <w:lang w:eastAsia="ar-SA"/>
    </w:rPr>
  </w:style>
  <w:style w:type="paragraph" w:customStyle="1" w:styleId="1a">
    <w:name w:val="Схема документа1"/>
    <w:basedOn w:val="a"/>
    <w:rsid w:val="00E3104B"/>
    <w:pPr>
      <w:widowControl w:val="0"/>
      <w:shd w:val="clear" w:color="auto" w:fill="000080"/>
    </w:pPr>
    <w:rPr>
      <w:rFonts w:ascii="Tahoma" w:hAnsi="Tahoma" w:cs="Tahoma"/>
      <w:lang w:eastAsia="ar-SA"/>
    </w:rPr>
  </w:style>
  <w:style w:type="paragraph" w:customStyle="1" w:styleId="ConsPlusDocList">
    <w:name w:val="ConsPlusDocList"/>
    <w:rsid w:val="00E3104B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affff4">
    <w:name w:val="Заголовок таблицы"/>
    <w:basedOn w:val="afff8"/>
    <w:rsid w:val="00E3104B"/>
  </w:style>
  <w:style w:type="paragraph" w:customStyle="1" w:styleId="affff5">
    <w:name w:val="Содержимое врезки"/>
    <w:basedOn w:val="aa"/>
    <w:rsid w:val="00E3104B"/>
    <w:pPr>
      <w:suppressAutoHyphens/>
      <w:spacing w:after="120"/>
    </w:pPr>
    <w:rPr>
      <w:sz w:val="24"/>
      <w:szCs w:val="24"/>
      <w:lang w:eastAsia="ar-SA"/>
    </w:rPr>
  </w:style>
  <w:style w:type="paragraph" w:customStyle="1" w:styleId="1b">
    <w:name w:val="Текст примечания1"/>
    <w:basedOn w:val="a"/>
    <w:rsid w:val="00E3104B"/>
    <w:pPr>
      <w:widowControl w:val="0"/>
    </w:pPr>
    <w:rPr>
      <w:lang w:eastAsia="ar-SA"/>
    </w:rPr>
  </w:style>
  <w:style w:type="paragraph" w:styleId="affff6">
    <w:name w:val="annotation text"/>
    <w:basedOn w:val="a"/>
    <w:link w:val="affff7"/>
    <w:rsid w:val="00E3104B"/>
    <w:pPr>
      <w:widowControl w:val="0"/>
    </w:pPr>
    <w:rPr>
      <w:lang w:eastAsia="ar-SA"/>
    </w:rPr>
  </w:style>
  <w:style w:type="character" w:customStyle="1" w:styleId="affff7">
    <w:name w:val="Текст примечания Знак"/>
    <w:basedOn w:val="a0"/>
    <w:link w:val="affff6"/>
    <w:rsid w:val="00E3104B"/>
    <w:rPr>
      <w:lang w:eastAsia="ar-SA"/>
    </w:rPr>
  </w:style>
  <w:style w:type="paragraph" w:styleId="affff8">
    <w:name w:val="annotation subject"/>
    <w:basedOn w:val="1b"/>
    <w:next w:val="1b"/>
    <w:link w:val="affff9"/>
    <w:rsid w:val="00E3104B"/>
    <w:rPr>
      <w:b/>
      <w:bCs/>
    </w:rPr>
  </w:style>
  <w:style w:type="character" w:customStyle="1" w:styleId="affff9">
    <w:name w:val="Тема примечания Знак"/>
    <w:basedOn w:val="affff7"/>
    <w:link w:val="affff8"/>
    <w:rsid w:val="00E3104B"/>
    <w:rPr>
      <w:b/>
      <w:bCs/>
    </w:rPr>
  </w:style>
  <w:style w:type="paragraph" w:customStyle="1" w:styleId="affffa">
    <w:name w:val="Знак Знак Знак Знак Знак Знак Знак Знак Знак Знак"/>
    <w:basedOn w:val="a"/>
    <w:rsid w:val="00E3104B"/>
    <w:pPr>
      <w:spacing w:before="280" w:after="280"/>
    </w:pPr>
    <w:rPr>
      <w:rFonts w:ascii="Tahoma" w:hAnsi="Tahoma"/>
      <w:lang w:val="en-US" w:eastAsia="ar-SA"/>
    </w:rPr>
  </w:style>
  <w:style w:type="paragraph" w:customStyle="1" w:styleId="312">
    <w:name w:val="Основной текст с отступом 31"/>
    <w:basedOn w:val="a"/>
    <w:rsid w:val="00E3104B"/>
    <w:pPr>
      <w:spacing w:after="120"/>
      <w:ind w:left="283"/>
    </w:pPr>
    <w:rPr>
      <w:sz w:val="16"/>
      <w:szCs w:val="16"/>
      <w:lang w:eastAsia="ar-SA"/>
    </w:rPr>
  </w:style>
  <w:style w:type="paragraph" w:customStyle="1" w:styleId="1c">
    <w:name w:val="Текст1"/>
    <w:basedOn w:val="a"/>
    <w:rsid w:val="00E3104B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character" w:customStyle="1" w:styleId="aff8">
    <w:name w:val="Название Знак"/>
    <w:basedOn w:val="a0"/>
    <w:link w:val="aff7"/>
    <w:rsid w:val="00E3104B"/>
    <w:rPr>
      <w:b/>
      <w:sz w:val="24"/>
    </w:rPr>
  </w:style>
  <w:style w:type="character" w:customStyle="1" w:styleId="20">
    <w:name w:val="Заголовок 2 Знак"/>
    <w:basedOn w:val="a0"/>
    <w:link w:val="2"/>
    <w:rsid w:val="00207322"/>
    <w:rPr>
      <w:b/>
      <w:sz w:val="24"/>
    </w:rPr>
  </w:style>
  <w:style w:type="character" w:customStyle="1" w:styleId="60">
    <w:name w:val="Заголовок 6 Знак"/>
    <w:basedOn w:val="a0"/>
    <w:link w:val="6"/>
    <w:rsid w:val="00207322"/>
    <w:rPr>
      <w:b/>
      <w:sz w:val="28"/>
    </w:rPr>
  </w:style>
  <w:style w:type="character" w:customStyle="1" w:styleId="ab">
    <w:name w:val="Основной текст Знак"/>
    <w:aliases w:val="бпОсновной текст Знак"/>
    <w:basedOn w:val="a0"/>
    <w:link w:val="aa"/>
    <w:rsid w:val="00207322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w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767E7D38-D541-4DDA-BBA0-010BC1CD1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11</Pages>
  <Words>3672</Words>
  <Characters>20934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С  П  И  С  О  К</vt:lpstr>
    </vt:vector>
  </TitlesOfParts>
  <Company> </Company>
  <LinksUpToDate>false</LinksUpToDate>
  <CharactersWithSpaces>24557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С  П  И  С  О  К</dc:title>
  <dc:subject/>
  <dc:creator>Pasha</dc:creator>
  <cp:keywords/>
  <dc:description/>
  <cp:lastModifiedBy>Тая</cp:lastModifiedBy>
  <cp:revision>16</cp:revision>
  <cp:lastPrinted>2011-12-29T08:16:00Z</cp:lastPrinted>
  <dcterms:created xsi:type="dcterms:W3CDTF">2011-11-22T08:33:00Z</dcterms:created>
  <dcterms:modified xsi:type="dcterms:W3CDTF">2011-12-29T08:23:00Z</dcterms:modified>
</cp:coreProperties>
</file>