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3F0" w:rsidRDefault="00AE33F0" w:rsidP="00AE33F0">
      <w:pPr>
        <w:rPr>
          <w:b/>
          <w:sz w:val="28"/>
          <w:szCs w:val="28"/>
        </w:rPr>
      </w:pPr>
      <w:r w:rsidRPr="008F2BE3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муниципальной целевой</w:t>
      </w:r>
      <w:r w:rsidRPr="008F2BE3">
        <w:rPr>
          <w:b/>
          <w:sz w:val="28"/>
          <w:szCs w:val="28"/>
        </w:rPr>
        <w:t xml:space="preserve">  </w:t>
      </w:r>
    </w:p>
    <w:p w:rsidR="00AE33F0" w:rsidRDefault="00AE33F0" w:rsidP="00AE33F0">
      <w:pPr>
        <w:rPr>
          <w:b/>
          <w:sz w:val="28"/>
          <w:szCs w:val="28"/>
        </w:rPr>
      </w:pPr>
      <w:r w:rsidRPr="008F2BE3">
        <w:rPr>
          <w:b/>
          <w:sz w:val="28"/>
          <w:szCs w:val="28"/>
        </w:rPr>
        <w:t xml:space="preserve">программы </w:t>
      </w:r>
      <w:r>
        <w:rPr>
          <w:b/>
          <w:sz w:val="28"/>
          <w:szCs w:val="28"/>
        </w:rPr>
        <w:t xml:space="preserve">«Противодействие коррупции </w:t>
      </w:r>
    </w:p>
    <w:p w:rsidR="00AE33F0" w:rsidRDefault="00AE33F0" w:rsidP="00AE3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Романовском муниципальном </w:t>
      </w:r>
    </w:p>
    <w:p w:rsidR="00AE33F0" w:rsidRDefault="00AE33F0" w:rsidP="00AE3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районе Саратовской области на </w:t>
      </w:r>
    </w:p>
    <w:p w:rsidR="00AE33F0" w:rsidRPr="00BA060F" w:rsidRDefault="00AE33F0" w:rsidP="00AE33F0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2012-2013 годы»</w:t>
      </w:r>
      <w:r w:rsidRPr="00BA060F">
        <w:rPr>
          <w:b/>
          <w:sz w:val="28"/>
          <w:szCs w:val="28"/>
        </w:rPr>
        <w:tab/>
      </w:r>
    </w:p>
    <w:p w:rsidR="00AE33F0" w:rsidRDefault="00AE33F0" w:rsidP="00AE33F0">
      <w:pPr>
        <w:jc w:val="both"/>
        <w:rPr>
          <w:sz w:val="28"/>
          <w:szCs w:val="28"/>
        </w:rPr>
      </w:pPr>
      <w:r w:rsidRPr="0010254E">
        <w:rPr>
          <w:sz w:val="28"/>
          <w:szCs w:val="28"/>
        </w:rPr>
        <w:tab/>
      </w:r>
    </w:p>
    <w:p w:rsidR="00AE33F0" w:rsidRPr="001A6551" w:rsidRDefault="00AE33F0" w:rsidP="00AE33F0">
      <w:pPr>
        <w:ind w:firstLine="720"/>
        <w:jc w:val="both"/>
        <w:rPr>
          <w:sz w:val="28"/>
          <w:szCs w:val="28"/>
        </w:rPr>
      </w:pPr>
      <w:r w:rsidRPr="001A6551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hyperlink r:id="rId8" w:history="1">
        <w:r>
          <w:rPr>
            <w:sz w:val="28"/>
            <w:szCs w:val="28"/>
          </w:rPr>
          <w:t>Федеральным</w:t>
        </w:r>
      </w:hyperlink>
      <w:r>
        <w:rPr>
          <w:sz w:val="28"/>
          <w:szCs w:val="28"/>
        </w:rPr>
        <w:t xml:space="preserve"> законом</w:t>
      </w:r>
      <w:r w:rsidRPr="001A65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25 декабря 2008 года №273-Ф3 «О противодействии коррупции» </w:t>
      </w:r>
      <w:r w:rsidRPr="001A6551">
        <w:rPr>
          <w:sz w:val="28"/>
          <w:szCs w:val="28"/>
        </w:rPr>
        <w:t xml:space="preserve"> Законом Саратовской области от 29 декабря 2006 года № 155-ЗСО «О противодействии коррупции в Саратовской области», на основании Устава Романовского муниципального района  Саратовской области</w:t>
      </w:r>
    </w:p>
    <w:p w:rsidR="00AE33F0" w:rsidRPr="001A6551" w:rsidRDefault="00AE33F0" w:rsidP="00AE33F0">
      <w:pPr>
        <w:ind w:firstLine="540"/>
        <w:jc w:val="both"/>
        <w:rPr>
          <w:sz w:val="28"/>
          <w:szCs w:val="28"/>
        </w:rPr>
      </w:pPr>
    </w:p>
    <w:p w:rsidR="00AE33F0" w:rsidRPr="00A45C5E" w:rsidRDefault="00AE33F0" w:rsidP="00AE33F0">
      <w:pPr>
        <w:jc w:val="center"/>
        <w:rPr>
          <w:b/>
          <w:sz w:val="28"/>
          <w:szCs w:val="28"/>
        </w:rPr>
      </w:pPr>
      <w:r w:rsidRPr="00A45C5E">
        <w:rPr>
          <w:b/>
          <w:sz w:val="28"/>
          <w:szCs w:val="28"/>
        </w:rPr>
        <w:t>ПОСТАНОВЛЯЮ:</w:t>
      </w:r>
    </w:p>
    <w:p w:rsidR="00AE33F0" w:rsidRPr="00BA060F" w:rsidRDefault="00AE33F0" w:rsidP="00AE33F0">
      <w:pPr>
        <w:rPr>
          <w:b/>
          <w:sz w:val="28"/>
          <w:szCs w:val="28"/>
        </w:rPr>
      </w:pPr>
    </w:p>
    <w:p w:rsidR="00AE33F0" w:rsidRPr="003979C0" w:rsidRDefault="00AE33F0" w:rsidP="00AE33F0">
      <w:pPr>
        <w:ind w:firstLine="540"/>
        <w:jc w:val="both"/>
        <w:rPr>
          <w:sz w:val="28"/>
          <w:szCs w:val="28"/>
        </w:rPr>
      </w:pPr>
      <w:r w:rsidRPr="008F2B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1. </w:t>
      </w:r>
      <w:r w:rsidRPr="008F2BE3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муниципальную целевую</w:t>
      </w:r>
      <w:r w:rsidRPr="008F2BE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8F2BE3">
        <w:rPr>
          <w:sz w:val="28"/>
          <w:szCs w:val="28"/>
        </w:rPr>
        <w:t>рограмм</w:t>
      </w:r>
      <w:r>
        <w:rPr>
          <w:sz w:val="28"/>
          <w:szCs w:val="28"/>
        </w:rPr>
        <w:t xml:space="preserve">у </w:t>
      </w:r>
      <w:r w:rsidRPr="003979C0">
        <w:rPr>
          <w:sz w:val="28"/>
          <w:szCs w:val="28"/>
        </w:rPr>
        <w:t xml:space="preserve">«Противодействие коррупции </w:t>
      </w:r>
      <w:r>
        <w:rPr>
          <w:sz w:val="28"/>
          <w:szCs w:val="28"/>
        </w:rPr>
        <w:t>в</w:t>
      </w:r>
      <w:r w:rsidRPr="003979C0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979C0">
        <w:rPr>
          <w:sz w:val="28"/>
          <w:szCs w:val="28"/>
        </w:rPr>
        <w:t xml:space="preserve">омановском муниципальном </w:t>
      </w:r>
      <w:r>
        <w:rPr>
          <w:sz w:val="28"/>
          <w:szCs w:val="28"/>
        </w:rPr>
        <w:t>районе Саратовской области на 2012-2013</w:t>
      </w:r>
      <w:r w:rsidRPr="003979C0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 </w:t>
      </w:r>
      <w:r w:rsidRPr="003979C0">
        <w:rPr>
          <w:sz w:val="28"/>
          <w:szCs w:val="28"/>
        </w:rPr>
        <w:t>согласно приложению.</w:t>
      </w:r>
    </w:p>
    <w:p w:rsidR="00AE33F0" w:rsidRDefault="00AE33F0" w:rsidP="00AE33F0">
      <w:pPr>
        <w:ind w:firstLine="627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1 января 2012 года.</w:t>
      </w:r>
    </w:p>
    <w:p w:rsidR="00AE33F0" w:rsidRDefault="00AE33F0" w:rsidP="00AE33F0">
      <w:pPr>
        <w:pStyle w:val="9"/>
        <w:spacing w:line="280" w:lineRule="exact"/>
        <w:ind w:firstLine="627"/>
        <w:rPr>
          <w:b w:val="0"/>
        </w:rPr>
      </w:pPr>
      <w:r w:rsidRPr="009C66BC">
        <w:rPr>
          <w:b w:val="0"/>
        </w:rPr>
        <w:t xml:space="preserve">3. Контроль </w:t>
      </w:r>
      <w:r>
        <w:rPr>
          <w:b w:val="0"/>
        </w:rPr>
        <w:t xml:space="preserve">за исполнением настоящего постановления </w:t>
      </w:r>
      <w:r w:rsidRPr="009C66BC">
        <w:rPr>
          <w:b w:val="0"/>
        </w:rPr>
        <w:t>оставляю за собой.</w:t>
      </w:r>
    </w:p>
    <w:p w:rsidR="00AE33F0" w:rsidRDefault="00AE33F0" w:rsidP="00AE33F0"/>
    <w:p w:rsidR="00AE33F0" w:rsidRDefault="00AE33F0" w:rsidP="00AE33F0"/>
    <w:p w:rsidR="00AE33F0" w:rsidRDefault="00AE33F0" w:rsidP="00AE33F0"/>
    <w:p w:rsidR="00AE33F0" w:rsidRDefault="00AE33F0" w:rsidP="00AE33F0"/>
    <w:p w:rsidR="00AE33F0" w:rsidRDefault="00AE33F0" w:rsidP="00AE33F0"/>
    <w:p w:rsidR="00AE33F0" w:rsidRDefault="00AE33F0" w:rsidP="00AE33F0"/>
    <w:p w:rsidR="00AE33F0" w:rsidRPr="009926F9" w:rsidRDefault="00AE33F0" w:rsidP="00AE33F0"/>
    <w:p w:rsidR="00AE33F0" w:rsidRDefault="00AE33F0" w:rsidP="00AE33F0">
      <w:pPr>
        <w:ind w:firstLine="567"/>
        <w:rPr>
          <w:b/>
          <w:sz w:val="28"/>
        </w:rPr>
      </w:pPr>
      <w:r>
        <w:rPr>
          <w:b/>
          <w:sz w:val="28"/>
        </w:rPr>
        <w:t xml:space="preserve">Глава администрации </w:t>
      </w:r>
    </w:p>
    <w:p w:rsidR="00AE33F0" w:rsidRDefault="00AE33F0" w:rsidP="00AE33F0">
      <w:pPr>
        <w:ind w:firstLine="567"/>
        <w:rPr>
          <w:b/>
          <w:sz w:val="28"/>
        </w:rPr>
      </w:pPr>
      <w:r>
        <w:rPr>
          <w:b/>
          <w:sz w:val="28"/>
        </w:rPr>
        <w:t>муниципального района                                                  А.И. Щербаков</w:t>
      </w:r>
    </w:p>
    <w:p w:rsidR="00AE33F0" w:rsidRDefault="00AE33F0" w:rsidP="00AE33F0"/>
    <w:p w:rsidR="00AE33F0" w:rsidRDefault="00AE33F0" w:rsidP="00AE33F0"/>
    <w:p w:rsidR="00AE33F0" w:rsidRPr="00411F8E" w:rsidRDefault="00AE33F0" w:rsidP="00AE33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</w:p>
    <w:p w:rsidR="00AE33F0" w:rsidRDefault="00AE33F0" w:rsidP="00AE33F0"/>
    <w:p w:rsidR="00AE33F0" w:rsidRDefault="00AE33F0" w:rsidP="00AE33F0"/>
    <w:p w:rsidR="00AE33F0" w:rsidRDefault="00AE33F0" w:rsidP="00AE33F0"/>
    <w:p w:rsidR="00AE33F0" w:rsidRDefault="00AE33F0" w:rsidP="00AE33F0"/>
    <w:p w:rsidR="00AE33F0" w:rsidRDefault="00AE33F0" w:rsidP="00AE33F0"/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966DB2" w:rsidRDefault="00966DB2" w:rsidP="00AE33F0">
      <w:pPr>
        <w:shd w:val="clear" w:color="auto" w:fill="FFFFFF"/>
        <w:ind w:left="6120" w:right="10"/>
        <w:rPr>
          <w:spacing w:val="-7"/>
        </w:rPr>
      </w:pPr>
    </w:p>
    <w:p w:rsidR="00AE33F0" w:rsidRPr="00966DB2" w:rsidRDefault="00AE33F0" w:rsidP="00AE33F0">
      <w:pPr>
        <w:shd w:val="clear" w:color="auto" w:fill="FFFFFF"/>
        <w:ind w:left="6120" w:right="10"/>
        <w:rPr>
          <w:b/>
          <w:spacing w:val="-7"/>
        </w:rPr>
      </w:pPr>
      <w:r w:rsidRPr="00966DB2">
        <w:rPr>
          <w:b/>
          <w:spacing w:val="-7"/>
        </w:rPr>
        <w:lastRenderedPageBreak/>
        <w:t xml:space="preserve">Приложение к постановлению </w:t>
      </w:r>
    </w:p>
    <w:p w:rsidR="00AE33F0" w:rsidRPr="00966DB2" w:rsidRDefault="00AE33F0" w:rsidP="00AE33F0">
      <w:pPr>
        <w:shd w:val="clear" w:color="auto" w:fill="FFFFFF"/>
        <w:ind w:left="6120" w:right="10"/>
        <w:rPr>
          <w:b/>
          <w:spacing w:val="-7"/>
        </w:rPr>
      </w:pPr>
      <w:r w:rsidRPr="00966DB2">
        <w:rPr>
          <w:b/>
          <w:spacing w:val="-7"/>
        </w:rPr>
        <w:t xml:space="preserve"> администрации Романовского</w:t>
      </w:r>
    </w:p>
    <w:p w:rsidR="00966DB2" w:rsidRPr="00966DB2" w:rsidRDefault="00AE33F0" w:rsidP="00AE33F0">
      <w:pPr>
        <w:shd w:val="clear" w:color="auto" w:fill="FFFFFF"/>
        <w:ind w:left="6120" w:right="10"/>
        <w:rPr>
          <w:b/>
          <w:spacing w:val="-7"/>
        </w:rPr>
      </w:pPr>
      <w:r w:rsidRPr="00966DB2">
        <w:rPr>
          <w:b/>
          <w:spacing w:val="-7"/>
        </w:rPr>
        <w:t xml:space="preserve">муниципального района  </w:t>
      </w:r>
    </w:p>
    <w:p w:rsidR="00AE33F0" w:rsidRPr="00966DB2" w:rsidRDefault="00966DB2" w:rsidP="00AE33F0">
      <w:pPr>
        <w:shd w:val="clear" w:color="auto" w:fill="FFFFFF"/>
        <w:ind w:left="6120" w:right="10"/>
        <w:rPr>
          <w:b/>
          <w:spacing w:val="-7"/>
        </w:rPr>
      </w:pPr>
      <w:r w:rsidRPr="00966DB2">
        <w:rPr>
          <w:b/>
          <w:spacing w:val="-7"/>
        </w:rPr>
        <w:t>Саратовской области</w:t>
      </w:r>
    </w:p>
    <w:p w:rsidR="00AE33F0" w:rsidRPr="00966DB2" w:rsidRDefault="00AE33F0" w:rsidP="00AE33F0">
      <w:pPr>
        <w:shd w:val="clear" w:color="auto" w:fill="FFFFFF"/>
        <w:ind w:left="6120" w:right="5"/>
        <w:rPr>
          <w:b/>
        </w:rPr>
      </w:pPr>
      <w:r w:rsidRPr="00966DB2">
        <w:rPr>
          <w:b/>
          <w:spacing w:val="-4"/>
        </w:rPr>
        <w:t xml:space="preserve">от  </w:t>
      </w:r>
      <w:r w:rsidR="00966DB2" w:rsidRPr="00966DB2">
        <w:rPr>
          <w:b/>
          <w:spacing w:val="-4"/>
        </w:rPr>
        <w:t>21.12.</w:t>
      </w:r>
      <w:r w:rsidRPr="00966DB2">
        <w:rPr>
          <w:b/>
          <w:spacing w:val="-4"/>
        </w:rPr>
        <w:t xml:space="preserve">.2011 года № </w:t>
      </w:r>
      <w:r w:rsidR="00966DB2" w:rsidRPr="00966DB2">
        <w:rPr>
          <w:b/>
          <w:spacing w:val="-4"/>
        </w:rPr>
        <w:t>445</w:t>
      </w:r>
    </w:p>
    <w:p w:rsidR="00AE33F0" w:rsidRPr="002B7AC4" w:rsidRDefault="00AE33F0" w:rsidP="00AE33F0">
      <w:pPr>
        <w:shd w:val="clear" w:color="auto" w:fill="FFFFFF"/>
        <w:spacing w:line="322" w:lineRule="exact"/>
        <w:ind w:right="10"/>
        <w:jc w:val="right"/>
        <w:rPr>
          <w:spacing w:val="-7"/>
          <w:sz w:val="28"/>
          <w:szCs w:val="28"/>
        </w:rPr>
      </w:pPr>
    </w:p>
    <w:p w:rsidR="00AE33F0" w:rsidRPr="002B7AC4" w:rsidRDefault="00AE33F0" w:rsidP="00AE33F0">
      <w:pPr>
        <w:shd w:val="clear" w:color="auto" w:fill="FFFFFF"/>
        <w:spacing w:line="322" w:lineRule="exact"/>
        <w:ind w:right="10"/>
        <w:jc w:val="right"/>
        <w:rPr>
          <w:spacing w:val="-7"/>
          <w:sz w:val="28"/>
          <w:szCs w:val="28"/>
        </w:rPr>
      </w:pPr>
    </w:p>
    <w:p w:rsidR="00AE33F0" w:rsidRPr="002B7AC4" w:rsidRDefault="00AE33F0" w:rsidP="00AE33F0">
      <w:pPr>
        <w:shd w:val="clear" w:color="auto" w:fill="FFFFFF"/>
        <w:spacing w:before="312" w:line="322" w:lineRule="exact"/>
        <w:jc w:val="right"/>
        <w:rPr>
          <w:b/>
          <w:bCs/>
          <w:spacing w:val="-4"/>
          <w:sz w:val="28"/>
          <w:szCs w:val="28"/>
        </w:rPr>
      </w:pPr>
    </w:p>
    <w:p w:rsidR="00AE33F0" w:rsidRDefault="00AE33F0" w:rsidP="00AE33F0">
      <w:pPr>
        <w:shd w:val="clear" w:color="auto" w:fill="FFFFFF"/>
        <w:spacing w:before="312" w:line="322" w:lineRule="exact"/>
        <w:jc w:val="right"/>
        <w:rPr>
          <w:b/>
          <w:bCs/>
          <w:spacing w:val="-4"/>
          <w:sz w:val="28"/>
          <w:szCs w:val="28"/>
        </w:rPr>
      </w:pPr>
    </w:p>
    <w:p w:rsidR="00AE33F0" w:rsidRDefault="00AE33F0" w:rsidP="00AE33F0">
      <w:pPr>
        <w:shd w:val="clear" w:color="auto" w:fill="FFFFFF"/>
        <w:spacing w:before="312" w:line="322" w:lineRule="exact"/>
        <w:jc w:val="right"/>
        <w:rPr>
          <w:b/>
          <w:bCs/>
          <w:spacing w:val="-4"/>
          <w:sz w:val="28"/>
          <w:szCs w:val="28"/>
        </w:rPr>
      </w:pPr>
    </w:p>
    <w:p w:rsidR="00AE33F0" w:rsidRDefault="00AE33F0" w:rsidP="00AE33F0">
      <w:pPr>
        <w:shd w:val="clear" w:color="auto" w:fill="FFFFFF"/>
        <w:spacing w:before="312" w:line="322" w:lineRule="exact"/>
        <w:jc w:val="right"/>
        <w:rPr>
          <w:b/>
          <w:bCs/>
          <w:spacing w:val="-4"/>
          <w:sz w:val="28"/>
          <w:szCs w:val="28"/>
        </w:rPr>
      </w:pPr>
    </w:p>
    <w:p w:rsidR="00AE33F0" w:rsidRDefault="00AE33F0" w:rsidP="00AE33F0">
      <w:pPr>
        <w:shd w:val="clear" w:color="auto" w:fill="FFFFFF"/>
        <w:spacing w:before="312" w:line="322" w:lineRule="exact"/>
        <w:jc w:val="right"/>
        <w:rPr>
          <w:b/>
          <w:bCs/>
          <w:spacing w:val="-4"/>
          <w:sz w:val="28"/>
          <w:szCs w:val="28"/>
        </w:rPr>
      </w:pPr>
    </w:p>
    <w:p w:rsidR="00AE33F0" w:rsidRPr="002B7AC4" w:rsidRDefault="00AE33F0" w:rsidP="00AE33F0">
      <w:pPr>
        <w:shd w:val="clear" w:color="auto" w:fill="FFFFFF"/>
        <w:spacing w:before="312" w:line="322" w:lineRule="exact"/>
        <w:jc w:val="right"/>
        <w:rPr>
          <w:b/>
          <w:bCs/>
          <w:spacing w:val="-4"/>
          <w:sz w:val="28"/>
          <w:szCs w:val="28"/>
        </w:rPr>
      </w:pPr>
    </w:p>
    <w:p w:rsidR="00AE33F0" w:rsidRPr="002B7AC4" w:rsidRDefault="00AE33F0" w:rsidP="00AE33F0">
      <w:pPr>
        <w:pStyle w:val="aa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Муниципальная целевая п</w:t>
      </w:r>
      <w:r w:rsidRPr="002B7AC4">
        <w:rPr>
          <w:b/>
          <w:sz w:val="32"/>
          <w:szCs w:val="48"/>
        </w:rPr>
        <w:t>рограмма</w:t>
      </w:r>
    </w:p>
    <w:p w:rsidR="00AE33F0" w:rsidRPr="002B7AC4" w:rsidRDefault="00AE33F0" w:rsidP="00AE33F0">
      <w:pPr>
        <w:pStyle w:val="aa"/>
        <w:jc w:val="center"/>
        <w:rPr>
          <w:b/>
          <w:sz w:val="32"/>
          <w:szCs w:val="48"/>
        </w:rPr>
      </w:pPr>
      <w:r w:rsidRPr="002B7AC4">
        <w:rPr>
          <w:b/>
          <w:sz w:val="32"/>
          <w:szCs w:val="48"/>
        </w:rPr>
        <w:t xml:space="preserve">«Противодействие коррупции в </w:t>
      </w:r>
    </w:p>
    <w:p w:rsidR="00AE33F0" w:rsidRPr="002B7AC4" w:rsidRDefault="00AE33F0" w:rsidP="00AE33F0">
      <w:pPr>
        <w:pStyle w:val="aa"/>
        <w:jc w:val="center"/>
        <w:rPr>
          <w:b/>
          <w:sz w:val="32"/>
          <w:szCs w:val="48"/>
        </w:rPr>
      </w:pPr>
      <w:r w:rsidRPr="002B7AC4">
        <w:rPr>
          <w:b/>
          <w:sz w:val="32"/>
          <w:szCs w:val="48"/>
        </w:rPr>
        <w:t>Романовском муниципальном районе</w:t>
      </w:r>
    </w:p>
    <w:p w:rsidR="00AE33F0" w:rsidRPr="002B7AC4" w:rsidRDefault="00AE33F0" w:rsidP="00AE33F0">
      <w:pPr>
        <w:pStyle w:val="aa"/>
        <w:jc w:val="center"/>
        <w:rPr>
          <w:b/>
          <w:sz w:val="32"/>
          <w:szCs w:val="48"/>
        </w:rPr>
      </w:pPr>
      <w:r>
        <w:rPr>
          <w:b/>
          <w:sz w:val="32"/>
          <w:szCs w:val="48"/>
        </w:rPr>
        <w:t>Саратовской области на 2012-2013 годы</w:t>
      </w:r>
      <w:r w:rsidRPr="002B7AC4">
        <w:rPr>
          <w:b/>
          <w:sz w:val="32"/>
          <w:szCs w:val="48"/>
        </w:rPr>
        <w:t>»</w:t>
      </w: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Pr="002B7AC4" w:rsidRDefault="00AE33F0" w:rsidP="00AE33F0">
      <w:pPr>
        <w:jc w:val="center"/>
        <w:rPr>
          <w:sz w:val="28"/>
        </w:rPr>
      </w:pPr>
    </w:p>
    <w:p w:rsidR="00AE33F0" w:rsidRDefault="00AE33F0" w:rsidP="00AE33F0">
      <w:pPr>
        <w:jc w:val="center"/>
        <w:rPr>
          <w:sz w:val="28"/>
        </w:rPr>
      </w:pPr>
    </w:p>
    <w:p w:rsidR="00AE33F0" w:rsidRDefault="00AE33F0" w:rsidP="00AE33F0">
      <w:pPr>
        <w:jc w:val="center"/>
        <w:rPr>
          <w:sz w:val="28"/>
        </w:rPr>
      </w:pPr>
    </w:p>
    <w:p w:rsidR="00AE33F0" w:rsidRDefault="00AE33F0" w:rsidP="00AE33F0">
      <w:pPr>
        <w:jc w:val="center"/>
        <w:rPr>
          <w:sz w:val="28"/>
        </w:rPr>
      </w:pPr>
    </w:p>
    <w:p w:rsidR="00AE33F0" w:rsidRPr="007F07B8" w:rsidRDefault="00AE33F0" w:rsidP="00AE33F0">
      <w:pPr>
        <w:jc w:val="center"/>
        <w:rPr>
          <w:b/>
          <w:sz w:val="28"/>
        </w:rPr>
      </w:pPr>
      <w:r w:rsidRPr="007F07B8">
        <w:rPr>
          <w:b/>
          <w:sz w:val="28"/>
        </w:rPr>
        <w:t>р.п. Романовка</w:t>
      </w:r>
    </w:p>
    <w:p w:rsidR="00AE33F0" w:rsidRDefault="00AE33F0" w:rsidP="00AE33F0">
      <w:pPr>
        <w:pStyle w:val="9"/>
      </w:pPr>
    </w:p>
    <w:p w:rsidR="00AE33F0" w:rsidRDefault="00AE33F0" w:rsidP="00AE33F0"/>
    <w:p w:rsidR="00966DB2" w:rsidRDefault="00966DB2" w:rsidP="00AE33F0"/>
    <w:p w:rsidR="00966DB2" w:rsidRDefault="00966DB2" w:rsidP="00AE33F0"/>
    <w:p w:rsidR="00966DB2" w:rsidRDefault="00966DB2" w:rsidP="00AE33F0"/>
    <w:p w:rsidR="00966DB2" w:rsidRDefault="00966DB2" w:rsidP="00AE33F0"/>
    <w:p w:rsidR="00966DB2" w:rsidRDefault="00966DB2" w:rsidP="00AE33F0"/>
    <w:p w:rsidR="00966DB2" w:rsidRDefault="00966DB2" w:rsidP="00AE33F0"/>
    <w:p w:rsidR="00AE33F0" w:rsidRPr="009926F9" w:rsidRDefault="00AE33F0" w:rsidP="00AE33F0"/>
    <w:p w:rsidR="00AE33F0" w:rsidRDefault="00AE33F0" w:rsidP="00966DB2">
      <w:pPr>
        <w:pStyle w:val="9"/>
        <w:jc w:val="center"/>
      </w:pPr>
      <w:r>
        <w:t>Паспорт программы</w:t>
      </w:r>
    </w:p>
    <w:p w:rsidR="00966DB2" w:rsidRDefault="00966DB2" w:rsidP="00966DB2"/>
    <w:p w:rsidR="00966DB2" w:rsidRDefault="00966DB2" w:rsidP="00966DB2"/>
    <w:p w:rsidR="00966DB2" w:rsidRPr="00966DB2" w:rsidRDefault="00966DB2" w:rsidP="00966DB2"/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3"/>
        <w:gridCol w:w="5426"/>
      </w:tblGrid>
      <w:tr w:rsidR="00AE33F0" w:rsidRPr="003B4CD2" w:rsidTr="00966DB2">
        <w:tc>
          <w:tcPr>
            <w:tcW w:w="4673" w:type="dxa"/>
          </w:tcPr>
          <w:p w:rsidR="00AE33F0" w:rsidRPr="00966DB2" w:rsidRDefault="00966DB2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t>Наименование</w:t>
            </w:r>
            <w:r w:rsidR="00AE33F0" w:rsidRPr="00966DB2">
              <w:rPr>
                <w:u w:val="none"/>
              </w:rPr>
              <w:t xml:space="preserve"> Программы</w:t>
            </w:r>
          </w:p>
        </w:tc>
        <w:tc>
          <w:tcPr>
            <w:tcW w:w="5426" w:type="dxa"/>
          </w:tcPr>
          <w:p w:rsidR="00AE33F0" w:rsidRPr="00966DB2" w:rsidRDefault="00AE33F0" w:rsidP="00966DB2">
            <w:pPr>
              <w:pStyle w:val="aa"/>
              <w:rPr>
                <w:szCs w:val="28"/>
                <w:vertAlign w:val="subscript"/>
              </w:rPr>
            </w:pPr>
            <w:r w:rsidRPr="00966DB2">
              <w:rPr>
                <w:szCs w:val="28"/>
              </w:rPr>
              <w:t>Муниципальная целевая программа «Противодействие коррупции в Романовском муниципальном районе</w:t>
            </w:r>
          </w:p>
          <w:p w:rsidR="00AE33F0" w:rsidRPr="00966DB2" w:rsidRDefault="00AE33F0" w:rsidP="00966DB2">
            <w:pPr>
              <w:pStyle w:val="aa"/>
              <w:rPr>
                <w:szCs w:val="28"/>
              </w:rPr>
            </w:pPr>
            <w:r w:rsidRPr="00966DB2">
              <w:rPr>
                <w:szCs w:val="28"/>
              </w:rPr>
              <w:t>Саратовской области на 2012-2013 годы»</w:t>
            </w:r>
          </w:p>
          <w:p w:rsidR="00AE33F0" w:rsidRPr="00966DB2" w:rsidRDefault="00AE33F0" w:rsidP="00966DB2">
            <w:pPr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 xml:space="preserve"> (далее – Программа)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3B4CD2" w:rsidRDefault="00966DB2" w:rsidP="00966DB2">
            <w:pPr>
              <w:pStyle w:val="10"/>
              <w:ind w:firstLine="0"/>
            </w:pPr>
            <w:r w:rsidRPr="00966DB2">
              <w:rPr>
                <w:u w:val="none"/>
              </w:rPr>
              <w:t>З</w:t>
            </w:r>
            <w:r w:rsidR="00AE33F0" w:rsidRPr="00966DB2">
              <w:rPr>
                <w:u w:val="none"/>
              </w:rPr>
              <w:t>аказчик</w:t>
            </w:r>
          </w:p>
        </w:tc>
        <w:tc>
          <w:tcPr>
            <w:tcW w:w="5426" w:type="dxa"/>
          </w:tcPr>
          <w:p w:rsidR="00AE33F0" w:rsidRPr="00966DB2" w:rsidRDefault="00AE33F0" w:rsidP="00966DB2">
            <w:pPr>
              <w:pStyle w:val="aa"/>
              <w:jc w:val="center"/>
              <w:rPr>
                <w:szCs w:val="28"/>
              </w:rPr>
            </w:pPr>
            <w:r w:rsidRPr="00966DB2">
              <w:rPr>
                <w:szCs w:val="28"/>
              </w:rPr>
              <w:t>Администрация Романовского муниципального района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966DB2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t>Р</w:t>
            </w:r>
            <w:r w:rsidR="00AE33F0" w:rsidRPr="00966DB2">
              <w:rPr>
                <w:u w:val="none"/>
              </w:rPr>
              <w:t>азработчик Программы</w:t>
            </w:r>
          </w:p>
        </w:tc>
        <w:tc>
          <w:tcPr>
            <w:tcW w:w="5426" w:type="dxa"/>
            <w:vAlign w:val="center"/>
          </w:tcPr>
          <w:p w:rsidR="00AE33F0" w:rsidRPr="00966DB2" w:rsidRDefault="00AE33F0" w:rsidP="00966DB2">
            <w:pPr>
              <w:jc w:val="both"/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Администрация Романовского муниципального района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966DB2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t>Ц</w:t>
            </w:r>
            <w:r w:rsidR="00AE33F0" w:rsidRPr="00966DB2">
              <w:rPr>
                <w:u w:val="none"/>
              </w:rPr>
              <w:t>ели  Программы</w:t>
            </w:r>
          </w:p>
        </w:tc>
        <w:tc>
          <w:tcPr>
            <w:tcW w:w="5426" w:type="dxa"/>
          </w:tcPr>
          <w:p w:rsidR="00AE33F0" w:rsidRPr="00966DB2" w:rsidRDefault="00AE33F0" w:rsidP="00966DB2">
            <w:pPr>
              <w:tabs>
                <w:tab w:val="left" w:pos="900"/>
                <w:tab w:val="left" w:pos="1692"/>
              </w:tabs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создание системы по предупреждению коррупционных действий;</w:t>
            </w:r>
          </w:p>
          <w:p w:rsidR="00AE33F0" w:rsidRPr="00966DB2" w:rsidRDefault="00AE33F0" w:rsidP="00966DB2">
            <w:pPr>
              <w:pStyle w:val="aa"/>
              <w:rPr>
                <w:szCs w:val="28"/>
                <w:vertAlign w:val="subscript"/>
              </w:rPr>
            </w:pPr>
            <w:r w:rsidRPr="00966DB2">
              <w:rPr>
                <w:szCs w:val="28"/>
              </w:rPr>
              <w:t>- снижение уровня коррупции, ее влияния на активность и эффективность бизнеса, деятельность государственных и муниципальных органов, на повседневную жизнь граждан на территории Романовского муниципального района;</w:t>
            </w:r>
          </w:p>
          <w:p w:rsidR="00AE33F0" w:rsidRPr="00966DB2" w:rsidRDefault="00AE33F0" w:rsidP="00966DB2">
            <w:pPr>
              <w:tabs>
                <w:tab w:val="left" w:pos="900"/>
              </w:tabs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обеспечение защиты прав и законных интересов граждан, общества и государства от проявлений коррупции.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AE33F0" w:rsidP="00966DB2">
            <w:pPr>
              <w:rPr>
                <w:b/>
                <w:sz w:val="28"/>
                <w:szCs w:val="28"/>
              </w:rPr>
            </w:pPr>
            <w:r w:rsidRPr="00966DB2">
              <w:rPr>
                <w:b/>
                <w:sz w:val="28"/>
                <w:szCs w:val="28"/>
              </w:rPr>
              <w:t>Задачи Программы</w:t>
            </w:r>
          </w:p>
        </w:tc>
        <w:tc>
          <w:tcPr>
            <w:tcW w:w="5426" w:type="dxa"/>
          </w:tcPr>
          <w:p w:rsidR="00AE33F0" w:rsidRPr="00966DB2" w:rsidRDefault="00AE33F0" w:rsidP="00966DB2">
            <w:pPr>
              <w:pStyle w:val="a8"/>
              <w:autoSpaceDE w:val="0"/>
              <w:autoSpaceDN w:val="0"/>
              <w:adjustRightInd w:val="0"/>
              <w:spacing w:after="0"/>
              <w:ind w:left="0"/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внедрение практики проверки  правовых актов и проектов правовых актов на коррупциогенность;</w:t>
            </w:r>
          </w:p>
          <w:p w:rsidR="00AE33F0" w:rsidRPr="00966DB2" w:rsidRDefault="00AE33F0" w:rsidP="00966D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выработка рекомендаций по устранению коррупциогенных факторов;</w:t>
            </w:r>
          </w:p>
          <w:p w:rsidR="00AE33F0" w:rsidRPr="00966DB2" w:rsidRDefault="00AE33F0" w:rsidP="00966DB2">
            <w:pPr>
              <w:tabs>
                <w:tab w:val="left" w:pos="900"/>
                <w:tab w:val="left" w:pos="1692"/>
              </w:tabs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</w:t>
            </w:r>
            <w:r w:rsidRPr="00966DB2">
              <w:rPr>
                <w:b/>
                <w:sz w:val="28"/>
                <w:szCs w:val="28"/>
              </w:rPr>
              <w:t xml:space="preserve"> </w:t>
            </w:r>
            <w:r w:rsidRPr="00966DB2">
              <w:rPr>
                <w:sz w:val="28"/>
                <w:szCs w:val="28"/>
              </w:rPr>
              <w:t>разработка рекомендаций и проектов правовых актов, направленных на снижение уровня коррупции;</w:t>
            </w:r>
          </w:p>
          <w:p w:rsidR="00AE33F0" w:rsidRPr="00966DB2" w:rsidRDefault="00AE33F0" w:rsidP="00966D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предупреждение коррупционных правонарушений;</w:t>
            </w:r>
          </w:p>
          <w:p w:rsidR="00AE33F0" w:rsidRPr="00966DB2" w:rsidRDefault="00AE33F0" w:rsidP="00966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устранение условий, порождающих коррупцию;</w:t>
            </w:r>
          </w:p>
          <w:p w:rsidR="00AE33F0" w:rsidRPr="00966DB2" w:rsidRDefault="00AE33F0" w:rsidP="00966DB2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      </w:r>
          </w:p>
          <w:p w:rsidR="00AE33F0" w:rsidRPr="00966DB2" w:rsidRDefault="00AE33F0" w:rsidP="00966DB2">
            <w:pPr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- формирование антикоррупционного общественного сознания, нетерпимости к проявлениям коррупции.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lastRenderedPageBreak/>
              <w:t>Сроки реализации Программы</w:t>
            </w:r>
          </w:p>
        </w:tc>
        <w:tc>
          <w:tcPr>
            <w:tcW w:w="5426" w:type="dxa"/>
            <w:vAlign w:val="center"/>
          </w:tcPr>
          <w:p w:rsidR="00AE33F0" w:rsidRPr="00966DB2" w:rsidRDefault="00AE33F0" w:rsidP="00966DB2">
            <w:pPr>
              <w:jc w:val="both"/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 xml:space="preserve">2012-2013 годы 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t>Исполнители основных мероприятий Программы</w:t>
            </w:r>
          </w:p>
        </w:tc>
        <w:tc>
          <w:tcPr>
            <w:tcW w:w="5426" w:type="dxa"/>
            <w:vAlign w:val="center"/>
          </w:tcPr>
          <w:p w:rsidR="00AE33F0" w:rsidRPr="00966DB2" w:rsidRDefault="00AE33F0" w:rsidP="00966DB2">
            <w:pPr>
              <w:pStyle w:val="aa"/>
              <w:jc w:val="center"/>
              <w:rPr>
                <w:szCs w:val="28"/>
              </w:rPr>
            </w:pPr>
            <w:r w:rsidRPr="00966DB2">
              <w:rPr>
                <w:szCs w:val="28"/>
              </w:rPr>
              <w:t>Администрация Романовского муниципального района; Отделение полиции №8 в составе МО МВД России «Балашовский» Саратовской области; межведомственная комиссия по профилактике правонарушений на территории Романовского муниципального района.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t>Объемы и источники финансирования</w:t>
            </w:r>
          </w:p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</w:p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</w:p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</w:p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</w:p>
        </w:tc>
        <w:tc>
          <w:tcPr>
            <w:tcW w:w="5426" w:type="dxa"/>
            <w:vAlign w:val="center"/>
          </w:tcPr>
          <w:p w:rsidR="00AE33F0" w:rsidRPr="00966DB2" w:rsidRDefault="00AE33F0" w:rsidP="00966DB2">
            <w:pPr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общие затраты на реализацию Программы составляют 20,0 тыс.руб.:</w:t>
            </w:r>
          </w:p>
          <w:p w:rsidR="00AE33F0" w:rsidRPr="00966DB2" w:rsidRDefault="00AE33F0" w:rsidP="00966DB2">
            <w:pPr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на 2012 год – 10,0  тыс. рублей;</w:t>
            </w:r>
          </w:p>
          <w:p w:rsidR="00AE33F0" w:rsidRPr="00966DB2" w:rsidRDefault="00AE33F0" w:rsidP="00966DB2">
            <w:pPr>
              <w:rPr>
                <w:sz w:val="28"/>
                <w:szCs w:val="28"/>
                <w:vertAlign w:val="subscript"/>
              </w:rPr>
            </w:pPr>
            <w:r w:rsidRPr="00966DB2">
              <w:rPr>
                <w:sz w:val="28"/>
                <w:szCs w:val="28"/>
              </w:rPr>
              <w:t>на 2013 год – 10,0  тыс. рублей.</w:t>
            </w:r>
          </w:p>
          <w:p w:rsidR="00AE33F0" w:rsidRPr="00966DB2" w:rsidRDefault="00AE33F0" w:rsidP="00966DB2">
            <w:pPr>
              <w:rPr>
                <w:rFonts w:ascii="TimesNewRoman" w:hAnsi="TimesNewRoman"/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>Финансирование Программы производится из средств бюджета Романовского   муниципального   района</w:t>
            </w:r>
            <w:r w:rsidR="000459AA">
              <w:rPr>
                <w:sz w:val="28"/>
                <w:szCs w:val="28"/>
              </w:rPr>
              <w:t xml:space="preserve"> администрацией Романовского муниципального района.</w:t>
            </w: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t>Ожидаемые конечные результаты реализации Программы</w:t>
            </w:r>
          </w:p>
        </w:tc>
        <w:tc>
          <w:tcPr>
            <w:tcW w:w="5426" w:type="dxa"/>
          </w:tcPr>
          <w:p w:rsidR="00AE33F0" w:rsidRPr="00966DB2" w:rsidRDefault="00AE33F0" w:rsidP="00966DB2">
            <w:pPr>
              <w:pStyle w:val="2"/>
              <w:ind w:firstLine="0"/>
              <w:rPr>
                <w:b w:val="0"/>
                <w:sz w:val="28"/>
                <w:szCs w:val="28"/>
              </w:rPr>
            </w:pPr>
            <w:r w:rsidRPr="00966DB2">
              <w:rPr>
                <w:b w:val="0"/>
                <w:sz w:val="28"/>
                <w:szCs w:val="28"/>
              </w:rPr>
              <w:t>в политической сфере: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укрепление доверия гражданского общества к органам государственной власти и местного самоуправления;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снижение коррупциогенности  правовых актов;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снижение угрозы ослабления демократических институтов и повышение авторитета общественных организаций;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в экономической сфере: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оптимизация бюджетных расходов;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снижение издержек на ведение бизнеса за счет снижения уровня его коррупциогенности;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-повышение инвестиционной привлекательности муниципального района путем увеличения уровня доверия инвесторов к органам местного самоуправления;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в социальной сфере: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создание нетерпимого отношения общественности к проявлениям коррупции;  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 xml:space="preserve">- укрепление в обществе идей некоррумпированного рынка; 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 xml:space="preserve">- повышение качества и доступности государственных услуг для общественности; </w:t>
            </w:r>
          </w:p>
          <w:p w:rsidR="00AE33F0" w:rsidRPr="00966DB2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упорядочение системы предоставления государственной поддержки населению;</w:t>
            </w:r>
          </w:p>
          <w:p w:rsidR="00AE33F0" w:rsidRDefault="00AE33F0" w:rsidP="00966DB2">
            <w:pPr>
              <w:pStyle w:val="standartnyjjhtml"/>
              <w:rPr>
                <w:rFonts w:ascii="Times New Roman" w:hAnsi="Times New Roman"/>
                <w:sz w:val="28"/>
                <w:szCs w:val="28"/>
              </w:rPr>
            </w:pPr>
            <w:r w:rsidRPr="00966DB2">
              <w:rPr>
                <w:rFonts w:ascii="Times New Roman" w:hAnsi="Times New Roman"/>
                <w:sz w:val="28"/>
                <w:szCs w:val="28"/>
              </w:rPr>
              <w:t>- прозрачность системы социального обеспечения.</w:t>
            </w:r>
          </w:p>
          <w:p w:rsidR="00966DB2" w:rsidRPr="00966DB2" w:rsidRDefault="00966DB2" w:rsidP="00966DB2">
            <w:pPr>
              <w:pStyle w:val="standartnyjjhtml"/>
              <w:rPr>
                <w:sz w:val="28"/>
                <w:szCs w:val="28"/>
              </w:rPr>
            </w:pPr>
          </w:p>
        </w:tc>
      </w:tr>
      <w:tr w:rsidR="00AE33F0" w:rsidRPr="003B4CD2" w:rsidTr="00966DB2">
        <w:tc>
          <w:tcPr>
            <w:tcW w:w="4673" w:type="dxa"/>
          </w:tcPr>
          <w:p w:rsidR="00AE33F0" w:rsidRPr="00966DB2" w:rsidRDefault="00AE33F0" w:rsidP="00966DB2">
            <w:pPr>
              <w:pStyle w:val="10"/>
              <w:ind w:firstLine="0"/>
              <w:rPr>
                <w:u w:val="none"/>
              </w:rPr>
            </w:pPr>
            <w:r w:rsidRPr="00966DB2">
              <w:rPr>
                <w:u w:val="none"/>
              </w:rPr>
              <w:lastRenderedPageBreak/>
              <w:t>Система организации контроля за исполнением Программы</w:t>
            </w:r>
          </w:p>
        </w:tc>
        <w:tc>
          <w:tcPr>
            <w:tcW w:w="5426" w:type="dxa"/>
          </w:tcPr>
          <w:p w:rsidR="00AE33F0" w:rsidRPr="00966DB2" w:rsidRDefault="00AE33F0" w:rsidP="00966DB2">
            <w:pPr>
              <w:pStyle w:val="30"/>
              <w:spacing w:before="0" w:after="0" w:line="240" w:lineRule="auto"/>
              <w:ind w:left="0" w:firstLine="0"/>
              <w:jc w:val="left"/>
              <w:rPr>
                <w:szCs w:val="28"/>
              </w:rPr>
            </w:pPr>
            <w:r w:rsidRPr="00966DB2">
              <w:rPr>
                <w:szCs w:val="28"/>
              </w:rPr>
              <w:t>общий контроль за исполнением Программы осуществляется главой администрации Романовского муниципального района;</w:t>
            </w:r>
          </w:p>
          <w:p w:rsidR="00AE33F0" w:rsidRPr="00966DB2" w:rsidRDefault="00AE33F0" w:rsidP="00966DB2">
            <w:pPr>
              <w:pStyle w:val="30"/>
              <w:spacing w:before="0" w:after="0" w:line="240" w:lineRule="auto"/>
              <w:ind w:left="0" w:firstLine="0"/>
              <w:jc w:val="left"/>
              <w:rPr>
                <w:szCs w:val="28"/>
              </w:rPr>
            </w:pPr>
            <w:r w:rsidRPr="00966DB2">
              <w:rPr>
                <w:szCs w:val="28"/>
              </w:rPr>
              <w:t>непосредственный контроль за выполнением мероприятий Программы осуществляет первый заместитель Главы администрации Романовского муниципального района;</w:t>
            </w:r>
          </w:p>
          <w:p w:rsidR="00AE33F0" w:rsidRPr="00966DB2" w:rsidRDefault="00AE33F0" w:rsidP="00966DB2">
            <w:pPr>
              <w:rPr>
                <w:sz w:val="28"/>
                <w:szCs w:val="28"/>
              </w:rPr>
            </w:pPr>
            <w:r w:rsidRPr="00966DB2">
              <w:rPr>
                <w:sz w:val="28"/>
                <w:szCs w:val="28"/>
              </w:rPr>
              <w:t xml:space="preserve">в ходе исполнения Программы ежегодно уточняются механизм ее реализации и состав исполнителей.  </w:t>
            </w:r>
          </w:p>
        </w:tc>
      </w:tr>
    </w:tbl>
    <w:p w:rsidR="00AE33F0" w:rsidRPr="003B4CD2" w:rsidRDefault="00AE33F0" w:rsidP="00AE33F0">
      <w:pPr>
        <w:jc w:val="center"/>
        <w:rPr>
          <w:b/>
          <w:sz w:val="26"/>
          <w:szCs w:val="26"/>
        </w:rPr>
      </w:pPr>
      <w:r w:rsidRPr="003B4CD2">
        <w:rPr>
          <w:b/>
          <w:sz w:val="26"/>
          <w:szCs w:val="26"/>
        </w:rPr>
        <w:t>1. Содержание проблемы и обоснование необходимости ее решения</w:t>
      </w:r>
    </w:p>
    <w:p w:rsidR="00AE33F0" w:rsidRPr="003B4CD2" w:rsidRDefault="00AE33F0" w:rsidP="00AE33F0">
      <w:pPr>
        <w:jc w:val="center"/>
        <w:rPr>
          <w:b/>
          <w:sz w:val="26"/>
          <w:szCs w:val="26"/>
        </w:rPr>
      </w:pPr>
      <w:r w:rsidRPr="003B4CD2">
        <w:rPr>
          <w:b/>
          <w:sz w:val="26"/>
          <w:szCs w:val="26"/>
        </w:rPr>
        <w:t>программными методами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Согласно положениям Концепции административной реформы в Российской Федерации в 2006-2008 годах, утвержденной распоряжением Правительства Российской Федерации от 25 октября </w:t>
      </w:r>
      <w:smartTag w:uri="urn:schemas-microsoft-com:office:smarttags" w:element="metricconverter">
        <w:smartTagPr>
          <w:attr w:name="ProductID" w:val="2005 г"/>
        </w:smartTagPr>
        <w:r w:rsidRPr="003B4CD2">
          <w:rPr>
            <w:sz w:val="26"/>
            <w:szCs w:val="26"/>
          </w:rPr>
          <w:t>2005 г</w:t>
        </w:r>
      </w:smartTag>
      <w:r w:rsidRPr="003B4CD2">
        <w:rPr>
          <w:sz w:val="26"/>
          <w:szCs w:val="26"/>
        </w:rPr>
        <w:t>. № 1789-р, необходимым условием для достижения заявленных целей реформы является минимизация коррупции в органах исполнительной власти. Коррупция стала серьезной проблемой, препятствующей повышению эффективности государственного управления.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Международные рейтинги показывают, что уровень коррупции в Российской Федерации недопустимо высок. Коррупционность государственных структур и должностных лиц препятствует развитию государственного управления, влечет за собой огромные дополнительные затраты со стороны предпринимателей и населения. Коррупция представляет собой реальную угрозу нормальному функционированию публичной власти, верховенству закона, демократии, правам человека и социальной справедливости.</w:t>
      </w:r>
    </w:p>
    <w:p w:rsidR="00AE33F0" w:rsidRPr="003B4CD2" w:rsidRDefault="00AE33F0" w:rsidP="00AE33F0">
      <w:pPr>
        <w:pStyle w:val="a8"/>
        <w:rPr>
          <w:sz w:val="26"/>
          <w:szCs w:val="26"/>
        </w:rPr>
      </w:pPr>
      <w:r w:rsidRPr="003B4CD2">
        <w:rPr>
          <w:sz w:val="26"/>
          <w:szCs w:val="26"/>
        </w:rPr>
        <w:t>Она подрывает доверие населения к власти, значительно затрудняет экономическое развитие муниципальных образований.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В связи с этим необходимо принятие специальных мер, направленных на существенное снижение уровня коррупции.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Основные мероприятия Программы направлены на противодействие коррупции путем введения антикоррупционных механизмов в сферах деятельности органов исполнительной власти, применения законодательства антикоррупционной направленности, устранения коррупциогенных факторов в действующих правовых актах и проектах правовых актов.  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Наиболее распространенные антикоррупционные механизмы в сферах деятельности органов исполнительной власти отражены в названной Концепции административной реформы в Российской Федерации в 2006-2008 годах. 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Особая необходимость внедрения таких механизмов имеется в органах исполнительной власти с повышенным коррупционным риском, то есть тех, для которых характерно: 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наличие  полномочий, связанных с распределением значительных финансовых средств;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высокая степень свободы действий, обусловленная спецификой их работы;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- высокая интенсивность контактов с гражданами и организациями. 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Учитывая масштабность проблемы, противодействовать коррупции возможно только при выполнении комплекса мер, формируемых настоящей Программой. 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В настоящее время одной из существенных черт внутриполитической жизни страны является низкий уровень доверия граждан к отдельным институтам </w:t>
      </w:r>
      <w:r w:rsidRPr="003B4CD2">
        <w:rPr>
          <w:sz w:val="26"/>
          <w:szCs w:val="26"/>
        </w:rPr>
        <w:lastRenderedPageBreak/>
        <w:t>государственной власти. Несмотря на предпринимаемые властью усилия, снизить уровень коррупции до настоящего времени не представилось возможным.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Концепцией административной реформы в Российской Федерации в 2006-2008 годах закреплена необходимость введения механизмов противодействия коррупции.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Коррупция - сложное и комплексное общественное явление и поэтому требует формирования специфических принципов правового регулирования. Они не сводятся только к введению санкций и их усилению. Центр тяжести должен быть перенесен на комплексный подход и сочетание различных средств – юридических, экономических, организационных, воспитательных и др. Их закрепление в законодательстве и использование в процессе реализации Закона Саратовской области «О противодействии коррупции в Саратовской области», несомненно, должно дать положительный результат.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Настоящая Программа является важной составной частью антикоррупционной политики в муниципальном образовании и обеспечивает согласованное проведение мероприятий, направленных на </w:t>
      </w:r>
      <w:hyperlink w:anchor="sub_210" w:history="1">
        <w:r w:rsidRPr="003B4CD2">
          <w:rPr>
            <w:sz w:val="26"/>
            <w:szCs w:val="26"/>
          </w:rPr>
          <w:t>предупреждение коррупци</w:t>
        </w:r>
      </w:hyperlink>
      <w:r w:rsidRPr="003B4CD2">
        <w:rPr>
          <w:sz w:val="26"/>
          <w:szCs w:val="26"/>
        </w:rPr>
        <w:t>и.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Как показывают социологические исследования, коррупция в разной степени присутствует во всех сферах взаимодействия органов государственной власти и местного самоуправления с представителями организаций и гражданами. 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По данным социологических исследований правовых коллизий законодательства в сфере предпринимательских отношений, около четверти респондентов состоит в «особых» отношениях с государственными служащими и решает свои проблемы методом неформальных возмездных договоренностей.</w:t>
      </w:r>
    </w:p>
    <w:p w:rsidR="00AE33F0" w:rsidRPr="003B4CD2" w:rsidRDefault="00AE33F0" w:rsidP="00AE33F0">
      <w:pPr>
        <w:pStyle w:val="aa"/>
        <w:ind w:firstLine="720"/>
        <w:rPr>
          <w:sz w:val="26"/>
          <w:szCs w:val="26"/>
        </w:rPr>
      </w:pPr>
      <w:r w:rsidRPr="003B4CD2">
        <w:rPr>
          <w:sz w:val="26"/>
          <w:szCs w:val="26"/>
        </w:rPr>
        <w:t>Важным элементом Программы является проверка правовых актов и проектов правовых актов на коррупциогенность. Цели такой проверки аналогичны целям антикоррупционной экспертизы, определенным Законом области от 29 декабря 2006 года № 155-ЗСО «О противодействии коррупции в Саратовской области».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Реализация настоящей Программы даст возможность разработать и внедрить систему мониторинга антикоррупционных мероприятий, позволяющую определять их приоритетные направления, оценивать их эффективность и своевременно корректировать проведение антикоррупционной политики. </w:t>
      </w:r>
    </w:p>
    <w:p w:rsidR="00AE33F0" w:rsidRPr="003B4CD2" w:rsidRDefault="00AE33F0" w:rsidP="00AE33F0">
      <w:pPr>
        <w:pStyle w:val="a8"/>
        <w:rPr>
          <w:sz w:val="26"/>
          <w:szCs w:val="26"/>
        </w:rPr>
      </w:pPr>
      <w:r w:rsidRPr="003B4CD2">
        <w:rPr>
          <w:sz w:val="26"/>
          <w:szCs w:val="26"/>
        </w:rPr>
        <w:t xml:space="preserve">Одним из приоритетных направлений Программы является информирование общества о состоянии противодействия коррупции в исполнительных органах государственной власти. Это обусловлено рядом взаимосвязанных причин. Во-первых, любая общественно-политическая программа должна быть прозрачной для общества, во-вторых, данному направлению корреспондирует основная цель не только Программы, но и главной идеи противодействия коррупции -  формирование нетерпимого отношения к проявлениям коррупции. Физические лица и представители организаций, информированные об уровне и эффективности противодействия коррупции, уверенные в правовой защите, не станут субъектами коррупционных правонарушений.  </w:t>
      </w:r>
    </w:p>
    <w:p w:rsidR="00AE33F0" w:rsidRPr="003B4CD2" w:rsidRDefault="00AE33F0" w:rsidP="00AE33F0">
      <w:pPr>
        <w:pStyle w:val="a8"/>
        <w:rPr>
          <w:sz w:val="26"/>
          <w:szCs w:val="26"/>
        </w:rPr>
      </w:pPr>
      <w:r w:rsidRPr="003B4CD2">
        <w:rPr>
          <w:sz w:val="26"/>
          <w:szCs w:val="26"/>
        </w:rPr>
        <w:t xml:space="preserve">Помимо информирования, необходимым условием эффективности противодействия коррупции является повышение уровня правовой грамотности населения и создание такого психологического климата в обществе, при котором нетерпимое отношение к коррупции становится нормой и стимулирует участие граждан в политической жизни региона и государства в целом. </w:t>
      </w:r>
    </w:p>
    <w:p w:rsidR="00AE33F0" w:rsidRDefault="00AE33F0" w:rsidP="00AE33F0">
      <w:pPr>
        <w:jc w:val="center"/>
        <w:rPr>
          <w:b/>
          <w:sz w:val="26"/>
          <w:szCs w:val="26"/>
        </w:rPr>
      </w:pPr>
    </w:p>
    <w:p w:rsidR="00AE33F0" w:rsidRPr="003B4CD2" w:rsidRDefault="00AE33F0" w:rsidP="00AE33F0">
      <w:pPr>
        <w:jc w:val="center"/>
        <w:rPr>
          <w:b/>
          <w:sz w:val="26"/>
          <w:szCs w:val="26"/>
        </w:rPr>
      </w:pPr>
      <w:r w:rsidRPr="003B4CD2">
        <w:rPr>
          <w:b/>
          <w:sz w:val="26"/>
          <w:szCs w:val="26"/>
        </w:rPr>
        <w:t>2. Цели и задачи Программы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Программа является составной частью антикоррупционной политики в Саратовской области. </w:t>
      </w:r>
    </w:p>
    <w:p w:rsidR="00AE33F0" w:rsidRPr="003B4CD2" w:rsidRDefault="00AE33F0" w:rsidP="00AE33F0">
      <w:pPr>
        <w:pStyle w:val="aa"/>
        <w:ind w:firstLine="720"/>
        <w:rPr>
          <w:sz w:val="26"/>
          <w:szCs w:val="26"/>
        </w:rPr>
      </w:pPr>
      <w:r w:rsidRPr="003B4CD2">
        <w:rPr>
          <w:sz w:val="26"/>
          <w:szCs w:val="26"/>
        </w:rPr>
        <w:t>Целями Программы являются: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1. Создание системы по предупреждению коррупционных действий.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Достижение цели обеспечивается решением следующих задач: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lastRenderedPageBreak/>
        <w:t>- внедрение практики проверки  правовых актов и проектов правовых актов на коррупциогенность;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выработка рекомендаций по устранению коррупциогенных факторов;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разработка рекомендаций и проектов правовых актов, направленных на снижение уровня коррупции.</w:t>
      </w:r>
    </w:p>
    <w:p w:rsidR="00AE33F0" w:rsidRPr="003B4CD2" w:rsidRDefault="00AE33F0" w:rsidP="00AE33F0">
      <w:pPr>
        <w:pStyle w:val="a8"/>
        <w:rPr>
          <w:sz w:val="26"/>
          <w:szCs w:val="26"/>
        </w:rPr>
      </w:pPr>
      <w:r w:rsidRPr="003B4CD2">
        <w:rPr>
          <w:sz w:val="26"/>
          <w:szCs w:val="26"/>
        </w:rPr>
        <w:t xml:space="preserve">2. Снижение уровня коррупции, ее влияния на активность и эффективность бизнеса, деятельность государственных и муниципальных органов, на повседневную жизнь граждан на территории Романовского муниципального района. 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Достижение цели обеспечивается решением следующих задач: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предупреждение коррупционных правонарушений;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устранение условий, порождающих коррупцию.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3. Обеспечение защиты прав и законных интересов граждан, общества и государства от проявлений коррупции.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Достижение цели обеспечивается решением следующих задач: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содействие доступу граждан и организаций к информации о фактах коррупции, в том числе путем освещения таких фактов в средствах массовой информации;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- формирование антикоррупционного общественного сознания, нетерпимости к проявлениям коррупции.</w:t>
      </w:r>
    </w:p>
    <w:p w:rsidR="00AE33F0" w:rsidRPr="003B4CD2" w:rsidRDefault="00AE33F0" w:rsidP="00AE33F0">
      <w:pPr>
        <w:jc w:val="center"/>
        <w:rPr>
          <w:b/>
          <w:sz w:val="26"/>
          <w:szCs w:val="26"/>
        </w:rPr>
      </w:pPr>
      <w:r w:rsidRPr="003B4CD2">
        <w:rPr>
          <w:b/>
          <w:sz w:val="26"/>
          <w:szCs w:val="26"/>
        </w:rPr>
        <w:t>3. Сроки реализации Программы</w:t>
      </w:r>
    </w:p>
    <w:p w:rsidR="00AE33F0" w:rsidRPr="003B4CD2" w:rsidRDefault="00AE33F0" w:rsidP="00AE33F0">
      <w:pPr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Срок реализации Программы </w:t>
      </w:r>
      <w:r>
        <w:rPr>
          <w:sz w:val="26"/>
          <w:szCs w:val="26"/>
        </w:rPr>
        <w:t>–</w:t>
      </w:r>
      <w:r w:rsidRPr="003B4CD2">
        <w:rPr>
          <w:sz w:val="26"/>
          <w:szCs w:val="26"/>
        </w:rPr>
        <w:t xml:space="preserve"> </w:t>
      </w:r>
      <w:r>
        <w:rPr>
          <w:sz w:val="26"/>
          <w:szCs w:val="26"/>
        </w:rPr>
        <w:t>2012-2013</w:t>
      </w:r>
      <w:r w:rsidRPr="00D312B9">
        <w:rPr>
          <w:sz w:val="26"/>
          <w:szCs w:val="26"/>
        </w:rPr>
        <w:t xml:space="preserve"> год</w:t>
      </w:r>
      <w:r>
        <w:rPr>
          <w:sz w:val="26"/>
          <w:szCs w:val="26"/>
        </w:rPr>
        <w:t>ы</w:t>
      </w:r>
      <w:r w:rsidRPr="00D312B9">
        <w:rPr>
          <w:sz w:val="26"/>
          <w:szCs w:val="26"/>
        </w:rPr>
        <w:t>.</w:t>
      </w:r>
    </w:p>
    <w:p w:rsidR="00AE33F0" w:rsidRPr="003B4CD2" w:rsidRDefault="00AE33F0" w:rsidP="00AE33F0">
      <w:pPr>
        <w:jc w:val="center"/>
        <w:rPr>
          <w:b/>
          <w:sz w:val="26"/>
          <w:szCs w:val="26"/>
        </w:rPr>
      </w:pPr>
      <w:r w:rsidRPr="003B4CD2">
        <w:rPr>
          <w:b/>
          <w:sz w:val="26"/>
          <w:szCs w:val="26"/>
        </w:rPr>
        <w:t>4. Ресурсное обеспечение Программы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Финансирование мероприятий Программы предусматривается за счет средств бюджета муниципального района.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Общий объем финансирования мероприятий Программы составляет</w:t>
      </w:r>
      <w:r>
        <w:rPr>
          <w:sz w:val="26"/>
          <w:szCs w:val="26"/>
        </w:rPr>
        <w:t xml:space="preserve"> 20,0 </w:t>
      </w:r>
      <w:r w:rsidRPr="003B4CD2">
        <w:rPr>
          <w:sz w:val="26"/>
          <w:szCs w:val="26"/>
        </w:rPr>
        <w:t>тыс. рублей.</w:t>
      </w:r>
    </w:p>
    <w:p w:rsidR="00AE33F0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 xml:space="preserve">Объемы финансирования Программы носят прогнозный характер и подлежат ежегодному уточнению при формировании проекта бюджета Романовского </w:t>
      </w:r>
    </w:p>
    <w:p w:rsidR="00AE33F0" w:rsidRPr="003B4CD2" w:rsidRDefault="00AE33F0" w:rsidP="00966DB2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муниципального</w:t>
      </w:r>
      <w:r w:rsidR="00966DB2">
        <w:rPr>
          <w:sz w:val="26"/>
          <w:szCs w:val="26"/>
        </w:rPr>
        <w:t xml:space="preserve"> </w:t>
      </w:r>
      <w:r w:rsidRPr="003B4CD2">
        <w:rPr>
          <w:sz w:val="26"/>
          <w:szCs w:val="26"/>
        </w:rPr>
        <w:t>района на соответствующий год, исходя из возможностей бюджета и степени реализации мероприятий.</w:t>
      </w:r>
    </w:p>
    <w:p w:rsidR="00AE33F0" w:rsidRPr="003B4CD2" w:rsidRDefault="00AE33F0" w:rsidP="00AE33F0">
      <w:pPr>
        <w:jc w:val="center"/>
        <w:rPr>
          <w:b/>
          <w:sz w:val="26"/>
          <w:szCs w:val="26"/>
        </w:rPr>
      </w:pPr>
      <w:r w:rsidRPr="003B4CD2">
        <w:rPr>
          <w:b/>
          <w:sz w:val="26"/>
          <w:szCs w:val="26"/>
        </w:rPr>
        <w:t>5. Система организации контроля за исполнением Программы</w:t>
      </w:r>
    </w:p>
    <w:p w:rsidR="00AE33F0" w:rsidRPr="003B4CD2" w:rsidRDefault="00AE33F0" w:rsidP="00AE33F0">
      <w:pPr>
        <w:ind w:firstLine="720"/>
        <w:jc w:val="both"/>
        <w:rPr>
          <w:sz w:val="26"/>
          <w:szCs w:val="26"/>
        </w:rPr>
      </w:pPr>
      <w:r w:rsidRPr="003B4CD2">
        <w:rPr>
          <w:sz w:val="26"/>
          <w:szCs w:val="26"/>
        </w:rPr>
        <w:t>Общий контроль за исполнением Программы осуществляется главой администрации Романовского муниципального района.</w:t>
      </w:r>
    </w:p>
    <w:p w:rsidR="00AE33F0" w:rsidRPr="003B4CD2" w:rsidRDefault="00AE33F0" w:rsidP="00AE33F0">
      <w:pPr>
        <w:pStyle w:val="a8"/>
        <w:rPr>
          <w:sz w:val="26"/>
          <w:szCs w:val="26"/>
        </w:rPr>
      </w:pPr>
      <w:r w:rsidRPr="003B4CD2">
        <w:rPr>
          <w:sz w:val="26"/>
          <w:szCs w:val="26"/>
        </w:rPr>
        <w:t>Непосредственный контроль за выполнением мероприятий Программы осуществляет первый заместитель главы администрации Романовского муниципального района.</w:t>
      </w:r>
    </w:p>
    <w:p w:rsidR="00AE33F0" w:rsidRPr="003B4CD2" w:rsidRDefault="00AE33F0" w:rsidP="00AE33F0">
      <w:pPr>
        <w:pStyle w:val="a8"/>
        <w:rPr>
          <w:sz w:val="26"/>
          <w:szCs w:val="26"/>
        </w:rPr>
      </w:pPr>
      <w:r w:rsidRPr="003B4CD2">
        <w:rPr>
          <w:sz w:val="26"/>
          <w:szCs w:val="26"/>
        </w:rPr>
        <w:t xml:space="preserve">В ходе исполнения Программы ежегодно уточняются механизм ее реализации и состав исполнителей. </w:t>
      </w:r>
    </w:p>
    <w:p w:rsidR="00AE33F0" w:rsidRPr="00966DB2" w:rsidRDefault="00AE33F0" w:rsidP="00AE33F0">
      <w:pPr>
        <w:pStyle w:val="5"/>
        <w:rPr>
          <w:sz w:val="26"/>
          <w:szCs w:val="26"/>
        </w:rPr>
      </w:pPr>
      <w:r w:rsidRPr="00966DB2">
        <w:rPr>
          <w:sz w:val="26"/>
          <w:szCs w:val="26"/>
        </w:rPr>
        <w:t>6. Перечень программных мероприятий.</w:t>
      </w: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3420"/>
        <w:gridCol w:w="1440"/>
        <w:gridCol w:w="1260"/>
        <w:gridCol w:w="1980"/>
        <w:gridCol w:w="1980"/>
      </w:tblGrid>
      <w:tr w:rsidR="00AE33F0" w:rsidTr="00D80B53">
        <w:tc>
          <w:tcPr>
            <w:tcW w:w="540" w:type="dxa"/>
            <w:vAlign w:val="center"/>
          </w:tcPr>
          <w:p w:rsidR="00AE33F0" w:rsidRDefault="00AE33F0" w:rsidP="00D80B53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420" w:type="dxa"/>
            <w:vAlign w:val="center"/>
          </w:tcPr>
          <w:p w:rsidR="00AE33F0" w:rsidRPr="00966DB2" w:rsidRDefault="00AE33F0" w:rsidP="00D80B53">
            <w:pPr>
              <w:pStyle w:val="2"/>
              <w:jc w:val="center"/>
            </w:pPr>
            <w:r w:rsidRPr="00966DB2">
              <w:t>Наименование</w:t>
            </w:r>
          </w:p>
          <w:p w:rsidR="00AE33F0" w:rsidRDefault="00AE33F0" w:rsidP="00D80B53">
            <w:pPr>
              <w:pStyle w:val="2"/>
              <w:jc w:val="center"/>
              <w:rPr>
                <w:i/>
              </w:rPr>
            </w:pPr>
            <w:r w:rsidRPr="00966DB2">
              <w:t>мероприятий</w:t>
            </w:r>
          </w:p>
        </w:tc>
        <w:tc>
          <w:tcPr>
            <w:tcW w:w="1440" w:type="dxa"/>
            <w:vAlign w:val="center"/>
          </w:tcPr>
          <w:p w:rsidR="00AE33F0" w:rsidRDefault="00AE33F0" w:rsidP="00D80B53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  <w:p w:rsidR="00AE33F0" w:rsidRDefault="00AE33F0" w:rsidP="00D80B53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>исполнения</w:t>
            </w:r>
          </w:p>
        </w:tc>
        <w:tc>
          <w:tcPr>
            <w:tcW w:w="1260" w:type="dxa"/>
            <w:vAlign w:val="center"/>
          </w:tcPr>
          <w:p w:rsidR="00AE33F0" w:rsidRDefault="00AE33F0" w:rsidP="00D80B53">
            <w:pPr>
              <w:jc w:val="center"/>
              <w:rPr>
                <w:b/>
              </w:rPr>
            </w:pPr>
            <w:r>
              <w:rPr>
                <w:b/>
              </w:rPr>
              <w:t>Источник и объем финансирования</w:t>
            </w:r>
          </w:p>
          <w:p w:rsidR="00AE33F0" w:rsidRDefault="00AE33F0" w:rsidP="00D80B53">
            <w:pPr>
              <w:jc w:val="center"/>
              <w:rPr>
                <w:b/>
              </w:rPr>
            </w:pPr>
            <w:r>
              <w:rPr>
                <w:b/>
              </w:rPr>
              <w:t xml:space="preserve">(тыс. руб.) </w:t>
            </w:r>
          </w:p>
        </w:tc>
        <w:tc>
          <w:tcPr>
            <w:tcW w:w="1980" w:type="dxa"/>
            <w:vAlign w:val="center"/>
          </w:tcPr>
          <w:p w:rsidR="00AE33F0" w:rsidRDefault="00AE33F0" w:rsidP="00D80B53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  <w:p w:rsidR="00AE33F0" w:rsidRDefault="00AE33F0" w:rsidP="00D80B53">
            <w:pPr>
              <w:jc w:val="center"/>
              <w:rPr>
                <w:b/>
              </w:rPr>
            </w:pPr>
            <w:r>
              <w:rPr>
                <w:b/>
              </w:rPr>
              <w:t>за выполнение</w:t>
            </w:r>
          </w:p>
        </w:tc>
        <w:tc>
          <w:tcPr>
            <w:tcW w:w="1980" w:type="dxa"/>
            <w:vAlign w:val="center"/>
          </w:tcPr>
          <w:p w:rsidR="00AE33F0" w:rsidRDefault="00AE33F0" w:rsidP="00D80B53">
            <w:pPr>
              <w:jc w:val="center"/>
              <w:rPr>
                <w:b/>
              </w:rPr>
            </w:pPr>
            <w:r>
              <w:rPr>
                <w:b/>
              </w:rPr>
              <w:t xml:space="preserve">Ожидаемые результаты </w:t>
            </w: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3420" w:type="dxa"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2</w:t>
            </w:r>
          </w:p>
        </w:tc>
        <w:tc>
          <w:tcPr>
            <w:tcW w:w="1440" w:type="dxa"/>
          </w:tcPr>
          <w:p w:rsidR="00AE33F0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</w:t>
            </w:r>
          </w:p>
        </w:tc>
        <w:tc>
          <w:tcPr>
            <w:tcW w:w="1260" w:type="dxa"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4</w:t>
            </w:r>
          </w:p>
        </w:tc>
        <w:tc>
          <w:tcPr>
            <w:tcW w:w="1980" w:type="dxa"/>
          </w:tcPr>
          <w:p w:rsidR="00AE33F0" w:rsidRDefault="00AE33F0" w:rsidP="00D80B53">
            <w:pPr>
              <w:tabs>
                <w:tab w:val="left" w:pos="-14709"/>
              </w:tabs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5</w:t>
            </w:r>
          </w:p>
        </w:tc>
        <w:tc>
          <w:tcPr>
            <w:tcW w:w="1980" w:type="dxa"/>
          </w:tcPr>
          <w:p w:rsidR="00AE33F0" w:rsidRDefault="00AE33F0" w:rsidP="00D80B53">
            <w:pPr>
              <w:tabs>
                <w:tab w:val="left" w:pos="-14709"/>
              </w:tabs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6</w:t>
            </w:r>
          </w:p>
        </w:tc>
      </w:tr>
      <w:tr w:rsidR="00AE33F0" w:rsidTr="00D80B53">
        <w:trPr>
          <w:trHeight w:val="984"/>
        </w:trPr>
        <w:tc>
          <w:tcPr>
            <w:tcW w:w="540" w:type="dxa"/>
            <w:vMerge w:val="restart"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</w:t>
            </w:r>
          </w:p>
        </w:tc>
        <w:tc>
          <w:tcPr>
            <w:tcW w:w="342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Проведение проверки правовых актов и проектов правовых актов на коррупциогенность.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Принятие решения в спорных, сложных случаях о назначении антикоррупционной экспертизы правового акта, проекта правового акта. </w:t>
            </w:r>
          </w:p>
        </w:tc>
        <w:tc>
          <w:tcPr>
            <w:tcW w:w="1440" w:type="dxa"/>
          </w:tcPr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454D8">
              <w:rPr>
                <w:rFonts w:ascii="Times New Roman CYR" w:hAnsi="Times New Roman CYR"/>
                <w:sz w:val="22"/>
                <w:szCs w:val="22"/>
              </w:rPr>
              <w:t>2012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г.</w:t>
            </w:r>
          </w:p>
        </w:tc>
        <w:tc>
          <w:tcPr>
            <w:tcW w:w="126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3,0 тыс. руб.</w:t>
            </w:r>
          </w:p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0"/>
              </w:rPr>
            </w:pP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Консультант,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юрист администрации муниципального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района.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Устранение коррупциогенных факторов в правовых актах и проектах правых актов.</w:t>
            </w:r>
          </w:p>
        </w:tc>
      </w:tr>
      <w:tr w:rsidR="00AE33F0" w:rsidTr="00D80B53">
        <w:trPr>
          <w:trHeight w:val="1548"/>
        </w:trPr>
        <w:tc>
          <w:tcPr>
            <w:tcW w:w="540" w:type="dxa"/>
            <w:vMerge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342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440" w:type="dxa"/>
          </w:tcPr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454D8">
              <w:rPr>
                <w:rFonts w:ascii="Times New Roman CYR" w:hAnsi="Times New Roman CYR"/>
                <w:sz w:val="22"/>
                <w:szCs w:val="22"/>
              </w:rPr>
              <w:t>2013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г.</w:t>
            </w:r>
          </w:p>
        </w:tc>
        <w:tc>
          <w:tcPr>
            <w:tcW w:w="126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3,0 тыс. руб.</w:t>
            </w:r>
          </w:p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</w:p>
        </w:tc>
      </w:tr>
      <w:tr w:rsidR="00AE33F0" w:rsidTr="00D80B53">
        <w:trPr>
          <w:trHeight w:val="1128"/>
        </w:trPr>
        <w:tc>
          <w:tcPr>
            <w:tcW w:w="540" w:type="dxa"/>
            <w:vMerge w:val="restart"/>
          </w:tcPr>
          <w:p w:rsidR="00AE33F0" w:rsidRDefault="00AE33F0" w:rsidP="00D80B53">
            <w:pPr>
              <w:jc w:val="center"/>
            </w:pPr>
            <w:r>
              <w:lastRenderedPageBreak/>
              <w:t>2</w:t>
            </w:r>
          </w:p>
        </w:tc>
        <w:tc>
          <w:tcPr>
            <w:tcW w:w="3420" w:type="dxa"/>
            <w:vMerge w:val="restart"/>
          </w:tcPr>
          <w:p w:rsidR="00AE33F0" w:rsidRDefault="00AE33F0" w:rsidP="00D80B53">
            <w:pPr>
              <w:pStyle w:val="BodyText21"/>
              <w:jc w:val="left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Организация работы «телефона доверия» для оперативного получения информации о фактах коррупции. </w:t>
            </w:r>
          </w:p>
          <w:p w:rsidR="00AE33F0" w:rsidRDefault="00AE33F0" w:rsidP="00D80B53">
            <w:pPr>
              <w:pStyle w:val="BodyText21"/>
              <w:jc w:val="left"/>
              <w:rPr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 xml:space="preserve">Извещение населения через средства массовой информации, иные источники информации об организации работы «телефона доверия».   </w:t>
            </w:r>
          </w:p>
        </w:tc>
        <w:tc>
          <w:tcPr>
            <w:tcW w:w="1440" w:type="dxa"/>
          </w:tcPr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454D8">
              <w:rPr>
                <w:rFonts w:ascii="Times New Roman CYR" w:hAnsi="Times New Roman CYR"/>
                <w:sz w:val="22"/>
                <w:szCs w:val="22"/>
              </w:rPr>
              <w:t>2012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г.</w:t>
            </w: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1,5 тыс. руб.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z w:val="20"/>
              </w:rPr>
              <w:t>Отдел организационной, контрольной, кадровой работы, муниципальной службы и взаимодействия с территориями.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Получение информации от граждан о фактах коррупции</w:t>
            </w:r>
          </w:p>
        </w:tc>
      </w:tr>
      <w:tr w:rsidR="00AE33F0" w:rsidTr="00D80B53">
        <w:trPr>
          <w:trHeight w:val="1620"/>
        </w:trPr>
        <w:tc>
          <w:tcPr>
            <w:tcW w:w="540" w:type="dxa"/>
            <w:vMerge/>
          </w:tcPr>
          <w:p w:rsidR="00AE33F0" w:rsidRDefault="00AE33F0" w:rsidP="00D80B53">
            <w:pPr>
              <w:jc w:val="center"/>
            </w:pPr>
          </w:p>
        </w:tc>
        <w:tc>
          <w:tcPr>
            <w:tcW w:w="3420" w:type="dxa"/>
            <w:vMerge/>
          </w:tcPr>
          <w:p w:rsidR="00AE33F0" w:rsidRDefault="00AE33F0" w:rsidP="00D80B53">
            <w:pPr>
              <w:pStyle w:val="BodyText21"/>
              <w:jc w:val="left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440" w:type="dxa"/>
          </w:tcPr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454D8">
              <w:rPr>
                <w:rFonts w:ascii="Times New Roman CYR" w:hAnsi="Times New Roman CYR"/>
                <w:sz w:val="22"/>
                <w:szCs w:val="22"/>
              </w:rPr>
              <w:t>2013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г.</w:t>
            </w: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1,5 тыс. руб.</w:t>
            </w:r>
          </w:p>
        </w:tc>
        <w:tc>
          <w:tcPr>
            <w:tcW w:w="198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</w:p>
        </w:tc>
      </w:tr>
      <w:tr w:rsidR="00AE33F0" w:rsidTr="00D80B53">
        <w:trPr>
          <w:trHeight w:val="1596"/>
        </w:trPr>
        <w:tc>
          <w:tcPr>
            <w:tcW w:w="540" w:type="dxa"/>
            <w:vMerge w:val="restart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</w:t>
            </w:r>
          </w:p>
        </w:tc>
        <w:tc>
          <w:tcPr>
            <w:tcW w:w="342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Ежеквартальный выпуск тематической полосы антикоррупционной направленности в районной газете «Восход»;ежемесячный выход тематических сюжетов, в том числе с использованием материалов общественных объединений</w:t>
            </w:r>
          </w:p>
        </w:tc>
        <w:tc>
          <w:tcPr>
            <w:tcW w:w="1440" w:type="dxa"/>
          </w:tcPr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454D8">
              <w:rPr>
                <w:rFonts w:ascii="Times New Roman CYR" w:hAnsi="Times New Roman CYR"/>
                <w:sz w:val="22"/>
                <w:szCs w:val="22"/>
              </w:rPr>
              <w:t>2012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г.</w:t>
            </w:r>
          </w:p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3,0 тыс. руб.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Руководитель аппарата администрации муниципального района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Информирование общественности через средства массовой информации о ходе реализации Программы, </w:t>
            </w:r>
          </w:p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формирование нетерпимого отношения к проявлениям коррупции</w:t>
            </w:r>
          </w:p>
        </w:tc>
      </w:tr>
      <w:tr w:rsidR="00AE33F0" w:rsidTr="00D80B53">
        <w:trPr>
          <w:trHeight w:val="2004"/>
        </w:trPr>
        <w:tc>
          <w:tcPr>
            <w:tcW w:w="540" w:type="dxa"/>
            <w:vMerge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342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440" w:type="dxa"/>
          </w:tcPr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4454D8">
              <w:rPr>
                <w:rFonts w:ascii="Times New Roman CYR" w:hAnsi="Times New Roman CYR"/>
                <w:sz w:val="22"/>
                <w:szCs w:val="22"/>
              </w:rPr>
              <w:t>2013</w:t>
            </w:r>
            <w:r>
              <w:rPr>
                <w:rFonts w:ascii="Times New Roman CYR" w:hAnsi="Times New Roman CYR"/>
                <w:sz w:val="22"/>
                <w:szCs w:val="22"/>
              </w:rPr>
              <w:t xml:space="preserve"> г.</w:t>
            </w:r>
          </w:p>
          <w:p w:rsidR="00AE33F0" w:rsidRPr="004454D8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3,0 тыс. руб</w:t>
            </w:r>
          </w:p>
        </w:tc>
        <w:tc>
          <w:tcPr>
            <w:tcW w:w="198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</w:p>
        </w:tc>
      </w:tr>
      <w:tr w:rsidR="00AE33F0" w:rsidTr="00D80B53">
        <w:trPr>
          <w:cantSplit/>
          <w:trHeight w:val="1740"/>
        </w:trPr>
        <w:tc>
          <w:tcPr>
            <w:tcW w:w="540" w:type="dxa"/>
            <w:vMerge w:val="restart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4</w:t>
            </w:r>
          </w:p>
        </w:tc>
        <w:tc>
          <w:tcPr>
            <w:tcW w:w="342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Создание Интернет–страницы, Интернет-форума, размещение информации о реализации Программы, о фактах коррупции и принятых по ним мерах, о мероприятиях по противодействию коррупции,  получение информации о фактах коррупции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440" w:type="dxa"/>
          </w:tcPr>
          <w:p w:rsidR="00AE33F0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2012 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1,0 тыс. руб.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 w:rsidRPr="009F56D2">
              <w:rPr>
                <w:sz w:val="22"/>
                <w:szCs w:val="22"/>
              </w:rPr>
              <w:t xml:space="preserve"> </w:t>
            </w:r>
            <w:r>
              <w:rPr>
                <w:sz w:val="20"/>
              </w:rPr>
              <w:t>(по согласованию); отдел экономики и инвестиционной политики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ind w:right="-10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Информирование общественности о реализации Программы, о фактах коррупции и принятых по ним мерах, о мероприятиях по противодействию коррупции</w:t>
            </w:r>
          </w:p>
        </w:tc>
      </w:tr>
      <w:tr w:rsidR="00AE33F0" w:rsidTr="00D80B53">
        <w:trPr>
          <w:cantSplit/>
          <w:trHeight w:val="1560"/>
        </w:trPr>
        <w:tc>
          <w:tcPr>
            <w:tcW w:w="540" w:type="dxa"/>
            <w:vMerge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342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440" w:type="dxa"/>
          </w:tcPr>
          <w:p w:rsidR="00AE33F0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2013 г.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1,0 тыс. руб.</w:t>
            </w:r>
          </w:p>
        </w:tc>
        <w:tc>
          <w:tcPr>
            <w:tcW w:w="198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ind w:right="-10"/>
              <w:rPr>
                <w:rFonts w:ascii="Times New Roman CYR" w:hAnsi="Times New Roman CYR"/>
              </w:rPr>
            </w:pP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5</w:t>
            </w:r>
          </w:p>
        </w:tc>
        <w:tc>
          <w:tcPr>
            <w:tcW w:w="3420" w:type="dxa"/>
          </w:tcPr>
          <w:p w:rsidR="00AE33F0" w:rsidRDefault="00AE33F0" w:rsidP="00D80B53">
            <w:pPr>
              <w:autoSpaceDE w:val="0"/>
              <w:autoSpaceDN w:val="0"/>
              <w:adjustRightInd w:val="0"/>
            </w:pPr>
            <w:r>
              <w:t xml:space="preserve">Организация и проведение круглых столов для информирования предпринимателей муниципального района, о ходе реализации Программы, для обсуждения проблем противодействия коррупции, для обобщения и распространения    позитивного опыта антикоррупционного поведения среди субъектов предпринимательской деятельности </w:t>
            </w:r>
          </w:p>
          <w:p w:rsidR="00AE33F0" w:rsidRDefault="00AE33F0" w:rsidP="00D80B53">
            <w:pPr>
              <w:ind w:left="72"/>
            </w:pP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both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2012-2013 г.</w:t>
            </w: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Первый заместитель главы администрации муниципального района; отдел экономики и инвестиционной политики</w:t>
            </w:r>
          </w:p>
        </w:tc>
        <w:tc>
          <w:tcPr>
            <w:tcW w:w="198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z w:val="24"/>
              </w:rPr>
              <w:t>Информирование предпринимателей о ходе реализации Программы, обсуждение проблем противодействия коррупции, мер по предупреждению коррупционных правонарушений; обобщение и распространение    позитивного опыта антикоррупционного поведения среди субъектов предпринимател</w:t>
            </w:r>
            <w:r>
              <w:rPr>
                <w:sz w:val="24"/>
              </w:rPr>
              <w:lastRenderedPageBreak/>
              <w:t>ьской деятельности</w:t>
            </w: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lastRenderedPageBreak/>
              <w:t>6</w:t>
            </w:r>
          </w:p>
        </w:tc>
        <w:tc>
          <w:tcPr>
            <w:tcW w:w="342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z w:val="24"/>
              </w:rPr>
              <w:t>Организация и проведение круглых столов для информирования общественных объединений  муниципального района, о ходе реализации Программы и для обсуждения проблем противодействия коррупции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2012-2013 г.</w:t>
            </w: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b/>
                <w:sz w:val="24"/>
              </w:rPr>
            </w:pPr>
            <w:r>
              <w:rPr>
                <w:sz w:val="20"/>
              </w:rPr>
              <w:t>Руководитель аппарата администрации муниципального района; консультант юрист администрации муниципального района</w:t>
            </w:r>
          </w:p>
        </w:tc>
        <w:tc>
          <w:tcPr>
            <w:tcW w:w="198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t>Информирование общественных объединений о ходе реализации Программы, обсуждение проблем противодействия коррупции, мер по предупреждению коррупционных правонарушений</w:t>
            </w: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7</w:t>
            </w:r>
          </w:p>
        </w:tc>
        <w:tc>
          <w:tcPr>
            <w:tcW w:w="3420" w:type="dxa"/>
          </w:tcPr>
          <w:p w:rsidR="00AE33F0" w:rsidRDefault="00AE33F0" w:rsidP="00D80B53">
            <w:pPr>
              <w:pStyle w:val="320"/>
              <w:rPr>
                <w:sz w:val="24"/>
              </w:rPr>
            </w:pPr>
            <w:r>
              <w:rPr>
                <w:sz w:val="24"/>
              </w:rPr>
              <w:t>Проведение регулярных проверок дея</w:t>
            </w:r>
            <w:r>
              <w:rPr>
                <w:sz w:val="24"/>
              </w:rPr>
              <w:softHyphen/>
              <w:t>тельности муниципальных служащих на предмет соблюдения норм, запретов и требований к служебному поведению слу</w:t>
            </w:r>
            <w:r>
              <w:rPr>
                <w:sz w:val="24"/>
              </w:rPr>
              <w:softHyphen/>
              <w:t>жащего, установленных законодательством о муниципальной службе.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Руководитель аппарата администрации муниципального района;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b/>
                <w:sz w:val="24"/>
              </w:rPr>
            </w:pPr>
            <w:r>
              <w:rPr>
                <w:sz w:val="20"/>
              </w:rPr>
              <w:t>главный специалист отдела организационной, контрольной, кадровой работ, муниципальной службы и взаимодействия с территориями.</w:t>
            </w:r>
          </w:p>
        </w:tc>
        <w:tc>
          <w:tcPr>
            <w:tcW w:w="198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 xml:space="preserve">Формирование у служащих представления о несовместимости муниципальной службы с коррупционными правонарушениями. </w:t>
            </w:r>
          </w:p>
        </w:tc>
      </w:tr>
      <w:tr w:rsidR="00AE33F0" w:rsidTr="00D80B53">
        <w:trPr>
          <w:trHeight w:val="1428"/>
        </w:trPr>
        <w:tc>
          <w:tcPr>
            <w:tcW w:w="540" w:type="dxa"/>
            <w:vMerge w:val="restart"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8</w:t>
            </w:r>
          </w:p>
        </w:tc>
        <w:tc>
          <w:tcPr>
            <w:tcW w:w="342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pacing w:val="2"/>
                <w:sz w:val="24"/>
              </w:rPr>
            </w:pPr>
            <w:r>
              <w:rPr>
                <w:spacing w:val="-1"/>
                <w:sz w:val="24"/>
              </w:rPr>
              <w:t>Размещение сведений о решениях по кадровым вопросам в средствах массовой информации и иных источниках информации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2012 г.</w:t>
            </w:r>
          </w:p>
        </w:tc>
        <w:tc>
          <w:tcPr>
            <w:tcW w:w="126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1,5 тыс. руб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Руководитель аппарата администрации муниципального района;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z w:val="20"/>
              </w:rPr>
              <w:t>главный специалист отдела организационной, контрольной, кадровой работ, муниципальной службы и взаимодействия с территориями.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rPr>
                <w:spacing w:val="1"/>
              </w:rPr>
            </w:pPr>
            <w:r>
              <w:rPr>
                <w:spacing w:val="1"/>
              </w:rPr>
              <w:t xml:space="preserve">Обеспечение системы прозрачности при принятии </w:t>
            </w:r>
            <w:r>
              <w:rPr>
                <w:spacing w:val="2"/>
              </w:rPr>
              <w:t>решений  по  кадровым  во</w:t>
            </w:r>
            <w:r>
              <w:rPr>
                <w:spacing w:val="4"/>
              </w:rPr>
              <w:t>просам</w:t>
            </w:r>
            <w:r>
              <w:t>.</w:t>
            </w:r>
          </w:p>
        </w:tc>
      </w:tr>
      <w:tr w:rsidR="00AE33F0" w:rsidTr="00D80B53">
        <w:trPr>
          <w:trHeight w:val="1788"/>
        </w:trPr>
        <w:tc>
          <w:tcPr>
            <w:tcW w:w="540" w:type="dxa"/>
            <w:vMerge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</w:p>
        </w:tc>
        <w:tc>
          <w:tcPr>
            <w:tcW w:w="342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pacing w:val="-1"/>
                <w:sz w:val="24"/>
              </w:rPr>
            </w:pP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2013 г.</w:t>
            </w:r>
          </w:p>
        </w:tc>
        <w:tc>
          <w:tcPr>
            <w:tcW w:w="126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1,5 тыс. руб</w:t>
            </w:r>
          </w:p>
        </w:tc>
        <w:tc>
          <w:tcPr>
            <w:tcW w:w="198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rPr>
                <w:spacing w:val="1"/>
              </w:rPr>
            </w:pP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9</w:t>
            </w:r>
          </w:p>
        </w:tc>
        <w:tc>
          <w:tcPr>
            <w:tcW w:w="342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pacing w:val="2"/>
                <w:sz w:val="24"/>
              </w:rPr>
              <w:t xml:space="preserve">Организация и проведение совещаний с разъяснением сущности коррупции, ее аморальности, негативного влияния на экономическую и политическую обстановку в стране, </w:t>
            </w:r>
            <w:r>
              <w:rPr>
                <w:sz w:val="24"/>
              </w:rPr>
              <w:t>с освещением выявляемых фактов коррупции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</w:p>
        </w:tc>
        <w:tc>
          <w:tcPr>
            <w:tcW w:w="1980" w:type="dxa"/>
          </w:tcPr>
          <w:p w:rsidR="00AE33F0" w:rsidRPr="00D312B9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0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>
              <w:rPr>
                <w:rFonts w:ascii="Times New Roman CYR" w:hAnsi="Times New Roman CYR"/>
                <w:sz w:val="20"/>
              </w:rPr>
              <w:t xml:space="preserve"> (по согласованию)</w:t>
            </w:r>
          </w:p>
        </w:tc>
        <w:tc>
          <w:tcPr>
            <w:tcW w:w="198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spacing w:val="1"/>
              </w:rPr>
              <w:t>Формирование в коллек</w:t>
            </w:r>
            <w:r>
              <w:t>тивах обстановки нетерпи</w:t>
            </w:r>
            <w:r>
              <w:rPr>
                <w:spacing w:val="1"/>
              </w:rPr>
              <w:t>мости к проявлениям коррупции</w:t>
            </w:r>
            <w:r>
              <w:t>.</w:t>
            </w: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jc w:val="center"/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10</w:t>
            </w:r>
          </w:p>
        </w:tc>
        <w:tc>
          <w:tcPr>
            <w:tcW w:w="342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Анализ сфер деятельности органов исполнительной власти на территории муниципального района, городского округа с целью выявления сфер деятельности повышенным риском коррупции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</w:p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</w:p>
          <w:p w:rsidR="00AE33F0" w:rsidRDefault="00AE33F0" w:rsidP="00D80B53">
            <w:pPr>
              <w:rPr>
                <w:rFonts w:ascii="Times New Roman CYR" w:hAnsi="Times New Roman CYR"/>
              </w:rPr>
            </w:pPr>
          </w:p>
          <w:p w:rsidR="00AE33F0" w:rsidRDefault="00AE33F0" w:rsidP="00D80B53">
            <w:pPr>
              <w:pStyle w:val="BodyText24"/>
              <w:overflowPunct/>
              <w:autoSpaceDE/>
              <w:autoSpaceDN/>
              <w:adjustRightInd/>
              <w:textAlignment w:val="auto"/>
              <w:rPr>
                <w:rFonts w:ascii="Times New Roman CYR" w:hAnsi="Times New Roman CYR"/>
              </w:rPr>
            </w:pPr>
          </w:p>
        </w:tc>
        <w:tc>
          <w:tcPr>
            <w:tcW w:w="198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>
              <w:rPr>
                <w:sz w:val="20"/>
              </w:rPr>
              <w:t>Отдел организационной, контрольной, кадровой работ, муниципальной службы и взаимодействия с территориями;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z w:val="22"/>
                <w:szCs w:val="22"/>
              </w:rPr>
              <w:t>Отделение полиции №8 в составе МО МВД России «Балашовский» Саратовской области</w:t>
            </w:r>
            <w:r>
              <w:rPr>
                <w:sz w:val="20"/>
              </w:rPr>
              <w:t xml:space="preserve"> (по </w:t>
            </w:r>
            <w:r>
              <w:rPr>
                <w:sz w:val="20"/>
              </w:rPr>
              <w:lastRenderedPageBreak/>
              <w:t xml:space="preserve">согласованию); консультант, юрист администрации муниципального района. </w:t>
            </w:r>
          </w:p>
        </w:tc>
        <w:tc>
          <w:tcPr>
            <w:tcW w:w="198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lastRenderedPageBreak/>
              <w:t>Выявление сфер деятельности органов исполнительной власти повышенным риском коррупции</w:t>
            </w: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lastRenderedPageBreak/>
              <w:t>11</w:t>
            </w:r>
          </w:p>
        </w:tc>
        <w:tc>
          <w:tcPr>
            <w:tcW w:w="3420" w:type="dxa"/>
          </w:tcPr>
          <w:p w:rsidR="00AE33F0" w:rsidRDefault="00AE33F0" w:rsidP="00D80B53">
            <w:pPr>
              <w:pStyle w:val="320"/>
              <w:rPr>
                <w:sz w:val="24"/>
              </w:rPr>
            </w:pPr>
            <w:r>
              <w:rPr>
                <w:spacing w:val="10"/>
                <w:sz w:val="24"/>
              </w:rPr>
              <w:t>Проведение совещаний, заседаний рабочих групп с целью анализа итогов, эффективности размещения муници</w:t>
            </w:r>
            <w:r>
              <w:rPr>
                <w:spacing w:val="10"/>
                <w:sz w:val="24"/>
              </w:rPr>
              <w:softHyphen/>
            </w:r>
            <w:r>
              <w:rPr>
                <w:spacing w:val="2"/>
                <w:sz w:val="24"/>
              </w:rPr>
              <w:t>пального заказа Романовском муници</w:t>
            </w:r>
            <w:r>
              <w:rPr>
                <w:spacing w:val="2"/>
                <w:sz w:val="24"/>
              </w:rPr>
              <w:softHyphen/>
            </w:r>
            <w:r>
              <w:rPr>
                <w:spacing w:val="11"/>
                <w:sz w:val="24"/>
              </w:rPr>
              <w:t>пального района. Разработка методи</w:t>
            </w:r>
            <w:r>
              <w:rPr>
                <w:spacing w:val="11"/>
                <w:sz w:val="24"/>
              </w:rPr>
              <w:softHyphen/>
            </w:r>
            <w:r>
              <w:rPr>
                <w:spacing w:val="2"/>
                <w:sz w:val="24"/>
              </w:rPr>
              <w:t>ческих рекомендаций по совершенствова</w:t>
            </w:r>
            <w:r>
              <w:rPr>
                <w:spacing w:val="2"/>
                <w:sz w:val="24"/>
              </w:rPr>
              <w:softHyphen/>
            </w:r>
            <w:r>
              <w:rPr>
                <w:spacing w:val="1"/>
                <w:sz w:val="24"/>
              </w:rPr>
              <w:t xml:space="preserve">нию системы муниципальных закупок с целью устранения условий для возможных проявлений коррупции. 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z w:val="20"/>
              </w:rPr>
              <w:t>Первый заместитель главы администрации муниципального района; начальник отдела экономики и инвестиционной политики</w:t>
            </w:r>
          </w:p>
        </w:tc>
        <w:tc>
          <w:tcPr>
            <w:tcW w:w="1980" w:type="dxa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t>Оптимизация бюджетных расходов.</w:t>
            </w:r>
          </w:p>
        </w:tc>
      </w:tr>
      <w:tr w:rsidR="00AE33F0" w:rsidTr="00D80B53">
        <w:tc>
          <w:tcPr>
            <w:tcW w:w="540" w:type="dxa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12</w:t>
            </w:r>
          </w:p>
        </w:tc>
        <w:tc>
          <w:tcPr>
            <w:tcW w:w="3420" w:type="dxa"/>
          </w:tcPr>
          <w:p w:rsidR="00AE33F0" w:rsidRDefault="00AE33F0" w:rsidP="00D80B53">
            <w:pPr>
              <w:pStyle w:val="320"/>
              <w:rPr>
                <w:spacing w:val="1"/>
                <w:sz w:val="24"/>
              </w:rPr>
            </w:pPr>
            <w:r>
              <w:rPr>
                <w:spacing w:val="1"/>
                <w:sz w:val="24"/>
              </w:rPr>
              <w:t>Анализ проведения конкурсов и аукционов по продаже объектов муниципальной собственности с целью выявления фактов занижения их реальной стоимости. Пра</w:t>
            </w:r>
            <w:r>
              <w:rPr>
                <w:spacing w:val="1"/>
                <w:sz w:val="24"/>
              </w:rPr>
              <w:softHyphen/>
              <w:t>вовая оценка действий должностных лиц.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pStyle w:val="320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постоянно</w:t>
            </w:r>
          </w:p>
        </w:tc>
        <w:tc>
          <w:tcPr>
            <w:tcW w:w="1260" w:type="dxa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0" w:type="dxa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4"/>
              </w:rPr>
            </w:pPr>
            <w:r>
              <w:rPr>
                <w:sz w:val="20"/>
              </w:rPr>
              <w:t>Первый заместитель главы администрации муниципального района; начальник отдела экономики и инвестиционной политики</w:t>
            </w:r>
          </w:p>
        </w:tc>
        <w:tc>
          <w:tcPr>
            <w:tcW w:w="1980" w:type="dxa"/>
          </w:tcPr>
          <w:p w:rsidR="00AE33F0" w:rsidRDefault="00AE33F0" w:rsidP="00D80B53">
            <w:r>
              <w:rPr>
                <w:rFonts w:ascii="Times New Roman CYR" w:hAnsi="Times New Roman CYR"/>
              </w:rPr>
              <w:t>Устранение условий для совершения действий коррупционного характера при проведении конкурсов и аукционов по продаже объектов муниципальной стоимости.</w:t>
            </w:r>
          </w:p>
        </w:tc>
      </w:tr>
      <w:tr w:rsidR="00AE33F0" w:rsidTr="00D80B53">
        <w:trPr>
          <w:trHeight w:val="1656"/>
        </w:trPr>
        <w:tc>
          <w:tcPr>
            <w:tcW w:w="540" w:type="dxa"/>
            <w:vMerge w:val="restart"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  <w:r>
              <w:rPr>
                <w:rFonts w:ascii="Times New Roman CYR" w:hAnsi="Times New Roman CYR"/>
                <w:sz w:val="24"/>
              </w:rPr>
              <w:t>13</w:t>
            </w:r>
          </w:p>
        </w:tc>
        <w:tc>
          <w:tcPr>
            <w:tcW w:w="3420" w:type="dxa"/>
            <w:vMerge w:val="restart"/>
          </w:tcPr>
          <w:p w:rsidR="00AE33F0" w:rsidRDefault="00AE33F0" w:rsidP="00D80B53">
            <w:pPr>
              <w:pStyle w:val="320"/>
              <w:rPr>
                <w:sz w:val="24"/>
              </w:rPr>
            </w:pPr>
            <w:r>
              <w:rPr>
                <w:sz w:val="24"/>
              </w:rPr>
              <w:t xml:space="preserve">Организация и проведение итоговой конференции для информирования общественности муниципального района, о результатах реализации Программы </w:t>
            </w:r>
          </w:p>
        </w:tc>
        <w:tc>
          <w:tcPr>
            <w:tcW w:w="1440" w:type="dxa"/>
          </w:tcPr>
          <w:p w:rsidR="00AE33F0" w:rsidRPr="00D8293B" w:rsidRDefault="00AE33F0" w:rsidP="00D80B53">
            <w:pPr>
              <w:ind w:left="-106" w:right="-108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IV </w:t>
            </w:r>
            <w:r w:rsidRPr="00D8293B">
              <w:rPr>
                <w:rFonts w:ascii="Times New Roman CYR" w:hAnsi="Times New Roman CYR"/>
                <w:sz w:val="22"/>
                <w:szCs w:val="22"/>
              </w:rPr>
              <w:t>квартал</w:t>
            </w:r>
          </w:p>
          <w:p w:rsidR="00AE33F0" w:rsidRPr="00D8293B" w:rsidRDefault="00AE33F0" w:rsidP="00D80B53">
            <w:pPr>
              <w:ind w:left="-106" w:right="-108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2012 г.</w:t>
            </w:r>
          </w:p>
        </w:tc>
        <w:tc>
          <w:tcPr>
            <w:tcW w:w="1260" w:type="dxa"/>
            <w:vMerge w:val="restart"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>
              <w:rPr>
                <w:rFonts w:ascii="Times New Roman CYR" w:hAnsi="Times New Roman CYR"/>
                <w:sz w:val="20"/>
              </w:rPr>
              <w:t>Межведомственная комиссия по профилактике правонарушений на территории Романовского муниципального района;</w:t>
            </w:r>
          </w:p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b/>
                <w:sz w:val="24"/>
              </w:rPr>
            </w:pPr>
            <w:r>
              <w:rPr>
                <w:sz w:val="20"/>
              </w:rPr>
              <w:t>консультант, юрист администрации муниципального района.</w:t>
            </w:r>
          </w:p>
        </w:tc>
        <w:tc>
          <w:tcPr>
            <w:tcW w:w="1980" w:type="dxa"/>
            <w:vMerge w:val="restart"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  <w:r>
              <w:rPr>
                <w:rFonts w:ascii="Times New Roman CYR" w:hAnsi="Times New Roman CYR"/>
              </w:rPr>
              <w:t>Информирование общественности о результатах реализации Программы, выработка коллективных предложений антикоррупционной направленности</w:t>
            </w:r>
          </w:p>
        </w:tc>
      </w:tr>
      <w:tr w:rsidR="00AE33F0" w:rsidTr="00D80B53">
        <w:trPr>
          <w:trHeight w:val="1656"/>
        </w:trPr>
        <w:tc>
          <w:tcPr>
            <w:tcW w:w="540" w:type="dxa"/>
            <w:vMerge/>
          </w:tcPr>
          <w:p w:rsidR="00AE33F0" w:rsidRDefault="00AE33F0" w:rsidP="00D80B53">
            <w:pPr>
              <w:pStyle w:val="BodyText21"/>
              <w:jc w:val="center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3420" w:type="dxa"/>
            <w:vMerge/>
          </w:tcPr>
          <w:p w:rsidR="00AE33F0" w:rsidRDefault="00AE33F0" w:rsidP="00D80B53">
            <w:pPr>
              <w:pStyle w:val="320"/>
              <w:rPr>
                <w:sz w:val="24"/>
              </w:rPr>
            </w:pPr>
          </w:p>
        </w:tc>
        <w:tc>
          <w:tcPr>
            <w:tcW w:w="1440" w:type="dxa"/>
          </w:tcPr>
          <w:p w:rsidR="00AE33F0" w:rsidRPr="00D8293B" w:rsidRDefault="00AE33F0" w:rsidP="00D80B53">
            <w:pPr>
              <w:ind w:left="-106" w:right="-108"/>
              <w:jc w:val="center"/>
              <w:rPr>
                <w:rFonts w:ascii="Times New Roman CYR" w:hAnsi="Times New Roman CYR"/>
                <w:sz w:val="22"/>
                <w:szCs w:val="22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  <w:lang w:val="en-US"/>
              </w:rPr>
              <w:t xml:space="preserve">IV </w:t>
            </w:r>
            <w:r w:rsidRPr="00D8293B">
              <w:rPr>
                <w:rFonts w:ascii="Times New Roman CYR" w:hAnsi="Times New Roman CYR"/>
                <w:sz w:val="22"/>
                <w:szCs w:val="22"/>
              </w:rPr>
              <w:t>квартал</w:t>
            </w:r>
          </w:p>
          <w:p w:rsidR="00AE33F0" w:rsidRPr="00D8293B" w:rsidRDefault="00AE33F0" w:rsidP="00D80B53">
            <w:pPr>
              <w:ind w:left="-106" w:right="-108"/>
              <w:jc w:val="center"/>
              <w:rPr>
                <w:rFonts w:ascii="Times New Roman CYR" w:hAnsi="Times New Roman CYR"/>
                <w:sz w:val="22"/>
                <w:szCs w:val="22"/>
                <w:lang w:val="en-US"/>
              </w:rPr>
            </w:pPr>
            <w:r w:rsidRPr="00D8293B">
              <w:rPr>
                <w:rFonts w:ascii="Times New Roman CYR" w:hAnsi="Times New Roman CYR"/>
                <w:sz w:val="22"/>
                <w:szCs w:val="22"/>
              </w:rPr>
              <w:t>2013 г.</w:t>
            </w:r>
          </w:p>
        </w:tc>
        <w:tc>
          <w:tcPr>
            <w:tcW w:w="1260" w:type="dxa"/>
            <w:vMerge/>
          </w:tcPr>
          <w:p w:rsidR="00AE33F0" w:rsidRDefault="00AE33F0" w:rsidP="00D80B53">
            <w:pPr>
              <w:pStyle w:val="320"/>
              <w:rPr>
                <w:rFonts w:ascii="Times New Roman CYR" w:hAnsi="Times New Roman CYR"/>
                <w:sz w:val="24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pStyle w:val="BodyText21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 CYR" w:hAnsi="Times New Roman CYR"/>
                <w:sz w:val="20"/>
              </w:rPr>
            </w:pPr>
          </w:p>
        </w:tc>
        <w:tc>
          <w:tcPr>
            <w:tcW w:w="1980" w:type="dxa"/>
            <w:vMerge/>
          </w:tcPr>
          <w:p w:rsidR="00AE33F0" w:rsidRDefault="00AE33F0" w:rsidP="00D80B53">
            <w:pPr>
              <w:rPr>
                <w:rFonts w:ascii="Times New Roman CYR" w:hAnsi="Times New Roman CYR"/>
              </w:rPr>
            </w:pPr>
          </w:p>
        </w:tc>
      </w:tr>
    </w:tbl>
    <w:p w:rsidR="00AE33F0" w:rsidRDefault="00AE33F0" w:rsidP="00AE33F0">
      <w:pPr>
        <w:spacing w:line="360" w:lineRule="auto"/>
        <w:jc w:val="center"/>
      </w:pPr>
    </w:p>
    <w:p w:rsidR="005A0264" w:rsidRPr="00AE33F0" w:rsidRDefault="005A0264" w:rsidP="00AE33F0"/>
    <w:sectPr w:rsidR="005A0264" w:rsidRPr="00AE33F0" w:rsidSect="005A0264">
      <w:headerReference w:type="even" r:id="rId9"/>
      <w:headerReference w:type="first" r:id="rId10"/>
      <w:pgSz w:w="11907" w:h="16840" w:code="9"/>
      <w:pgMar w:top="585" w:right="675" w:bottom="142" w:left="1418" w:header="420" w:footer="720" w:gutter="0"/>
      <w:cols w:space="720"/>
      <w:titlePg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C0" w:rsidRDefault="006760C0">
      <w:r>
        <w:separator/>
      </w:r>
    </w:p>
  </w:endnote>
  <w:endnote w:type="continuationSeparator" w:id="1">
    <w:p w:rsidR="006760C0" w:rsidRDefault="00676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 CYR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C0" w:rsidRDefault="006760C0">
      <w:r>
        <w:separator/>
      </w:r>
    </w:p>
  </w:footnote>
  <w:footnote w:type="continuationSeparator" w:id="1">
    <w:p w:rsidR="006760C0" w:rsidRDefault="006760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28F" w:rsidRDefault="006F59A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3228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3228F">
      <w:rPr>
        <w:rStyle w:val="a5"/>
        <w:noProof/>
      </w:rPr>
      <w:t>1</w:t>
    </w:r>
    <w:r>
      <w:rPr>
        <w:rStyle w:val="a5"/>
      </w:rPr>
      <w:fldChar w:fldCharType="end"/>
    </w:r>
  </w:p>
  <w:p w:rsidR="0093228F" w:rsidRDefault="0093228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FA9" w:rsidRDefault="00A1267C" w:rsidP="003F7FA9">
    <w:pPr>
      <w:jc w:val="center"/>
    </w:pPr>
    <w:r>
      <w:rPr>
        <w:noProof/>
      </w:rPr>
      <w:drawing>
        <wp:inline distT="0" distB="0" distL="0" distR="0">
          <wp:extent cx="771525" cy="838200"/>
          <wp:effectExtent l="19050" t="0" r="952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/>
                  </a:blip>
                  <a:srcRect t="1804" r="15184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F7FA9" w:rsidRDefault="003F7FA9" w:rsidP="003F7FA9">
    <w:pPr>
      <w:jc w:val="center"/>
    </w:pPr>
  </w:p>
  <w:p w:rsidR="003F7FA9" w:rsidRPr="00CB0BF7" w:rsidRDefault="003F7FA9" w:rsidP="003F7FA9">
    <w:pPr>
      <w:jc w:val="center"/>
      <w:rPr>
        <w:sz w:val="24"/>
        <w:szCs w:val="24"/>
      </w:rPr>
    </w:pPr>
    <w:r>
      <w:rPr>
        <w:sz w:val="24"/>
        <w:szCs w:val="24"/>
      </w:rPr>
      <w:t>АДМИНИСТРАЦИ</w:t>
    </w:r>
    <w:r w:rsidR="0007665B">
      <w:rPr>
        <w:sz w:val="24"/>
        <w:szCs w:val="24"/>
      </w:rPr>
      <w:t>Я</w:t>
    </w:r>
    <w:r>
      <w:rPr>
        <w:sz w:val="24"/>
        <w:szCs w:val="24"/>
      </w:rPr>
      <w:t xml:space="preserve"> </w:t>
    </w:r>
    <w:r w:rsidRPr="00CB0BF7">
      <w:rPr>
        <w:sz w:val="24"/>
        <w:szCs w:val="24"/>
      </w:rPr>
      <w:t xml:space="preserve"> </w:t>
    </w:r>
    <w:r>
      <w:rPr>
        <w:sz w:val="24"/>
        <w:szCs w:val="24"/>
      </w:rPr>
      <w:t>РОМАНОВСКОГО</w:t>
    </w:r>
    <w:r w:rsidRPr="00CB0BF7">
      <w:rPr>
        <w:sz w:val="24"/>
        <w:szCs w:val="24"/>
      </w:rPr>
      <w:t xml:space="preserve">  МУНИЦИПАЛЬНОГО </w:t>
    </w:r>
    <w:r>
      <w:rPr>
        <w:sz w:val="24"/>
        <w:szCs w:val="24"/>
      </w:rPr>
      <w:t>РАЙОНА</w:t>
    </w:r>
  </w:p>
  <w:p w:rsidR="003F7FA9" w:rsidRPr="00CB0BF7" w:rsidRDefault="003F7FA9" w:rsidP="003F7FA9">
    <w:pPr>
      <w:jc w:val="center"/>
      <w:rPr>
        <w:b/>
        <w:sz w:val="24"/>
        <w:szCs w:val="24"/>
      </w:rPr>
    </w:pPr>
    <w:r w:rsidRPr="00CB0BF7">
      <w:rPr>
        <w:sz w:val="24"/>
        <w:szCs w:val="24"/>
      </w:rPr>
      <w:t xml:space="preserve"> САРАТОВСКОЙ ОБЛАСТИ</w:t>
    </w:r>
  </w:p>
  <w:p w:rsidR="003F7FA9" w:rsidRPr="00166A79" w:rsidRDefault="003F7FA9" w:rsidP="003F7FA9">
    <w:pPr>
      <w:pStyle w:val="a3"/>
      <w:tabs>
        <w:tab w:val="clear" w:pos="4536"/>
        <w:tab w:val="clear" w:pos="9072"/>
        <w:tab w:val="right" w:pos="0"/>
      </w:tabs>
      <w:spacing w:line="252" w:lineRule="auto"/>
      <w:jc w:val="center"/>
      <w:rPr>
        <w:b/>
        <w:spacing w:val="24"/>
        <w:sz w:val="32"/>
        <w:szCs w:val="32"/>
      </w:rPr>
    </w:pPr>
    <w:r w:rsidRPr="00166A79">
      <w:rPr>
        <w:b/>
        <w:sz w:val="32"/>
        <w:szCs w:val="32"/>
      </w:rPr>
      <w:t>П О С Т А Н О В Л Е Н И Е</w:t>
    </w:r>
  </w:p>
  <w:p w:rsidR="003F7FA9" w:rsidRDefault="003F7FA9" w:rsidP="00543761">
    <w:pPr>
      <w:pStyle w:val="a3"/>
      <w:jc w:val="center"/>
    </w:pPr>
    <w:r w:rsidRPr="003D0B82">
      <w:rPr>
        <w:sz w:val="28"/>
        <w:szCs w:val="28"/>
      </w:rPr>
      <w:t>от</w:t>
    </w:r>
    <w:r w:rsidR="009C3A4F">
      <w:rPr>
        <w:sz w:val="28"/>
        <w:szCs w:val="28"/>
      </w:rPr>
      <w:t xml:space="preserve">  </w:t>
    </w:r>
    <w:r w:rsidR="00BA1CC4">
      <w:rPr>
        <w:sz w:val="28"/>
        <w:szCs w:val="28"/>
      </w:rPr>
      <w:t>2</w:t>
    </w:r>
    <w:r w:rsidR="00AE33F0">
      <w:rPr>
        <w:sz w:val="28"/>
        <w:szCs w:val="28"/>
      </w:rPr>
      <w:t>1</w:t>
    </w:r>
    <w:r w:rsidR="008B1307">
      <w:rPr>
        <w:sz w:val="28"/>
        <w:szCs w:val="28"/>
      </w:rPr>
      <w:t>.</w:t>
    </w:r>
    <w:r w:rsidR="00A81DF4">
      <w:rPr>
        <w:sz w:val="28"/>
        <w:szCs w:val="28"/>
      </w:rPr>
      <w:t>1</w:t>
    </w:r>
    <w:r w:rsidR="00207322">
      <w:rPr>
        <w:sz w:val="28"/>
        <w:szCs w:val="28"/>
      </w:rPr>
      <w:t>2</w:t>
    </w:r>
    <w:r w:rsidR="00F95435">
      <w:rPr>
        <w:sz w:val="28"/>
        <w:szCs w:val="28"/>
      </w:rPr>
      <w:t>.</w:t>
    </w:r>
    <w:r w:rsidRPr="003F7FA9">
      <w:rPr>
        <w:sz w:val="28"/>
        <w:szCs w:val="28"/>
      </w:rPr>
      <w:t>20</w:t>
    </w:r>
    <w:r w:rsidR="00833760">
      <w:rPr>
        <w:sz w:val="28"/>
        <w:szCs w:val="28"/>
      </w:rPr>
      <w:t>1</w:t>
    </w:r>
    <w:r w:rsidR="00B0268B">
      <w:rPr>
        <w:sz w:val="28"/>
        <w:szCs w:val="28"/>
      </w:rPr>
      <w:t>1</w:t>
    </w:r>
    <w:r w:rsidRPr="003D0B82">
      <w:rPr>
        <w:sz w:val="28"/>
        <w:szCs w:val="28"/>
      </w:rPr>
      <w:t xml:space="preserve"> года №</w:t>
    </w:r>
    <w:r w:rsidR="006F5765">
      <w:rPr>
        <w:sz w:val="28"/>
        <w:szCs w:val="28"/>
      </w:rPr>
      <w:t xml:space="preserve"> </w:t>
    </w:r>
    <w:r w:rsidR="00374F06">
      <w:rPr>
        <w:sz w:val="28"/>
        <w:szCs w:val="28"/>
      </w:rPr>
      <w:t>4</w:t>
    </w:r>
    <w:r w:rsidR="00AE33F0">
      <w:rPr>
        <w:sz w:val="28"/>
        <w:szCs w:val="28"/>
      </w:rPr>
      <w:t>45</w:t>
    </w:r>
  </w:p>
  <w:p w:rsidR="0093228F" w:rsidRPr="003F7FA9" w:rsidRDefault="0093228F" w:rsidP="003F7F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none"/>
      <w:suff w:val="nothing"/>
      <w:lvlText w:val=""/>
      <w:lvlJc w:val="left"/>
      <w:pPr>
        <w:tabs>
          <w:tab w:val="num" w:pos="1969"/>
        </w:tabs>
        <w:ind w:left="1969" w:hanging="709"/>
      </w:pPr>
    </w:lvl>
    <w:lvl w:ilvl="2">
      <w:start w:val="1"/>
      <w:numFmt w:val="decimal"/>
      <w:lvlText w:val="%3."/>
      <w:lvlJc w:val="left"/>
      <w:pPr>
        <w:tabs>
          <w:tab w:val="num" w:pos="1532"/>
        </w:tabs>
        <w:ind w:left="1532" w:hanging="992"/>
      </w:pPr>
    </w:lvl>
    <w:lvl w:ilvl="3">
      <w:start w:val="1"/>
      <w:numFmt w:val="decimal"/>
      <w:lvlText w:val="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lvlText w:val="%3.%4.%5"/>
      <w:lvlJc w:val="left"/>
      <w:pPr>
        <w:tabs>
          <w:tab w:val="num" w:pos="1276"/>
        </w:tabs>
        <w:ind w:left="1276" w:hanging="1276"/>
      </w:pPr>
    </w:lvl>
    <w:lvl w:ilvl="5">
      <w:start w:val="1"/>
      <w:numFmt w:val="decimal"/>
      <w:lvlText w:val="%3.%4.%5.%6"/>
      <w:lvlJc w:val="left"/>
      <w:pPr>
        <w:tabs>
          <w:tab w:val="num" w:pos="1418"/>
        </w:tabs>
        <w:ind w:left="1418" w:hanging="1418"/>
      </w:pPr>
    </w:lvl>
    <w:lvl w:ilvl="6">
      <w:start w:val="1"/>
      <w:numFmt w:val="decimal"/>
      <w:lvlText w:val="%3.%4.%5.%6.%7"/>
      <w:lvlJc w:val="left"/>
      <w:pPr>
        <w:tabs>
          <w:tab w:val="num" w:pos="1559"/>
        </w:tabs>
        <w:ind w:left="1559" w:hanging="1559"/>
      </w:pPr>
    </w:lvl>
    <w:lvl w:ilvl="7">
      <w:start w:val="1"/>
      <w:numFmt w:val="decimal"/>
      <w:lvlText w:val="%3.%4.%5.%6.%7.%8"/>
      <w:lvlJc w:val="left"/>
      <w:pPr>
        <w:tabs>
          <w:tab w:val="num" w:pos="1701"/>
        </w:tabs>
        <w:ind w:left="1701" w:hanging="1701"/>
      </w:pPr>
    </w:lvl>
    <w:lvl w:ilvl="8">
      <w:start w:val="1"/>
      <w:numFmt w:val="decimal"/>
      <w:lvlText w:val="%3.%4.%5.%6.%7.%8.%9"/>
      <w:lvlJc w:val="left"/>
      <w:pPr>
        <w:tabs>
          <w:tab w:val="num" w:pos="1843"/>
        </w:tabs>
        <w:ind w:left="1843" w:hanging="1843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786"/>
        </w:tabs>
        <w:ind w:left="786" w:hanging="360"/>
      </w:pPr>
      <w:rPr>
        <w:rFonts w:ascii="Verdana" w:hAnsi="Verdana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ascii="Symbol" w:hAnsi="Symbol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224"/>
        </w:tabs>
        <w:ind w:left="5224" w:hanging="435"/>
      </w:pPr>
    </w:lvl>
    <w:lvl w:ilvl="2">
      <w:start w:val="1"/>
      <w:numFmt w:val="decimal"/>
      <w:lvlText w:val="%1.%2.%3."/>
      <w:lvlJc w:val="left"/>
      <w:pPr>
        <w:tabs>
          <w:tab w:val="num" w:pos="4513"/>
        </w:tabs>
        <w:ind w:left="4513" w:hanging="720"/>
      </w:pPr>
    </w:lvl>
    <w:lvl w:ilvl="3">
      <w:start w:val="1"/>
      <w:numFmt w:val="decimal"/>
      <w:lvlText w:val="%1.%2.%3.%4."/>
      <w:lvlJc w:val="left"/>
      <w:pPr>
        <w:tabs>
          <w:tab w:val="num" w:pos="4087"/>
        </w:tabs>
        <w:ind w:left="4087" w:hanging="720"/>
      </w:pPr>
    </w:lvl>
    <w:lvl w:ilvl="4">
      <w:start w:val="1"/>
      <w:numFmt w:val="decimal"/>
      <w:lvlText w:val="%1.%2.%3.%4.%5."/>
      <w:lvlJc w:val="left"/>
      <w:pPr>
        <w:tabs>
          <w:tab w:val="num" w:pos="3301"/>
        </w:tabs>
        <w:ind w:left="3301" w:hanging="1080"/>
      </w:pPr>
    </w:lvl>
    <w:lvl w:ilvl="5">
      <w:start w:val="1"/>
      <w:numFmt w:val="decimal"/>
      <w:lvlText w:val="%1.%2.%3.%4.%5.%6."/>
      <w:lvlJc w:val="left"/>
      <w:pPr>
        <w:tabs>
          <w:tab w:val="num" w:pos="2875"/>
        </w:tabs>
        <w:ind w:left="287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89"/>
        </w:tabs>
        <w:ind w:left="2089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663"/>
        </w:tabs>
        <w:ind w:left="166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77"/>
        </w:tabs>
        <w:ind w:left="877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0" w:hanging="284"/>
      </w:pPr>
      <w:rPr>
        <w:rFonts w:ascii="Symbol" w:hAnsi="Symbol"/>
      </w:rPr>
    </w:lvl>
    <w:lvl w:ilvl="1">
      <w:start w:val="1"/>
      <w:numFmt w:val="decimal"/>
      <w:lvlText w:val="%1.%2."/>
      <w:lvlJc w:val="left"/>
      <w:pPr>
        <w:tabs>
          <w:tab w:val="num" w:pos="1400"/>
        </w:tabs>
        <w:ind w:left="1400" w:hanging="720"/>
      </w:pPr>
    </w:lvl>
    <w:lvl w:ilvl="2">
      <w:start w:val="1"/>
      <w:numFmt w:val="decimal"/>
      <w:lvlText w:val="%1.%2.%3.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lvlText w:val="%1.%2.%3.%4."/>
      <w:lvlJc w:val="left"/>
      <w:pPr>
        <w:tabs>
          <w:tab w:val="num" w:pos="3688"/>
        </w:tabs>
        <w:ind w:left="3688" w:hanging="1080"/>
      </w:pPr>
    </w:lvl>
    <w:lvl w:ilvl="4">
      <w:start w:val="1"/>
      <w:numFmt w:val="decimal"/>
      <w:lvlText w:val="%1.%2.%3.%4.%5."/>
      <w:lvlJc w:val="left"/>
      <w:pPr>
        <w:tabs>
          <w:tab w:val="num" w:pos="4652"/>
        </w:tabs>
        <w:ind w:left="4652" w:hanging="1080"/>
      </w:pPr>
    </w:lvl>
    <w:lvl w:ilvl="5">
      <w:start w:val="1"/>
      <w:numFmt w:val="decimal"/>
      <w:lvlText w:val="%1.%2.%3.%4.%5.%6."/>
      <w:lvlJc w:val="left"/>
      <w:pPr>
        <w:tabs>
          <w:tab w:val="num" w:pos="5976"/>
        </w:tabs>
        <w:ind w:left="597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7300"/>
        </w:tabs>
        <w:ind w:left="73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8264"/>
        </w:tabs>
        <w:ind w:left="8264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9588"/>
        </w:tabs>
        <w:ind w:left="9588" w:hanging="21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25"/>
        </w:tabs>
        <w:ind w:left="7225" w:hanging="420"/>
      </w:pPr>
      <w:rPr>
        <w:rFonts w:ascii="Symbol" w:hAnsi="Symbol"/>
        <w:b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834CA7"/>
    <w:multiLevelType w:val="hybridMultilevel"/>
    <w:tmpl w:val="6D165B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15126B4"/>
    <w:multiLevelType w:val="hybridMultilevel"/>
    <w:tmpl w:val="F6EA0DD8"/>
    <w:lvl w:ilvl="0" w:tplc="6F847C0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819688A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360"/>
        </w:tabs>
      </w:pPr>
    </w:lvl>
    <w:lvl w:ilvl="2" w:tplc="E2CA106A">
      <w:numFmt w:val="none"/>
      <w:lvlText w:val=""/>
      <w:lvlJc w:val="left"/>
      <w:pPr>
        <w:tabs>
          <w:tab w:val="num" w:pos="360"/>
        </w:tabs>
      </w:pPr>
    </w:lvl>
    <w:lvl w:ilvl="3" w:tplc="F750575E">
      <w:numFmt w:val="none"/>
      <w:lvlText w:val=""/>
      <w:lvlJc w:val="left"/>
      <w:pPr>
        <w:tabs>
          <w:tab w:val="num" w:pos="360"/>
        </w:tabs>
      </w:pPr>
    </w:lvl>
    <w:lvl w:ilvl="4" w:tplc="07B4F470">
      <w:numFmt w:val="none"/>
      <w:lvlText w:val=""/>
      <w:lvlJc w:val="left"/>
      <w:pPr>
        <w:tabs>
          <w:tab w:val="num" w:pos="360"/>
        </w:tabs>
      </w:pPr>
    </w:lvl>
    <w:lvl w:ilvl="5" w:tplc="17C2E890">
      <w:numFmt w:val="none"/>
      <w:lvlText w:val=""/>
      <w:lvlJc w:val="left"/>
      <w:pPr>
        <w:tabs>
          <w:tab w:val="num" w:pos="360"/>
        </w:tabs>
      </w:pPr>
    </w:lvl>
    <w:lvl w:ilvl="6" w:tplc="6F301974">
      <w:numFmt w:val="none"/>
      <w:lvlText w:val=""/>
      <w:lvlJc w:val="left"/>
      <w:pPr>
        <w:tabs>
          <w:tab w:val="num" w:pos="360"/>
        </w:tabs>
      </w:pPr>
    </w:lvl>
    <w:lvl w:ilvl="7" w:tplc="B962787E">
      <w:numFmt w:val="none"/>
      <w:lvlText w:val=""/>
      <w:lvlJc w:val="left"/>
      <w:pPr>
        <w:tabs>
          <w:tab w:val="num" w:pos="360"/>
        </w:tabs>
      </w:pPr>
    </w:lvl>
    <w:lvl w:ilvl="8" w:tplc="F75048D8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0F392623"/>
    <w:multiLevelType w:val="hybridMultilevel"/>
    <w:tmpl w:val="E97E0326"/>
    <w:lvl w:ilvl="0" w:tplc="0C5A1C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52F5336"/>
    <w:multiLevelType w:val="hybridMultilevel"/>
    <w:tmpl w:val="5A26DAD4"/>
    <w:lvl w:ilvl="0" w:tplc="72DCC02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710EF5"/>
    <w:multiLevelType w:val="hybridMultilevel"/>
    <w:tmpl w:val="8092FA40"/>
    <w:lvl w:ilvl="0" w:tplc="FF50511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BE066728">
      <w:numFmt w:val="none"/>
      <w:lvlText w:val=""/>
      <w:lvlJc w:val="left"/>
      <w:pPr>
        <w:tabs>
          <w:tab w:val="num" w:pos="426"/>
        </w:tabs>
      </w:pPr>
    </w:lvl>
    <w:lvl w:ilvl="2" w:tplc="E2CA106A">
      <w:numFmt w:val="none"/>
      <w:lvlText w:val=""/>
      <w:lvlJc w:val="left"/>
      <w:pPr>
        <w:tabs>
          <w:tab w:val="num" w:pos="426"/>
        </w:tabs>
      </w:pPr>
    </w:lvl>
    <w:lvl w:ilvl="3" w:tplc="F750575E">
      <w:numFmt w:val="none"/>
      <w:lvlText w:val=""/>
      <w:lvlJc w:val="left"/>
      <w:pPr>
        <w:tabs>
          <w:tab w:val="num" w:pos="426"/>
        </w:tabs>
      </w:pPr>
    </w:lvl>
    <w:lvl w:ilvl="4" w:tplc="07B4F470">
      <w:numFmt w:val="none"/>
      <w:lvlText w:val=""/>
      <w:lvlJc w:val="left"/>
      <w:pPr>
        <w:tabs>
          <w:tab w:val="num" w:pos="426"/>
        </w:tabs>
      </w:pPr>
    </w:lvl>
    <w:lvl w:ilvl="5" w:tplc="17C2E890">
      <w:numFmt w:val="none"/>
      <w:lvlText w:val=""/>
      <w:lvlJc w:val="left"/>
      <w:pPr>
        <w:tabs>
          <w:tab w:val="num" w:pos="426"/>
        </w:tabs>
      </w:pPr>
    </w:lvl>
    <w:lvl w:ilvl="6" w:tplc="6F301974">
      <w:numFmt w:val="none"/>
      <w:lvlText w:val=""/>
      <w:lvlJc w:val="left"/>
      <w:pPr>
        <w:tabs>
          <w:tab w:val="num" w:pos="426"/>
        </w:tabs>
      </w:pPr>
    </w:lvl>
    <w:lvl w:ilvl="7" w:tplc="B962787E">
      <w:numFmt w:val="none"/>
      <w:lvlText w:val=""/>
      <w:lvlJc w:val="left"/>
      <w:pPr>
        <w:tabs>
          <w:tab w:val="num" w:pos="426"/>
        </w:tabs>
      </w:pPr>
    </w:lvl>
    <w:lvl w:ilvl="8" w:tplc="F75048D8">
      <w:numFmt w:val="none"/>
      <w:lvlText w:val=""/>
      <w:lvlJc w:val="left"/>
      <w:pPr>
        <w:tabs>
          <w:tab w:val="num" w:pos="426"/>
        </w:tabs>
      </w:pPr>
    </w:lvl>
  </w:abstractNum>
  <w:abstractNum w:abstractNumId="12">
    <w:nsid w:val="230D6B66"/>
    <w:multiLevelType w:val="hybridMultilevel"/>
    <w:tmpl w:val="138E8690"/>
    <w:lvl w:ilvl="0" w:tplc="AF62CA30">
      <w:start w:val="1"/>
      <w:numFmt w:val="decimal"/>
      <w:lvlText w:val="%1."/>
      <w:lvlJc w:val="left"/>
      <w:pPr>
        <w:tabs>
          <w:tab w:val="num" w:pos="1272"/>
        </w:tabs>
        <w:ind w:left="127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067FE2"/>
    <w:multiLevelType w:val="hybridMultilevel"/>
    <w:tmpl w:val="6F4C2840"/>
    <w:lvl w:ilvl="0" w:tplc="0096CF5A">
      <w:start w:val="1"/>
      <w:numFmt w:val="decimal"/>
      <w:lvlText w:val="%1."/>
      <w:lvlJc w:val="left"/>
      <w:pPr>
        <w:tabs>
          <w:tab w:val="num" w:pos="2066"/>
        </w:tabs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4">
    <w:nsid w:val="331B5F1F"/>
    <w:multiLevelType w:val="hybridMultilevel"/>
    <w:tmpl w:val="1D2C6B04"/>
    <w:lvl w:ilvl="0" w:tplc="1870EDC8">
      <w:start w:val="7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80"/>
        </w:tabs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40"/>
        </w:tabs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60"/>
        </w:tabs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00"/>
        </w:tabs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20"/>
        </w:tabs>
        <w:ind w:left="6320" w:hanging="180"/>
      </w:pPr>
    </w:lvl>
  </w:abstractNum>
  <w:abstractNum w:abstractNumId="15">
    <w:nsid w:val="35065F70"/>
    <w:multiLevelType w:val="multilevel"/>
    <w:tmpl w:val="68307CFE"/>
    <w:lvl w:ilvl="0">
      <w:start w:val="1"/>
      <w:numFmt w:val="decimal"/>
      <w:pStyle w:val="1"/>
      <w:lvlText w:val="%1."/>
      <w:lvlJc w:val="left"/>
      <w:pPr>
        <w:tabs>
          <w:tab w:val="num" w:pos="728"/>
        </w:tabs>
        <w:ind w:left="-406" w:firstLine="709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2594"/>
        </w:tabs>
        <w:ind w:left="2594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3314"/>
        </w:tabs>
        <w:ind w:left="3314" w:hanging="180"/>
      </w:pPr>
    </w:lvl>
    <w:lvl w:ilvl="3">
      <w:start w:val="1"/>
      <w:numFmt w:val="decimal"/>
      <w:lvlText w:val="%4."/>
      <w:lvlJc w:val="left"/>
      <w:pPr>
        <w:tabs>
          <w:tab w:val="num" w:pos="4034"/>
        </w:tabs>
        <w:ind w:left="4034" w:hanging="360"/>
      </w:pPr>
    </w:lvl>
    <w:lvl w:ilvl="4">
      <w:start w:val="1"/>
      <w:numFmt w:val="lowerLetter"/>
      <w:lvlText w:val="%5."/>
      <w:lvlJc w:val="left"/>
      <w:pPr>
        <w:tabs>
          <w:tab w:val="num" w:pos="4754"/>
        </w:tabs>
        <w:ind w:left="4754" w:hanging="360"/>
      </w:pPr>
    </w:lvl>
    <w:lvl w:ilvl="5">
      <w:start w:val="1"/>
      <w:numFmt w:val="lowerRoman"/>
      <w:lvlText w:val="%6."/>
      <w:lvlJc w:val="right"/>
      <w:pPr>
        <w:tabs>
          <w:tab w:val="num" w:pos="5474"/>
        </w:tabs>
        <w:ind w:left="5474" w:hanging="180"/>
      </w:pPr>
    </w:lvl>
    <w:lvl w:ilvl="6">
      <w:start w:val="1"/>
      <w:numFmt w:val="decimal"/>
      <w:lvlText w:val="%7."/>
      <w:lvlJc w:val="left"/>
      <w:pPr>
        <w:tabs>
          <w:tab w:val="num" w:pos="6194"/>
        </w:tabs>
        <w:ind w:left="6194" w:hanging="360"/>
      </w:pPr>
    </w:lvl>
    <w:lvl w:ilvl="7">
      <w:start w:val="1"/>
      <w:numFmt w:val="lowerLetter"/>
      <w:lvlText w:val="%8."/>
      <w:lvlJc w:val="left"/>
      <w:pPr>
        <w:tabs>
          <w:tab w:val="num" w:pos="6914"/>
        </w:tabs>
        <w:ind w:left="6914" w:hanging="360"/>
      </w:pPr>
    </w:lvl>
    <w:lvl w:ilvl="8">
      <w:start w:val="1"/>
      <w:numFmt w:val="lowerRoman"/>
      <w:lvlText w:val="%9."/>
      <w:lvlJc w:val="right"/>
      <w:pPr>
        <w:tabs>
          <w:tab w:val="num" w:pos="7634"/>
        </w:tabs>
        <w:ind w:left="7634" w:hanging="180"/>
      </w:pPr>
    </w:lvl>
  </w:abstractNum>
  <w:abstractNum w:abstractNumId="16">
    <w:nsid w:val="357E5BD8"/>
    <w:multiLevelType w:val="hybridMultilevel"/>
    <w:tmpl w:val="8B50FA3C"/>
    <w:lvl w:ilvl="0" w:tplc="7FE4AF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C5030B"/>
    <w:multiLevelType w:val="hybridMultilevel"/>
    <w:tmpl w:val="6DD28FEE"/>
    <w:lvl w:ilvl="0" w:tplc="F304A3E8">
      <w:start w:val="1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4" w:hanging="360"/>
      </w:pPr>
    </w:lvl>
    <w:lvl w:ilvl="2" w:tplc="0419001B" w:tentative="1">
      <w:start w:val="1"/>
      <w:numFmt w:val="lowerRoman"/>
      <w:lvlText w:val="%3."/>
      <w:lvlJc w:val="right"/>
      <w:pPr>
        <w:ind w:left="2604" w:hanging="180"/>
      </w:pPr>
    </w:lvl>
    <w:lvl w:ilvl="3" w:tplc="0419000F" w:tentative="1">
      <w:start w:val="1"/>
      <w:numFmt w:val="decimal"/>
      <w:lvlText w:val="%4."/>
      <w:lvlJc w:val="left"/>
      <w:pPr>
        <w:ind w:left="3324" w:hanging="360"/>
      </w:pPr>
    </w:lvl>
    <w:lvl w:ilvl="4" w:tplc="04190019" w:tentative="1">
      <w:start w:val="1"/>
      <w:numFmt w:val="lowerLetter"/>
      <w:lvlText w:val="%5."/>
      <w:lvlJc w:val="left"/>
      <w:pPr>
        <w:ind w:left="4044" w:hanging="360"/>
      </w:pPr>
    </w:lvl>
    <w:lvl w:ilvl="5" w:tplc="0419001B" w:tentative="1">
      <w:start w:val="1"/>
      <w:numFmt w:val="lowerRoman"/>
      <w:lvlText w:val="%6."/>
      <w:lvlJc w:val="right"/>
      <w:pPr>
        <w:ind w:left="4764" w:hanging="180"/>
      </w:pPr>
    </w:lvl>
    <w:lvl w:ilvl="6" w:tplc="0419000F" w:tentative="1">
      <w:start w:val="1"/>
      <w:numFmt w:val="decimal"/>
      <w:lvlText w:val="%7."/>
      <w:lvlJc w:val="left"/>
      <w:pPr>
        <w:ind w:left="5484" w:hanging="360"/>
      </w:pPr>
    </w:lvl>
    <w:lvl w:ilvl="7" w:tplc="04190019" w:tentative="1">
      <w:start w:val="1"/>
      <w:numFmt w:val="lowerLetter"/>
      <w:lvlText w:val="%8."/>
      <w:lvlJc w:val="left"/>
      <w:pPr>
        <w:ind w:left="6204" w:hanging="360"/>
      </w:pPr>
    </w:lvl>
    <w:lvl w:ilvl="8" w:tplc="041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8">
    <w:nsid w:val="394D74F0"/>
    <w:multiLevelType w:val="hybridMultilevel"/>
    <w:tmpl w:val="337460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B1D01BA"/>
    <w:multiLevelType w:val="hybridMultilevel"/>
    <w:tmpl w:val="A3185B70"/>
    <w:lvl w:ilvl="0" w:tplc="1960DEBE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EEE6999"/>
    <w:multiLevelType w:val="hybridMultilevel"/>
    <w:tmpl w:val="CFF0BF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5D58DE"/>
    <w:multiLevelType w:val="hybridMultilevel"/>
    <w:tmpl w:val="15D26E26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EB0027"/>
    <w:multiLevelType w:val="hybridMultilevel"/>
    <w:tmpl w:val="A1C0BBFE"/>
    <w:lvl w:ilvl="0" w:tplc="6E5C36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4F263A10"/>
    <w:multiLevelType w:val="singleLevel"/>
    <w:tmpl w:val="2BBC2BF2"/>
    <w:lvl w:ilvl="0">
      <w:start w:val="1"/>
      <w:numFmt w:val="decimal"/>
      <w:lvlText w:val="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</w:abstractNum>
  <w:abstractNum w:abstractNumId="24">
    <w:nsid w:val="5DCD39B7"/>
    <w:multiLevelType w:val="hybridMultilevel"/>
    <w:tmpl w:val="71E0FD40"/>
    <w:lvl w:ilvl="0" w:tplc="0EE483A2">
      <w:start w:val="1"/>
      <w:numFmt w:val="decimal"/>
      <w:lvlText w:val="%1."/>
      <w:lvlJc w:val="left"/>
      <w:pPr>
        <w:tabs>
          <w:tab w:val="num" w:pos="1863"/>
        </w:tabs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5F8540D7"/>
    <w:multiLevelType w:val="hybridMultilevel"/>
    <w:tmpl w:val="B3E61B0A"/>
    <w:lvl w:ilvl="0" w:tplc="CC5EBA7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A629DB"/>
    <w:multiLevelType w:val="hybridMultilevel"/>
    <w:tmpl w:val="A08C8CD6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B42F23"/>
    <w:multiLevelType w:val="hybridMultilevel"/>
    <w:tmpl w:val="2550CB82"/>
    <w:lvl w:ilvl="0" w:tplc="FFFFFFFF">
      <w:start w:val="1"/>
      <w:numFmt w:val="decimal"/>
      <w:lvlText w:val="%1."/>
      <w:lvlJc w:val="left"/>
      <w:pPr>
        <w:tabs>
          <w:tab w:val="num" w:pos="1365"/>
        </w:tabs>
        <w:ind w:left="136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6E51BF9"/>
    <w:multiLevelType w:val="hybridMultilevel"/>
    <w:tmpl w:val="670A6A96"/>
    <w:lvl w:ilvl="0" w:tplc="BFC47950">
      <w:start w:val="1"/>
      <w:numFmt w:val="decimal"/>
      <w:lvlText w:val="%1."/>
      <w:lvlJc w:val="left"/>
      <w:pPr>
        <w:ind w:left="87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83C01DA"/>
    <w:multiLevelType w:val="hybridMultilevel"/>
    <w:tmpl w:val="B0FC3924"/>
    <w:lvl w:ilvl="0" w:tplc="CD6E81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8F263D6"/>
    <w:multiLevelType w:val="hybridMultilevel"/>
    <w:tmpl w:val="A30EDC1E"/>
    <w:lvl w:ilvl="0" w:tplc="30823F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BFF54DF"/>
    <w:multiLevelType w:val="multilevel"/>
    <w:tmpl w:val="63CAA66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6D680D1C"/>
    <w:multiLevelType w:val="hybridMultilevel"/>
    <w:tmpl w:val="D6DEAE5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DBA4C28"/>
    <w:multiLevelType w:val="hybridMultilevel"/>
    <w:tmpl w:val="47A286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F31D0D"/>
    <w:multiLevelType w:val="hybridMultilevel"/>
    <w:tmpl w:val="9AD46544"/>
    <w:lvl w:ilvl="0" w:tplc="7AEABE88">
      <w:start w:val="1"/>
      <w:numFmt w:val="decimal"/>
      <w:lvlText w:val="%1)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 w:hint="default"/>
      </w:rPr>
    </w:lvl>
    <w:lvl w:ilvl="1" w:tplc="73DC1EA6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3B422E5"/>
    <w:multiLevelType w:val="hybridMultilevel"/>
    <w:tmpl w:val="F7A405BE"/>
    <w:lvl w:ilvl="0" w:tplc="A25C4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0B5DCE"/>
    <w:multiLevelType w:val="multilevel"/>
    <w:tmpl w:val="B6A2FA7A"/>
    <w:lvl w:ilvl="0">
      <w:start w:val="1"/>
      <w:numFmt w:val="decimal"/>
      <w:lvlText w:val="%1."/>
      <w:lvlJc w:val="left"/>
      <w:pPr>
        <w:ind w:left="1944" w:hanging="114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abstractNum w:abstractNumId="37">
    <w:nsid w:val="7C4775E7"/>
    <w:multiLevelType w:val="hybridMultilevel"/>
    <w:tmpl w:val="D0D4D084"/>
    <w:lvl w:ilvl="0" w:tplc="FFFFFFFF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7456B8"/>
    <w:multiLevelType w:val="multilevel"/>
    <w:tmpl w:val="E3C49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32"/>
  </w:num>
  <w:num w:numId="6">
    <w:abstractNumId w:val="6"/>
  </w:num>
  <w:num w:numId="7">
    <w:abstractNumId w:val="14"/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8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9"/>
  </w:num>
  <w:num w:numId="15">
    <w:abstractNumId w:val="34"/>
  </w:num>
  <w:num w:numId="16">
    <w:abstractNumId w:val="15"/>
  </w:num>
  <w:num w:numId="17">
    <w:abstractNumId w:val="16"/>
  </w:num>
  <w:num w:numId="18">
    <w:abstractNumId w:val="36"/>
  </w:num>
  <w:num w:numId="19">
    <w:abstractNumId w:val="17"/>
  </w:num>
  <w:num w:numId="20">
    <w:abstractNumId w:val="31"/>
  </w:num>
  <w:num w:numId="21">
    <w:abstractNumId w:val="20"/>
  </w:num>
  <w:num w:numId="22">
    <w:abstractNumId w:val="25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35"/>
  </w:num>
  <w:num w:numId="31">
    <w:abstractNumId w:val="11"/>
  </w:num>
  <w:num w:numId="32">
    <w:abstractNumId w:val="8"/>
  </w:num>
  <w:num w:numId="33">
    <w:abstractNumId w:val="38"/>
  </w:num>
  <w:num w:numId="34">
    <w:abstractNumId w:val="22"/>
  </w:num>
  <w:num w:numId="35">
    <w:abstractNumId w:val="33"/>
  </w:num>
  <w:num w:numId="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4"/>
  </w:num>
  <w:num w:numId="39">
    <w:abstractNumId w:val="13"/>
  </w:num>
  <w:num w:numId="40">
    <w:abstractNumId w:val="23"/>
    <w:lvlOverride w:ilvl="0">
      <w:startOverride w:val="1"/>
    </w:lvlOverride>
  </w:num>
  <w:num w:numId="41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24"/>
  <w:displayHorizontalDrawingGridEvery w:val="0"/>
  <w:displayVerticalDrawingGridEvery w:val="0"/>
  <w:noPunctuationKerning/>
  <w:characterSpacingControl w:val="doNotCompress"/>
  <w:hdrShapeDefaults>
    <o:shapedefaults v:ext="edit" spidmax="30722">
      <o:colormenu v:ext="edit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B5DEC"/>
    <w:rsid w:val="00000041"/>
    <w:rsid w:val="00001BD4"/>
    <w:rsid w:val="000049C6"/>
    <w:rsid w:val="00004BD8"/>
    <w:rsid w:val="00004E43"/>
    <w:rsid w:val="0000533C"/>
    <w:rsid w:val="000070D5"/>
    <w:rsid w:val="00007577"/>
    <w:rsid w:val="0001024D"/>
    <w:rsid w:val="00010445"/>
    <w:rsid w:val="0001132E"/>
    <w:rsid w:val="00011E2A"/>
    <w:rsid w:val="0001235C"/>
    <w:rsid w:val="000127F1"/>
    <w:rsid w:val="00012E7D"/>
    <w:rsid w:val="0001395D"/>
    <w:rsid w:val="00013DEB"/>
    <w:rsid w:val="00014A0C"/>
    <w:rsid w:val="00020970"/>
    <w:rsid w:val="00020DDF"/>
    <w:rsid w:val="00023EB5"/>
    <w:rsid w:val="000261ED"/>
    <w:rsid w:val="000270F4"/>
    <w:rsid w:val="000321C8"/>
    <w:rsid w:val="00034A6A"/>
    <w:rsid w:val="00035952"/>
    <w:rsid w:val="000360C7"/>
    <w:rsid w:val="000374F3"/>
    <w:rsid w:val="000377CC"/>
    <w:rsid w:val="000443EA"/>
    <w:rsid w:val="000446A3"/>
    <w:rsid w:val="00045805"/>
    <w:rsid w:val="000459AA"/>
    <w:rsid w:val="00046156"/>
    <w:rsid w:val="00046CB1"/>
    <w:rsid w:val="00046F80"/>
    <w:rsid w:val="0004714C"/>
    <w:rsid w:val="000552F2"/>
    <w:rsid w:val="00055343"/>
    <w:rsid w:val="0005575E"/>
    <w:rsid w:val="000564C7"/>
    <w:rsid w:val="00060F47"/>
    <w:rsid w:val="00061F14"/>
    <w:rsid w:val="00064519"/>
    <w:rsid w:val="00065A09"/>
    <w:rsid w:val="00066087"/>
    <w:rsid w:val="0006665A"/>
    <w:rsid w:val="000669FA"/>
    <w:rsid w:val="00066F30"/>
    <w:rsid w:val="00066F80"/>
    <w:rsid w:val="00071E01"/>
    <w:rsid w:val="000730CC"/>
    <w:rsid w:val="0007527D"/>
    <w:rsid w:val="00076307"/>
    <w:rsid w:val="0007665B"/>
    <w:rsid w:val="00076B2D"/>
    <w:rsid w:val="00076CB6"/>
    <w:rsid w:val="0008049B"/>
    <w:rsid w:val="000810FF"/>
    <w:rsid w:val="00081749"/>
    <w:rsid w:val="000851BA"/>
    <w:rsid w:val="00086348"/>
    <w:rsid w:val="000914D1"/>
    <w:rsid w:val="00091769"/>
    <w:rsid w:val="00092194"/>
    <w:rsid w:val="0009325C"/>
    <w:rsid w:val="000932C6"/>
    <w:rsid w:val="0009358F"/>
    <w:rsid w:val="00094AA6"/>
    <w:rsid w:val="00094B07"/>
    <w:rsid w:val="00097E89"/>
    <w:rsid w:val="000A0AB8"/>
    <w:rsid w:val="000A326D"/>
    <w:rsid w:val="000A50B6"/>
    <w:rsid w:val="000A5CD2"/>
    <w:rsid w:val="000A5F43"/>
    <w:rsid w:val="000A7EE3"/>
    <w:rsid w:val="000B530F"/>
    <w:rsid w:val="000B6257"/>
    <w:rsid w:val="000B6327"/>
    <w:rsid w:val="000C0126"/>
    <w:rsid w:val="000C24D3"/>
    <w:rsid w:val="000C335E"/>
    <w:rsid w:val="000C3638"/>
    <w:rsid w:val="000C41C2"/>
    <w:rsid w:val="000C4D79"/>
    <w:rsid w:val="000C5514"/>
    <w:rsid w:val="000C5CEE"/>
    <w:rsid w:val="000C7619"/>
    <w:rsid w:val="000C7C0B"/>
    <w:rsid w:val="000D0AF5"/>
    <w:rsid w:val="000D10A3"/>
    <w:rsid w:val="000D4336"/>
    <w:rsid w:val="000D5D5F"/>
    <w:rsid w:val="000D6DF9"/>
    <w:rsid w:val="000D7F68"/>
    <w:rsid w:val="000E1852"/>
    <w:rsid w:val="000E534F"/>
    <w:rsid w:val="000E5459"/>
    <w:rsid w:val="000E571A"/>
    <w:rsid w:val="000E5C92"/>
    <w:rsid w:val="000E5D67"/>
    <w:rsid w:val="000E64E1"/>
    <w:rsid w:val="000F0CA3"/>
    <w:rsid w:val="000F1DA3"/>
    <w:rsid w:val="000F44E2"/>
    <w:rsid w:val="000F50E9"/>
    <w:rsid w:val="000F7460"/>
    <w:rsid w:val="000F7EFF"/>
    <w:rsid w:val="001030CE"/>
    <w:rsid w:val="0010380B"/>
    <w:rsid w:val="0010428B"/>
    <w:rsid w:val="00104CE1"/>
    <w:rsid w:val="00105660"/>
    <w:rsid w:val="0010590A"/>
    <w:rsid w:val="0010653D"/>
    <w:rsid w:val="00106B77"/>
    <w:rsid w:val="00110F38"/>
    <w:rsid w:val="0011126E"/>
    <w:rsid w:val="001114A2"/>
    <w:rsid w:val="00112E8D"/>
    <w:rsid w:val="00120A4C"/>
    <w:rsid w:val="00121134"/>
    <w:rsid w:val="001238B7"/>
    <w:rsid w:val="0012590D"/>
    <w:rsid w:val="001266A7"/>
    <w:rsid w:val="00135C8F"/>
    <w:rsid w:val="00137429"/>
    <w:rsid w:val="00143619"/>
    <w:rsid w:val="001443A4"/>
    <w:rsid w:val="001453EC"/>
    <w:rsid w:val="00147472"/>
    <w:rsid w:val="00147615"/>
    <w:rsid w:val="00150224"/>
    <w:rsid w:val="00152C68"/>
    <w:rsid w:val="0015386B"/>
    <w:rsid w:val="00155331"/>
    <w:rsid w:val="00157DFB"/>
    <w:rsid w:val="00157ED5"/>
    <w:rsid w:val="00161A6D"/>
    <w:rsid w:val="00162030"/>
    <w:rsid w:val="00162EC2"/>
    <w:rsid w:val="001647C6"/>
    <w:rsid w:val="00166A41"/>
    <w:rsid w:val="00166A79"/>
    <w:rsid w:val="00167F41"/>
    <w:rsid w:val="00170093"/>
    <w:rsid w:val="0017044B"/>
    <w:rsid w:val="00170C9F"/>
    <w:rsid w:val="00171F21"/>
    <w:rsid w:val="0017248E"/>
    <w:rsid w:val="00173628"/>
    <w:rsid w:val="00173E44"/>
    <w:rsid w:val="0017470A"/>
    <w:rsid w:val="00175838"/>
    <w:rsid w:val="0018025A"/>
    <w:rsid w:val="00180D22"/>
    <w:rsid w:val="0018140C"/>
    <w:rsid w:val="0018174B"/>
    <w:rsid w:val="00183DE8"/>
    <w:rsid w:val="001844E3"/>
    <w:rsid w:val="00184843"/>
    <w:rsid w:val="00184F4A"/>
    <w:rsid w:val="001857F3"/>
    <w:rsid w:val="00190850"/>
    <w:rsid w:val="00190DB0"/>
    <w:rsid w:val="00194324"/>
    <w:rsid w:val="0019696A"/>
    <w:rsid w:val="001970A8"/>
    <w:rsid w:val="00197D21"/>
    <w:rsid w:val="001A2587"/>
    <w:rsid w:val="001A2E7C"/>
    <w:rsid w:val="001A4A7F"/>
    <w:rsid w:val="001A4BDB"/>
    <w:rsid w:val="001A5715"/>
    <w:rsid w:val="001A5C76"/>
    <w:rsid w:val="001B1488"/>
    <w:rsid w:val="001B1D30"/>
    <w:rsid w:val="001B3EE9"/>
    <w:rsid w:val="001B7247"/>
    <w:rsid w:val="001B750A"/>
    <w:rsid w:val="001C0476"/>
    <w:rsid w:val="001C34D0"/>
    <w:rsid w:val="001C411F"/>
    <w:rsid w:val="001C694F"/>
    <w:rsid w:val="001C7577"/>
    <w:rsid w:val="001C7D94"/>
    <w:rsid w:val="001D0D1C"/>
    <w:rsid w:val="001D1A6D"/>
    <w:rsid w:val="001D2675"/>
    <w:rsid w:val="001D2C9E"/>
    <w:rsid w:val="001D63B3"/>
    <w:rsid w:val="001E05AD"/>
    <w:rsid w:val="001E1A25"/>
    <w:rsid w:val="001E207D"/>
    <w:rsid w:val="001E25F8"/>
    <w:rsid w:val="001E2B4E"/>
    <w:rsid w:val="001E6F76"/>
    <w:rsid w:val="001F06FC"/>
    <w:rsid w:val="001F0D64"/>
    <w:rsid w:val="001F1C23"/>
    <w:rsid w:val="001F25F4"/>
    <w:rsid w:val="001F5129"/>
    <w:rsid w:val="001F5493"/>
    <w:rsid w:val="001F7E66"/>
    <w:rsid w:val="00200FC6"/>
    <w:rsid w:val="0020228B"/>
    <w:rsid w:val="00202826"/>
    <w:rsid w:val="00204202"/>
    <w:rsid w:val="002047D4"/>
    <w:rsid w:val="00205C82"/>
    <w:rsid w:val="00205DD3"/>
    <w:rsid w:val="00206FFF"/>
    <w:rsid w:val="00207322"/>
    <w:rsid w:val="00210C46"/>
    <w:rsid w:val="0021211B"/>
    <w:rsid w:val="002129D7"/>
    <w:rsid w:val="002146B0"/>
    <w:rsid w:val="002161CF"/>
    <w:rsid w:val="002208B7"/>
    <w:rsid w:val="00221B3C"/>
    <w:rsid w:val="00222CDA"/>
    <w:rsid w:val="00224D4A"/>
    <w:rsid w:val="002253B5"/>
    <w:rsid w:val="00225A6F"/>
    <w:rsid w:val="0022626B"/>
    <w:rsid w:val="00226906"/>
    <w:rsid w:val="00226D2A"/>
    <w:rsid w:val="0022705C"/>
    <w:rsid w:val="00227E63"/>
    <w:rsid w:val="002319CE"/>
    <w:rsid w:val="00231CE4"/>
    <w:rsid w:val="00231FD5"/>
    <w:rsid w:val="00234A6F"/>
    <w:rsid w:val="00235B94"/>
    <w:rsid w:val="00236232"/>
    <w:rsid w:val="00240647"/>
    <w:rsid w:val="00243DD8"/>
    <w:rsid w:val="00245AE2"/>
    <w:rsid w:val="00245E7B"/>
    <w:rsid w:val="0024737B"/>
    <w:rsid w:val="00247E94"/>
    <w:rsid w:val="00254F57"/>
    <w:rsid w:val="002551ED"/>
    <w:rsid w:val="002564EB"/>
    <w:rsid w:val="002567FF"/>
    <w:rsid w:val="0026174D"/>
    <w:rsid w:val="002620A5"/>
    <w:rsid w:val="00263AD7"/>
    <w:rsid w:val="002660BE"/>
    <w:rsid w:val="002670CD"/>
    <w:rsid w:val="00267CFE"/>
    <w:rsid w:val="002709CE"/>
    <w:rsid w:val="00271FF4"/>
    <w:rsid w:val="00273EED"/>
    <w:rsid w:val="002740E5"/>
    <w:rsid w:val="0027677F"/>
    <w:rsid w:val="002772C1"/>
    <w:rsid w:val="0027769C"/>
    <w:rsid w:val="0028162C"/>
    <w:rsid w:val="00281B18"/>
    <w:rsid w:val="00282657"/>
    <w:rsid w:val="00283F2A"/>
    <w:rsid w:val="00283F6A"/>
    <w:rsid w:val="002846C0"/>
    <w:rsid w:val="0028512F"/>
    <w:rsid w:val="00286C3B"/>
    <w:rsid w:val="0028746F"/>
    <w:rsid w:val="002910D4"/>
    <w:rsid w:val="00291EA3"/>
    <w:rsid w:val="00292F3E"/>
    <w:rsid w:val="00295BCE"/>
    <w:rsid w:val="002A0514"/>
    <w:rsid w:val="002A07F5"/>
    <w:rsid w:val="002A17AE"/>
    <w:rsid w:val="002A3DB3"/>
    <w:rsid w:val="002A4E28"/>
    <w:rsid w:val="002A5936"/>
    <w:rsid w:val="002A64AF"/>
    <w:rsid w:val="002A6835"/>
    <w:rsid w:val="002B186C"/>
    <w:rsid w:val="002B36F0"/>
    <w:rsid w:val="002B479B"/>
    <w:rsid w:val="002B7BD3"/>
    <w:rsid w:val="002C0756"/>
    <w:rsid w:val="002C1211"/>
    <w:rsid w:val="002C23C3"/>
    <w:rsid w:val="002C2D27"/>
    <w:rsid w:val="002C332A"/>
    <w:rsid w:val="002C359D"/>
    <w:rsid w:val="002C39A8"/>
    <w:rsid w:val="002C3C02"/>
    <w:rsid w:val="002C69B9"/>
    <w:rsid w:val="002D01F4"/>
    <w:rsid w:val="002D04EB"/>
    <w:rsid w:val="002D10F8"/>
    <w:rsid w:val="002D4644"/>
    <w:rsid w:val="002D7110"/>
    <w:rsid w:val="002E03CB"/>
    <w:rsid w:val="002E1C9E"/>
    <w:rsid w:val="002E25C7"/>
    <w:rsid w:val="002E32DD"/>
    <w:rsid w:val="002E3B21"/>
    <w:rsid w:val="002E4002"/>
    <w:rsid w:val="002E43C6"/>
    <w:rsid w:val="002E44E6"/>
    <w:rsid w:val="002E4E3F"/>
    <w:rsid w:val="002E6D4A"/>
    <w:rsid w:val="002E75F9"/>
    <w:rsid w:val="002E7D64"/>
    <w:rsid w:val="002F0CA8"/>
    <w:rsid w:val="002F18EC"/>
    <w:rsid w:val="002F1CBB"/>
    <w:rsid w:val="002F2868"/>
    <w:rsid w:val="002F3842"/>
    <w:rsid w:val="002F3C3D"/>
    <w:rsid w:val="002F540C"/>
    <w:rsid w:val="002F6281"/>
    <w:rsid w:val="00302F60"/>
    <w:rsid w:val="0030410D"/>
    <w:rsid w:val="00304347"/>
    <w:rsid w:val="0030442E"/>
    <w:rsid w:val="00304A1C"/>
    <w:rsid w:val="0030501F"/>
    <w:rsid w:val="003064A3"/>
    <w:rsid w:val="00306D5C"/>
    <w:rsid w:val="00311035"/>
    <w:rsid w:val="00311A2B"/>
    <w:rsid w:val="003122DD"/>
    <w:rsid w:val="0031260B"/>
    <w:rsid w:val="00312A86"/>
    <w:rsid w:val="00314618"/>
    <w:rsid w:val="00316C8B"/>
    <w:rsid w:val="003172F5"/>
    <w:rsid w:val="00321D47"/>
    <w:rsid w:val="0032360A"/>
    <w:rsid w:val="003245FF"/>
    <w:rsid w:val="00325256"/>
    <w:rsid w:val="003254B5"/>
    <w:rsid w:val="003306DC"/>
    <w:rsid w:val="00330C32"/>
    <w:rsid w:val="00330EAA"/>
    <w:rsid w:val="00332529"/>
    <w:rsid w:val="0033427F"/>
    <w:rsid w:val="003347AD"/>
    <w:rsid w:val="0033539C"/>
    <w:rsid w:val="003356B3"/>
    <w:rsid w:val="00335DD8"/>
    <w:rsid w:val="00336321"/>
    <w:rsid w:val="00336529"/>
    <w:rsid w:val="00336594"/>
    <w:rsid w:val="00337887"/>
    <w:rsid w:val="00337A1F"/>
    <w:rsid w:val="003404CD"/>
    <w:rsid w:val="003422B5"/>
    <w:rsid w:val="00344178"/>
    <w:rsid w:val="00344BAB"/>
    <w:rsid w:val="00346397"/>
    <w:rsid w:val="00346AE6"/>
    <w:rsid w:val="00347CA2"/>
    <w:rsid w:val="003501CB"/>
    <w:rsid w:val="003507A3"/>
    <w:rsid w:val="0035082D"/>
    <w:rsid w:val="00350E79"/>
    <w:rsid w:val="0035132F"/>
    <w:rsid w:val="0035595C"/>
    <w:rsid w:val="00357202"/>
    <w:rsid w:val="003606CD"/>
    <w:rsid w:val="00361DA7"/>
    <w:rsid w:val="00364BF0"/>
    <w:rsid w:val="0036574B"/>
    <w:rsid w:val="00365CAE"/>
    <w:rsid w:val="00365FD7"/>
    <w:rsid w:val="0037081E"/>
    <w:rsid w:val="00371DBA"/>
    <w:rsid w:val="00372EEA"/>
    <w:rsid w:val="00373086"/>
    <w:rsid w:val="00373B75"/>
    <w:rsid w:val="00374226"/>
    <w:rsid w:val="00374F06"/>
    <w:rsid w:val="00375A09"/>
    <w:rsid w:val="00375BB9"/>
    <w:rsid w:val="00376B4E"/>
    <w:rsid w:val="0038038E"/>
    <w:rsid w:val="003812C6"/>
    <w:rsid w:val="003850E0"/>
    <w:rsid w:val="003863E1"/>
    <w:rsid w:val="00387121"/>
    <w:rsid w:val="00387483"/>
    <w:rsid w:val="003876BC"/>
    <w:rsid w:val="0039050B"/>
    <w:rsid w:val="00390847"/>
    <w:rsid w:val="003969BC"/>
    <w:rsid w:val="003972C6"/>
    <w:rsid w:val="0039755D"/>
    <w:rsid w:val="003A3011"/>
    <w:rsid w:val="003A68D1"/>
    <w:rsid w:val="003A6D9D"/>
    <w:rsid w:val="003B018E"/>
    <w:rsid w:val="003B258A"/>
    <w:rsid w:val="003B2AD9"/>
    <w:rsid w:val="003B3567"/>
    <w:rsid w:val="003B49C3"/>
    <w:rsid w:val="003B5230"/>
    <w:rsid w:val="003B67F5"/>
    <w:rsid w:val="003B6F5C"/>
    <w:rsid w:val="003B74DB"/>
    <w:rsid w:val="003C001A"/>
    <w:rsid w:val="003C13EB"/>
    <w:rsid w:val="003C49BE"/>
    <w:rsid w:val="003C4D73"/>
    <w:rsid w:val="003C54D9"/>
    <w:rsid w:val="003C55E5"/>
    <w:rsid w:val="003D0B82"/>
    <w:rsid w:val="003D3571"/>
    <w:rsid w:val="003D4E4B"/>
    <w:rsid w:val="003D51B8"/>
    <w:rsid w:val="003D6C9C"/>
    <w:rsid w:val="003D6DEF"/>
    <w:rsid w:val="003E02DD"/>
    <w:rsid w:val="003E29E3"/>
    <w:rsid w:val="003E4664"/>
    <w:rsid w:val="003E53A6"/>
    <w:rsid w:val="003F2E1D"/>
    <w:rsid w:val="003F3631"/>
    <w:rsid w:val="003F3AB6"/>
    <w:rsid w:val="003F55D8"/>
    <w:rsid w:val="003F588D"/>
    <w:rsid w:val="003F5C44"/>
    <w:rsid w:val="003F773D"/>
    <w:rsid w:val="003F7FA9"/>
    <w:rsid w:val="00400823"/>
    <w:rsid w:val="00400C83"/>
    <w:rsid w:val="00400D39"/>
    <w:rsid w:val="004025EF"/>
    <w:rsid w:val="004027FB"/>
    <w:rsid w:val="00403095"/>
    <w:rsid w:val="0041030D"/>
    <w:rsid w:val="004137C7"/>
    <w:rsid w:val="0041503D"/>
    <w:rsid w:val="00416DF3"/>
    <w:rsid w:val="00416E21"/>
    <w:rsid w:val="00416FE2"/>
    <w:rsid w:val="0042087B"/>
    <w:rsid w:val="00421AC6"/>
    <w:rsid w:val="004221F3"/>
    <w:rsid w:val="004279BC"/>
    <w:rsid w:val="004300AF"/>
    <w:rsid w:val="004302AB"/>
    <w:rsid w:val="00431B5C"/>
    <w:rsid w:val="00433068"/>
    <w:rsid w:val="004346CF"/>
    <w:rsid w:val="00434916"/>
    <w:rsid w:val="004429DD"/>
    <w:rsid w:val="0044473C"/>
    <w:rsid w:val="00454BA1"/>
    <w:rsid w:val="004552B1"/>
    <w:rsid w:val="00455DCB"/>
    <w:rsid w:val="004563C6"/>
    <w:rsid w:val="00461C45"/>
    <w:rsid w:val="004634DC"/>
    <w:rsid w:val="0046490D"/>
    <w:rsid w:val="00464BCD"/>
    <w:rsid w:val="00466242"/>
    <w:rsid w:val="004664FB"/>
    <w:rsid w:val="00466592"/>
    <w:rsid w:val="004669F6"/>
    <w:rsid w:val="00466B60"/>
    <w:rsid w:val="004679C0"/>
    <w:rsid w:val="00467C22"/>
    <w:rsid w:val="0047138A"/>
    <w:rsid w:val="00471715"/>
    <w:rsid w:val="0047378B"/>
    <w:rsid w:val="00475671"/>
    <w:rsid w:val="0047763F"/>
    <w:rsid w:val="00480968"/>
    <w:rsid w:val="00480CAC"/>
    <w:rsid w:val="00481C9B"/>
    <w:rsid w:val="00481E82"/>
    <w:rsid w:val="00484F36"/>
    <w:rsid w:val="00485E7F"/>
    <w:rsid w:val="00485F6F"/>
    <w:rsid w:val="0048723C"/>
    <w:rsid w:val="004879CF"/>
    <w:rsid w:val="00490D49"/>
    <w:rsid w:val="00491721"/>
    <w:rsid w:val="00491BFE"/>
    <w:rsid w:val="00492342"/>
    <w:rsid w:val="00493A38"/>
    <w:rsid w:val="00494422"/>
    <w:rsid w:val="00494EEA"/>
    <w:rsid w:val="004967C4"/>
    <w:rsid w:val="00496C9B"/>
    <w:rsid w:val="004A0414"/>
    <w:rsid w:val="004A3FD4"/>
    <w:rsid w:val="004A40A4"/>
    <w:rsid w:val="004A5049"/>
    <w:rsid w:val="004A701C"/>
    <w:rsid w:val="004A7CB6"/>
    <w:rsid w:val="004B0FDC"/>
    <w:rsid w:val="004B1916"/>
    <w:rsid w:val="004B19F3"/>
    <w:rsid w:val="004B1BBA"/>
    <w:rsid w:val="004B4086"/>
    <w:rsid w:val="004B5669"/>
    <w:rsid w:val="004B6960"/>
    <w:rsid w:val="004B7422"/>
    <w:rsid w:val="004C1710"/>
    <w:rsid w:val="004C2157"/>
    <w:rsid w:val="004C2894"/>
    <w:rsid w:val="004C2B5F"/>
    <w:rsid w:val="004C62CD"/>
    <w:rsid w:val="004C7E76"/>
    <w:rsid w:val="004D048F"/>
    <w:rsid w:val="004D35C0"/>
    <w:rsid w:val="004D3FEA"/>
    <w:rsid w:val="004E03E1"/>
    <w:rsid w:val="004E251A"/>
    <w:rsid w:val="004E257E"/>
    <w:rsid w:val="004E3257"/>
    <w:rsid w:val="004E46A1"/>
    <w:rsid w:val="004E4BEF"/>
    <w:rsid w:val="004E565F"/>
    <w:rsid w:val="004E594A"/>
    <w:rsid w:val="004E6A26"/>
    <w:rsid w:val="004E6C01"/>
    <w:rsid w:val="004F2185"/>
    <w:rsid w:val="004F34A3"/>
    <w:rsid w:val="004F3A56"/>
    <w:rsid w:val="004F48DD"/>
    <w:rsid w:val="004F6719"/>
    <w:rsid w:val="004F7BC3"/>
    <w:rsid w:val="00501526"/>
    <w:rsid w:val="005020AB"/>
    <w:rsid w:val="00504781"/>
    <w:rsid w:val="0050741D"/>
    <w:rsid w:val="00510A90"/>
    <w:rsid w:val="0051140A"/>
    <w:rsid w:val="00512D6C"/>
    <w:rsid w:val="00513178"/>
    <w:rsid w:val="00514AED"/>
    <w:rsid w:val="00515F19"/>
    <w:rsid w:val="00516BB3"/>
    <w:rsid w:val="005172D3"/>
    <w:rsid w:val="00521B6A"/>
    <w:rsid w:val="00522E3A"/>
    <w:rsid w:val="005245DE"/>
    <w:rsid w:val="00524AC4"/>
    <w:rsid w:val="0052562D"/>
    <w:rsid w:val="005261EF"/>
    <w:rsid w:val="0052645F"/>
    <w:rsid w:val="0053138A"/>
    <w:rsid w:val="005330B0"/>
    <w:rsid w:val="00533E51"/>
    <w:rsid w:val="00534E97"/>
    <w:rsid w:val="00536030"/>
    <w:rsid w:val="00540243"/>
    <w:rsid w:val="00540825"/>
    <w:rsid w:val="00541471"/>
    <w:rsid w:val="00543054"/>
    <w:rsid w:val="0054363A"/>
    <w:rsid w:val="00543761"/>
    <w:rsid w:val="00544D8E"/>
    <w:rsid w:val="00546B5B"/>
    <w:rsid w:val="00546E5D"/>
    <w:rsid w:val="00550EB8"/>
    <w:rsid w:val="00550F37"/>
    <w:rsid w:val="00551FD5"/>
    <w:rsid w:val="0055209D"/>
    <w:rsid w:val="005522C9"/>
    <w:rsid w:val="0055237E"/>
    <w:rsid w:val="00552497"/>
    <w:rsid w:val="0055283C"/>
    <w:rsid w:val="00552953"/>
    <w:rsid w:val="0055354F"/>
    <w:rsid w:val="00555785"/>
    <w:rsid w:val="00555867"/>
    <w:rsid w:val="00555D77"/>
    <w:rsid w:val="005566C7"/>
    <w:rsid w:val="00556F8F"/>
    <w:rsid w:val="00560433"/>
    <w:rsid w:val="00560FB3"/>
    <w:rsid w:val="0056198E"/>
    <w:rsid w:val="00562C62"/>
    <w:rsid w:val="00564623"/>
    <w:rsid w:val="00564650"/>
    <w:rsid w:val="00564D91"/>
    <w:rsid w:val="00565214"/>
    <w:rsid w:val="00565264"/>
    <w:rsid w:val="00566710"/>
    <w:rsid w:val="005707EE"/>
    <w:rsid w:val="00570CFE"/>
    <w:rsid w:val="00571B70"/>
    <w:rsid w:val="005743AB"/>
    <w:rsid w:val="00574FB3"/>
    <w:rsid w:val="00575781"/>
    <w:rsid w:val="00582B7A"/>
    <w:rsid w:val="00584026"/>
    <w:rsid w:val="00590D11"/>
    <w:rsid w:val="00593BD3"/>
    <w:rsid w:val="00596BC2"/>
    <w:rsid w:val="005A0264"/>
    <w:rsid w:val="005A0C6F"/>
    <w:rsid w:val="005A3554"/>
    <w:rsid w:val="005A4FBD"/>
    <w:rsid w:val="005B2AD3"/>
    <w:rsid w:val="005B30AE"/>
    <w:rsid w:val="005B3363"/>
    <w:rsid w:val="005B3F84"/>
    <w:rsid w:val="005B4A58"/>
    <w:rsid w:val="005B4C59"/>
    <w:rsid w:val="005B647D"/>
    <w:rsid w:val="005B6FC7"/>
    <w:rsid w:val="005B7128"/>
    <w:rsid w:val="005B7E39"/>
    <w:rsid w:val="005C0DF4"/>
    <w:rsid w:val="005C10D7"/>
    <w:rsid w:val="005C2D64"/>
    <w:rsid w:val="005C5F1B"/>
    <w:rsid w:val="005C6074"/>
    <w:rsid w:val="005C6B87"/>
    <w:rsid w:val="005C7D2E"/>
    <w:rsid w:val="005D04A5"/>
    <w:rsid w:val="005D05B9"/>
    <w:rsid w:val="005D0C53"/>
    <w:rsid w:val="005D1F42"/>
    <w:rsid w:val="005D4D9E"/>
    <w:rsid w:val="005D5653"/>
    <w:rsid w:val="005D7971"/>
    <w:rsid w:val="005E25D6"/>
    <w:rsid w:val="005E33E5"/>
    <w:rsid w:val="005E477E"/>
    <w:rsid w:val="005E58B1"/>
    <w:rsid w:val="005E7275"/>
    <w:rsid w:val="005F20BC"/>
    <w:rsid w:val="005F215E"/>
    <w:rsid w:val="005F29B6"/>
    <w:rsid w:val="005F37E0"/>
    <w:rsid w:val="005F66C4"/>
    <w:rsid w:val="005F6A58"/>
    <w:rsid w:val="005F7584"/>
    <w:rsid w:val="00600306"/>
    <w:rsid w:val="006006EA"/>
    <w:rsid w:val="00601D37"/>
    <w:rsid w:val="00601D69"/>
    <w:rsid w:val="0060298F"/>
    <w:rsid w:val="00602AFF"/>
    <w:rsid w:val="00603AB6"/>
    <w:rsid w:val="00603CA3"/>
    <w:rsid w:val="006045CF"/>
    <w:rsid w:val="00604D95"/>
    <w:rsid w:val="00606022"/>
    <w:rsid w:val="0060746F"/>
    <w:rsid w:val="00607B2C"/>
    <w:rsid w:val="0061209E"/>
    <w:rsid w:val="00612F55"/>
    <w:rsid w:val="00613493"/>
    <w:rsid w:val="00615772"/>
    <w:rsid w:val="00615855"/>
    <w:rsid w:val="00615CDE"/>
    <w:rsid w:val="00615D4B"/>
    <w:rsid w:val="006162F4"/>
    <w:rsid w:val="00620A4F"/>
    <w:rsid w:val="00621829"/>
    <w:rsid w:val="00622FDA"/>
    <w:rsid w:val="0062657A"/>
    <w:rsid w:val="006265E5"/>
    <w:rsid w:val="006266B9"/>
    <w:rsid w:val="00626834"/>
    <w:rsid w:val="006269D8"/>
    <w:rsid w:val="00627369"/>
    <w:rsid w:val="006305F9"/>
    <w:rsid w:val="00633961"/>
    <w:rsid w:val="0063534A"/>
    <w:rsid w:val="00636ABC"/>
    <w:rsid w:val="00640514"/>
    <w:rsid w:val="00642B3C"/>
    <w:rsid w:val="00643CAA"/>
    <w:rsid w:val="00643EF6"/>
    <w:rsid w:val="006459E2"/>
    <w:rsid w:val="006473C6"/>
    <w:rsid w:val="006519E9"/>
    <w:rsid w:val="00652BAF"/>
    <w:rsid w:val="00653AC6"/>
    <w:rsid w:val="0065403B"/>
    <w:rsid w:val="006548B3"/>
    <w:rsid w:val="006550A7"/>
    <w:rsid w:val="00660847"/>
    <w:rsid w:val="00661BEC"/>
    <w:rsid w:val="00662DD9"/>
    <w:rsid w:val="0066375A"/>
    <w:rsid w:val="0066509E"/>
    <w:rsid w:val="00665732"/>
    <w:rsid w:val="0066777B"/>
    <w:rsid w:val="00670C25"/>
    <w:rsid w:val="00670E7A"/>
    <w:rsid w:val="00671C99"/>
    <w:rsid w:val="00671F4E"/>
    <w:rsid w:val="00671F8A"/>
    <w:rsid w:val="006728DA"/>
    <w:rsid w:val="00672E4E"/>
    <w:rsid w:val="0067527C"/>
    <w:rsid w:val="006760C0"/>
    <w:rsid w:val="00677571"/>
    <w:rsid w:val="006777D1"/>
    <w:rsid w:val="00682BA8"/>
    <w:rsid w:val="006839BA"/>
    <w:rsid w:val="006842E7"/>
    <w:rsid w:val="00684657"/>
    <w:rsid w:val="00684737"/>
    <w:rsid w:val="006854B6"/>
    <w:rsid w:val="006869D5"/>
    <w:rsid w:val="00690947"/>
    <w:rsid w:val="00690FF0"/>
    <w:rsid w:val="006926B6"/>
    <w:rsid w:val="00692FB2"/>
    <w:rsid w:val="00693B36"/>
    <w:rsid w:val="006945D0"/>
    <w:rsid w:val="006950AF"/>
    <w:rsid w:val="006A2566"/>
    <w:rsid w:val="006A5B4D"/>
    <w:rsid w:val="006A7D8F"/>
    <w:rsid w:val="006B0215"/>
    <w:rsid w:val="006B098D"/>
    <w:rsid w:val="006B158E"/>
    <w:rsid w:val="006B24E3"/>
    <w:rsid w:val="006B2C69"/>
    <w:rsid w:val="006B2DC5"/>
    <w:rsid w:val="006B32DA"/>
    <w:rsid w:val="006B4E7E"/>
    <w:rsid w:val="006B6F7C"/>
    <w:rsid w:val="006C01B3"/>
    <w:rsid w:val="006C1E12"/>
    <w:rsid w:val="006C2270"/>
    <w:rsid w:val="006C33E4"/>
    <w:rsid w:val="006C67E9"/>
    <w:rsid w:val="006C7B93"/>
    <w:rsid w:val="006C7DEB"/>
    <w:rsid w:val="006D02F8"/>
    <w:rsid w:val="006D05B5"/>
    <w:rsid w:val="006D0869"/>
    <w:rsid w:val="006D10CB"/>
    <w:rsid w:val="006D2340"/>
    <w:rsid w:val="006D2CE4"/>
    <w:rsid w:val="006D453A"/>
    <w:rsid w:val="006D4D47"/>
    <w:rsid w:val="006D5170"/>
    <w:rsid w:val="006D5592"/>
    <w:rsid w:val="006D6085"/>
    <w:rsid w:val="006D6308"/>
    <w:rsid w:val="006D6337"/>
    <w:rsid w:val="006D7FFB"/>
    <w:rsid w:val="006E115B"/>
    <w:rsid w:val="006E134D"/>
    <w:rsid w:val="006E1D25"/>
    <w:rsid w:val="006E4D7B"/>
    <w:rsid w:val="006E5836"/>
    <w:rsid w:val="006E5A90"/>
    <w:rsid w:val="006E5E0E"/>
    <w:rsid w:val="006E7511"/>
    <w:rsid w:val="006F1620"/>
    <w:rsid w:val="006F1AB4"/>
    <w:rsid w:val="006F5765"/>
    <w:rsid w:val="006F59AE"/>
    <w:rsid w:val="006F5DC9"/>
    <w:rsid w:val="0070197D"/>
    <w:rsid w:val="0070284B"/>
    <w:rsid w:val="007043D2"/>
    <w:rsid w:val="007070AC"/>
    <w:rsid w:val="00710FDC"/>
    <w:rsid w:val="007132E0"/>
    <w:rsid w:val="00713B87"/>
    <w:rsid w:val="00713BCF"/>
    <w:rsid w:val="00714093"/>
    <w:rsid w:val="00714B9B"/>
    <w:rsid w:val="00715465"/>
    <w:rsid w:val="00716D78"/>
    <w:rsid w:val="00717198"/>
    <w:rsid w:val="007179C9"/>
    <w:rsid w:val="00717B61"/>
    <w:rsid w:val="00717DF9"/>
    <w:rsid w:val="00721F4A"/>
    <w:rsid w:val="00723732"/>
    <w:rsid w:val="00723E3E"/>
    <w:rsid w:val="00724C0B"/>
    <w:rsid w:val="00724FF6"/>
    <w:rsid w:val="00725C7D"/>
    <w:rsid w:val="00725F9F"/>
    <w:rsid w:val="00726468"/>
    <w:rsid w:val="00726B42"/>
    <w:rsid w:val="00726FD9"/>
    <w:rsid w:val="0073056E"/>
    <w:rsid w:val="007333A5"/>
    <w:rsid w:val="007337C3"/>
    <w:rsid w:val="007339ED"/>
    <w:rsid w:val="00733B12"/>
    <w:rsid w:val="00734EC4"/>
    <w:rsid w:val="007355BE"/>
    <w:rsid w:val="00737A23"/>
    <w:rsid w:val="007409E2"/>
    <w:rsid w:val="00741A9E"/>
    <w:rsid w:val="007429E2"/>
    <w:rsid w:val="00742E2E"/>
    <w:rsid w:val="00747A79"/>
    <w:rsid w:val="00750579"/>
    <w:rsid w:val="00753483"/>
    <w:rsid w:val="0075380F"/>
    <w:rsid w:val="007542CF"/>
    <w:rsid w:val="007552F9"/>
    <w:rsid w:val="00755418"/>
    <w:rsid w:val="00756CCF"/>
    <w:rsid w:val="007629D3"/>
    <w:rsid w:val="00762F3F"/>
    <w:rsid w:val="007632AF"/>
    <w:rsid w:val="0076386D"/>
    <w:rsid w:val="007638F9"/>
    <w:rsid w:val="007645E1"/>
    <w:rsid w:val="007657BD"/>
    <w:rsid w:val="00766DB2"/>
    <w:rsid w:val="00766FCC"/>
    <w:rsid w:val="00767371"/>
    <w:rsid w:val="00771049"/>
    <w:rsid w:val="00771493"/>
    <w:rsid w:val="00772205"/>
    <w:rsid w:val="007763BA"/>
    <w:rsid w:val="007765F2"/>
    <w:rsid w:val="00777CFF"/>
    <w:rsid w:val="0078088D"/>
    <w:rsid w:val="0078156C"/>
    <w:rsid w:val="00784B1B"/>
    <w:rsid w:val="00790339"/>
    <w:rsid w:val="0079145F"/>
    <w:rsid w:val="007955A0"/>
    <w:rsid w:val="007955D1"/>
    <w:rsid w:val="0079699B"/>
    <w:rsid w:val="007A3615"/>
    <w:rsid w:val="007A52B1"/>
    <w:rsid w:val="007A7ADC"/>
    <w:rsid w:val="007A7B22"/>
    <w:rsid w:val="007B0D01"/>
    <w:rsid w:val="007B0F46"/>
    <w:rsid w:val="007B15CB"/>
    <w:rsid w:val="007B24FA"/>
    <w:rsid w:val="007B35C3"/>
    <w:rsid w:val="007B3C3C"/>
    <w:rsid w:val="007B4679"/>
    <w:rsid w:val="007B5467"/>
    <w:rsid w:val="007B5965"/>
    <w:rsid w:val="007B64C7"/>
    <w:rsid w:val="007C1E2E"/>
    <w:rsid w:val="007C55DB"/>
    <w:rsid w:val="007C57DF"/>
    <w:rsid w:val="007C5CD4"/>
    <w:rsid w:val="007C6076"/>
    <w:rsid w:val="007C749E"/>
    <w:rsid w:val="007D0019"/>
    <w:rsid w:val="007D1F88"/>
    <w:rsid w:val="007D2AFD"/>
    <w:rsid w:val="007D37C9"/>
    <w:rsid w:val="007D3DF6"/>
    <w:rsid w:val="007D497B"/>
    <w:rsid w:val="007D4FDF"/>
    <w:rsid w:val="007D5788"/>
    <w:rsid w:val="007D72CC"/>
    <w:rsid w:val="007E0932"/>
    <w:rsid w:val="007E0AA4"/>
    <w:rsid w:val="007E1062"/>
    <w:rsid w:val="007E11CB"/>
    <w:rsid w:val="007E3DC7"/>
    <w:rsid w:val="007E419F"/>
    <w:rsid w:val="007E587F"/>
    <w:rsid w:val="007F0794"/>
    <w:rsid w:val="007F0DCF"/>
    <w:rsid w:val="007F0E3D"/>
    <w:rsid w:val="007F2F89"/>
    <w:rsid w:val="007F3F08"/>
    <w:rsid w:val="007F4509"/>
    <w:rsid w:val="007F4622"/>
    <w:rsid w:val="007F6273"/>
    <w:rsid w:val="008008B0"/>
    <w:rsid w:val="00806203"/>
    <w:rsid w:val="00807042"/>
    <w:rsid w:val="008105E6"/>
    <w:rsid w:val="0081081F"/>
    <w:rsid w:val="00810977"/>
    <w:rsid w:val="00810E1E"/>
    <w:rsid w:val="0081141D"/>
    <w:rsid w:val="008146A1"/>
    <w:rsid w:val="0081474D"/>
    <w:rsid w:val="008153EE"/>
    <w:rsid w:val="008161F3"/>
    <w:rsid w:val="00816458"/>
    <w:rsid w:val="00817583"/>
    <w:rsid w:val="00817DC5"/>
    <w:rsid w:val="00817E4E"/>
    <w:rsid w:val="00820C0B"/>
    <w:rsid w:val="00823943"/>
    <w:rsid w:val="00823ED0"/>
    <w:rsid w:val="00826807"/>
    <w:rsid w:val="00831658"/>
    <w:rsid w:val="00831A9C"/>
    <w:rsid w:val="0083219D"/>
    <w:rsid w:val="00833698"/>
    <w:rsid w:val="00833760"/>
    <w:rsid w:val="00833C37"/>
    <w:rsid w:val="00833DF6"/>
    <w:rsid w:val="00835E9E"/>
    <w:rsid w:val="00836A13"/>
    <w:rsid w:val="00836C8E"/>
    <w:rsid w:val="008373A2"/>
    <w:rsid w:val="0083758D"/>
    <w:rsid w:val="00837DC0"/>
    <w:rsid w:val="0084062E"/>
    <w:rsid w:val="008423F9"/>
    <w:rsid w:val="00843035"/>
    <w:rsid w:val="0084310D"/>
    <w:rsid w:val="00843629"/>
    <w:rsid w:val="008468AD"/>
    <w:rsid w:val="00846B0E"/>
    <w:rsid w:val="00850FD4"/>
    <w:rsid w:val="008517EE"/>
    <w:rsid w:val="00851AD9"/>
    <w:rsid w:val="008529B7"/>
    <w:rsid w:val="0085322A"/>
    <w:rsid w:val="00853489"/>
    <w:rsid w:val="00854577"/>
    <w:rsid w:val="00854A6C"/>
    <w:rsid w:val="00856AF7"/>
    <w:rsid w:val="00856BDE"/>
    <w:rsid w:val="008572CC"/>
    <w:rsid w:val="008578F7"/>
    <w:rsid w:val="0086165B"/>
    <w:rsid w:val="0086699B"/>
    <w:rsid w:val="00866ABE"/>
    <w:rsid w:val="0087133C"/>
    <w:rsid w:val="00873EE1"/>
    <w:rsid w:val="0087446A"/>
    <w:rsid w:val="00875A80"/>
    <w:rsid w:val="00875FFB"/>
    <w:rsid w:val="008762ED"/>
    <w:rsid w:val="00876921"/>
    <w:rsid w:val="00881384"/>
    <w:rsid w:val="00882351"/>
    <w:rsid w:val="0088550F"/>
    <w:rsid w:val="008867EF"/>
    <w:rsid w:val="00886BB2"/>
    <w:rsid w:val="00890F31"/>
    <w:rsid w:val="008929B6"/>
    <w:rsid w:val="00892E97"/>
    <w:rsid w:val="00894B4D"/>
    <w:rsid w:val="00896AE2"/>
    <w:rsid w:val="008A03F7"/>
    <w:rsid w:val="008A4212"/>
    <w:rsid w:val="008A48E4"/>
    <w:rsid w:val="008A6FED"/>
    <w:rsid w:val="008A7968"/>
    <w:rsid w:val="008B03BD"/>
    <w:rsid w:val="008B1307"/>
    <w:rsid w:val="008B2F48"/>
    <w:rsid w:val="008B34B5"/>
    <w:rsid w:val="008B402D"/>
    <w:rsid w:val="008C0D47"/>
    <w:rsid w:val="008C1759"/>
    <w:rsid w:val="008C35C3"/>
    <w:rsid w:val="008C3753"/>
    <w:rsid w:val="008C4882"/>
    <w:rsid w:val="008C580A"/>
    <w:rsid w:val="008C5C29"/>
    <w:rsid w:val="008C6760"/>
    <w:rsid w:val="008C6BDE"/>
    <w:rsid w:val="008D4FFD"/>
    <w:rsid w:val="008D554B"/>
    <w:rsid w:val="008D6695"/>
    <w:rsid w:val="008D696F"/>
    <w:rsid w:val="008D6F1C"/>
    <w:rsid w:val="008D7785"/>
    <w:rsid w:val="008D7D60"/>
    <w:rsid w:val="008E08A1"/>
    <w:rsid w:val="008E1879"/>
    <w:rsid w:val="008E3C2F"/>
    <w:rsid w:val="008E616F"/>
    <w:rsid w:val="008E75A1"/>
    <w:rsid w:val="008F2F4D"/>
    <w:rsid w:val="008F48DA"/>
    <w:rsid w:val="008F5165"/>
    <w:rsid w:val="008F65E8"/>
    <w:rsid w:val="008F6970"/>
    <w:rsid w:val="00900169"/>
    <w:rsid w:val="00901EA9"/>
    <w:rsid w:val="00902B8E"/>
    <w:rsid w:val="00903AC9"/>
    <w:rsid w:val="00904ABA"/>
    <w:rsid w:val="009052A6"/>
    <w:rsid w:val="0090654A"/>
    <w:rsid w:val="009078B6"/>
    <w:rsid w:val="00911464"/>
    <w:rsid w:val="00911632"/>
    <w:rsid w:val="009123D7"/>
    <w:rsid w:val="00912C9E"/>
    <w:rsid w:val="009168B2"/>
    <w:rsid w:val="00916BA6"/>
    <w:rsid w:val="00920B0D"/>
    <w:rsid w:val="00920C83"/>
    <w:rsid w:val="00921A9D"/>
    <w:rsid w:val="00921E71"/>
    <w:rsid w:val="00922668"/>
    <w:rsid w:val="009226FD"/>
    <w:rsid w:val="00922F0B"/>
    <w:rsid w:val="0092701D"/>
    <w:rsid w:val="009275A3"/>
    <w:rsid w:val="00927B95"/>
    <w:rsid w:val="00930143"/>
    <w:rsid w:val="0093228F"/>
    <w:rsid w:val="00935BE8"/>
    <w:rsid w:val="00936493"/>
    <w:rsid w:val="00936951"/>
    <w:rsid w:val="00936CD4"/>
    <w:rsid w:val="00937D50"/>
    <w:rsid w:val="009416C5"/>
    <w:rsid w:val="00941805"/>
    <w:rsid w:val="00942431"/>
    <w:rsid w:val="009427D1"/>
    <w:rsid w:val="009431DA"/>
    <w:rsid w:val="0094344C"/>
    <w:rsid w:val="009437ED"/>
    <w:rsid w:val="009478AF"/>
    <w:rsid w:val="00950A07"/>
    <w:rsid w:val="009513C4"/>
    <w:rsid w:val="00954D03"/>
    <w:rsid w:val="00955185"/>
    <w:rsid w:val="00957CC8"/>
    <w:rsid w:val="0096268F"/>
    <w:rsid w:val="009642E8"/>
    <w:rsid w:val="009647E9"/>
    <w:rsid w:val="00966DB2"/>
    <w:rsid w:val="00967D87"/>
    <w:rsid w:val="009714D3"/>
    <w:rsid w:val="00972000"/>
    <w:rsid w:val="0097263E"/>
    <w:rsid w:val="00972FFD"/>
    <w:rsid w:val="00973D2A"/>
    <w:rsid w:val="00974094"/>
    <w:rsid w:val="00976B6C"/>
    <w:rsid w:val="009803B3"/>
    <w:rsid w:val="00980CB9"/>
    <w:rsid w:val="00980FC9"/>
    <w:rsid w:val="0098166D"/>
    <w:rsid w:val="0098228D"/>
    <w:rsid w:val="009823BC"/>
    <w:rsid w:val="00982E8E"/>
    <w:rsid w:val="00983E73"/>
    <w:rsid w:val="00983F7B"/>
    <w:rsid w:val="00987021"/>
    <w:rsid w:val="00987A32"/>
    <w:rsid w:val="00993FB0"/>
    <w:rsid w:val="009968A3"/>
    <w:rsid w:val="009A3F79"/>
    <w:rsid w:val="009A4A40"/>
    <w:rsid w:val="009A537B"/>
    <w:rsid w:val="009B2937"/>
    <w:rsid w:val="009B2D21"/>
    <w:rsid w:val="009B43F7"/>
    <w:rsid w:val="009B5CE7"/>
    <w:rsid w:val="009B7C26"/>
    <w:rsid w:val="009C0744"/>
    <w:rsid w:val="009C1768"/>
    <w:rsid w:val="009C1E9B"/>
    <w:rsid w:val="009C3A4F"/>
    <w:rsid w:val="009C7B7C"/>
    <w:rsid w:val="009D026E"/>
    <w:rsid w:val="009D050F"/>
    <w:rsid w:val="009D06D9"/>
    <w:rsid w:val="009D1AAE"/>
    <w:rsid w:val="009D3834"/>
    <w:rsid w:val="009D4069"/>
    <w:rsid w:val="009D415A"/>
    <w:rsid w:val="009D45BB"/>
    <w:rsid w:val="009D5734"/>
    <w:rsid w:val="009D72BE"/>
    <w:rsid w:val="009D7F6A"/>
    <w:rsid w:val="009E0940"/>
    <w:rsid w:val="009E0A34"/>
    <w:rsid w:val="009E0E6E"/>
    <w:rsid w:val="009E1871"/>
    <w:rsid w:val="009E3497"/>
    <w:rsid w:val="009E42E7"/>
    <w:rsid w:val="009E4E9F"/>
    <w:rsid w:val="009E619E"/>
    <w:rsid w:val="009F0E4F"/>
    <w:rsid w:val="009F1460"/>
    <w:rsid w:val="009F253C"/>
    <w:rsid w:val="00A0110C"/>
    <w:rsid w:val="00A01CCC"/>
    <w:rsid w:val="00A025B1"/>
    <w:rsid w:val="00A05876"/>
    <w:rsid w:val="00A0744E"/>
    <w:rsid w:val="00A10AC9"/>
    <w:rsid w:val="00A11485"/>
    <w:rsid w:val="00A11FE8"/>
    <w:rsid w:val="00A12059"/>
    <w:rsid w:val="00A1267C"/>
    <w:rsid w:val="00A13337"/>
    <w:rsid w:val="00A167AB"/>
    <w:rsid w:val="00A16E8A"/>
    <w:rsid w:val="00A21F0B"/>
    <w:rsid w:val="00A22973"/>
    <w:rsid w:val="00A22D7E"/>
    <w:rsid w:val="00A25ADD"/>
    <w:rsid w:val="00A25DA9"/>
    <w:rsid w:val="00A25F04"/>
    <w:rsid w:val="00A26B60"/>
    <w:rsid w:val="00A27E30"/>
    <w:rsid w:val="00A27F8E"/>
    <w:rsid w:val="00A31801"/>
    <w:rsid w:val="00A33923"/>
    <w:rsid w:val="00A339FA"/>
    <w:rsid w:val="00A3546A"/>
    <w:rsid w:val="00A35DFA"/>
    <w:rsid w:val="00A36250"/>
    <w:rsid w:val="00A36789"/>
    <w:rsid w:val="00A36C7C"/>
    <w:rsid w:val="00A37979"/>
    <w:rsid w:val="00A37DA8"/>
    <w:rsid w:val="00A400D2"/>
    <w:rsid w:val="00A40BCB"/>
    <w:rsid w:val="00A41210"/>
    <w:rsid w:val="00A41726"/>
    <w:rsid w:val="00A45420"/>
    <w:rsid w:val="00A454C5"/>
    <w:rsid w:val="00A45C2E"/>
    <w:rsid w:val="00A46A57"/>
    <w:rsid w:val="00A47654"/>
    <w:rsid w:val="00A50531"/>
    <w:rsid w:val="00A50B12"/>
    <w:rsid w:val="00A50D9E"/>
    <w:rsid w:val="00A5192F"/>
    <w:rsid w:val="00A51C3F"/>
    <w:rsid w:val="00A51DD4"/>
    <w:rsid w:val="00A53C16"/>
    <w:rsid w:val="00A556B3"/>
    <w:rsid w:val="00A557DD"/>
    <w:rsid w:val="00A567D1"/>
    <w:rsid w:val="00A6021F"/>
    <w:rsid w:val="00A6382A"/>
    <w:rsid w:val="00A65627"/>
    <w:rsid w:val="00A65A07"/>
    <w:rsid w:val="00A675FE"/>
    <w:rsid w:val="00A724B3"/>
    <w:rsid w:val="00A72922"/>
    <w:rsid w:val="00A74084"/>
    <w:rsid w:val="00A74A94"/>
    <w:rsid w:val="00A758B0"/>
    <w:rsid w:val="00A76AE4"/>
    <w:rsid w:val="00A80196"/>
    <w:rsid w:val="00A81D2E"/>
    <w:rsid w:val="00A81DF4"/>
    <w:rsid w:val="00A8360E"/>
    <w:rsid w:val="00A8535B"/>
    <w:rsid w:val="00A85594"/>
    <w:rsid w:val="00A85612"/>
    <w:rsid w:val="00A86151"/>
    <w:rsid w:val="00A86E91"/>
    <w:rsid w:val="00A8746D"/>
    <w:rsid w:val="00A929DB"/>
    <w:rsid w:val="00A9346E"/>
    <w:rsid w:val="00A95EA5"/>
    <w:rsid w:val="00A96F35"/>
    <w:rsid w:val="00AA0691"/>
    <w:rsid w:val="00AA6BBA"/>
    <w:rsid w:val="00AB1488"/>
    <w:rsid w:val="00AB26BA"/>
    <w:rsid w:val="00AB372C"/>
    <w:rsid w:val="00AB7D3A"/>
    <w:rsid w:val="00AC05BA"/>
    <w:rsid w:val="00AC107E"/>
    <w:rsid w:val="00AC12C7"/>
    <w:rsid w:val="00AC4F47"/>
    <w:rsid w:val="00AC5F03"/>
    <w:rsid w:val="00AC621D"/>
    <w:rsid w:val="00AC767D"/>
    <w:rsid w:val="00AD0E98"/>
    <w:rsid w:val="00AD1313"/>
    <w:rsid w:val="00AD1478"/>
    <w:rsid w:val="00AD1E01"/>
    <w:rsid w:val="00AD2146"/>
    <w:rsid w:val="00AD2CEF"/>
    <w:rsid w:val="00AD2DED"/>
    <w:rsid w:val="00AD2FA2"/>
    <w:rsid w:val="00AD3BB1"/>
    <w:rsid w:val="00AD3D79"/>
    <w:rsid w:val="00AD4439"/>
    <w:rsid w:val="00AD4D92"/>
    <w:rsid w:val="00AD7E4E"/>
    <w:rsid w:val="00AD7ECF"/>
    <w:rsid w:val="00AE0F59"/>
    <w:rsid w:val="00AE2903"/>
    <w:rsid w:val="00AE33F0"/>
    <w:rsid w:val="00AE4D52"/>
    <w:rsid w:val="00AE6D58"/>
    <w:rsid w:val="00AE7644"/>
    <w:rsid w:val="00AF006B"/>
    <w:rsid w:val="00AF13F0"/>
    <w:rsid w:val="00AF328B"/>
    <w:rsid w:val="00AF33C3"/>
    <w:rsid w:val="00AF3E86"/>
    <w:rsid w:val="00AF3F69"/>
    <w:rsid w:val="00AF4AF7"/>
    <w:rsid w:val="00AF4ED4"/>
    <w:rsid w:val="00AF619B"/>
    <w:rsid w:val="00AF62F7"/>
    <w:rsid w:val="00AF79FA"/>
    <w:rsid w:val="00B00EA6"/>
    <w:rsid w:val="00B01530"/>
    <w:rsid w:val="00B0268B"/>
    <w:rsid w:val="00B03714"/>
    <w:rsid w:val="00B06162"/>
    <w:rsid w:val="00B065FF"/>
    <w:rsid w:val="00B10D1F"/>
    <w:rsid w:val="00B112C9"/>
    <w:rsid w:val="00B1229F"/>
    <w:rsid w:val="00B1446B"/>
    <w:rsid w:val="00B1460C"/>
    <w:rsid w:val="00B14985"/>
    <w:rsid w:val="00B1517D"/>
    <w:rsid w:val="00B1563B"/>
    <w:rsid w:val="00B201FB"/>
    <w:rsid w:val="00B20FA2"/>
    <w:rsid w:val="00B21A72"/>
    <w:rsid w:val="00B24CB3"/>
    <w:rsid w:val="00B255A3"/>
    <w:rsid w:val="00B262FF"/>
    <w:rsid w:val="00B274C7"/>
    <w:rsid w:val="00B27D07"/>
    <w:rsid w:val="00B311E2"/>
    <w:rsid w:val="00B31CE7"/>
    <w:rsid w:val="00B327E4"/>
    <w:rsid w:val="00B3419D"/>
    <w:rsid w:val="00B37192"/>
    <w:rsid w:val="00B37D6B"/>
    <w:rsid w:val="00B37D85"/>
    <w:rsid w:val="00B4325A"/>
    <w:rsid w:val="00B442B0"/>
    <w:rsid w:val="00B46609"/>
    <w:rsid w:val="00B46DEE"/>
    <w:rsid w:val="00B4720D"/>
    <w:rsid w:val="00B47B9C"/>
    <w:rsid w:val="00B515CA"/>
    <w:rsid w:val="00B5184B"/>
    <w:rsid w:val="00B52B19"/>
    <w:rsid w:val="00B52CF2"/>
    <w:rsid w:val="00B53E59"/>
    <w:rsid w:val="00B550D3"/>
    <w:rsid w:val="00B556A9"/>
    <w:rsid w:val="00B5627A"/>
    <w:rsid w:val="00B56754"/>
    <w:rsid w:val="00B57E53"/>
    <w:rsid w:val="00B600F4"/>
    <w:rsid w:val="00B602A5"/>
    <w:rsid w:val="00B60550"/>
    <w:rsid w:val="00B61D5A"/>
    <w:rsid w:val="00B630C4"/>
    <w:rsid w:val="00B63A03"/>
    <w:rsid w:val="00B64FF3"/>
    <w:rsid w:val="00B65EDD"/>
    <w:rsid w:val="00B72234"/>
    <w:rsid w:val="00B73402"/>
    <w:rsid w:val="00B737D3"/>
    <w:rsid w:val="00B74279"/>
    <w:rsid w:val="00B7536B"/>
    <w:rsid w:val="00B7561A"/>
    <w:rsid w:val="00B768B1"/>
    <w:rsid w:val="00B801B8"/>
    <w:rsid w:val="00B8262D"/>
    <w:rsid w:val="00B83885"/>
    <w:rsid w:val="00B8481C"/>
    <w:rsid w:val="00B857D5"/>
    <w:rsid w:val="00B87207"/>
    <w:rsid w:val="00B91F6C"/>
    <w:rsid w:val="00B92A9B"/>
    <w:rsid w:val="00B9364A"/>
    <w:rsid w:val="00B9462C"/>
    <w:rsid w:val="00B9518E"/>
    <w:rsid w:val="00B963AF"/>
    <w:rsid w:val="00B97901"/>
    <w:rsid w:val="00BA1CC4"/>
    <w:rsid w:val="00BA2069"/>
    <w:rsid w:val="00BA26AC"/>
    <w:rsid w:val="00BA2762"/>
    <w:rsid w:val="00BA43C3"/>
    <w:rsid w:val="00BA58F5"/>
    <w:rsid w:val="00BA6BE2"/>
    <w:rsid w:val="00BA76D7"/>
    <w:rsid w:val="00BB3B05"/>
    <w:rsid w:val="00BB3BFF"/>
    <w:rsid w:val="00BB42EE"/>
    <w:rsid w:val="00BB44D5"/>
    <w:rsid w:val="00BB5B97"/>
    <w:rsid w:val="00BC0CCF"/>
    <w:rsid w:val="00BC17F4"/>
    <w:rsid w:val="00BC2295"/>
    <w:rsid w:val="00BC23A2"/>
    <w:rsid w:val="00BC2BF5"/>
    <w:rsid w:val="00BC41F2"/>
    <w:rsid w:val="00BC4944"/>
    <w:rsid w:val="00BC5AC9"/>
    <w:rsid w:val="00BC6471"/>
    <w:rsid w:val="00BC7D7A"/>
    <w:rsid w:val="00BD2A67"/>
    <w:rsid w:val="00BD45AB"/>
    <w:rsid w:val="00BD5A65"/>
    <w:rsid w:val="00BD5A78"/>
    <w:rsid w:val="00BD7117"/>
    <w:rsid w:val="00BE0ADE"/>
    <w:rsid w:val="00BE2951"/>
    <w:rsid w:val="00BE477D"/>
    <w:rsid w:val="00BE4FE8"/>
    <w:rsid w:val="00BE501E"/>
    <w:rsid w:val="00BE5039"/>
    <w:rsid w:val="00BE6E93"/>
    <w:rsid w:val="00BF5619"/>
    <w:rsid w:val="00BF59C2"/>
    <w:rsid w:val="00BF602C"/>
    <w:rsid w:val="00BF62CC"/>
    <w:rsid w:val="00BF6944"/>
    <w:rsid w:val="00C00337"/>
    <w:rsid w:val="00C00C14"/>
    <w:rsid w:val="00C015C4"/>
    <w:rsid w:val="00C0539D"/>
    <w:rsid w:val="00C05F32"/>
    <w:rsid w:val="00C06016"/>
    <w:rsid w:val="00C06D7F"/>
    <w:rsid w:val="00C126D0"/>
    <w:rsid w:val="00C15717"/>
    <w:rsid w:val="00C1594A"/>
    <w:rsid w:val="00C15A53"/>
    <w:rsid w:val="00C15E43"/>
    <w:rsid w:val="00C16151"/>
    <w:rsid w:val="00C1644B"/>
    <w:rsid w:val="00C20B0C"/>
    <w:rsid w:val="00C254F2"/>
    <w:rsid w:val="00C2676E"/>
    <w:rsid w:val="00C27B6B"/>
    <w:rsid w:val="00C31E32"/>
    <w:rsid w:val="00C322D6"/>
    <w:rsid w:val="00C35384"/>
    <w:rsid w:val="00C36029"/>
    <w:rsid w:val="00C360CE"/>
    <w:rsid w:val="00C37C31"/>
    <w:rsid w:val="00C41856"/>
    <w:rsid w:val="00C42EB1"/>
    <w:rsid w:val="00C43381"/>
    <w:rsid w:val="00C437FB"/>
    <w:rsid w:val="00C50021"/>
    <w:rsid w:val="00C530E9"/>
    <w:rsid w:val="00C535D5"/>
    <w:rsid w:val="00C55133"/>
    <w:rsid w:val="00C55A86"/>
    <w:rsid w:val="00C5621D"/>
    <w:rsid w:val="00C572FE"/>
    <w:rsid w:val="00C610E1"/>
    <w:rsid w:val="00C61597"/>
    <w:rsid w:val="00C617B8"/>
    <w:rsid w:val="00C61E99"/>
    <w:rsid w:val="00C62EF0"/>
    <w:rsid w:val="00C62F82"/>
    <w:rsid w:val="00C64C98"/>
    <w:rsid w:val="00C75D9D"/>
    <w:rsid w:val="00C776BE"/>
    <w:rsid w:val="00C777CE"/>
    <w:rsid w:val="00C7792D"/>
    <w:rsid w:val="00C8058C"/>
    <w:rsid w:val="00C823B4"/>
    <w:rsid w:val="00C8407D"/>
    <w:rsid w:val="00C85B1B"/>
    <w:rsid w:val="00C85FA6"/>
    <w:rsid w:val="00C872F5"/>
    <w:rsid w:val="00C8782A"/>
    <w:rsid w:val="00C90160"/>
    <w:rsid w:val="00C92AA7"/>
    <w:rsid w:val="00C93B59"/>
    <w:rsid w:val="00C94134"/>
    <w:rsid w:val="00C95295"/>
    <w:rsid w:val="00C95FB4"/>
    <w:rsid w:val="00C95FBE"/>
    <w:rsid w:val="00C96EDC"/>
    <w:rsid w:val="00CA35E8"/>
    <w:rsid w:val="00CA364C"/>
    <w:rsid w:val="00CA6669"/>
    <w:rsid w:val="00CA7EA0"/>
    <w:rsid w:val="00CB0344"/>
    <w:rsid w:val="00CB0BF7"/>
    <w:rsid w:val="00CB1E39"/>
    <w:rsid w:val="00CB1F23"/>
    <w:rsid w:val="00CB4919"/>
    <w:rsid w:val="00CB4A38"/>
    <w:rsid w:val="00CB5155"/>
    <w:rsid w:val="00CB5DB4"/>
    <w:rsid w:val="00CB5DEC"/>
    <w:rsid w:val="00CB639E"/>
    <w:rsid w:val="00CC060E"/>
    <w:rsid w:val="00CC0EC5"/>
    <w:rsid w:val="00CC232B"/>
    <w:rsid w:val="00CC243B"/>
    <w:rsid w:val="00CC3140"/>
    <w:rsid w:val="00CC355D"/>
    <w:rsid w:val="00CC4E05"/>
    <w:rsid w:val="00CD00F8"/>
    <w:rsid w:val="00CD11B9"/>
    <w:rsid w:val="00CD3378"/>
    <w:rsid w:val="00CD788E"/>
    <w:rsid w:val="00CE0262"/>
    <w:rsid w:val="00CE02BB"/>
    <w:rsid w:val="00CE0562"/>
    <w:rsid w:val="00CE1D51"/>
    <w:rsid w:val="00CE3EFD"/>
    <w:rsid w:val="00CE4719"/>
    <w:rsid w:val="00CF08D2"/>
    <w:rsid w:val="00CF1A40"/>
    <w:rsid w:val="00CF2719"/>
    <w:rsid w:val="00CF487C"/>
    <w:rsid w:val="00CF4EE1"/>
    <w:rsid w:val="00CF52B5"/>
    <w:rsid w:val="00CF57F2"/>
    <w:rsid w:val="00CF589C"/>
    <w:rsid w:val="00CF5EEC"/>
    <w:rsid w:val="00CF75CF"/>
    <w:rsid w:val="00D01AFC"/>
    <w:rsid w:val="00D02B23"/>
    <w:rsid w:val="00D030FA"/>
    <w:rsid w:val="00D0332F"/>
    <w:rsid w:val="00D0404B"/>
    <w:rsid w:val="00D05F8D"/>
    <w:rsid w:val="00D10D50"/>
    <w:rsid w:val="00D11410"/>
    <w:rsid w:val="00D12653"/>
    <w:rsid w:val="00D1400E"/>
    <w:rsid w:val="00D1454B"/>
    <w:rsid w:val="00D1594A"/>
    <w:rsid w:val="00D16015"/>
    <w:rsid w:val="00D17688"/>
    <w:rsid w:val="00D17B1B"/>
    <w:rsid w:val="00D22A46"/>
    <w:rsid w:val="00D258F9"/>
    <w:rsid w:val="00D263C3"/>
    <w:rsid w:val="00D305C3"/>
    <w:rsid w:val="00D30A1E"/>
    <w:rsid w:val="00D32DAC"/>
    <w:rsid w:val="00D33312"/>
    <w:rsid w:val="00D33D7E"/>
    <w:rsid w:val="00D33F84"/>
    <w:rsid w:val="00D34573"/>
    <w:rsid w:val="00D3469C"/>
    <w:rsid w:val="00D36345"/>
    <w:rsid w:val="00D37829"/>
    <w:rsid w:val="00D37F30"/>
    <w:rsid w:val="00D40BE8"/>
    <w:rsid w:val="00D41AB0"/>
    <w:rsid w:val="00D41C03"/>
    <w:rsid w:val="00D44386"/>
    <w:rsid w:val="00D44768"/>
    <w:rsid w:val="00D44971"/>
    <w:rsid w:val="00D44B6E"/>
    <w:rsid w:val="00D464EC"/>
    <w:rsid w:val="00D468A3"/>
    <w:rsid w:val="00D46984"/>
    <w:rsid w:val="00D512F5"/>
    <w:rsid w:val="00D51723"/>
    <w:rsid w:val="00D51A3D"/>
    <w:rsid w:val="00D51D2B"/>
    <w:rsid w:val="00D51FBB"/>
    <w:rsid w:val="00D52785"/>
    <w:rsid w:val="00D52EBA"/>
    <w:rsid w:val="00D55CE9"/>
    <w:rsid w:val="00D55F22"/>
    <w:rsid w:val="00D643AB"/>
    <w:rsid w:val="00D6538F"/>
    <w:rsid w:val="00D65C44"/>
    <w:rsid w:val="00D67302"/>
    <w:rsid w:val="00D678E4"/>
    <w:rsid w:val="00D70E70"/>
    <w:rsid w:val="00D71E46"/>
    <w:rsid w:val="00D71F97"/>
    <w:rsid w:val="00D7366A"/>
    <w:rsid w:val="00D73996"/>
    <w:rsid w:val="00D81DD4"/>
    <w:rsid w:val="00D82AFB"/>
    <w:rsid w:val="00D85A52"/>
    <w:rsid w:val="00D85C10"/>
    <w:rsid w:val="00D86153"/>
    <w:rsid w:val="00D87CD3"/>
    <w:rsid w:val="00D90AFC"/>
    <w:rsid w:val="00D90D3A"/>
    <w:rsid w:val="00D91CAA"/>
    <w:rsid w:val="00D94517"/>
    <w:rsid w:val="00D96019"/>
    <w:rsid w:val="00D96068"/>
    <w:rsid w:val="00D964EF"/>
    <w:rsid w:val="00D9697B"/>
    <w:rsid w:val="00DA1B89"/>
    <w:rsid w:val="00DA273E"/>
    <w:rsid w:val="00DA4642"/>
    <w:rsid w:val="00DA57F0"/>
    <w:rsid w:val="00DA5B1A"/>
    <w:rsid w:val="00DA6094"/>
    <w:rsid w:val="00DA7022"/>
    <w:rsid w:val="00DB03D8"/>
    <w:rsid w:val="00DB0F70"/>
    <w:rsid w:val="00DB236F"/>
    <w:rsid w:val="00DB4929"/>
    <w:rsid w:val="00DB4EE7"/>
    <w:rsid w:val="00DB52E7"/>
    <w:rsid w:val="00DB5F73"/>
    <w:rsid w:val="00DB61FC"/>
    <w:rsid w:val="00DB661B"/>
    <w:rsid w:val="00DC2662"/>
    <w:rsid w:val="00DC6A4D"/>
    <w:rsid w:val="00DC6E97"/>
    <w:rsid w:val="00DD01A3"/>
    <w:rsid w:val="00DD0E35"/>
    <w:rsid w:val="00DD35E1"/>
    <w:rsid w:val="00DD44FF"/>
    <w:rsid w:val="00DD47D8"/>
    <w:rsid w:val="00DE07BA"/>
    <w:rsid w:val="00DE0E35"/>
    <w:rsid w:val="00DE14D6"/>
    <w:rsid w:val="00DE2F87"/>
    <w:rsid w:val="00DE34C4"/>
    <w:rsid w:val="00DE3E79"/>
    <w:rsid w:val="00DE6357"/>
    <w:rsid w:val="00DE66BB"/>
    <w:rsid w:val="00DE6850"/>
    <w:rsid w:val="00DE7941"/>
    <w:rsid w:val="00DF063E"/>
    <w:rsid w:val="00DF0B7A"/>
    <w:rsid w:val="00DF1D0A"/>
    <w:rsid w:val="00DF5B98"/>
    <w:rsid w:val="00DF7897"/>
    <w:rsid w:val="00E054E3"/>
    <w:rsid w:val="00E07854"/>
    <w:rsid w:val="00E07CCD"/>
    <w:rsid w:val="00E14CDD"/>
    <w:rsid w:val="00E1552B"/>
    <w:rsid w:val="00E161AB"/>
    <w:rsid w:val="00E17631"/>
    <w:rsid w:val="00E176D3"/>
    <w:rsid w:val="00E2269E"/>
    <w:rsid w:val="00E23A41"/>
    <w:rsid w:val="00E23B74"/>
    <w:rsid w:val="00E23C22"/>
    <w:rsid w:val="00E23E7C"/>
    <w:rsid w:val="00E25637"/>
    <w:rsid w:val="00E26B37"/>
    <w:rsid w:val="00E26FCC"/>
    <w:rsid w:val="00E309A0"/>
    <w:rsid w:val="00E3104B"/>
    <w:rsid w:val="00E3471F"/>
    <w:rsid w:val="00E36421"/>
    <w:rsid w:val="00E36E20"/>
    <w:rsid w:val="00E37001"/>
    <w:rsid w:val="00E37653"/>
    <w:rsid w:val="00E409CA"/>
    <w:rsid w:val="00E43B66"/>
    <w:rsid w:val="00E4431F"/>
    <w:rsid w:val="00E4571E"/>
    <w:rsid w:val="00E45E7F"/>
    <w:rsid w:val="00E46372"/>
    <w:rsid w:val="00E47D28"/>
    <w:rsid w:val="00E5298B"/>
    <w:rsid w:val="00E536B3"/>
    <w:rsid w:val="00E54307"/>
    <w:rsid w:val="00E549C8"/>
    <w:rsid w:val="00E5579F"/>
    <w:rsid w:val="00E56666"/>
    <w:rsid w:val="00E576B9"/>
    <w:rsid w:val="00E60254"/>
    <w:rsid w:val="00E606A6"/>
    <w:rsid w:val="00E61679"/>
    <w:rsid w:val="00E61931"/>
    <w:rsid w:val="00E62085"/>
    <w:rsid w:val="00E639EC"/>
    <w:rsid w:val="00E63A55"/>
    <w:rsid w:val="00E640D4"/>
    <w:rsid w:val="00E657E9"/>
    <w:rsid w:val="00E65C75"/>
    <w:rsid w:val="00E65EBC"/>
    <w:rsid w:val="00E66561"/>
    <w:rsid w:val="00E67951"/>
    <w:rsid w:val="00E67C76"/>
    <w:rsid w:val="00E67DBF"/>
    <w:rsid w:val="00E7011F"/>
    <w:rsid w:val="00E709FC"/>
    <w:rsid w:val="00E73E69"/>
    <w:rsid w:val="00E749EF"/>
    <w:rsid w:val="00E77769"/>
    <w:rsid w:val="00E7776B"/>
    <w:rsid w:val="00E777AE"/>
    <w:rsid w:val="00E825FF"/>
    <w:rsid w:val="00E83546"/>
    <w:rsid w:val="00E83746"/>
    <w:rsid w:val="00E84331"/>
    <w:rsid w:val="00E85317"/>
    <w:rsid w:val="00E85E77"/>
    <w:rsid w:val="00E92153"/>
    <w:rsid w:val="00E929C4"/>
    <w:rsid w:val="00E951F2"/>
    <w:rsid w:val="00E97629"/>
    <w:rsid w:val="00EA0CD1"/>
    <w:rsid w:val="00EA1950"/>
    <w:rsid w:val="00EA21D1"/>
    <w:rsid w:val="00EA240E"/>
    <w:rsid w:val="00EA3FD3"/>
    <w:rsid w:val="00EA4C08"/>
    <w:rsid w:val="00EA51B0"/>
    <w:rsid w:val="00EA69FF"/>
    <w:rsid w:val="00EA7E76"/>
    <w:rsid w:val="00EB0469"/>
    <w:rsid w:val="00EB0BF1"/>
    <w:rsid w:val="00EB124B"/>
    <w:rsid w:val="00EB20AE"/>
    <w:rsid w:val="00EB495F"/>
    <w:rsid w:val="00EB5C7B"/>
    <w:rsid w:val="00EB5EF1"/>
    <w:rsid w:val="00EB616B"/>
    <w:rsid w:val="00EB6F06"/>
    <w:rsid w:val="00EB7A36"/>
    <w:rsid w:val="00EC0723"/>
    <w:rsid w:val="00EC1BB8"/>
    <w:rsid w:val="00EC45AA"/>
    <w:rsid w:val="00EC70A4"/>
    <w:rsid w:val="00ED0F8F"/>
    <w:rsid w:val="00ED16DA"/>
    <w:rsid w:val="00ED1A49"/>
    <w:rsid w:val="00ED1F25"/>
    <w:rsid w:val="00ED2D65"/>
    <w:rsid w:val="00ED3970"/>
    <w:rsid w:val="00ED47A2"/>
    <w:rsid w:val="00ED5905"/>
    <w:rsid w:val="00ED7958"/>
    <w:rsid w:val="00EE2F54"/>
    <w:rsid w:val="00EE3883"/>
    <w:rsid w:val="00EE7565"/>
    <w:rsid w:val="00EE7F3C"/>
    <w:rsid w:val="00EF0347"/>
    <w:rsid w:val="00EF1163"/>
    <w:rsid w:val="00EF1FF0"/>
    <w:rsid w:val="00EF257F"/>
    <w:rsid w:val="00EF53E5"/>
    <w:rsid w:val="00EF6F08"/>
    <w:rsid w:val="00F00C29"/>
    <w:rsid w:val="00F02301"/>
    <w:rsid w:val="00F0480A"/>
    <w:rsid w:val="00F04C0E"/>
    <w:rsid w:val="00F10363"/>
    <w:rsid w:val="00F10F39"/>
    <w:rsid w:val="00F15F95"/>
    <w:rsid w:val="00F16F53"/>
    <w:rsid w:val="00F2136A"/>
    <w:rsid w:val="00F3048B"/>
    <w:rsid w:val="00F30A8F"/>
    <w:rsid w:val="00F31723"/>
    <w:rsid w:val="00F31733"/>
    <w:rsid w:val="00F328DF"/>
    <w:rsid w:val="00F34007"/>
    <w:rsid w:val="00F35C65"/>
    <w:rsid w:val="00F36AE2"/>
    <w:rsid w:val="00F37A7F"/>
    <w:rsid w:val="00F40612"/>
    <w:rsid w:val="00F40C26"/>
    <w:rsid w:val="00F41363"/>
    <w:rsid w:val="00F420EF"/>
    <w:rsid w:val="00F42FE9"/>
    <w:rsid w:val="00F43EBD"/>
    <w:rsid w:val="00F44884"/>
    <w:rsid w:val="00F4523D"/>
    <w:rsid w:val="00F463B9"/>
    <w:rsid w:val="00F46FA0"/>
    <w:rsid w:val="00F52C15"/>
    <w:rsid w:val="00F53A0E"/>
    <w:rsid w:val="00F53D21"/>
    <w:rsid w:val="00F541DE"/>
    <w:rsid w:val="00F54A77"/>
    <w:rsid w:val="00F5641F"/>
    <w:rsid w:val="00F570D3"/>
    <w:rsid w:val="00F61F85"/>
    <w:rsid w:val="00F62FA0"/>
    <w:rsid w:val="00F650BA"/>
    <w:rsid w:val="00F665A9"/>
    <w:rsid w:val="00F67113"/>
    <w:rsid w:val="00F70504"/>
    <w:rsid w:val="00F70B9D"/>
    <w:rsid w:val="00F71ABD"/>
    <w:rsid w:val="00F71F34"/>
    <w:rsid w:val="00F740D6"/>
    <w:rsid w:val="00F80BAA"/>
    <w:rsid w:val="00F859EF"/>
    <w:rsid w:val="00F85FED"/>
    <w:rsid w:val="00F86860"/>
    <w:rsid w:val="00F87F71"/>
    <w:rsid w:val="00F90A32"/>
    <w:rsid w:val="00F91D48"/>
    <w:rsid w:val="00F95435"/>
    <w:rsid w:val="00F96E81"/>
    <w:rsid w:val="00F97EA3"/>
    <w:rsid w:val="00F97EED"/>
    <w:rsid w:val="00FA0194"/>
    <w:rsid w:val="00FA125E"/>
    <w:rsid w:val="00FA1A0C"/>
    <w:rsid w:val="00FA262F"/>
    <w:rsid w:val="00FA5049"/>
    <w:rsid w:val="00FA518F"/>
    <w:rsid w:val="00FA51E7"/>
    <w:rsid w:val="00FA58C6"/>
    <w:rsid w:val="00FA5A87"/>
    <w:rsid w:val="00FA6DF5"/>
    <w:rsid w:val="00FA71D0"/>
    <w:rsid w:val="00FA7C3B"/>
    <w:rsid w:val="00FB0270"/>
    <w:rsid w:val="00FB3309"/>
    <w:rsid w:val="00FB4EB2"/>
    <w:rsid w:val="00FB5985"/>
    <w:rsid w:val="00FB5CDC"/>
    <w:rsid w:val="00FB5D9E"/>
    <w:rsid w:val="00FB79BF"/>
    <w:rsid w:val="00FC1BCF"/>
    <w:rsid w:val="00FC1DD2"/>
    <w:rsid w:val="00FC3079"/>
    <w:rsid w:val="00FC3C2E"/>
    <w:rsid w:val="00FC3DE4"/>
    <w:rsid w:val="00FC54E1"/>
    <w:rsid w:val="00FC7FDD"/>
    <w:rsid w:val="00FD270E"/>
    <w:rsid w:val="00FD56F9"/>
    <w:rsid w:val="00FD67E0"/>
    <w:rsid w:val="00FD73A3"/>
    <w:rsid w:val="00FD74FD"/>
    <w:rsid w:val="00FE1015"/>
    <w:rsid w:val="00FE111F"/>
    <w:rsid w:val="00FE14C9"/>
    <w:rsid w:val="00FE1503"/>
    <w:rsid w:val="00FE2CDB"/>
    <w:rsid w:val="00FE2E70"/>
    <w:rsid w:val="00FE3062"/>
    <w:rsid w:val="00FE3DA3"/>
    <w:rsid w:val="00FE6B86"/>
    <w:rsid w:val="00FF11EC"/>
    <w:rsid w:val="00FF1432"/>
    <w:rsid w:val="00FF24BA"/>
    <w:rsid w:val="00FF2D46"/>
    <w:rsid w:val="00FF3112"/>
    <w:rsid w:val="00FF39F3"/>
    <w:rsid w:val="00FF60F2"/>
    <w:rsid w:val="00FF6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2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uiPriority="22" w:qFormat="1"/>
    <w:lsdException w:name="Emphasis" w:qFormat="1"/>
    <w:lsdException w:name="Balloon Text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3095"/>
  </w:style>
  <w:style w:type="paragraph" w:styleId="10">
    <w:name w:val="heading 1"/>
    <w:basedOn w:val="a"/>
    <w:next w:val="a"/>
    <w:link w:val="11"/>
    <w:qFormat/>
    <w:rsid w:val="00403095"/>
    <w:pPr>
      <w:keepNext/>
      <w:ind w:firstLine="5387"/>
      <w:outlineLvl w:val="0"/>
    </w:pPr>
    <w:rPr>
      <w:b/>
      <w:sz w:val="28"/>
      <w:u w:val="single"/>
    </w:rPr>
  </w:style>
  <w:style w:type="paragraph" w:styleId="2">
    <w:name w:val="heading 2"/>
    <w:basedOn w:val="a"/>
    <w:next w:val="a"/>
    <w:link w:val="20"/>
    <w:qFormat/>
    <w:rsid w:val="00403095"/>
    <w:pPr>
      <w:keepNext/>
      <w:ind w:firstLine="851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403095"/>
    <w:pPr>
      <w:keepNext/>
      <w:ind w:firstLine="5387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403095"/>
    <w:pPr>
      <w:keepNext/>
      <w:ind w:firstLine="5387"/>
      <w:outlineLvl w:val="3"/>
    </w:pPr>
    <w:rPr>
      <w:b/>
      <w:sz w:val="24"/>
      <w:u w:val="single"/>
    </w:rPr>
  </w:style>
  <w:style w:type="paragraph" w:styleId="5">
    <w:name w:val="heading 5"/>
    <w:basedOn w:val="a"/>
    <w:next w:val="a"/>
    <w:qFormat/>
    <w:rsid w:val="00403095"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403095"/>
    <w:pPr>
      <w:keepNext/>
      <w:ind w:firstLine="851"/>
      <w:outlineLvl w:val="5"/>
    </w:pPr>
    <w:rPr>
      <w:b/>
      <w:sz w:val="28"/>
    </w:rPr>
  </w:style>
  <w:style w:type="paragraph" w:styleId="7">
    <w:name w:val="heading 7"/>
    <w:basedOn w:val="a"/>
    <w:next w:val="a"/>
    <w:qFormat/>
    <w:rsid w:val="00403095"/>
    <w:pPr>
      <w:keepNext/>
      <w:ind w:firstLine="851"/>
      <w:outlineLvl w:val="6"/>
    </w:pPr>
    <w:rPr>
      <w:sz w:val="28"/>
    </w:rPr>
  </w:style>
  <w:style w:type="paragraph" w:styleId="8">
    <w:name w:val="heading 8"/>
    <w:basedOn w:val="a"/>
    <w:next w:val="a"/>
    <w:qFormat/>
    <w:rsid w:val="00403095"/>
    <w:pPr>
      <w:keepNext/>
      <w:ind w:right="-71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403095"/>
    <w:pPr>
      <w:keepNext/>
      <w:spacing w:line="240" w:lineRule="exact"/>
      <w:ind w:firstLine="567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03095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403095"/>
  </w:style>
  <w:style w:type="paragraph" w:styleId="a6">
    <w:name w:val="endnote text"/>
    <w:basedOn w:val="a"/>
    <w:semiHidden/>
    <w:rsid w:val="00403095"/>
  </w:style>
  <w:style w:type="character" w:styleId="a7">
    <w:name w:val="endnote reference"/>
    <w:basedOn w:val="a0"/>
    <w:semiHidden/>
    <w:rsid w:val="00403095"/>
    <w:rPr>
      <w:vertAlign w:val="superscript"/>
    </w:rPr>
  </w:style>
  <w:style w:type="paragraph" w:styleId="30">
    <w:name w:val="Body Text 3"/>
    <w:basedOn w:val="a8"/>
    <w:rsid w:val="00403095"/>
    <w:pPr>
      <w:suppressAutoHyphens/>
      <w:spacing w:before="120" w:line="480" w:lineRule="auto"/>
      <w:ind w:firstLine="709"/>
      <w:jc w:val="both"/>
    </w:pPr>
    <w:rPr>
      <w:sz w:val="28"/>
    </w:rPr>
  </w:style>
  <w:style w:type="paragraph" w:styleId="a8">
    <w:name w:val="Body Text Indent"/>
    <w:basedOn w:val="a"/>
    <w:link w:val="a9"/>
    <w:rsid w:val="00403095"/>
    <w:pPr>
      <w:spacing w:after="120"/>
      <w:ind w:left="283"/>
    </w:pPr>
  </w:style>
  <w:style w:type="paragraph" w:styleId="21">
    <w:name w:val="Body Text Indent 2"/>
    <w:basedOn w:val="a"/>
    <w:link w:val="22"/>
    <w:rsid w:val="00403095"/>
    <w:pPr>
      <w:ind w:firstLine="851"/>
      <w:jc w:val="both"/>
    </w:pPr>
    <w:rPr>
      <w:sz w:val="28"/>
    </w:rPr>
  </w:style>
  <w:style w:type="paragraph" w:styleId="aa">
    <w:name w:val="Body Text"/>
    <w:aliases w:val="бпОсновной текст"/>
    <w:basedOn w:val="a"/>
    <w:link w:val="ab"/>
    <w:rsid w:val="00403095"/>
    <w:rPr>
      <w:sz w:val="28"/>
    </w:rPr>
  </w:style>
  <w:style w:type="paragraph" w:styleId="31">
    <w:name w:val="Body Text Indent 3"/>
    <w:basedOn w:val="a"/>
    <w:rsid w:val="00403095"/>
    <w:pPr>
      <w:ind w:firstLine="851"/>
    </w:pPr>
    <w:rPr>
      <w:sz w:val="28"/>
    </w:rPr>
  </w:style>
  <w:style w:type="character" w:styleId="ac">
    <w:name w:val="Emphasis"/>
    <w:basedOn w:val="a0"/>
    <w:qFormat/>
    <w:rsid w:val="00403095"/>
    <w:rPr>
      <w:i/>
      <w:iCs/>
    </w:rPr>
  </w:style>
  <w:style w:type="paragraph" w:styleId="ad">
    <w:name w:val="footer"/>
    <w:basedOn w:val="a"/>
    <w:link w:val="ae"/>
    <w:rsid w:val="00403095"/>
    <w:pPr>
      <w:tabs>
        <w:tab w:val="center" w:pos="4677"/>
        <w:tab w:val="right" w:pos="9355"/>
      </w:tabs>
    </w:pPr>
  </w:style>
  <w:style w:type="table" w:styleId="af">
    <w:name w:val="Table Grid"/>
    <w:basedOn w:val="a1"/>
    <w:rsid w:val="001C04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2"/>
    <w:basedOn w:val="a"/>
    <w:link w:val="24"/>
    <w:uiPriority w:val="99"/>
    <w:rsid w:val="004563C6"/>
    <w:pPr>
      <w:spacing w:after="120" w:line="480" w:lineRule="auto"/>
    </w:pPr>
  </w:style>
  <w:style w:type="paragraph" w:customStyle="1" w:styleId="af0">
    <w:name w:val="Стиль"/>
    <w:rsid w:val="009437ED"/>
    <w:pPr>
      <w:ind w:firstLine="720"/>
      <w:jc w:val="both"/>
    </w:pPr>
    <w:rPr>
      <w:rFonts w:ascii="Arial" w:hAnsi="Arial"/>
      <w:snapToGrid w:val="0"/>
      <w:sz w:val="22"/>
    </w:rPr>
  </w:style>
  <w:style w:type="paragraph" w:customStyle="1" w:styleId="af1">
    <w:name w:val="Таблицы (моноширинный)"/>
    <w:basedOn w:val="af0"/>
    <w:next w:val="af0"/>
    <w:rsid w:val="009437ED"/>
    <w:pPr>
      <w:ind w:firstLine="0"/>
    </w:pPr>
    <w:rPr>
      <w:rFonts w:ascii="Courier New" w:hAnsi="Courier New"/>
    </w:rPr>
  </w:style>
  <w:style w:type="paragraph" w:styleId="af2">
    <w:name w:val="Block Text"/>
    <w:basedOn w:val="a"/>
    <w:rsid w:val="00CB639E"/>
    <w:pPr>
      <w:ind w:left="709" w:right="-144" w:firstLine="425"/>
    </w:pPr>
    <w:rPr>
      <w:sz w:val="24"/>
    </w:rPr>
  </w:style>
  <w:style w:type="character" w:customStyle="1" w:styleId="af3">
    <w:name w:val="Цветовое выделение"/>
    <w:rsid w:val="0093228F"/>
    <w:rPr>
      <w:b/>
      <w:bCs/>
      <w:color w:val="000080"/>
      <w:sz w:val="20"/>
      <w:szCs w:val="20"/>
    </w:rPr>
  </w:style>
  <w:style w:type="character" w:customStyle="1" w:styleId="af4">
    <w:name w:val="Гипертекстовая ссылка"/>
    <w:basedOn w:val="af3"/>
    <w:rsid w:val="0093228F"/>
    <w:rPr>
      <w:color w:val="008000"/>
      <w:u w:val="single"/>
    </w:rPr>
  </w:style>
  <w:style w:type="paragraph" w:customStyle="1" w:styleId="af5">
    <w:name w:val="Заголовок статьи"/>
    <w:basedOn w:val="a"/>
    <w:next w:val="a"/>
    <w:rsid w:val="0093228F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6">
    <w:name w:val="Текст (лев. подпись)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Колонтитул (левый)"/>
    <w:basedOn w:val="af6"/>
    <w:next w:val="a"/>
    <w:rsid w:val="0093228F"/>
    <w:rPr>
      <w:sz w:val="14"/>
      <w:szCs w:val="14"/>
    </w:rPr>
  </w:style>
  <w:style w:type="paragraph" w:customStyle="1" w:styleId="af8">
    <w:name w:val="Текст (прав. подпись)"/>
    <w:basedOn w:val="a"/>
    <w:next w:val="a"/>
    <w:rsid w:val="0093228F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9">
    <w:name w:val="Колонтитул (правый)"/>
    <w:basedOn w:val="af8"/>
    <w:next w:val="a"/>
    <w:rsid w:val="0093228F"/>
    <w:rPr>
      <w:sz w:val="14"/>
      <w:szCs w:val="14"/>
    </w:rPr>
  </w:style>
  <w:style w:type="paragraph" w:customStyle="1" w:styleId="afa">
    <w:name w:val="Комментарий"/>
    <w:basedOn w:val="a"/>
    <w:next w:val="a"/>
    <w:uiPriority w:val="99"/>
    <w:rsid w:val="0093228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b">
    <w:name w:val="Комментарий пользователя"/>
    <w:basedOn w:val="afa"/>
    <w:next w:val="a"/>
    <w:rsid w:val="0093228F"/>
    <w:pPr>
      <w:jc w:val="left"/>
    </w:pPr>
    <w:rPr>
      <w:color w:val="000080"/>
    </w:rPr>
  </w:style>
  <w:style w:type="character" w:customStyle="1" w:styleId="afc">
    <w:name w:val="Найденные слова"/>
    <w:basedOn w:val="af3"/>
    <w:rsid w:val="0093228F"/>
  </w:style>
  <w:style w:type="character" w:customStyle="1" w:styleId="afd">
    <w:name w:val="Не вступил в силу"/>
    <w:basedOn w:val="af3"/>
    <w:rsid w:val="0093228F"/>
    <w:rPr>
      <w:color w:val="008080"/>
    </w:rPr>
  </w:style>
  <w:style w:type="paragraph" w:customStyle="1" w:styleId="afe">
    <w:name w:val="Оглавление"/>
    <w:basedOn w:val="af1"/>
    <w:next w:val="a"/>
    <w:rsid w:val="0093228F"/>
    <w:pPr>
      <w:widowControl w:val="0"/>
      <w:autoSpaceDE w:val="0"/>
      <w:autoSpaceDN w:val="0"/>
      <w:adjustRightInd w:val="0"/>
      <w:ind w:left="140"/>
    </w:pPr>
    <w:rPr>
      <w:rFonts w:cs="Courier New"/>
      <w:snapToGrid/>
      <w:sz w:val="20"/>
    </w:rPr>
  </w:style>
  <w:style w:type="paragraph" w:customStyle="1" w:styleId="aff">
    <w:name w:val="Основное меню"/>
    <w:basedOn w:val="a"/>
    <w:next w:val="a"/>
    <w:rsid w:val="0093228F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18"/>
      <w:szCs w:val="18"/>
    </w:rPr>
  </w:style>
  <w:style w:type="paragraph" w:customStyle="1" w:styleId="aff0">
    <w:name w:val="Переменная часть"/>
    <w:basedOn w:val="aff"/>
    <w:next w:val="a"/>
    <w:rsid w:val="0093228F"/>
  </w:style>
  <w:style w:type="paragraph" w:customStyle="1" w:styleId="aff1">
    <w:name w:val="Постоянная часть"/>
    <w:basedOn w:val="aff"/>
    <w:next w:val="a"/>
    <w:rsid w:val="0093228F"/>
    <w:rPr>
      <w:b/>
      <w:bCs/>
      <w:u w:val="single"/>
    </w:rPr>
  </w:style>
  <w:style w:type="paragraph" w:customStyle="1" w:styleId="aff2">
    <w:name w:val="Прижатый влево"/>
    <w:basedOn w:val="a"/>
    <w:next w:val="a"/>
    <w:rsid w:val="009322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f3">
    <w:name w:val="Продолжение ссылки"/>
    <w:basedOn w:val="af4"/>
    <w:rsid w:val="0093228F"/>
  </w:style>
  <w:style w:type="paragraph" w:customStyle="1" w:styleId="aff4">
    <w:name w:val="Словарная статья"/>
    <w:basedOn w:val="a"/>
    <w:next w:val="a"/>
    <w:rsid w:val="0093228F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5">
    <w:name w:val="Текст (справка)"/>
    <w:basedOn w:val="a"/>
    <w:next w:val="a"/>
    <w:rsid w:val="0093228F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6">
    <w:name w:val="Утратил силу"/>
    <w:basedOn w:val="af3"/>
    <w:rsid w:val="0093228F"/>
    <w:rPr>
      <w:strike/>
      <w:color w:val="808000"/>
    </w:rPr>
  </w:style>
  <w:style w:type="paragraph" w:customStyle="1" w:styleId="210">
    <w:name w:val="Основной текст 21"/>
    <w:basedOn w:val="a"/>
    <w:rsid w:val="009B43F7"/>
    <w:pPr>
      <w:overflowPunct w:val="0"/>
      <w:autoSpaceDE w:val="0"/>
      <w:autoSpaceDN w:val="0"/>
      <w:adjustRightInd w:val="0"/>
      <w:ind w:right="84"/>
      <w:jc w:val="both"/>
      <w:textAlignment w:val="baseline"/>
    </w:pPr>
    <w:rPr>
      <w:sz w:val="24"/>
    </w:rPr>
  </w:style>
  <w:style w:type="paragraph" w:customStyle="1" w:styleId="310">
    <w:name w:val="Основной текст 31"/>
    <w:basedOn w:val="a"/>
    <w:rsid w:val="009B43F7"/>
    <w:pPr>
      <w:overflowPunct w:val="0"/>
      <w:autoSpaceDE w:val="0"/>
      <w:autoSpaceDN w:val="0"/>
      <w:adjustRightInd w:val="0"/>
      <w:jc w:val="both"/>
      <w:textAlignment w:val="baseline"/>
    </w:pPr>
    <w:rPr>
      <w:i/>
      <w:sz w:val="28"/>
    </w:rPr>
  </w:style>
  <w:style w:type="paragraph" w:customStyle="1" w:styleId="211">
    <w:name w:val="Основной текст с отступом 21"/>
    <w:basedOn w:val="a"/>
    <w:rsid w:val="009B43F7"/>
    <w:pPr>
      <w:overflowPunct w:val="0"/>
      <w:autoSpaceDE w:val="0"/>
      <w:autoSpaceDN w:val="0"/>
      <w:adjustRightInd w:val="0"/>
      <w:ind w:right="84" w:firstLine="567"/>
      <w:jc w:val="both"/>
      <w:textAlignment w:val="baseline"/>
    </w:pPr>
    <w:rPr>
      <w:sz w:val="28"/>
    </w:rPr>
  </w:style>
  <w:style w:type="paragraph" w:styleId="aff7">
    <w:name w:val="Title"/>
    <w:basedOn w:val="a"/>
    <w:link w:val="aff8"/>
    <w:qFormat/>
    <w:rsid w:val="005B2AD3"/>
    <w:pPr>
      <w:jc w:val="center"/>
    </w:pPr>
    <w:rPr>
      <w:b/>
      <w:sz w:val="24"/>
    </w:rPr>
  </w:style>
  <w:style w:type="paragraph" w:customStyle="1" w:styleId="ConsPlusNormal">
    <w:name w:val="ConsPlusNormal"/>
    <w:rsid w:val="00F463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463B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463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9">
    <w:name w:val="Balloon Text"/>
    <w:basedOn w:val="a"/>
    <w:link w:val="affa"/>
    <w:uiPriority w:val="99"/>
    <w:semiHidden/>
    <w:rsid w:val="00FF6B30"/>
    <w:rPr>
      <w:rFonts w:ascii="Tahoma" w:hAnsi="Tahoma" w:cs="Tahoma"/>
      <w:sz w:val="16"/>
      <w:szCs w:val="16"/>
    </w:rPr>
  </w:style>
  <w:style w:type="paragraph" w:styleId="affb">
    <w:name w:val="Normal (Web)"/>
    <w:basedOn w:val="a"/>
    <w:rsid w:val="00974094"/>
    <w:pPr>
      <w:spacing w:before="40" w:after="40"/>
    </w:pPr>
    <w:rPr>
      <w:rFonts w:ascii="Arial" w:hAnsi="Arial" w:cs="Arial"/>
      <w:color w:val="332E2D"/>
      <w:spacing w:val="2"/>
      <w:sz w:val="24"/>
      <w:szCs w:val="24"/>
    </w:rPr>
  </w:style>
  <w:style w:type="paragraph" w:styleId="affc">
    <w:name w:val="List Paragraph"/>
    <w:basedOn w:val="a"/>
    <w:uiPriority w:val="99"/>
    <w:qFormat/>
    <w:rsid w:val="003B018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1">
    <w:name w:val="Заголовок 1 Знак"/>
    <w:basedOn w:val="a0"/>
    <w:link w:val="10"/>
    <w:locked/>
    <w:rsid w:val="0006665A"/>
    <w:rPr>
      <w:b/>
      <w:sz w:val="28"/>
      <w:u w:val="single"/>
      <w:lang w:val="ru-RU" w:eastAsia="ru-RU" w:bidi="ar-SA"/>
    </w:rPr>
  </w:style>
  <w:style w:type="paragraph" w:customStyle="1" w:styleId="affd">
    <w:name w:val="???????"/>
    <w:rsid w:val="00A26B60"/>
    <w:pPr>
      <w:suppressAutoHyphens/>
      <w:spacing w:before="120" w:line="480" w:lineRule="auto"/>
      <w:ind w:firstLine="709"/>
      <w:jc w:val="both"/>
    </w:pPr>
    <w:rPr>
      <w:sz w:val="28"/>
    </w:rPr>
  </w:style>
  <w:style w:type="character" w:customStyle="1" w:styleId="90">
    <w:name w:val="Заголовок 9 Знак"/>
    <w:basedOn w:val="a0"/>
    <w:link w:val="9"/>
    <w:rsid w:val="00950A07"/>
    <w:rPr>
      <w:b/>
      <w:bCs/>
      <w:sz w:val="28"/>
    </w:rPr>
  </w:style>
  <w:style w:type="character" w:customStyle="1" w:styleId="a4">
    <w:name w:val="Верхний колонтитул Знак"/>
    <w:basedOn w:val="a0"/>
    <w:link w:val="a3"/>
    <w:rsid w:val="00950A07"/>
  </w:style>
  <w:style w:type="character" w:customStyle="1" w:styleId="22">
    <w:name w:val="Основной текст с отступом 2 Знак"/>
    <w:basedOn w:val="a0"/>
    <w:link w:val="21"/>
    <w:rsid w:val="00A37DA8"/>
    <w:rPr>
      <w:sz w:val="28"/>
    </w:rPr>
  </w:style>
  <w:style w:type="paragraph" w:customStyle="1" w:styleId="12">
    <w:name w:val="Абзац списка1"/>
    <w:basedOn w:val="a"/>
    <w:rsid w:val="0050741D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ntStyle12">
    <w:name w:val="Font Style12"/>
    <w:basedOn w:val="a0"/>
    <w:rsid w:val="00167F41"/>
    <w:rPr>
      <w:rFonts w:ascii="Times New Roman" w:hAnsi="Times New Roman" w:cs="Times New Roman" w:hint="default"/>
      <w:sz w:val="22"/>
      <w:szCs w:val="22"/>
    </w:rPr>
  </w:style>
  <w:style w:type="character" w:customStyle="1" w:styleId="FontStyle14">
    <w:name w:val="Font Style14"/>
    <w:basedOn w:val="a0"/>
    <w:rsid w:val="00167F41"/>
    <w:rPr>
      <w:rFonts w:ascii="Times New Roman" w:hAnsi="Times New Roman" w:cs="Times New Roman" w:hint="default"/>
      <w:sz w:val="24"/>
      <w:szCs w:val="24"/>
    </w:rPr>
  </w:style>
  <w:style w:type="paragraph" w:customStyle="1" w:styleId="affe">
    <w:name w:val="Ñîäåðæ"/>
    <w:basedOn w:val="a"/>
    <w:rsid w:val="00C05F32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</w:rPr>
  </w:style>
  <w:style w:type="paragraph" w:styleId="afff">
    <w:name w:val="No Spacing"/>
    <w:uiPriority w:val="99"/>
    <w:qFormat/>
    <w:rsid w:val="005522C9"/>
    <w:pPr>
      <w:widowControl w:val="0"/>
      <w:autoSpaceDE w:val="0"/>
      <w:autoSpaceDN w:val="0"/>
      <w:adjustRightInd w:val="0"/>
    </w:pPr>
    <w:rPr>
      <w:rFonts w:ascii="Arial" w:hAnsi="Arial" w:cs="Arial"/>
      <w:sz w:val="18"/>
      <w:szCs w:val="18"/>
    </w:rPr>
  </w:style>
  <w:style w:type="character" w:customStyle="1" w:styleId="a9">
    <w:name w:val="Основной текст с отступом Знак"/>
    <w:basedOn w:val="a0"/>
    <w:link w:val="a8"/>
    <w:rsid w:val="009478AF"/>
  </w:style>
  <w:style w:type="character" w:customStyle="1" w:styleId="24">
    <w:name w:val="Основной текст 2 Знак"/>
    <w:basedOn w:val="a0"/>
    <w:link w:val="23"/>
    <w:uiPriority w:val="99"/>
    <w:rsid w:val="009478AF"/>
  </w:style>
  <w:style w:type="paragraph" w:customStyle="1" w:styleId="13">
    <w:name w:val="Обычный1"/>
    <w:rsid w:val="00B31CE7"/>
  </w:style>
  <w:style w:type="paragraph" w:customStyle="1" w:styleId="bodyarticletext">
    <w:name w:val="bodyarticletext"/>
    <w:basedOn w:val="a"/>
    <w:rsid w:val="00E3104B"/>
    <w:pPr>
      <w:spacing w:before="100" w:beforeAutospacing="1" w:after="100" w:afterAutospacing="1"/>
    </w:pPr>
    <w:rPr>
      <w:rFonts w:ascii="Arial" w:hAnsi="Arial" w:cs="Arial"/>
      <w:color w:val="000000"/>
      <w:sz w:val="19"/>
      <w:szCs w:val="19"/>
    </w:rPr>
  </w:style>
  <w:style w:type="character" w:styleId="afff0">
    <w:name w:val="Strong"/>
    <w:basedOn w:val="a0"/>
    <w:uiPriority w:val="22"/>
    <w:qFormat/>
    <w:rsid w:val="00E3104B"/>
    <w:rPr>
      <w:b/>
      <w:bCs/>
    </w:rPr>
  </w:style>
  <w:style w:type="paragraph" w:customStyle="1" w:styleId="afff1">
    <w:name w:val="Знак Знак Знак Знак Знак Знак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2">
    <w:name w:val="Знак3"/>
    <w:basedOn w:val="a"/>
    <w:rsid w:val="00E3104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f2">
    <w:name w:val="footnote text"/>
    <w:basedOn w:val="a"/>
    <w:link w:val="afff3"/>
    <w:rsid w:val="00E3104B"/>
  </w:style>
  <w:style w:type="character" w:customStyle="1" w:styleId="afff3">
    <w:name w:val="Текст сноски Знак"/>
    <w:basedOn w:val="a0"/>
    <w:link w:val="afff2"/>
    <w:rsid w:val="00E3104B"/>
  </w:style>
  <w:style w:type="character" w:styleId="afff4">
    <w:name w:val="footnote reference"/>
    <w:basedOn w:val="a0"/>
    <w:rsid w:val="00E3104B"/>
    <w:rPr>
      <w:vertAlign w:val="superscript"/>
    </w:rPr>
  </w:style>
  <w:style w:type="paragraph" w:customStyle="1" w:styleId="ConsNormal">
    <w:name w:val="ConsNormal"/>
    <w:rsid w:val="00E3104B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fff5">
    <w:name w:val="Hyperlink"/>
    <w:basedOn w:val="a0"/>
    <w:rsid w:val="00E3104B"/>
    <w:rPr>
      <w:color w:val="0000FF"/>
      <w:u w:val="single"/>
    </w:rPr>
  </w:style>
  <w:style w:type="paragraph" w:customStyle="1" w:styleId="1">
    <w:name w:val="нум список 1"/>
    <w:basedOn w:val="a"/>
    <w:rsid w:val="00E3104B"/>
    <w:pPr>
      <w:numPr>
        <w:numId w:val="16"/>
      </w:numPr>
      <w:spacing w:before="120" w:after="120"/>
      <w:jc w:val="both"/>
    </w:pPr>
    <w:rPr>
      <w:sz w:val="24"/>
      <w:lang w:eastAsia="ar-SA"/>
    </w:rPr>
  </w:style>
  <w:style w:type="paragraph" w:customStyle="1" w:styleId="afff6">
    <w:name w:val="основной текст документа"/>
    <w:basedOn w:val="a"/>
    <w:rsid w:val="00E3104B"/>
    <w:pPr>
      <w:spacing w:before="120" w:after="120"/>
      <w:jc w:val="both"/>
    </w:pPr>
    <w:rPr>
      <w:sz w:val="24"/>
      <w:lang w:eastAsia="ar-SA"/>
    </w:rPr>
  </w:style>
  <w:style w:type="paragraph" w:customStyle="1" w:styleId="212">
    <w:name w:val="Основной текст с отступом 21"/>
    <w:basedOn w:val="a"/>
    <w:rsid w:val="00E3104B"/>
    <w:pPr>
      <w:suppressAutoHyphens/>
      <w:spacing w:line="360" w:lineRule="auto"/>
      <w:ind w:firstLine="540"/>
      <w:jc w:val="both"/>
    </w:pPr>
    <w:rPr>
      <w:sz w:val="24"/>
      <w:szCs w:val="24"/>
      <w:lang w:eastAsia="ar-SA"/>
    </w:rPr>
  </w:style>
  <w:style w:type="paragraph" w:customStyle="1" w:styleId="afff7">
    <w:name w:val="Заголовок"/>
    <w:basedOn w:val="a"/>
    <w:next w:val="aa"/>
    <w:rsid w:val="00E3104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e">
    <w:name w:val="Нижний колонтитул Знак"/>
    <w:basedOn w:val="a0"/>
    <w:link w:val="ad"/>
    <w:rsid w:val="00E3104B"/>
  </w:style>
  <w:style w:type="paragraph" w:customStyle="1" w:styleId="afff8">
    <w:name w:val="Содержимое таблицы"/>
    <w:basedOn w:val="a"/>
    <w:rsid w:val="00E3104B"/>
    <w:pPr>
      <w:suppressLineNumbers/>
      <w:suppressAutoHyphens/>
    </w:pPr>
    <w:rPr>
      <w:sz w:val="24"/>
      <w:szCs w:val="24"/>
      <w:lang w:eastAsia="ar-SA"/>
    </w:rPr>
  </w:style>
  <w:style w:type="character" w:customStyle="1" w:styleId="WW8Num3z0">
    <w:name w:val="WW8Num3z0"/>
    <w:rsid w:val="00E3104B"/>
    <w:rPr>
      <w:rFonts w:ascii="Symbol" w:hAnsi="Symbol"/>
    </w:rPr>
  </w:style>
  <w:style w:type="character" w:customStyle="1" w:styleId="affa">
    <w:name w:val="Текст выноски Знак"/>
    <w:basedOn w:val="a0"/>
    <w:link w:val="aff9"/>
    <w:uiPriority w:val="99"/>
    <w:semiHidden/>
    <w:rsid w:val="00E3104B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E3104B"/>
    <w:rPr>
      <w:rFonts w:ascii="Verdana" w:hAnsi="Verdana"/>
    </w:rPr>
  </w:style>
  <w:style w:type="character" w:customStyle="1" w:styleId="WW8Num4z0">
    <w:name w:val="WW8Num4z0"/>
    <w:rsid w:val="00E3104B"/>
    <w:rPr>
      <w:rFonts w:ascii="Symbol" w:hAnsi="Symbol"/>
      <w:color w:val="000000"/>
    </w:rPr>
  </w:style>
  <w:style w:type="character" w:customStyle="1" w:styleId="WW8Num5z0">
    <w:name w:val="WW8Num5z0"/>
    <w:rsid w:val="00E3104B"/>
    <w:rPr>
      <w:rFonts w:ascii="Symbol" w:hAnsi="Symbol"/>
    </w:rPr>
  </w:style>
  <w:style w:type="character" w:customStyle="1" w:styleId="Absatz-Standardschriftart">
    <w:name w:val="Absatz-Standardschriftart"/>
    <w:rsid w:val="00E3104B"/>
  </w:style>
  <w:style w:type="character" w:customStyle="1" w:styleId="WW8Num7z0">
    <w:name w:val="WW8Num7z0"/>
    <w:rsid w:val="00E3104B"/>
    <w:rPr>
      <w:rFonts w:ascii="Symbol" w:hAnsi="Symbol"/>
    </w:rPr>
  </w:style>
  <w:style w:type="character" w:customStyle="1" w:styleId="WW8Num8z0">
    <w:name w:val="WW8Num8z0"/>
    <w:rsid w:val="00E3104B"/>
    <w:rPr>
      <w:rFonts w:ascii="Times New Roman" w:hAnsi="Times New Roman"/>
    </w:rPr>
  </w:style>
  <w:style w:type="character" w:customStyle="1" w:styleId="WW8Num14z1">
    <w:name w:val="WW8Num14z1"/>
    <w:rsid w:val="00E3104B"/>
    <w:rPr>
      <w:sz w:val="26"/>
      <w:szCs w:val="26"/>
    </w:rPr>
  </w:style>
  <w:style w:type="character" w:customStyle="1" w:styleId="WW8Num14z2">
    <w:name w:val="WW8Num14z2"/>
    <w:rsid w:val="00E3104B"/>
    <w:rPr>
      <w:rFonts w:ascii="Times New Roman" w:hAnsi="Times New Roman"/>
      <w:b w:val="0"/>
      <w:i w:val="0"/>
      <w:sz w:val="26"/>
      <w:szCs w:val="26"/>
    </w:rPr>
  </w:style>
  <w:style w:type="character" w:customStyle="1" w:styleId="WW8Num19z0">
    <w:name w:val="WW8Num19z0"/>
    <w:rsid w:val="00E3104B"/>
    <w:rPr>
      <w:b w:val="0"/>
    </w:rPr>
  </w:style>
  <w:style w:type="character" w:customStyle="1" w:styleId="WW8Num20z0">
    <w:name w:val="WW8Num20z0"/>
    <w:rsid w:val="00E3104B"/>
    <w:rPr>
      <w:b/>
    </w:rPr>
  </w:style>
  <w:style w:type="character" w:customStyle="1" w:styleId="WW8Num20z1">
    <w:name w:val="WW8Num20z1"/>
    <w:rsid w:val="00E3104B"/>
    <w:rPr>
      <w:b w:val="0"/>
    </w:rPr>
  </w:style>
  <w:style w:type="character" w:customStyle="1" w:styleId="25">
    <w:name w:val="Основной шрифт абзаца2"/>
    <w:rsid w:val="00E3104B"/>
  </w:style>
  <w:style w:type="character" w:customStyle="1" w:styleId="WW8Num5z1">
    <w:name w:val="WW8Num5z1"/>
    <w:rsid w:val="00E3104B"/>
    <w:rPr>
      <w:rFonts w:ascii="Courier New" w:hAnsi="Courier New" w:cs="Courier New"/>
    </w:rPr>
  </w:style>
  <w:style w:type="character" w:customStyle="1" w:styleId="WW8Num5z2">
    <w:name w:val="WW8Num5z2"/>
    <w:rsid w:val="00E3104B"/>
    <w:rPr>
      <w:rFonts w:ascii="Wingdings" w:hAnsi="Wingdings"/>
    </w:rPr>
  </w:style>
  <w:style w:type="character" w:customStyle="1" w:styleId="WW8Num10z0">
    <w:name w:val="WW8Num10z0"/>
    <w:rsid w:val="00E3104B"/>
    <w:rPr>
      <w:rFonts w:ascii="Verdana" w:hAnsi="Verdana"/>
    </w:rPr>
  </w:style>
  <w:style w:type="character" w:customStyle="1" w:styleId="WW8Num10z1">
    <w:name w:val="WW8Num10z1"/>
    <w:rsid w:val="00E3104B"/>
    <w:rPr>
      <w:rFonts w:ascii="Courier New" w:hAnsi="Courier New" w:cs="Courier New"/>
    </w:rPr>
  </w:style>
  <w:style w:type="character" w:customStyle="1" w:styleId="WW8Num10z2">
    <w:name w:val="WW8Num10z2"/>
    <w:rsid w:val="00E3104B"/>
    <w:rPr>
      <w:rFonts w:ascii="Marlett" w:hAnsi="Marlett"/>
    </w:rPr>
  </w:style>
  <w:style w:type="character" w:customStyle="1" w:styleId="WW8Num10z3">
    <w:name w:val="WW8Num10z3"/>
    <w:rsid w:val="00E3104B"/>
    <w:rPr>
      <w:rFonts w:ascii="Symbol" w:hAnsi="Symbol"/>
    </w:rPr>
  </w:style>
  <w:style w:type="character" w:customStyle="1" w:styleId="WW8Num11z0">
    <w:name w:val="WW8Num11z0"/>
    <w:rsid w:val="00E3104B"/>
    <w:rPr>
      <w:rFonts w:ascii="Symbol" w:hAnsi="Symbol"/>
    </w:rPr>
  </w:style>
  <w:style w:type="character" w:customStyle="1" w:styleId="WW8Num11z1">
    <w:name w:val="WW8Num11z1"/>
    <w:rsid w:val="00E3104B"/>
    <w:rPr>
      <w:rFonts w:ascii="Courier New" w:hAnsi="Courier New" w:cs="Courier New"/>
    </w:rPr>
  </w:style>
  <w:style w:type="character" w:customStyle="1" w:styleId="WW8Num11z2">
    <w:name w:val="WW8Num11z2"/>
    <w:rsid w:val="00E3104B"/>
    <w:rPr>
      <w:rFonts w:ascii="Wingdings" w:hAnsi="Wingdings"/>
    </w:rPr>
  </w:style>
  <w:style w:type="character" w:customStyle="1" w:styleId="WW8Num13z0">
    <w:name w:val="WW8Num13z0"/>
    <w:rsid w:val="00E3104B"/>
    <w:rPr>
      <w:rFonts w:ascii="Times New Roman" w:hAnsi="Times New Roman" w:cs="Times New Roman"/>
      <w:sz w:val="16"/>
    </w:rPr>
  </w:style>
  <w:style w:type="character" w:customStyle="1" w:styleId="WW8Num13z1">
    <w:name w:val="WW8Num13z1"/>
    <w:rsid w:val="00E3104B"/>
    <w:rPr>
      <w:rFonts w:ascii="Courier New" w:hAnsi="Courier New"/>
    </w:rPr>
  </w:style>
  <w:style w:type="character" w:customStyle="1" w:styleId="WW8Num13z2">
    <w:name w:val="WW8Num13z2"/>
    <w:rsid w:val="00E3104B"/>
    <w:rPr>
      <w:rFonts w:ascii="Wingdings" w:hAnsi="Wingdings"/>
    </w:rPr>
  </w:style>
  <w:style w:type="character" w:customStyle="1" w:styleId="WW8Num13z3">
    <w:name w:val="WW8Num13z3"/>
    <w:rsid w:val="00E3104B"/>
    <w:rPr>
      <w:rFonts w:ascii="Symbol" w:hAnsi="Symbol"/>
    </w:rPr>
  </w:style>
  <w:style w:type="character" w:customStyle="1" w:styleId="WW8Num16z0">
    <w:name w:val="WW8Num16z0"/>
    <w:rsid w:val="00E3104B"/>
    <w:rPr>
      <w:rFonts w:ascii="Symbol" w:hAnsi="Symbol"/>
      <w:color w:val="000000"/>
    </w:rPr>
  </w:style>
  <w:style w:type="character" w:customStyle="1" w:styleId="WW8Num21z0">
    <w:name w:val="WW8Num21z0"/>
    <w:rsid w:val="00E3104B"/>
    <w:rPr>
      <w:rFonts w:ascii="Symbol" w:hAnsi="Symbol"/>
    </w:rPr>
  </w:style>
  <w:style w:type="character" w:customStyle="1" w:styleId="WW8Num21z1">
    <w:name w:val="WW8Num21z1"/>
    <w:rsid w:val="00E3104B"/>
    <w:rPr>
      <w:rFonts w:ascii="Courier New" w:hAnsi="Courier New" w:cs="Courier New"/>
    </w:rPr>
  </w:style>
  <w:style w:type="character" w:customStyle="1" w:styleId="WW8Num21z2">
    <w:name w:val="WW8Num21z2"/>
    <w:rsid w:val="00E3104B"/>
    <w:rPr>
      <w:rFonts w:ascii="Wingdings" w:hAnsi="Wingdings"/>
    </w:rPr>
  </w:style>
  <w:style w:type="character" w:customStyle="1" w:styleId="WW8Num26z0">
    <w:name w:val="WW8Num26z0"/>
    <w:rsid w:val="00E3104B"/>
    <w:rPr>
      <w:rFonts w:ascii="Times New Roman" w:hAnsi="Times New Roman"/>
    </w:rPr>
  </w:style>
  <w:style w:type="character" w:customStyle="1" w:styleId="WW8Num28z1">
    <w:name w:val="WW8Num28z1"/>
    <w:rsid w:val="00E3104B"/>
    <w:rPr>
      <w:rFonts w:ascii="Courier New" w:hAnsi="Courier New" w:cs="Courier New"/>
    </w:rPr>
  </w:style>
  <w:style w:type="character" w:customStyle="1" w:styleId="WW8Num28z3">
    <w:name w:val="WW8Num28z3"/>
    <w:rsid w:val="00E3104B"/>
    <w:rPr>
      <w:rFonts w:ascii="Symbol" w:hAnsi="Symbol"/>
    </w:rPr>
  </w:style>
  <w:style w:type="character" w:customStyle="1" w:styleId="WW8Num28z5">
    <w:name w:val="WW8Num28z5"/>
    <w:rsid w:val="00E3104B"/>
    <w:rPr>
      <w:rFonts w:ascii="Marlett" w:hAnsi="Marlett"/>
    </w:rPr>
  </w:style>
  <w:style w:type="character" w:customStyle="1" w:styleId="14">
    <w:name w:val="Основной шрифт абзаца1"/>
    <w:rsid w:val="00E3104B"/>
  </w:style>
  <w:style w:type="character" w:customStyle="1" w:styleId="afff9">
    <w:name w:val="основной текст документа Знак"/>
    <w:basedOn w:val="14"/>
    <w:rsid w:val="00E3104B"/>
    <w:rPr>
      <w:sz w:val="24"/>
      <w:lang w:val="ru-RU" w:eastAsia="ar-SA" w:bidi="ar-SA"/>
    </w:rPr>
  </w:style>
  <w:style w:type="character" w:customStyle="1" w:styleId="afffa">
    <w:name w:val="Символ сноски"/>
    <w:basedOn w:val="14"/>
    <w:rsid w:val="00E3104B"/>
    <w:rPr>
      <w:vertAlign w:val="superscript"/>
    </w:rPr>
  </w:style>
  <w:style w:type="character" w:customStyle="1" w:styleId="15">
    <w:name w:val="Знак сноски1"/>
    <w:rsid w:val="00E3104B"/>
    <w:rPr>
      <w:vertAlign w:val="superscript"/>
    </w:rPr>
  </w:style>
  <w:style w:type="character" w:customStyle="1" w:styleId="afffb">
    <w:name w:val="Символы концевой сноски"/>
    <w:rsid w:val="00E3104B"/>
    <w:rPr>
      <w:vertAlign w:val="superscript"/>
    </w:rPr>
  </w:style>
  <w:style w:type="character" w:customStyle="1" w:styleId="WW-">
    <w:name w:val="WW-Символы концевой сноски"/>
    <w:rsid w:val="00E3104B"/>
  </w:style>
  <w:style w:type="character" w:customStyle="1" w:styleId="16">
    <w:name w:val="Знак примечания1"/>
    <w:basedOn w:val="25"/>
    <w:rsid w:val="00E3104B"/>
    <w:rPr>
      <w:sz w:val="16"/>
      <w:szCs w:val="16"/>
    </w:rPr>
  </w:style>
  <w:style w:type="character" w:customStyle="1" w:styleId="afffc">
    <w:name w:val="Маркеры списка"/>
    <w:rsid w:val="00E3104B"/>
    <w:rPr>
      <w:rFonts w:ascii="StarSymbol" w:eastAsia="StarSymbol" w:hAnsi="StarSymbol" w:cs="StarSymbol"/>
      <w:sz w:val="18"/>
      <w:szCs w:val="18"/>
    </w:rPr>
  </w:style>
  <w:style w:type="paragraph" w:styleId="afffd">
    <w:name w:val="List"/>
    <w:basedOn w:val="aa"/>
    <w:rsid w:val="00E3104B"/>
    <w:pPr>
      <w:suppressAutoHyphens/>
      <w:spacing w:after="120"/>
    </w:pPr>
    <w:rPr>
      <w:rFonts w:ascii="Arial" w:hAnsi="Arial" w:cs="Tahoma"/>
      <w:sz w:val="24"/>
      <w:szCs w:val="24"/>
      <w:lang w:eastAsia="ar-SA"/>
    </w:rPr>
  </w:style>
  <w:style w:type="paragraph" w:customStyle="1" w:styleId="26">
    <w:name w:val="Название2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27">
    <w:name w:val="Указатель2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7">
    <w:name w:val="Название1"/>
    <w:basedOn w:val="a"/>
    <w:rsid w:val="00E3104B"/>
    <w:pPr>
      <w:widowControl w:val="0"/>
      <w:suppressLineNumbers/>
      <w:spacing w:before="120" w:after="120"/>
    </w:pPr>
    <w:rPr>
      <w:rFonts w:ascii="Arial" w:hAnsi="Arial" w:cs="Tahoma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E3104B"/>
    <w:pPr>
      <w:widowControl w:val="0"/>
      <w:suppressLineNumbers/>
    </w:pPr>
    <w:rPr>
      <w:rFonts w:ascii="Arial" w:hAnsi="Arial" w:cs="Tahoma"/>
      <w:sz w:val="24"/>
      <w:lang w:eastAsia="ar-SA"/>
    </w:rPr>
  </w:style>
  <w:style w:type="paragraph" w:customStyle="1" w:styleId="19">
    <w:name w:val="марк список 1"/>
    <w:basedOn w:val="a"/>
    <w:rsid w:val="00E3104B"/>
    <w:pPr>
      <w:tabs>
        <w:tab w:val="num" w:pos="1365"/>
      </w:tabs>
      <w:spacing w:before="120" w:after="120"/>
      <w:jc w:val="both"/>
    </w:pPr>
    <w:rPr>
      <w:sz w:val="24"/>
      <w:lang w:eastAsia="ar-SA"/>
    </w:rPr>
  </w:style>
  <w:style w:type="paragraph" w:customStyle="1" w:styleId="28">
    <w:name w:val="марк список 2"/>
    <w:basedOn w:val="a"/>
    <w:rsid w:val="00E3104B"/>
    <w:pPr>
      <w:spacing w:after="120"/>
      <w:ind w:left="902"/>
      <w:jc w:val="both"/>
    </w:pPr>
    <w:rPr>
      <w:sz w:val="24"/>
      <w:lang w:eastAsia="ar-SA"/>
    </w:rPr>
  </w:style>
  <w:style w:type="paragraph" w:customStyle="1" w:styleId="29">
    <w:name w:val="нум список 2"/>
    <w:basedOn w:val="1"/>
    <w:rsid w:val="00E3104B"/>
    <w:pPr>
      <w:numPr>
        <w:numId w:val="0"/>
      </w:numPr>
      <w:tabs>
        <w:tab w:val="num" w:pos="720"/>
      </w:tabs>
      <w:ind w:left="-3"/>
    </w:pPr>
  </w:style>
  <w:style w:type="paragraph" w:customStyle="1" w:styleId="afffe">
    <w:name w:val="Стиль таблицы"/>
    <w:basedOn w:val="19"/>
    <w:rsid w:val="00E3104B"/>
    <w:pPr>
      <w:tabs>
        <w:tab w:val="clear" w:pos="1365"/>
      </w:tabs>
      <w:spacing w:before="0" w:after="0"/>
      <w:jc w:val="center"/>
    </w:pPr>
    <w:rPr>
      <w:rFonts w:ascii="Arial Narrow" w:hAnsi="Arial Narrow"/>
      <w:b/>
    </w:rPr>
  </w:style>
  <w:style w:type="paragraph" w:customStyle="1" w:styleId="affff">
    <w:name w:val="Название рисунка"/>
    <w:basedOn w:val="a"/>
    <w:rsid w:val="00E3104B"/>
    <w:pPr>
      <w:widowControl w:val="0"/>
      <w:spacing w:before="120" w:after="120"/>
      <w:jc w:val="center"/>
    </w:pPr>
    <w:rPr>
      <w:rFonts w:ascii="Arial Narrow" w:hAnsi="Arial Narrow"/>
      <w:b/>
      <w:bCs/>
      <w:lang w:eastAsia="ar-SA"/>
    </w:rPr>
  </w:style>
  <w:style w:type="paragraph" w:customStyle="1" w:styleId="affff0">
    <w:name w:val="Название таблицы"/>
    <w:basedOn w:val="a"/>
    <w:rsid w:val="00E3104B"/>
    <w:pPr>
      <w:widowControl w:val="0"/>
      <w:spacing w:after="120" w:line="288" w:lineRule="auto"/>
      <w:jc w:val="center"/>
    </w:pPr>
    <w:rPr>
      <w:rFonts w:ascii="Arial Narrow" w:hAnsi="Arial Narrow"/>
      <w:b/>
      <w:bCs/>
      <w:i/>
      <w:iCs/>
      <w:sz w:val="22"/>
      <w:lang w:eastAsia="ar-SA"/>
    </w:rPr>
  </w:style>
  <w:style w:type="paragraph" w:customStyle="1" w:styleId="affff1">
    <w:name w:val="Номер таблицы"/>
    <w:basedOn w:val="a"/>
    <w:rsid w:val="00E3104B"/>
    <w:pPr>
      <w:widowControl w:val="0"/>
      <w:spacing w:before="120" w:after="120"/>
      <w:jc w:val="right"/>
    </w:pPr>
    <w:rPr>
      <w:rFonts w:ascii="Arial Narrow" w:hAnsi="Arial Narrow"/>
      <w:b/>
      <w:bCs/>
      <w:lang w:eastAsia="ar-SA"/>
    </w:rPr>
  </w:style>
  <w:style w:type="paragraph" w:customStyle="1" w:styleId="213">
    <w:name w:val="Основной текст 2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customStyle="1" w:styleId="311">
    <w:name w:val="Основной текст 31"/>
    <w:basedOn w:val="a"/>
    <w:rsid w:val="00E3104B"/>
    <w:pPr>
      <w:suppressAutoHyphens/>
      <w:jc w:val="both"/>
    </w:pPr>
    <w:rPr>
      <w:sz w:val="24"/>
      <w:szCs w:val="24"/>
      <w:lang w:eastAsia="ar-SA"/>
    </w:rPr>
  </w:style>
  <w:style w:type="paragraph" w:styleId="HTML">
    <w:name w:val="HTML Preformatted"/>
    <w:basedOn w:val="a"/>
    <w:link w:val="HTML0"/>
    <w:rsid w:val="00E31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rsid w:val="00E3104B"/>
    <w:rPr>
      <w:rFonts w:ascii="Courier New" w:hAnsi="Courier New" w:cs="Courier New"/>
      <w:lang w:eastAsia="ar-SA"/>
    </w:rPr>
  </w:style>
  <w:style w:type="paragraph" w:styleId="affff2">
    <w:name w:val="Subtitle"/>
    <w:basedOn w:val="a"/>
    <w:next w:val="aa"/>
    <w:link w:val="affff3"/>
    <w:qFormat/>
    <w:rsid w:val="00E3104B"/>
    <w:pPr>
      <w:suppressAutoHyphens/>
      <w:spacing w:line="360" w:lineRule="auto"/>
      <w:ind w:left="-567"/>
      <w:jc w:val="center"/>
    </w:pPr>
    <w:rPr>
      <w:sz w:val="32"/>
      <w:szCs w:val="24"/>
      <w:lang w:eastAsia="ar-SA"/>
    </w:rPr>
  </w:style>
  <w:style w:type="character" w:customStyle="1" w:styleId="affff3">
    <w:name w:val="Подзаголовок Знак"/>
    <w:basedOn w:val="a0"/>
    <w:link w:val="affff2"/>
    <w:rsid w:val="00E3104B"/>
    <w:rPr>
      <w:sz w:val="32"/>
      <w:szCs w:val="24"/>
      <w:lang w:eastAsia="ar-SA"/>
    </w:rPr>
  </w:style>
  <w:style w:type="paragraph" w:customStyle="1" w:styleId="1a">
    <w:name w:val="Схема документа1"/>
    <w:basedOn w:val="a"/>
    <w:rsid w:val="00E3104B"/>
    <w:pPr>
      <w:widowControl w:val="0"/>
      <w:shd w:val="clear" w:color="auto" w:fill="000080"/>
    </w:pPr>
    <w:rPr>
      <w:rFonts w:ascii="Tahoma" w:hAnsi="Tahoma" w:cs="Tahoma"/>
      <w:lang w:eastAsia="ar-SA"/>
    </w:rPr>
  </w:style>
  <w:style w:type="paragraph" w:customStyle="1" w:styleId="ConsPlusDocList">
    <w:name w:val="ConsPlusDocList"/>
    <w:rsid w:val="00E3104B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affff4">
    <w:name w:val="Заголовок таблицы"/>
    <w:basedOn w:val="afff8"/>
    <w:rsid w:val="00E3104B"/>
  </w:style>
  <w:style w:type="paragraph" w:customStyle="1" w:styleId="affff5">
    <w:name w:val="Содержимое врезки"/>
    <w:basedOn w:val="aa"/>
    <w:rsid w:val="00E3104B"/>
    <w:pPr>
      <w:suppressAutoHyphens/>
      <w:spacing w:after="120"/>
    </w:pPr>
    <w:rPr>
      <w:sz w:val="24"/>
      <w:szCs w:val="24"/>
      <w:lang w:eastAsia="ar-SA"/>
    </w:rPr>
  </w:style>
  <w:style w:type="paragraph" w:customStyle="1" w:styleId="1b">
    <w:name w:val="Текст примечания1"/>
    <w:basedOn w:val="a"/>
    <w:rsid w:val="00E3104B"/>
    <w:pPr>
      <w:widowControl w:val="0"/>
    </w:pPr>
    <w:rPr>
      <w:lang w:eastAsia="ar-SA"/>
    </w:rPr>
  </w:style>
  <w:style w:type="paragraph" w:styleId="affff6">
    <w:name w:val="annotation text"/>
    <w:basedOn w:val="a"/>
    <w:link w:val="affff7"/>
    <w:rsid w:val="00E3104B"/>
    <w:pPr>
      <w:widowControl w:val="0"/>
    </w:pPr>
    <w:rPr>
      <w:lang w:eastAsia="ar-SA"/>
    </w:rPr>
  </w:style>
  <w:style w:type="character" w:customStyle="1" w:styleId="affff7">
    <w:name w:val="Текст примечания Знак"/>
    <w:basedOn w:val="a0"/>
    <w:link w:val="affff6"/>
    <w:rsid w:val="00E3104B"/>
    <w:rPr>
      <w:lang w:eastAsia="ar-SA"/>
    </w:rPr>
  </w:style>
  <w:style w:type="paragraph" w:styleId="affff8">
    <w:name w:val="annotation subject"/>
    <w:basedOn w:val="1b"/>
    <w:next w:val="1b"/>
    <w:link w:val="affff9"/>
    <w:rsid w:val="00E3104B"/>
    <w:rPr>
      <w:b/>
      <w:bCs/>
    </w:rPr>
  </w:style>
  <w:style w:type="character" w:customStyle="1" w:styleId="affff9">
    <w:name w:val="Тема примечания Знак"/>
    <w:basedOn w:val="affff7"/>
    <w:link w:val="affff8"/>
    <w:rsid w:val="00E3104B"/>
    <w:rPr>
      <w:b/>
      <w:bCs/>
    </w:rPr>
  </w:style>
  <w:style w:type="paragraph" w:customStyle="1" w:styleId="affffa">
    <w:name w:val="Знак Знак Знак Знак Знак Знак Знак Знак Знак Знак"/>
    <w:basedOn w:val="a"/>
    <w:rsid w:val="00E3104B"/>
    <w:pPr>
      <w:spacing w:before="280" w:after="280"/>
    </w:pPr>
    <w:rPr>
      <w:rFonts w:ascii="Tahoma" w:hAnsi="Tahoma"/>
      <w:lang w:val="en-US" w:eastAsia="ar-SA"/>
    </w:rPr>
  </w:style>
  <w:style w:type="paragraph" w:customStyle="1" w:styleId="312">
    <w:name w:val="Основной текст с отступом 31"/>
    <w:basedOn w:val="a"/>
    <w:rsid w:val="00E3104B"/>
    <w:pPr>
      <w:spacing w:after="120"/>
      <w:ind w:left="283"/>
    </w:pPr>
    <w:rPr>
      <w:sz w:val="16"/>
      <w:szCs w:val="16"/>
      <w:lang w:eastAsia="ar-SA"/>
    </w:rPr>
  </w:style>
  <w:style w:type="paragraph" w:customStyle="1" w:styleId="1c">
    <w:name w:val="Текст1"/>
    <w:basedOn w:val="a"/>
    <w:rsid w:val="00E3104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character" w:customStyle="1" w:styleId="aff8">
    <w:name w:val="Название Знак"/>
    <w:basedOn w:val="a0"/>
    <w:link w:val="aff7"/>
    <w:rsid w:val="00E3104B"/>
    <w:rPr>
      <w:b/>
      <w:sz w:val="24"/>
    </w:rPr>
  </w:style>
  <w:style w:type="character" w:customStyle="1" w:styleId="20">
    <w:name w:val="Заголовок 2 Знак"/>
    <w:basedOn w:val="a0"/>
    <w:link w:val="2"/>
    <w:rsid w:val="00207322"/>
    <w:rPr>
      <w:b/>
      <w:sz w:val="24"/>
    </w:rPr>
  </w:style>
  <w:style w:type="character" w:customStyle="1" w:styleId="60">
    <w:name w:val="Заголовок 6 Знак"/>
    <w:basedOn w:val="a0"/>
    <w:link w:val="6"/>
    <w:rsid w:val="00207322"/>
    <w:rPr>
      <w:b/>
      <w:sz w:val="28"/>
    </w:rPr>
  </w:style>
  <w:style w:type="character" w:customStyle="1" w:styleId="ab">
    <w:name w:val="Основной текст Знак"/>
    <w:aliases w:val="бпОсновной текст Знак"/>
    <w:basedOn w:val="a0"/>
    <w:link w:val="aa"/>
    <w:rsid w:val="00207322"/>
    <w:rPr>
      <w:sz w:val="28"/>
    </w:rPr>
  </w:style>
  <w:style w:type="paragraph" w:customStyle="1" w:styleId="BodyText24">
    <w:name w:val="Body Text 24"/>
    <w:basedOn w:val="a"/>
    <w:rsid w:val="00AE33F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320">
    <w:name w:val="Основной текст 32"/>
    <w:basedOn w:val="a"/>
    <w:rsid w:val="00AE33F0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tnyjjhtml">
    <w:name w:val="standartnyjjhtml"/>
    <w:basedOn w:val="a"/>
    <w:rsid w:val="00AE33F0"/>
    <w:rPr>
      <w:rFonts w:ascii="Courier New CYR" w:hAnsi="Courier New CYR"/>
    </w:rPr>
  </w:style>
  <w:style w:type="paragraph" w:customStyle="1" w:styleId="BodyText21">
    <w:name w:val="Body Text 21"/>
    <w:basedOn w:val="a"/>
    <w:rsid w:val="00AE33F0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64203.50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767E7D38-D541-4DDA-BBA0-010BC1CD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10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С  П  И  С  О  К</vt:lpstr>
    </vt:vector>
  </TitlesOfParts>
  <Company> </Company>
  <LinksUpToDate>false</LinksUpToDate>
  <CharactersWithSpaces>18925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С  П  И  С  О  К</dc:title>
  <dc:subject/>
  <dc:creator>Pasha</dc:creator>
  <cp:keywords/>
  <dc:description/>
  <cp:lastModifiedBy>Тая</cp:lastModifiedBy>
  <cp:revision>14</cp:revision>
  <cp:lastPrinted>2011-12-29T07:22:00Z</cp:lastPrinted>
  <dcterms:created xsi:type="dcterms:W3CDTF">2011-11-22T08:33:00Z</dcterms:created>
  <dcterms:modified xsi:type="dcterms:W3CDTF">2011-12-29T07:22:00Z</dcterms:modified>
</cp:coreProperties>
</file>