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1B3A5C">
        <w:rPr>
          <w:sz w:val="28"/>
          <w:szCs w:val="28"/>
        </w:rPr>
        <w:t>20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DC24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E4530">
        <w:rPr>
          <w:sz w:val="28"/>
          <w:szCs w:val="28"/>
        </w:rPr>
        <w:t>4</w:t>
      </w:r>
      <w:r w:rsidR="00FB677D">
        <w:rPr>
          <w:sz w:val="28"/>
          <w:szCs w:val="28"/>
        </w:rPr>
        <w:t>1</w:t>
      </w:r>
      <w:r w:rsidR="00FB09E9">
        <w:rPr>
          <w:sz w:val="28"/>
          <w:szCs w:val="28"/>
        </w:rPr>
        <w:t>6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FB09E9" w:rsidRDefault="00FB09E9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муниципальной программы</w:t>
      </w:r>
    </w:p>
    <w:p w:rsidR="00FB09E9" w:rsidRDefault="00FB09E9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правонарушений</w:t>
      </w:r>
    </w:p>
    <w:p w:rsidR="00FB09E9" w:rsidRDefault="00FB09E9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усиление борьбы с преступностью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FB09E9" w:rsidRDefault="00FB09E9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муниципального</w:t>
      </w:r>
    </w:p>
    <w:p w:rsidR="00FB09E9" w:rsidRDefault="00FB09E9" w:rsidP="00FB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на 2016 год»</w:t>
      </w:r>
    </w:p>
    <w:p w:rsidR="00FB09E9" w:rsidRDefault="00FB09E9" w:rsidP="00FB09E9">
      <w:pPr>
        <w:rPr>
          <w:b/>
          <w:sz w:val="28"/>
          <w:szCs w:val="28"/>
        </w:rPr>
      </w:pPr>
    </w:p>
    <w:p w:rsidR="00FB09E9" w:rsidRDefault="00FB09E9" w:rsidP="00FB09E9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и в целях укрепления на территории района  законности, правопорядка, защиты  прав и свобод граждан Романовского  муниципального района Саратовской области</w:t>
      </w:r>
    </w:p>
    <w:p w:rsidR="00FB09E9" w:rsidRDefault="00FB09E9" w:rsidP="00FB09E9">
      <w:pPr>
        <w:jc w:val="center"/>
        <w:rPr>
          <w:sz w:val="20"/>
          <w:szCs w:val="28"/>
        </w:rPr>
      </w:pPr>
    </w:p>
    <w:p w:rsidR="00FB09E9" w:rsidRDefault="00FB09E9" w:rsidP="00FB0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B09E9" w:rsidRDefault="00FB09E9" w:rsidP="00FB09E9">
      <w:pPr>
        <w:ind w:firstLine="855"/>
        <w:jc w:val="both"/>
        <w:rPr>
          <w:sz w:val="28"/>
          <w:szCs w:val="28"/>
        </w:rPr>
      </w:pPr>
    </w:p>
    <w:p w:rsidR="00FB09E9" w:rsidRDefault="00FB09E9" w:rsidP="00FB09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1.Утвердить муниципальную программу «Профилактика правонарушений и усиление борьбы с преступностью на территории Романовского муниципального района Саратовской области на 2016 год» согласно приложению.</w:t>
      </w:r>
    </w:p>
    <w:p w:rsidR="00FB09E9" w:rsidRDefault="00FB09E9" w:rsidP="00FB09E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« Интернет».</w:t>
      </w:r>
    </w:p>
    <w:p w:rsidR="00FB09E9" w:rsidRDefault="00FB09E9" w:rsidP="00FB09E9">
      <w:pPr>
        <w:jc w:val="both"/>
        <w:rPr>
          <w:b/>
          <w:sz w:val="20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>
        <w:rPr>
          <w:b/>
          <w:szCs w:val="28"/>
        </w:rPr>
        <w:t xml:space="preserve">            </w:t>
      </w:r>
    </w:p>
    <w:p w:rsidR="00FB09E9" w:rsidRDefault="00FB09E9" w:rsidP="00FB09E9">
      <w:pPr>
        <w:pStyle w:val="9"/>
        <w:spacing w:line="28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B09E9" w:rsidRDefault="00FB09E9" w:rsidP="00FB09E9">
      <w:pPr>
        <w:pStyle w:val="9"/>
        <w:spacing w:line="280" w:lineRule="exact"/>
        <w:rPr>
          <w:b/>
          <w:sz w:val="28"/>
          <w:szCs w:val="28"/>
        </w:rPr>
      </w:pPr>
      <w:r>
        <w:rPr>
          <w:b/>
          <w:szCs w:val="28"/>
        </w:rPr>
        <w:t xml:space="preserve">           </w:t>
      </w: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Default="00FB09E9" w:rsidP="00FB09E9">
      <w:pPr>
        <w:pStyle w:val="9"/>
        <w:spacing w:line="280" w:lineRule="exact"/>
        <w:rPr>
          <w:b/>
          <w:szCs w:val="28"/>
        </w:rPr>
      </w:pPr>
    </w:p>
    <w:p w:rsidR="00FB09E9" w:rsidRPr="00FB09E9" w:rsidRDefault="00FB09E9" w:rsidP="00FB09E9">
      <w:pPr>
        <w:pStyle w:val="9"/>
        <w:spacing w:line="280" w:lineRule="exact"/>
        <w:rPr>
          <w:rFonts w:ascii="Times New Roman" w:hAnsi="Times New Roman"/>
          <w:b/>
          <w:sz w:val="28"/>
          <w:szCs w:val="28"/>
        </w:rPr>
      </w:pPr>
      <w:r w:rsidRPr="00FB09E9">
        <w:rPr>
          <w:rFonts w:ascii="Times New Roman" w:hAnsi="Times New Roman"/>
          <w:b/>
          <w:sz w:val="28"/>
          <w:szCs w:val="28"/>
        </w:rPr>
        <w:t xml:space="preserve">            Глава  администрации</w:t>
      </w:r>
    </w:p>
    <w:p w:rsidR="00FB09E9" w:rsidRDefault="00FB09E9" w:rsidP="00FB09E9">
      <w:pPr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А.И. Щербаков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  <w:r>
        <w:t xml:space="preserve">Приложение  к постановлению  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  <w:r>
        <w:t xml:space="preserve">администрации   </w:t>
      </w:r>
      <w:proofErr w:type="gramStart"/>
      <w:r>
        <w:t>Романовского</w:t>
      </w:r>
      <w:proofErr w:type="gramEnd"/>
      <w:r>
        <w:t xml:space="preserve">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  <w:r>
        <w:t>муниципального</w:t>
      </w:r>
      <w:r>
        <w:tab/>
        <w:t xml:space="preserve">района </w:t>
      </w:r>
    </w:p>
    <w:p w:rsidR="00FB09E9" w:rsidRDefault="00FB09E9" w:rsidP="00FB09E9">
      <w:pPr>
        <w:tabs>
          <w:tab w:val="left" w:pos="5904"/>
          <w:tab w:val="left" w:pos="6704"/>
        </w:tabs>
        <w:ind w:firstLine="5245"/>
        <w:jc w:val="both"/>
      </w:pPr>
      <w:r>
        <w:t>Саратовской области</w:t>
      </w:r>
    </w:p>
    <w:p w:rsidR="00FB09E9" w:rsidRDefault="00FB09E9" w:rsidP="00FB09E9">
      <w:pPr>
        <w:tabs>
          <w:tab w:val="left" w:pos="5245"/>
        </w:tabs>
        <w:jc w:val="both"/>
      </w:pPr>
      <w:r>
        <w:tab/>
        <w:t>от  20.11.2015  года  № 416</w:t>
      </w:r>
    </w:p>
    <w:p w:rsidR="00FB09E9" w:rsidRDefault="00FB09E9" w:rsidP="00FB09E9">
      <w:pPr>
        <w:jc w:val="both"/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shd w:val="clear" w:color="auto" w:fill="FFFFFF"/>
        <w:jc w:val="center"/>
        <w:rPr>
          <w:b/>
          <w:sz w:val="23"/>
          <w:szCs w:val="23"/>
        </w:rPr>
      </w:pPr>
      <w:r>
        <w:rPr>
          <w:b/>
          <w:bCs/>
          <w:sz w:val="27"/>
          <w:szCs w:val="27"/>
        </w:rPr>
        <w:t>МУНИЦИПАЛЬНАЯ ПРОГРАММА</w:t>
      </w:r>
    </w:p>
    <w:p w:rsidR="00FB09E9" w:rsidRDefault="00FB09E9" w:rsidP="00FB09E9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 xml:space="preserve">«Профилактика правонарушений </w:t>
      </w:r>
      <w:r>
        <w:rPr>
          <w:b/>
          <w:sz w:val="27"/>
        </w:rPr>
        <w:t>и усиление борьбы с преступностью</w:t>
      </w:r>
      <w:r>
        <w:rPr>
          <w:b/>
        </w:rPr>
        <w:t xml:space="preserve"> </w:t>
      </w:r>
      <w:proofErr w:type="gramStart"/>
      <w:r>
        <w:rPr>
          <w:b/>
          <w:sz w:val="27"/>
          <w:szCs w:val="27"/>
        </w:rPr>
        <w:t>на</w:t>
      </w:r>
      <w:proofErr w:type="gramEnd"/>
      <w:r>
        <w:rPr>
          <w:b/>
          <w:sz w:val="27"/>
          <w:szCs w:val="27"/>
        </w:rPr>
        <w:t xml:space="preserve"> </w:t>
      </w:r>
    </w:p>
    <w:p w:rsidR="00FB09E9" w:rsidRDefault="00FB09E9" w:rsidP="00FB09E9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территории Романовского муниципального района Саратовской области </w:t>
      </w:r>
    </w:p>
    <w:p w:rsidR="00FB09E9" w:rsidRDefault="00FB09E9" w:rsidP="00FB09E9">
      <w:pPr>
        <w:shd w:val="clear" w:color="auto" w:fill="FFFFFF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2016 год»</w:t>
      </w: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rPr>
          <w:sz w:val="28"/>
          <w:szCs w:val="28"/>
        </w:rPr>
      </w:pPr>
    </w:p>
    <w:p w:rsidR="00FB09E9" w:rsidRDefault="00FB09E9" w:rsidP="00FB09E9">
      <w:pPr>
        <w:tabs>
          <w:tab w:val="left" w:pos="38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р.п. Романовка</w:t>
      </w:r>
    </w:p>
    <w:p w:rsidR="00FB09E9" w:rsidRDefault="00FB09E9" w:rsidP="00FB09E9">
      <w:pPr>
        <w:tabs>
          <w:tab w:val="left" w:pos="38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2015год</w:t>
      </w:r>
    </w:p>
    <w:p w:rsidR="00FB09E9" w:rsidRDefault="00FB09E9" w:rsidP="00FB09E9">
      <w:pPr>
        <w:tabs>
          <w:tab w:val="left" w:pos="3872"/>
        </w:tabs>
        <w:jc w:val="center"/>
        <w:rPr>
          <w:sz w:val="36"/>
          <w:szCs w:val="36"/>
        </w:rPr>
      </w:pPr>
    </w:p>
    <w:p w:rsidR="00FB09E9" w:rsidRDefault="00FB09E9" w:rsidP="00FB09E9">
      <w:pPr>
        <w:tabs>
          <w:tab w:val="left" w:pos="3872"/>
        </w:tabs>
        <w:jc w:val="center"/>
        <w:rPr>
          <w:sz w:val="36"/>
          <w:szCs w:val="36"/>
        </w:rPr>
      </w:pPr>
    </w:p>
    <w:p w:rsidR="00FB09E9" w:rsidRDefault="00FB09E9" w:rsidP="00FB09E9">
      <w:pPr>
        <w:tabs>
          <w:tab w:val="left" w:pos="3872"/>
        </w:tabs>
        <w:jc w:val="center"/>
        <w:rPr>
          <w:sz w:val="36"/>
          <w:szCs w:val="36"/>
        </w:rPr>
      </w:pPr>
    </w:p>
    <w:p w:rsidR="00FB09E9" w:rsidRDefault="00FB09E9" w:rsidP="00FB09E9">
      <w:pPr>
        <w:tabs>
          <w:tab w:val="left" w:pos="3872"/>
        </w:tabs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ПАСПОРТ</w:t>
      </w:r>
    </w:p>
    <w:p w:rsidR="00FB09E9" w:rsidRDefault="00FB09E9" w:rsidP="00FB09E9">
      <w:pPr>
        <w:tabs>
          <w:tab w:val="left" w:pos="38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 «Профилактика  правонарушений и усиление борьбы с преступностью на территории Романовского муниципального района Саратовской области на 2016 год»</w:t>
      </w:r>
    </w:p>
    <w:p w:rsidR="00FB09E9" w:rsidRDefault="00FB09E9" w:rsidP="00FB09E9">
      <w:pPr>
        <w:tabs>
          <w:tab w:val="left" w:pos="2496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09"/>
        <w:gridCol w:w="4748"/>
      </w:tblGrid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правонарушений и усиление борьбы с преступностью на территории Романовского муниципального района Саратовской области на 2016 год»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Романовского муниципального района Саратовской области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района, ОП № 1 в составе МО МВД России «</w:t>
            </w:r>
            <w:proofErr w:type="spellStart"/>
            <w:r>
              <w:rPr>
                <w:sz w:val="28"/>
                <w:szCs w:val="28"/>
              </w:rPr>
              <w:t>Балашовский</w:t>
            </w:r>
            <w:proofErr w:type="spellEnd"/>
            <w:r>
              <w:rPr>
                <w:sz w:val="28"/>
                <w:szCs w:val="28"/>
              </w:rPr>
              <w:t>» (по согласованию), прокуратура Романовского района (по согласованию)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Романовского муниципального района Саратовской области,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муниципальных образований  Романовского муниципального района Саратовской области (по согласованию),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прокуратура Романовского района Саратовской области (по согласованию),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№1 в составе МО МВД России «</w:t>
            </w:r>
            <w:proofErr w:type="spellStart"/>
            <w:r>
              <w:rPr>
                <w:sz w:val="28"/>
                <w:szCs w:val="28"/>
              </w:rPr>
              <w:t>Балашовский</w:t>
            </w:r>
            <w:proofErr w:type="spellEnd"/>
            <w:r>
              <w:rPr>
                <w:sz w:val="28"/>
                <w:szCs w:val="28"/>
              </w:rPr>
              <w:t>» (по согласованию),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при администрации Романовского муниципального района Саратовской области,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Романовского муниципального района Саратовской области,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автономное учреждение Саратовской области « Центр социальной защиты населения Романовского района» (по согласованию),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«Романовская районная больница» (по согласованию)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  <w:u w:val="single"/>
              </w:rPr>
            </w:pP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  <w:u w:val="single"/>
              </w:rPr>
            </w:pP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граждан на территории Романовского муниципального района Саратовской области.</w:t>
            </w: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Задачи: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снижение уровня правонарушений на территории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Романовского муниципального района;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-воссоздание системы социальной профилактики правонарушений, направленной, на реабилитацию лиц, освободившихся из мест лишения свободы, активацию борьбы с пьянством, алкоголизмом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наркоманией, безнадзорностью, беспризорностью несовершеннолетних, незаконной миграцией;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-совершенствование нормативной правовой базы по профилактике правонарушений;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-вовлечение в предупреждение правонарушений предприятий, учреждений, организаций всех форм собственности района, а также общественных организаций Романовского муниципального района Саратовской области;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-активизация участия и улучшение </w:t>
            </w:r>
            <w:proofErr w:type="gramStart"/>
            <w:r>
              <w:rPr>
                <w:sz w:val="28"/>
                <w:szCs w:val="28"/>
              </w:rPr>
              <w:t>координации деятельности органов местного самоуправления Романовского муниципального района</w:t>
            </w:r>
            <w:proofErr w:type="gramEnd"/>
            <w:r>
              <w:rPr>
                <w:sz w:val="28"/>
                <w:szCs w:val="28"/>
              </w:rPr>
              <w:t xml:space="preserve"> в предупреждении правонарушений;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-выявление и устранение причин и условий, способствующих совершению правонарушений;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-оптимизация работы по предупреждению и профилактике правонарушений, совершаемых на улицах и общественных местах;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оперативности реагирования на заявления и сообщения о правонарушениях;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-повышение уровня «правового </w:t>
            </w:r>
            <w:r>
              <w:rPr>
                <w:sz w:val="28"/>
                <w:szCs w:val="28"/>
              </w:rPr>
              <w:lastRenderedPageBreak/>
              <w:t>воспитания» населения, создание системы стимулов для ведения законопослушного образа жизни;</w:t>
            </w:r>
          </w:p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-вовлечение в предупреждении правонарушений предприятий, учреждений, организаций всех форм собственности района, а также общественных организаций Романовского муниципального района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будет осуществляться в течение 2016 года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и источник финансирования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реализацию программных мероприятий из муниципального бюджета Романовского муниципального района Саратовской области на 2016 год                                    всего- 26 500 тыс. руб.</w:t>
            </w:r>
          </w:p>
        </w:tc>
      </w:tr>
      <w:tr w:rsidR="00FB09E9" w:rsidTr="00FB09E9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системы социальной профилактики правонарушений, привлечение к организации деятельности по предупреждению правонарушений предприятий, учреждений, организаций всех форм собственности района, а также общественных организаций Романовского муниципального района Саратовской области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нормативного правового регулирования профилактики правонарушений;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уровня доверия населения к правоохранительным органам;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-снижение количества преступлений, связанных с незаконным оборотом наркотических и психотропных веществ: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-снижение количества дорожно-транспортных происшествий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-усиление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миграционными потоками, снижение количества незаконных мигрантов;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-улучшение информационного обеспечения деятельности органов местного самоуправления и общественных организаций по </w:t>
            </w:r>
            <w:r>
              <w:rPr>
                <w:sz w:val="28"/>
                <w:szCs w:val="28"/>
              </w:rPr>
              <w:lastRenderedPageBreak/>
              <w:t>обеспечению охраны общественного порядка на территории района;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-уменьшение общего числа совершаемых правонарушений;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-«оздоровление» обстановки на улицах и других общественных местах;</w:t>
            </w:r>
          </w:p>
          <w:p w:rsidR="00FB09E9" w:rsidRDefault="00FB09E9">
            <w:pPr>
              <w:tabs>
                <w:tab w:val="left" w:pos="24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-улучшение профилактики правонарушений в среде несовершеннолетних и молодежи</w:t>
            </w:r>
          </w:p>
        </w:tc>
      </w:tr>
    </w:tbl>
    <w:p w:rsidR="00FB09E9" w:rsidRDefault="00FB09E9" w:rsidP="00FB09E9">
      <w:pPr>
        <w:tabs>
          <w:tab w:val="left" w:pos="2496"/>
        </w:tabs>
        <w:rPr>
          <w:sz w:val="28"/>
          <w:szCs w:val="28"/>
        </w:rPr>
      </w:pPr>
    </w:p>
    <w:p w:rsidR="00FB09E9" w:rsidRDefault="00FB09E9" w:rsidP="00FB09E9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sz w:val="28"/>
          <w:szCs w:val="28"/>
        </w:rPr>
        <w:tab/>
      </w:r>
      <w:r>
        <w:rPr>
          <w:bCs/>
          <w:sz w:val="27"/>
          <w:szCs w:val="27"/>
        </w:rPr>
        <w:t>1.</w:t>
      </w:r>
      <w:r>
        <w:rPr>
          <w:b/>
          <w:bCs/>
          <w:sz w:val="27"/>
          <w:szCs w:val="27"/>
        </w:rPr>
        <w:t xml:space="preserve"> Содержание проблемы и обоснование необходимости </w:t>
      </w:r>
    </w:p>
    <w:p w:rsidR="00FB09E9" w:rsidRDefault="00FB09E9" w:rsidP="00FB09E9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ее решения программными методами</w:t>
      </w:r>
    </w:p>
    <w:p w:rsidR="00FB09E9" w:rsidRDefault="00FB09E9" w:rsidP="00FB09E9">
      <w:pPr>
        <w:shd w:val="clear" w:color="auto" w:fill="FFFFFF"/>
        <w:ind w:left="360"/>
        <w:jc w:val="center"/>
        <w:rPr>
          <w:sz w:val="23"/>
          <w:szCs w:val="23"/>
        </w:rPr>
      </w:pPr>
    </w:p>
    <w:p w:rsidR="00FB09E9" w:rsidRDefault="00FB09E9" w:rsidP="00FB09E9">
      <w:pPr>
        <w:shd w:val="clear" w:color="auto" w:fill="FFFFFF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Как средство социальных потрясений за последнее время совершение правонарушений несовершеннолетними и молодежью превратилось в проблему, представляющую серьезную угрозу здоровью населения, социальной сфере  и правопорядку.</w:t>
      </w:r>
    </w:p>
    <w:p w:rsidR="00FB09E9" w:rsidRDefault="00FB09E9" w:rsidP="00FB09E9">
      <w:pPr>
        <w:shd w:val="clear" w:color="auto" w:fill="FFFFFF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</w:t>
      </w:r>
      <w:proofErr w:type="gramStart"/>
      <w:r>
        <w:rPr>
          <w:bCs/>
          <w:sz w:val="27"/>
          <w:szCs w:val="27"/>
        </w:rPr>
        <w:t>Необходимость подготовки и последующей реализации Программы вызвана тем, что современная ситуация в этой сфере в районе должна быть направлена на формирование комплексной многоуровневой системы профилактики правонарушений, совершенствование системы реагирования на обращения граждан и обеспечение открытости и доступности информации о деятельности органов внутренних дел, противодействии нелегальной миграции, укреплению учетно-регистрационной дисциплины, совершенствование системы подбора, расстановки, подготовки и воспитания кадров.</w:t>
      </w:r>
      <w:r>
        <w:rPr>
          <w:sz w:val="27"/>
          <w:szCs w:val="27"/>
        </w:rPr>
        <w:t xml:space="preserve"> </w:t>
      </w:r>
      <w:proofErr w:type="gramEnd"/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Органы местного самоуправления Романовского муниципального района поддерживают и поощряют деятельность организаций, учреждений и предприятий всех форм собст</w:t>
      </w:r>
      <w:r>
        <w:rPr>
          <w:sz w:val="27"/>
          <w:szCs w:val="27"/>
        </w:rPr>
        <w:softHyphen/>
        <w:t xml:space="preserve">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</w:t>
      </w:r>
      <w:proofErr w:type="gramStart"/>
      <w:r>
        <w:rPr>
          <w:sz w:val="27"/>
          <w:szCs w:val="27"/>
        </w:rPr>
        <w:t>для</w:t>
      </w:r>
      <w:proofErr w:type="gramEnd"/>
      <w:r>
        <w:rPr>
          <w:sz w:val="27"/>
          <w:szCs w:val="27"/>
        </w:rPr>
        <w:t>: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-непосредственного участия в профилактике правонарушений;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-охраны людей и защиты их жизни, здоровья, чести и достоинства;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-охраны помещений и защиты собственности;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-охраны правопорядка;</w:t>
      </w:r>
    </w:p>
    <w:p w:rsidR="00FB09E9" w:rsidRDefault="00FB09E9" w:rsidP="00FB09E9">
      <w:pPr>
        <w:shd w:val="clear" w:color="auto" w:fill="FFFFFF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-разработки рекомендаций, консультирования граждан, оказания им иной помощи, позволяющей избежать опасности стать жертвой правона</w:t>
      </w:r>
      <w:r>
        <w:rPr>
          <w:sz w:val="27"/>
          <w:szCs w:val="27"/>
        </w:rPr>
        <w:softHyphen/>
        <w:t>рушения;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-оказания поддержки лицам, пострадавшим от правонарушений;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-распространения знаний о приемах и способах самозащиты, обучения граждан этим приемам, а также правилам и навыкам взаимодействия с правоохранительными органами.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Организации, учреждения, предприятия всех форм собственности района участвуют в профилактической деятельности по поручению органов местного самоуправления Романовского муниципального района Саратовской области, </w:t>
      </w:r>
      <w:r>
        <w:rPr>
          <w:sz w:val="27"/>
          <w:szCs w:val="27"/>
        </w:rPr>
        <w:lastRenderedPageBreak/>
        <w:t>либо по собственной инициативе в пределах и формах, определяемых законодательством Российской Федерации.</w:t>
      </w:r>
    </w:p>
    <w:p w:rsidR="00FB09E9" w:rsidRDefault="00FB09E9" w:rsidP="00FB09E9">
      <w:pPr>
        <w:shd w:val="clear" w:color="auto" w:fill="FFFFFF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Реализация большинства мероприятий Программы, укрепление взаимодействия правоохранительных органов и органов местного самоуправления района, участие в  профилактике  правонарушений учреждений и органов социальной сферы позволит стабилизировать </w:t>
      </w:r>
      <w:proofErr w:type="gramStart"/>
      <w:r>
        <w:rPr>
          <w:bCs/>
          <w:sz w:val="27"/>
          <w:szCs w:val="27"/>
        </w:rPr>
        <w:t>криминогенную ситуацию</w:t>
      </w:r>
      <w:proofErr w:type="gramEnd"/>
      <w:r>
        <w:rPr>
          <w:bCs/>
          <w:sz w:val="27"/>
          <w:szCs w:val="27"/>
        </w:rPr>
        <w:t xml:space="preserve"> на территории Романовского муниципального района</w:t>
      </w:r>
      <w:r>
        <w:rPr>
          <w:sz w:val="27"/>
          <w:szCs w:val="27"/>
        </w:rPr>
        <w:t xml:space="preserve"> Саратовской области</w:t>
      </w:r>
      <w:r>
        <w:rPr>
          <w:bCs/>
          <w:sz w:val="27"/>
          <w:szCs w:val="27"/>
        </w:rPr>
        <w:t>.</w:t>
      </w:r>
    </w:p>
    <w:p w:rsidR="00FB09E9" w:rsidRDefault="00FB09E9" w:rsidP="00FB09E9">
      <w:pPr>
        <w:shd w:val="clear" w:color="auto" w:fill="FFFFFF"/>
        <w:rPr>
          <w:bCs/>
          <w:sz w:val="16"/>
          <w:szCs w:val="16"/>
        </w:rPr>
      </w:pPr>
    </w:p>
    <w:p w:rsidR="00FB09E9" w:rsidRDefault="00FB09E9" w:rsidP="00FB09E9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2. </w:t>
      </w:r>
      <w:r>
        <w:rPr>
          <w:b/>
          <w:bCs/>
          <w:sz w:val="27"/>
          <w:szCs w:val="27"/>
        </w:rPr>
        <w:t>Основные цели и задачи Программы, сроки ее реализации</w:t>
      </w:r>
    </w:p>
    <w:p w:rsidR="00FB09E9" w:rsidRDefault="00FB09E9" w:rsidP="00FB09E9">
      <w:pPr>
        <w:shd w:val="clear" w:color="auto" w:fill="FFFFFF"/>
        <w:ind w:left="360"/>
        <w:jc w:val="both"/>
        <w:rPr>
          <w:b/>
          <w:bCs/>
          <w:sz w:val="27"/>
          <w:szCs w:val="27"/>
        </w:rPr>
      </w:pPr>
    </w:p>
    <w:p w:rsidR="00FB09E9" w:rsidRDefault="00FB09E9" w:rsidP="00FB09E9">
      <w:pPr>
        <w:shd w:val="clear" w:color="auto" w:fill="FFFFFF"/>
        <w:jc w:val="both"/>
        <w:rPr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          </w:t>
      </w:r>
      <w:r>
        <w:rPr>
          <w:bCs/>
          <w:sz w:val="27"/>
          <w:szCs w:val="27"/>
          <w:u w:val="single"/>
        </w:rPr>
        <w:t>Целями Программы являются: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         -</w:t>
      </w:r>
      <w:r>
        <w:rPr>
          <w:sz w:val="27"/>
          <w:szCs w:val="27"/>
        </w:rPr>
        <w:t>обеспечение безопасности граждан на терри</w:t>
      </w:r>
      <w:r>
        <w:rPr>
          <w:sz w:val="27"/>
          <w:szCs w:val="27"/>
        </w:rPr>
        <w:softHyphen/>
        <w:t>тории района;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-укрепление на территории Романовского муниципального района законности, правопорядка, защиты прав и свобод граждан;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ab/>
        <w:t>-совершенствование взаимодействия органов местного самоуправления, правоохранительных, контролирующих органов, учреждений социальной сферы, общественных объединений в вопросах усиления борьбы с преступностью;</w:t>
      </w:r>
    </w:p>
    <w:p w:rsidR="00FB09E9" w:rsidRDefault="00FB09E9" w:rsidP="00FB09E9">
      <w:pPr>
        <w:shd w:val="clear" w:color="auto" w:fill="FFFFFF"/>
        <w:jc w:val="both"/>
        <w:rPr>
          <w:bCs/>
          <w:sz w:val="27"/>
          <w:szCs w:val="27"/>
        </w:rPr>
      </w:pPr>
      <w:r>
        <w:rPr>
          <w:sz w:val="27"/>
          <w:szCs w:val="27"/>
        </w:rPr>
        <w:tab/>
        <w:t>-формирование эффективной системы профилактики правонарушений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  <w:u w:val="single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 xml:space="preserve">Задачами Программы являются: 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-снижение уровня правонарушений на территории района;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</w:t>
      </w:r>
      <w:proofErr w:type="gramStart"/>
      <w:r>
        <w:rPr>
          <w:sz w:val="27"/>
          <w:szCs w:val="27"/>
        </w:rPr>
        <w:t xml:space="preserve">- воссоздание системы социальной профилактики правонарушений, направленной, прежде всего, на реабилитацию лиц, освободившихся из мест лишения свободы, активизацию борьбы с пьянством, алкоголизмом, наркоманией, безнадзорностью, беспризорностью несовершеннолетних, незаконной миграцией; </w:t>
      </w:r>
      <w:proofErr w:type="gramEnd"/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-совершенствование нормативной правовой базы по профилактике правонарушений;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-активизация участия и улучшение </w:t>
      </w:r>
      <w:proofErr w:type="gramStart"/>
      <w:r>
        <w:rPr>
          <w:sz w:val="27"/>
          <w:szCs w:val="27"/>
        </w:rPr>
        <w:t>координации деятельности органов местного самоуправления Романовского муниципального района Саратовской области</w:t>
      </w:r>
      <w:proofErr w:type="gramEnd"/>
      <w:r>
        <w:rPr>
          <w:sz w:val="27"/>
          <w:szCs w:val="27"/>
        </w:rPr>
        <w:t xml:space="preserve"> в предупреждении правонарушений;</w:t>
      </w:r>
    </w:p>
    <w:p w:rsidR="00FB09E9" w:rsidRDefault="00FB09E9" w:rsidP="00FB09E9">
      <w:pPr>
        <w:shd w:val="clear" w:color="auto" w:fill="FFFFFF"/>
        <w:ind w:firstLine="708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>-вовлечение в предупреждение правонарушений предприятий, учреждений, организаций всех форм собственности, а также общественных организаций, находящихся на территории района;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-повышение уровня «правового воспитания» населения, создание системы сти</w:t>
      </w:r>
      <w:r>
        <w:rPr>
          <w:sz w:val="27"/>
          <w:szCs w:val="27"/>
        </w:rPr>
        <w:softHyphen/>
        <w:t>мулов для ведения законопослушного образа жизни;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-повышение оперативности реагирования на заявления и сообщения о правонарушениях;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-оптимизация работы по предупреждению и профилактике правона</w:t>
      </w:r>
      <w:r>
        <w:rPr>
          <w:sz w:val="27"/>
          <w:szCs w:val="27"/>
        </w:rPr>
        <w:softHyphen/>
        <w:t>рушений, совершаемых на улицах и общественных местах;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-выявление и устранение причин и условий, способствующих совер</w:t>
      </w:r>
      <w:r>
        <w:rPr>
          <w:sz w:val="27"/>
          <w:szCs w:val="27"/>
        </w:rPr>
        <w:softHyphen/>
        <w:t>шению правонарушений.</w:t>
      </w: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</w:p>
    <w:p w:rsidR="00FB09E9" w:rsidRDefault="00FB09E9" w:rsidP="00FB09E9">
      <w:pPr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>3.</w:t>
      </w:r>
      <w:r>
        <w:rPr>
          <w:b/>
          <w:bCs/>
          <w:sz w:val="27"/>
          <w:szCs w:val="27"/>
        </w:rPr>
        <w:t xml:space="preserve"> Ожидаемые результаты</w:t>
      </w:r>
    </w:p>
    <w:p w:rsidR="00FB09E9" w:rsidRDefault="00FB09E9" w:rsidP="00FB09E9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FB09E9" w:rsidRDefault="00FB09E9" w:rsidP="00FB09E9">
      <w:pPr>
        <w:shd w:val="clear" w:color="auto" w:fill="FFFFFF"/>
        <w:jc w:val="both"/>
        <w:rPr>
          <w:rFonts w:ascii="Arial" w:hAnsi="Arial"/>
          <w:sz w:val="23"/>
          <w:szCs w:val="23"/>
        </w:rPr>
      </w:pPr>
      <w:r>
        <w:rPr>
          <w:sz w:val="27"/>
          <w:szCs w:val="27"/>
        </w:rPr>
        <w:t xml:space="preserve">          Реализация мероприятий Программы позволит:</w:t>
      </w:r>
    </w:p>
    <w:p w:rsidR="00FB09E9" w:rsidRDefault="00FB09E9" w:rsidP="00FB09E9">
      <w:pPr>
        <w:shd w:val="clear" w:color="auto" w:fill="FFFFFF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          -повысить эффективность системы социальной профилактики правонарушений на территории района, привлечь к организации деятельности </w:t>
      </w:r>
      <w:r>
        <w:rPr>
          <w:sz w:val="27"/>
          <w:szCs w:val="27"/>
        </w:rPr>
        <w:lastRenderedPageBreak/>
        <w:t>по предупреждению правонарушении предприятия, учреждения, организации всех форм собственности района;</w:t>
      </w:r>
    </w:p>
    <w:p w:rsidR="00FB09E9" w:rsidRDefault="00FB09E9" w:rsidP="00FB09E9">
      <w:pPr>
        <w:shd w:val="clear" w:color="auto" w:fill="FFFFFF"/>
        <w:jc w:val="both"/>
        <w:rPr>
          <w:sz w:val="23"/>
          <w:szCs w:val="23"/>
        </w:rPr>
      </w:pPr>
      <w:r>
        <w:rPr>
          <w:sz w:val="27"/>
          <w:szCs w:val="27"/>
        </w:rPr>
        <w:t xml:space="preserve">          -обеспечить нормативное правовое регулирование профилактики пра</w:t>
      </w:r>
      <w:r>
        <w:rPr>
          <w:sz w:val="27"/>
          <w:szCs w:val="27"/>
        </w:rPr>
        <w:softHyphen/>
        <w:t>вонарушений;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-улучшить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района;</w:t>
      </w:r>
    </w:p>
    <w:p w:rsidR="00FB09E9" w:rsidRDefault="00FB09E9" w:rsidP="00FB09E9">
      <w:pPr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-  </w:t>
      </w:r>
      <w:r>
        <w:rPr>
          <w:sz w:val="27"/>
          <w:szCs w:val="27"/>
        </w:rPr>
        <w:t>уменьшить общее число совершаемых правонарушений;</w:t>
      </w:r>
    </w:p>
    <w:p w:rsidR="00FB09E9" w:rsidRDefault="00FB09E9" w:rsidP="00FB09E9">
      <w:pPr>
        <w:shd w:val="clear" w:color="auto" w:fill="FFFFFF"/>
        <w:jc w:val="both"/>
        <w:rPr>
          <w:sz w:val="27"/>
          <w:szCs w:val="27"/>
        </w:rPr>
      </w:pPr>
      <w:r>
        <w:rPr>
          <w:sz w:val="23"/>
          <w:szCs w:val="23"/>
        </w:rPr>
        <w:t xml:space="preserve">          -</w:t>
      </w:r>
      <w:r>
        <w:rPr>
          <w:sz w:val="27"/>
          <w:szCs w:val="27"/>
        </w:rPr>
        <w:t>«оздоровить» обстановку на улицах и других общественных местах;</w:t>
      </w:r>
    </w:p>
    <w:p w:rsidR="00FB09E9" w:rsidRDefault="00FB09E9" w:rsidP="00FB09E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-улучшить профилактику правонарушений в среде несовершеннолет</w:t>
      </w:r>
      <w:r>
        <w:rPr>
          <w:sz w:val="28"/>
          <w:szCs w:val="28"/>
        </w:rPr>
        <w:softHyphen/>
        <w:t>них и молодежи;</w:t>
      </w:r>
    </w:p>
    <w:p w:rsidR="00FB09E9" w:rsidRDefault="00FB09E9" w:rsidP="00FB09E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-снизить количество дорожно-транспортных происшествий и тяжесть их последствий;</w:t>
      </w:r>
    </w:p>
    <w:p w:rsidR="00FB09E9" w:rsidRDefault="00FB09E9" w:rsidP="00FB09E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миграционными потоками, снизить количество незаконных мигрантов;</w:t>
      </w:r>
    </w:p>
    <w:p w:rsidR="00FB09E9" w:rsidRDefault="00FB09E9" w:rsidP="00FB09E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снизить количество преступлений, связанных с незаконным оборотом наркотических и психотропных веществ;</w:t>
      </w:r>
    </w:p>
    <w:p w:rsidR="00FB09E9" w:rsidRDefault="00FB09E9" w:rsidP="00FB09E9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- повысить уровень доверия населения к правоохранительным органам.</w:t>
      </w:r>
    </w:p>
    <w:p w:rsidR="00FB09E9" w:rsidRDefault="00FB09E9" w:rsidP="00FB09E9">
      <w:pPr>
        <w:rPr>
          <w:bCs/>
          <w:sz w:val="28"/>
          <w:szCs w:val="28"/>
        </w:rPr>
        <w:sectPr w:rsidR="00FB09E9">
          <w:pgSz w:w="11906" w:h="16838"/>
          <w:pgMar w:top="719" w:right="680" w:bottom="539" w:left="1985" w:header="709" w:footer="709" w:gutter="0"/>
          <w:cols w:space="720"/>
        </w:sectPr>
      </w:pPr>
    </w:p>
    <w:p w:rsidR="00FB09E9" w:rsidRDefault="00FB09E9" w:rsidP="00FB09E9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>
        <w:rPr>
          <w:b/>
          <w:bCs/>
          <w:sz w:val="28"/>
          <w:szCs w:val="28"/>
        </w:rPr>
        <w:t xml:space="preserve"> Программные мероприятия</w:t>
      </w:r>
    </w:p>
    <w:p w:rsidR="00FB09E9" w:rsidRDefault="00FB09E9" w:rsidP="00FB09E9">
      <w:pPr>
        <w:ind w:left="36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876"/>
        <w:gridCol w:w="2808"/>
        <w:gridCol w:w="1889"/>
        <w:gridCol w:w="2227"/>
      </w:tblGrid>
      <w:tr w:rsidR="00FB09E9" w:rsidTr="00FB09E9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FB09E9" w:rsidRDefault="00FB09E9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Исполнители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Срок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исполнения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Финансовые затраты (тыс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ублей)</w:t>
            </w:r>
          </w:p>
        </w:tc>
      </w:tr>
      <w:tr w:rsidR="00FB09E9" w:rsidTr="00FB09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2015 год</w:t>
            </w:r>
          </w:p>
        </w:tc>
      </w:tr>
      <w:tr w:rsidR="00FB09E9" w:rsidTr="00FB09E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FB09E9" w:rsidTr="00FB09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Организационные мероприятия</w:t>
            </w:r>
          </w:p>
        </w:tc>
      </w:tr>
      <w:tr w:rsidR="00FB09E9" w:rsidTr="00FB09E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Разработка мероприятий в сфере профилактики правонарушений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района, администрации муниципальных образований (по согласованию), прокуратура Романовского муниципального район</w:t>
            </w:r>
            <w:proofErr w:type="gramStart"/>
            <w:r>
              <w:rPr>
                <w:bCs/>
              </w:rPr>
              <w:t>а(</w:t>
            </w:r>
            <w:proofErr w:type="gramEnd"/>
            <w:r>
              <w:rPr>
                <w:bCs/>
              </w:rPr>
              <w:t>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мере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необходимости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Оказание содействия в трудоустройстве на постоянную работу граждан, освобожденных из мест лишения свободы, и обратившихся в ГАУ СО «ЦСЗН Романовского района»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образований (по согласованию), ГАУ СО «ЦСЗН Романовского района»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Проведение мониторинга досуга детей и на его основе обеспечение создания клубных формирований, спортивных секций, кружков, учебных курсов, работающих на бесплатной основе для определенных категорий граждан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Отдел образования  администрации Романовского муниципального района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Реализация комплексных мер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Администрация Романовского муниципального   района, администрации муниципальных образований по согласованию), </w:t>
            </w:r>
            <w:proofErr w:type="gramEnd"/>
          </w:p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  <w:p w:rsidR="00FB09E9" w:rsidRDefault="00FB09E9">
            <w:pPr>
              <w:jc w:val="center"/>
              <w:rPr>
                <w:bCs/>
              </w:rPr>
            </w:pPr>
          </w:p>
          <w:p w:rsidR="00FB09E9" w:rsidRDefault="00FB09E9">
            <w:pPr>
              <w:jc w:val="center"/>
              <w:rPr>
                <w:bCs/>
              </w:rPr>
            </w:pPr>
          </w:p>
          <w:p w:rsidR="00FB09E9" w:rsidRDefault="00FB09E9">
            <w:pPr>
              <w:rPr>
                <w:bCs/>
              </w:rPr>
            </w:pPr>
          </w:p>
        </w:tc>
      </w:tr>
    </w:tbl>
    <w:p w:rsidR="00FB09E9" w:rsidRDefault="00FB09E9" w:rsidP="00FB09E9">
      <w:pPr>
        <w:rPr>
          <w:sz w:val="20"/>
          <w:szCs w:val="20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876"/>
        <w:gridCol w:w="2808"/>
        <w:gridCol w:w="1889"/>
        <w:gridCol w:w="2225"/>
      </w:tblGrid>
      <w:tr w:rsidR="00FB09E9" w:rsidTr="00FB09E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Обеспечение стимулирования и информационного обеспечения добровольной сдачи оружия и боеприпасов, незаконно хранящихся у населения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rPr>
          <w:trHeight w:val="112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работы «Телефона доверия» (для лиц, оказавшихся в трудной жизненной ситуации)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pStyle w:val="23"/>
              <w:spacing w:after="0" w:line="240" w:lineRule="auto"/>
              <w:ind w:firstLine="249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 №1 МО МВД РФ «</w:t>
            </w:r>
            <w:proofErr w:type="spellStart"/>
            <w:r>
              <w:rPr>
                <w:bCs/>
                <w:sz w:val="24"/>
                <w:szCs w:val="24"/>
              </w:rPr>
              <w:t>Балашовский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»  (по согласованию),  </w:t>
            </w:r>
            <w:r>
              <w:rPr>
                <w:sz w:val="24"/>
                <w:szCs w:val="24"/>
              </w:rPr>
              <w:t xml:space="preserve">КДН и ЗП, </w:t>
            </w:r>
            <w:r>
              <w:rPr>
                <w:color w:val="000000"/>
                <w:sz w:val="24"/>
                <w:szCs w:val="24"/>
              </w:rPr>
              <w:t xml:space="preserve">отдел образования администрации Романовского муниципального района; </w:t>
            </w:r>
            <w:r>
              <w:rPr>
                <w:sz w:val="24"/>
                <w:szCs w:val="24"/>
              </w:rPr>
              <w:t xml:space="preserve"> ГАУ СО «ЦСЗН  Романовского муниципального района» (по согласованию), ГУЗ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«Романовская РБ»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выполнения законодательства по найму жилья для выпускников </w:t>
            </w:r>
            <w:proofErr w:type="spellStart"/>
            <w:r>
              <w:rPr>
                <w:bCs/>
              </w:rPr>
              <w:t>интернатных</w:t>
            </w:r>
            <w:proofErr w:type="spellEnd"/>
            <w:r>
              <w:rPr>
                <w:bCs/>
              </w:rPr>
              <w:t xml:space="preserve"> учреждений и детских домов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Отдел образования  администрации муниципального района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Воссоздание института социальной профилактики и вовлечения общественности в предупреждение правонарушений</w:t>
            </w:r>
          </w:p>
        </w:tc>
      </w:tr>
      <w:tr w:rsidR="00FB09E9" w:rsidTr="00FB09E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Возрождение движения юных помощников полиции, юных инспекторов безопасности дорожного движения, секций и кружков по изучению уголовного и административного законодательства, правил дорожного движения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 xml:space="preserve">»  (по согласованию), 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</w:tbl>
    <w:p w:rsidR="00FB09E9" w:rsidRDefault="00FB09E9" w:rsidP="00FB09E9">
      <w:pPr>
        <w:rPr>
          <w:sz w:val="20"/>
          <w:szCs w:val="20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71"/>
        <w:gridCol w:w="2825"/>
        <w:gridCol w:w="52"/>
        <w:gridCol w:w="2781"/>
        <w:gridCol w:w="27"/>
        <w:gridCol w:w="1889"/>
        <w:gridCol w:w="23"/>
        <w:gridCol w:w="2200"/>
      </w:tblGrid>
      <w:tr w:rsidR="00FB09E9" w:rsidTr="00FB09E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Профилактика правонарушений несовершеннолетних и молодежи</w:t>
            </w:r>
          </w:p>
        </w:tc>
      </w:tr>
      <w:tr w:rsidR="00FB09E9" w:rsidTr="00FB09E9">
        <w:trPr>
          <w:trHeight w:val="248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проведения практических занятий и семинаров для старшеклассников муниципальных общеобразовательных учреждений Романовского муниципального района Саратовской области с привлечением специалистов, преподавателей учебных заведений по проблемам профилактики безнадзорности и правонарушений несовершеннолетних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Отдел образования  администрации Романовского муниципального района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FB09E9" w:rsidTr="00FB09E9"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Проведение акций: «Внимание дети», «Вежливый водитель», «Зебра»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FB09E9" w:rsidTr="00FB09E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Проверка законности нахождения на территории учреждений социальной сферы, работающих с детьми, коммерческих организаций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образований по согласованию),</w:t>
            </w:r>
            <w:r>
              <w:t xml:space="preserve"> </w:t>
            </w: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Организация участия несовершеннолетних, </w:t>
            </w:r>
            <w:proofErr w:type="gramStart"/>
            <w:r>
              <w:rPr>
                <w:bCs/>
              </w:rPr>
              <w:t>состоящими</w:t>
            </w:r>
            <w:proofErr w:type="gramEnd"/>
            <w:r>
              <w:rPr>
                <w:bCs/>
              </w:rPr>
              <w:t xml:space="preserve"> на учете в правоохранительных органах, в районом банке данных семей, находящихся в социально опасном положении, находящихся в трудной жизненной ситуации, в кружках и секциях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образований (по согласованию), </w:t>
            </w:r>
            <w:r>
              <w:t xml:space="preserve">КДН и ЗП; </w:t>
            </w:r>
            <w:r>
              <w:rPr>
                <w:color w:val="000000"/>
              </w:rPr>
              <w:t xml:space="preserve">отдел образования администрации Романовского муниципального района; </w:t>
            </w:r>
            <w:r>
              <w:t xml:space="preserve"> </w:t>
            </w:r>
          </w:p>
          <w:p w:rsidR="00FB09E9" w:rsidRDefault="00FB09E9">
            <w:pPr>
              <w:jc w:val="center"/>
            </w:pPr>
            <w:r>
              <w:t>ГАУ СО «ЦСЗН  Романовского муниципального района»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Организация и проведение комплексных оздоровительных, </w:t>
            </w:r>
            <w:proofErr w:type="spellStart"/>
            <w:r>
              <w:rPr>
                <w:bCs/>
              </w:rPr>
              <w:t>физкультурно-спортив-ных</w:t>
            </w:r>
            <w:proofErr w:type="spellEnd"/>
            <w:r>
              <w:rPr>
                <w:bCs/>
              </w:rPr>
              <w:t xml:space="preserve"> и агитационно-пропагандистских мероприятий (спартакиады, фестивали, летние и зимние игры, походы и слеты, </w:t>
            </w:r>
            <w:r>
              <w:rPr>
                <w:bCs/>
              </w:rPr>
              <w:lastRenderedPageBreak/>
              <w:t>спортивные праздники и вечера, олимпиады, и т.д.).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</w:pPr>
            <w:r>
              <w:lastRenderedPageBreak/>
              <w:t xml:space="preserve">Отдел образования администрации Романовского муниципального района;  </w:t>
            </w:r>
          </w:p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FB09E9" w:rsidTr="00FB09E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</w:pPr>
            <w:r>
              <w:rPr>
                <w:bCs/>
              </w:rPr>
              <w:t xml:space="preserve">образований (по согласованию), </w:t>
            </w:r>
            <w:r>
              <w:t xml:space="preserve">КДН и ЗП администрации </w:t>
            </w:r>
            <w:r>
              <w:lastRenderedPageBreak/>
              <w:t>муниципального района,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t>ГАУ СО «ЦСЗН  Романовского муниципального района»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проведения семинаров, лекций для учащихся общеобразовательных учреждений Романовского муниципального района Саратовской области по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образований (по согласованию), отдел образования администрации Романовского муниципального района, </w:t>
            </w:r>
            <w:r>
              <w:t xml:space="preserve">ГУЗ </w:t>
            </w:r>
            <w:proofErr w:type="gramStart"/>
            <w:r>
              <w:t>СО</w:t>
            </w:r>
            <w:proofErr w:type="gramEnd"/>
            <w:r>
              <w:t xml:space="preserve"> «Романовская РБ»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круглогодичного отдыха и оздоровление детей, состоящих на учете в ПДН ОП № 1 в составе МО МВД России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в возрасте от 7 до 15 лет включительно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КДН и ЗП администрации муниципального района, </w:t>
            </w:r>
            <w:r>
              <w:t xml:space="preserve">ГАУ СО «ЦСЗН  Романовского муниципального района» </w:t>
            </w:r>
            <w:proofErr w:type="gramStart"/>
            <w:r>
              <w:t xml:space="preserve">( </w:t>
            </w:r>
            <w:proofErr w:type="gramEnd"/>
            <w:r>
              <w:t xml:space="preserve">по согласованию), </w:t>
            </w: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  <w:color w:val="FF0000"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Профилактика правонарушений среди лиц, проповедующих экстремизм, подготавливающих и замышляющих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 совершение террористических актов</w:t>
            </w: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Профилактика нарушения законодательства о гражданстве, предупреждение и пресечение нелегальной миграции</w:t>
            </w:r>
          </w:p>
        </w:tc>
      </w:tr>
      <w:tr w:rsidR="00FB09E9" w:rsidTr="00FB09E9"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сбор и обобщение информации о необходимом количестве привлечения трудовых мигрантов с целью упорядочения и легализации участия в трудовой деятельности иностранных граждан и лиц без гражданства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</w:pPr>
            <w:r>
              <w:t xml:space="preserve">Администрации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t xml:space="preserve">муниципальных образований (по согласованию), </w:t>
            </w: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2016год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E9" w:rsidRDefault="00FB09E9">
            <w:pPr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Профилактика правонарушений, связанных с незаконным оборотом наркотиков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Разработка системы мониторинга </w:t>
            </w:r>
            <w:proofErr w:type="spellStart"/>
            <w:r>
              <w:rPr>
                <w:bCs/>
                <w:color w:val="000000"/>
              </w:rPr>
              <w:lastRenderedPageBreak/>
              <w:t>наркоситуации</w:t>
            </w:r>
            <w:proofErr w:type="spellEnd"/>
            <w:r>
              <w:rPr>
                <w:bCs/>
                <w:color w:val="000000"/>
              </w:rPr>
              <w:t xml:space="preserve"> в муниципальных образовательных учреждениях Романовского района Саратовской области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Отдел образования администрации </w:t>
            </w:r>
            <w:r>
              <w:rPr>
                <w:bCs/>
                <w:color w:val="000000"/>
              </w:rPr>
              <w:lastRenderedPageBreak/>
              <w:t xml:space="preserve">Романовского муниципального района </w:t>
            </w:r>
          </w:p>
          <w:p w:rsidR="00FB09E9" w:rsidRDefault="00FB09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Профилактика правонарушений среди лиц, освободившихся из мест лишения свободы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работы по социальной адаптации лиц, освободившихся из мест лишения свободы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Обеспечение своевременного информирования органов местного самоуправления о лицах, освободившихся из мест лишения 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Ежемесячно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t>Определение Перечня базовых предприятий, организаций, учреждений, находящихся на территории Романовского муниципального района Саратовской области, на которых будут отбывать наказание осужденные к обязательным и исправительным работам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/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Трудоустройство осужденных к исправительным работам, условно осужденных и лиц, освободившихся из мест лишения свободы в организациях, находящихся на территории Романовского муниципального района Саратовской области, входящих в перечень базовых предприятий, организаций, учреждений, находящихся на территории Романовского муниципального района Саратовской области, на которых будут отбывать наказание осужденные к обязательным и исправительным работам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t xml:space="preserve">ГАУ </w:t>
            </w:r>
            <w:proofErr w:type="gramStart"/>
            <w:r>
              <w:t>СО</w:t>
            </w:r>
            <w:proofErr w:type="gramEnd"/>
            <w:r>
              <w:t xml:space="preserve"> «Центр социальной защиты населения Романовского района»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Профилактика правонарушений в общественных местах и на улицах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Обеспечение работы комиссии по безопасности дорожного движения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Организация работы добровольных народных дружин в Романовском муниципальном районе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 района, администрации муниципальных 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Профилактика правонарушений на административных участках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Проведение целевых мероприятий в жилом секторе для укрепления связи участковых уполномоченных полиции с населением, повышение уровня доверия граждан к органам внутренних дел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распространение среди населения памяток (листовок) о порядке действий при совершении в отношении них правонарушений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FB09E9" w:rsidTr="00FB09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Информационно-методическое обеспечение профилактики правонарушений</w:t>
            </w:r>
          </w:p>
        </w:tc>
      </w:tr>
      <w:tr w:rsidR="00FB09E9" w:rsidTr="00FB09E9">
        <w:trPr>
          <w:trHeight w:val="933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Создание и ведение банка данных о детях, нуждающихся в социальной помощи и медико-психологической поддержке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t xml:space="preserve">КДН и ЗП, </w:t>
            </w:r>
            <w:r>
              <w:rPr>
                <w:color w:val="000000"/>
              </w:rPr>
              <w:t xml:space="preserve">отдел образования администрации муниципального района; </w:t>
            </w:r>
            <w:r>
              <w:t xml:space="preserve"> ГАУ </w:t>
            </w:r>
            <w:proofErr w:type="gramStart"/>
            <w:r>
              <w:t>СО</w:t>
            </w:r>
            <w:proofErr w:type="gramEnd"/>
            <w:r>
              <w:t xml:space="preserve"> «Центр социальной защиты населения Романовского района» (по согласованию); 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Выявление несовершеннолетних, находящихся в социально-опасном положении, оказание им необходимой помощи в соответствии с индивидуальными программами социальной реабилитации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 xml:space="preserve">»  (по согласованию),   </w:t>
            </w:r>
            <w:r>
              <w:t xml:space="preserve">КДН и ЗП, </w:t>
            </w:r>
            <w:r>
              <w:rPr>
                <w:color w:val="000000"/>
              </w:rPr>
              <w:t xml:space="preserve">отдел образования администрации муниципального района; </w:t>
            </w:r>
            <w:r>
              <w:t xml:space="preserve"> ГАУ </w:t>
            </w:r>
            <w:proofErr w:type="gramStart"/>
            <w:r>
              <w:t>СО</w:t>
            </w:r>
            <w:proofErr w:type="gramEnd"/>
            <w:r>
              <w:t xml:space="preserve"> «Центр социальной защиты населения Романовского района» (по </w:t>
            </w:r>
            <w:r>
              <w:lastRenderedPageBreak/>
              <w:t>согласованию);  ГУЗ СО «Романовская РБ» (по согласованию)</w:t>
            </w:r>
            <w:r>
              <w:rPr>
                <w:bCs/>
              </w:rPr>
              <w:t xml:space="preserve">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/>
                <w:bCs/>
              </w:rPr>
            </w:pPr>
          </w:p>
        </w:tc>
      </w:tr>
      <w:tr w:rsidR="00FB09E9" w:rsidTr="00FB09E9">
        <w:trPr>
          <w:trHeight w:val="82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29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Выявление фактов нарушения жилищных, трудовых и иных прав, свобод и законных интересов детей и подростков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 xml:space="preserve">КДН и ЗП, </w:t>
            </w:r>
            <w:r>
              <w:rPr>
                <w:color w:val="000000"/>
              </w:rPr>
              <w:t xml:space="preserve">отдел образования администрации муниципального района; </w:t>
            </w:r>
            <w:r>
              <w:t xml:space="preserve"> ГАУ </w:t>
            </w:r>
            <w:proofErr w:type="gramStart"/>
            <w:r>
              <w:t>СО</w:t>
            </w:r>
            <w:proofErr w:type="gramEnd"/>
            <w:r>
              <w:t xml:space="preserve"> «Центр социальной защиты населения Романовского района» (по согласованию); 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/>
                <w:bCs/>
              </w:rPr>
            </w:pPr>
          </w:p>
        </w:tc>
      </w:tr>
      <w:tr w:rsidR="00FB09E9" w:rsidTr="00FB09E9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9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Осуществление рейдов в семьи находящиеся в социально-опасном положении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t xml:space="preserve">Отдел образования администрации муниципального района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2016год</w:t>
            </w:r>
          </w:p>
          <w:p w:rsidR="00FB09E9" w:rsidRDefault="00FB09E9">
            <w:pPr>
              <w:jc w:val="center"/>
            </w:pPr>
            <w:r>
              <w:t>ежемесячно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FB09E9" w:rsidTr="00FB09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 xml:space="preserve">»  (по согласованию), </w:t>
            </w:r>
            <w:r>
              <w:t>КДН и ЗП администрации муниципального района;</w:t>
            </w:r>
          </w:p>
          <w:p w:rsidR="00FB09E9" w:rsidRDefault="00FB09E9">
            <w:pPr>
              <w:rPr>
                <w:bCs/>
              </w:rPr>
            </w:pPr>
            <w:r>
              <w:t xml:space="preserve">  ГАУ </w:t>
            </w:r>
            <w:proofErr w:type="gramStart"/>
            <w:r>
              <w:t>СО</w:t>
            </w:r>
            <w:proofErr w:type="gramEnd"/>
            <w:r>
              <w:t xml:space="preserve"> «Центр социальной защиты населения Романовского района» (по согласованию);  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Создание условий для обеспечения занятости подростков путем организации молодежной биржи труда, трудоустройства школьников во внешкольный период</w:t>
            </w: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образований (по согласованию), КДН и ЗП, отдел образования администрации муниципального района</w:t>
            </w:r>
          </w:p>
        </w:tc>
        <w:tc>
          <w:tcPr>
            <w:tcW w:w="9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FB09E9" w:rsidRDefault="00FB09E9" w:rsidP="00FB09E9">
      <w:pPr>
        <w:rPr>
          <w:sz w:val="20"/>
          <w:szCs w:val="20"/>
        </w:rPr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2594"/>
        <w:gridCol w:w="3123"/>
        <w:gridCol w:w="10"/>
        <w:gridCol w:w="1939"/>
        <w:gridCol w:w="2200"/>
      </w:tblGrid>
      <w:tr w:rsidR="00FB09E9" w:rsidTr="00FB09E9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32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Ежеквартально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1,0</w:t>
            </w:r>
          </w:p>
        </w:tc>
      </w:tr>
      <w:tr w:rsidR="00FB09E9" w:rsidTr="00FB09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proofErr w:type="gramStart"/>
            <w:r>
              <w:rPr>
                <w:bCs/>
              </w:rPr>
              <w:t>муниципальных</w:t>
            </w:r>
            <w:proofErr w:type="gramEnd"/>
            <w:r>
              <w:rPr>
                <w:bCs/>
              </w:rPr>
              <w:t xml:space="preserve"> </w:t>
            </w:r>
          </w:p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образований (по согласованию), 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Проведение тематических публикаций статей по подростковой преступности, наркомании и токсикомании среди молодежи, детского дорожно-транспортного травматизма</w:t>
            </w:r>
          </w:p>
        </w:tc>
        <w:tc>
          <w:tcPr>
            <w:tcW w:w="1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rPr>
                <w:bCs/>
              </w:rPr>
            </w:pPr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Ежеквартально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1,0 </w:t>
            </w:r>
          </w:p>
        </w:tc>
      </w:tr>
      <w:tr w:rsidR="00FB09E9" w:rsidTr="00FB09E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9E9" w:rsidRDefault="00FB09E9">
            <w:pPr>
              <w:rPr>
                <w:bCs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ОП №1 МО МВД РФ «</w:t>
            </w:r>
            <w:proofErr w:type="spellStart"/>
            <w:r>
              <w:rPr>
                <w:bCs/>
              </w:rPr>
              <w:t>Балашовский</w:t>
            </w:r>
            <w:proofErr w:type="spellEnd"/>
            <w:r>
              <w:rPr>
                <w:bCs/>
              </w:rPr>
              <w:t>»  (по согласованию)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9E9" w:rsidRDefault="00FB09E9">
            <w:pPr>
              <w:jc w:val="center"/>
              <w:rPr>
                <w:bCs/>
              </w:rPr>
            </w:pPr>
          </w:p>
        </w:tc>
      </w:tr>
      <w:tr w:rsidR="00FB09E9" w:rsidTr="00FB09E9">
        <w:trPr>
          <w:trHeight w:val="169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в средствах массовой информации пропаганды патриотизма, здорового образа жизни подростков и молодежи, их ориентацию на духовные ценности</w:t>
            </w:r>
          </w:p>
        </w:tc>
        <w:tc>
          <w:tcPr>
            <w:tcW w:w="1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both"/>
              <w:rPr>
                <w:bCs/>
              </w:rPr>
            </w:pPr>
            <w:r>
              <w:rPr>
                <w:bCs/>
              </w:rPr>
              <w:t xml:space="preserve"> Отдел образования  администрации муниципального района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>Ежеквартально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1,0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35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Приобретение жилетов со светоотражающей надписью и символикой ДНД и нарукавных повязок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</w:pPr>
            <w:r>
              <w:t>10,0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36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Приобретение удостоверений для членов ДНД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</w:pPr>
            <w:r>
              <w:t>3,0</w:t>
            </w:r>
          </w:p>
        </w:tc>
      </w:tr>
      <w:tr w:rsidR="00FB09E9" w:rsidTr="00FB09E9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37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Приобретение наглядной агитации с информационными материалами о работе ДНД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rPr>
                <w:bCs/>
              </w:rPr>
              <w:t>Администрация Романовского муниципального района</w:t>
            </w: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r>
              <w:t>2016 год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9E9" w:rsidRDefault="00FB09E9">
            <w:pPr>
              <w:jc w:val="center"/>
            </w:pPr>
            <w:r>
              <w:t>3,0</w:t>
            </w:r>
          </w:p>
        </w:tc>
      </w:tr>
    </w:tbl>
    <w:p w:rsidR="00FB09E9" w:rsidRDefault="00FB09E9" w:rsidP="00FB09E9">
      <w:pPr>
        <w:rPr>
          <w:sz w:val="20"/>
          <w:szCs w:val="20"/>
        </w:rPr>
      </w:pPr>
      <w:r>
        <w:t xml:space="preserve">  </w:t>
      </w:r>
    </w:p>
    <w:p w:rsidR="00FB09E9" w:rsidRDefault="00FB09E9" w:rsidP="00FB09E9">
      <w:pPr>
        <w:jc w:val="center"/>
      </w:pPr>
      <w:r>
        <w:t xml:space="preserve">   _________________</w:t>
      </w:r>
    </w:p>
    <w:p w:rsidR="00FB09E9" w:rsidRDefault="00FB09E9" w:rsidP="00FB09E9">
      <w:pPr>
        <w:jc w:val="center"/>
      </w:pPr>
      <w:r>
        <w:t xml:space="preserve">  </w:t>
      </w:r>
    </w:p>
    <w:p w:rsidR="00FB09E9" w:rsidRDefault="00FB09E9" w:rsidP="00FB09E9">
      <w:pPr>
        <w:tabs>
          <w:tab w:val="left" w:pos="3984"/>
        </w:tabs>
        <w:rPr>
          <w:sz w:val="28"/>
          <w:szCs w:val="28"/>
        </w:rPr>
      </w:pPr>
    </w:p>
    <w:p w:rsidR="002415A1" w:rsidRPr="00B67650" w:rsidRDefault="002415A1" w:rsidP="00FB09E9"/>
    <w:sectPr w:rsidR="002415A1" w:rsidRPr="00B67650" w:rsidSect="00FB09E9">
      <w:pgSz w:w="11906" w:h="16838"/>
      <w:pgMar w:top="720" w:right="851" w:bottom="720" w:left="902" w:header="4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D56D9"/>
    <w:rsid w:val="000D7D70"/>
    <w:rsid w:val="000F02BE"/>
    <w:rsid w:val="000F64ED"/>
    <w:rsid w:val="000F7A86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3A5C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4D74"/>
    <w:rsid w:val="00256C8B"/>
    <w:rsid w:val="00265934"/>
    <w:rsid w:val="00265F4B"/>
    <w:rsid w:val="00283F00"/>
    <w:rsid w:val="002B05B9"/>
    <w:rsid w:val="002C3435"/>
    <w:rsid w:val="002C4140"/>
    <w:rsid w:val="002D6819"/>
    <w:rsid w:val="0031283D"/>
    <w:rsid w:val="00312E84"/>
    <w:rsid w:val="00323CBF"/>
    <w:rsid w:val="003277BD"/>
    <w:rsid w:val="00346128"/>
    <w:rsid w:val="00353D27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754BA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23D6"/>
    <w:rsid w:val="0055047A"/>
    <w:rsid w:val="005564F4"/>
    <w:rsid w:val="00565FAD"/>
    <w:rsid w:val="0057440C"/>
    <w:rsid w:val="005963E4"/>
    <w:rsid w:val="005A2C36"/>
    <w:rsid w:val="005A5B9E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7032C"/>
    <w:rsid w:val="00671A10"/>
    <w:rsid w:val="00673915"/>
    <w:rsid w:val="00675C87"/>
    <w:rsid w:val="00686098"/>
    <w:rsid w:val="006A65F5"/>
    <w:rsid w:val="006B23CC"/>
    <w:rsid w:val="006C6BFF"/>
    <w:rsid w:val="006D4EC5"/>
    <w:rsid w:val="006E4530"/>
    <w:rsid w:val="006E5CC0"/>
    <w:rsid w:val="00703528"/>
    <w:rsid w:val="007140DE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11428"/>
    <w:rsid w:val="008206E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E035C"/>
    <w:rsid w:val="00AF0D96"/>
    <w:rsid w:val="00AF1280"/>
    <w:rsid w:val="00AF299C"/>
    <w:rsid w:val="00AF5466"/>
    <w:rsid w:val="00B10B38"/>
    <w:rsid w:val="00B13935"/>
    <w:rsid w:val="00B205F4"/>
    <w:rsid w:val="00B46224"/>
    <w:rsid w:val="00B54FE6"/>
    <w:rsid w:val="00B66132"/>
    <w:rsid w:val="00B66169"/>
    <w:rsid w:val="00B663A2"/>
    <w:rsid w:val="00B67650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7031"/>
    <w:rsid w:val="00E370DC"/>
    <w:rsid w:val="00E4079A"/>
    <w:rsid w:val="00E40A89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21F30"/>
    <w:rsid w:val="00F310CB"/>
    <w:rsid w:val="00F374E3"/>
    <w:rsid w:val="00F57693"/>
    <w:rsid w:val="00F9009A"/>
    <w:rsid w:val="00FA0717"/>
    <w:rsid w:val="00FB09E9"/>
    <w:rsid w:val="00FB566B"/>
    <w:rsid w:val="00FB677D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23">
    <w:name w:val="Body Text 2"/>
    <w:basedOn w:val="a"/>
    <w:link w:val="24"/>
    <w:unhideWhenUsed/>
    <w:rsid w:val="00FB09E9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B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23083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26</cp:revision>
  <cp:lastPrinted>2015-11-20T11:40:00Z</cp:lastPrinted>
  <dcterms:created xsi:type="dcterms:W3CDTF">2015-11-05T06:51:00Z</dcterms:created>
  <dcterms:modified xsi:type="dcterms:W3CDTF">2015-11-20T11:40:00Z</dcterms:modified>
</cp:coreProperties>
</file>