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аукциона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A9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9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842"/>
        <w:gridCol w:w="1418"/>
        <w:gridCol w:w="142"/>
        <w:gridCol w:w="1275"/>
        <w:gridCol w:w="1701"/>
        <w:gridCol w:w="1985"/>
        <w:gridCol w:w="1134"/>
        <w:gridCol w:w="1134"/>
        <w:gridCol w:w="992"/>
      </w:tblGrid>
      <w:tr w:rsidR="00247D8B" w:rsidRPr="00934D61" w:rsidTr="00EC3349">
        <w:tc>
          <w:tcPr>
            <w:tcW w:w="640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8079" w:type="dxa"/>
            <w:gridSpan w:val="5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701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1985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03D2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</w:p>
        </w:tc>
        <w:tc>
          <w:tcPr>
            <w:tcW w:w="1134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1134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</w:t>
            </w: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Шаг аукциона», руб.</w:t>
            </w:r>
          </w:p>
        </w:tc>
        <w:tc>
          <w:tcPr>
            <w:tcW w:w="992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247D8B" w:rsidRPr="00934D61" w:rsidTr="00EC3349">
        <w:tc>
          <w:tcPr>
            <w:tcW w:w="640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Тип торгового предприятия (торговый павильон, киоск, торговая палатка и иные нестационарные торговые объекты) в соответствии с ГОСТ Р 51303-2013 «Торговля. Термины и определения»</w:t>
            </w:r>
          </w:p>
        </w:tc>
        <w:tc>
          <w:tcPr>
            <w:tcW w:w="1418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417" w:type="dxa"/>
            <w:gridSpan w:val="2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кв.м</w:t>
            </w:r>
            <w:proofErr w:type="spellEnd"/>
          </w:p>
        </w:tc>
        <w:tc>
          <w:tcPr>
            <w:tcW w:w="1701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2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247D8B" w:rsidRPr="00934D61" w:rsidTr="00EC3349">
        <w:tc>
          <w:tcPr>
            <w:tcW w:w="640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8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34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1005F" w:rsidRPr="002B4C1C" w:rsidTr="00EC3349">
        <w:trPr>
          <w:trHeight w:val="280"/>
        </w:trPr>
        <w:tc>
          <w:tcPr>
            <w:tcW w:w="640" w:type="dxa"/>
          </w:tcPr>
          <w:p w:rsidR="0011005F" w:rsidRPr="002B4C1C" w:rsidRDefault="0011005F" w:rsidP="0011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Ленина,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 м от проезжей части, </w:t>
            </w:r>
            <w:proofErr w:type="gram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напротив  д.</w:t>
            </w:r>
            <w:proofErr w:type="gram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11005F" w:rsidRPr="00B478B6" w:rsidRDefault="0011005F" w:rsidP="0011005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560" w:type="dxa"/>
            <w:gridSpan w:val="2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газированные напитки, еда быстрого приготовления</w:t>
            </w:r>
          </w:p>
        </w:tc>
        <w:tc>
          <w:tcPr>
            <w:tcW w:w="127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005F" w:rsidRPr="00B478B6" w:rsidRDefault="0011005F" w:rsidP="0011005F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8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свободно и планируется к размещению НТО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12550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627,5</w:t>
            </w:r>
          </w:p>
        </w:tc>
        <w:tc>
          <w:tcPr>
            <w:tcW w:w="992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2510</w:t>
            </w:r>
          </w:p>
        </w:tc>
      </w:tr>
      <w:tr w:rsidR="0011005F" w:rsidRPr="002B4C1C" w:rsidTr="00EC3349">
        <w:trPr>
          <w:trHeight w:val="280"/>
        </w:trPr>
        <w:tc>
          <w:tcPr>
            <w:tcW w:w="640" w:type="dxa"/>
          </w:tcPr>
          <w:p w:rsidR="0011005F" w:rsidRPr="002B4C1C" w:rsidRDefault="008871A9" w:rsidP="0011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Советская, в 5 метрах от д. 6 В по ул. Народная по направлению на северо-запад.</w:t>
            </w:r>
          </w:p>
        </w:tc>
        <w:tc>
          <w:tcPr>
            <w:tcW w:w="1842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560" w:type="dxa"/>
            <w:gridSpan w:val="2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Хлеб и хлебобулочные изделия, </w:t>
            </w:r>
            <w:r w:rsidRPr="00B4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газированные напитки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1005F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11005F" w:rsidRPr="00B478B6" w:rsidRDefault="0011005F" w:rsidP="0011005F">
            <w:pPr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8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свободно и планируется к </w:t>
            </w:r>
            <w:r w:rsidRPr="00B4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размещению НТО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26892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1345</w:t>
            </w:r>
          </w:p>
        </w:tc>
        <w:tc>
          <w:tcPr>
            <w:tcW w:w="992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5378</w:t>
            </w:r>
          </w:p>
        </w:tc>
      </w:tr>
    </w:tbl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lastRenderedPageBreak/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адрес электронной почты: 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-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administracija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@</w:t>
      </w:r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rambler</w:t>
      </w:r>
      <w:r w:rsidRPr="00812410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>, тел. 8 (84544) 4-15-53</w:t>
      </w:r>
    </w:p>
    <w:p w:rsidR="00247D8B" w:rsidRPr="00812410" w:rsidRDefault="00247D8B" w:rsidP="00247D8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812410">
        <w:rPr>
          <w:rFonts w:ascii="Times New Roman" w:hAnsi="Times New Roman" w:cs="Times New Roman"/>
          <w:b/>
          <w:sz w:val="22"/>
          <w:szCs w:val="22"/>
        </w:rPr>
        <w:t>Предмет аукциона,</w:t>
      </w:r>
      <w:r w:rsidRPr="00812410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 xml:space="preserve"> начальная цена предмета аукциона, величина повышения начальной цены предмета договора («шаг аукциона»), срок действия договора.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Согласно Приложению к настоящей документации об аукционе.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>Документация об аукционе,</w:t>
      </w:r>
      <w:r w:rsidRPr="00812410">
        <w:rPr>
          <w:rFonts w:ascii="Times New Roman" w:hAnsi="Times New Roman" w:cs="Times New Roman"/>
        </w:rPr>
        <w:t xml:space="preserve"> форма заявки на участие, форма описи документов, представляемых для участия</w:t>
      </w:r>
      <w:r w:rsidRPr="00812410">
        <w:rPr>
          <w:rFonts w:ascii="Times New Roman" w:hAnsi="Times New Roman" w:cs="Times New Roman"/>
          <w:b/>
        </w:rPr>
        <w:t xml:space="preserve"> </w:t>
      </w:r>
      <w:r w:rsidRPr="00812410">
        <w:rPr>
          <w:rFonts w:ascii="Times New Roman" w:hAnsi="Times New Roman" w:cs="Times New Roman"/>
        </w:rPr>
        <w:t>в аукционе,</w:t>
      </w:r>
      <w:r w:rsidRPr="00812410">
        <w:rPr>
          <w:rFonts w:ascii="Times New Roman" w:hAnsi="Times New Roman" w:cs="Times New Roman"/>
          <w:snapToGrid w:val="0"/>
        </w:rPr>
        <w:t xml:space="preserve"> </w:t>
      </w:r>
      <w:r w:rsidRPr="00812410">
        <w:rPr>
          <w:rFonts w:ascii="Times New Roman" w:hAnsi="Times New Roman" w:cs="Times New Roman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812410">
        <w:rPr>
          <w:rFonts w:ascii="Times New Roman" w:hAnsi="Times New Roman" w:cs="Times New Roman"/>
          <w:lang w:val="en-US"/>
        </w:rPr>
        <w:t>http</w:t>
      </w:r>
      <w:r w:rsidRPr="00812410">
        <w:rPr>
          <w:rFonts w:ascii="Times New Roman" w:hAnsi="Times New Roman" w:cs="Times New Roman"/>
        </w:rPr>
        <w:t>://</w:t>
      </w:r>
      <w:proofErr w:type="spellStart"/>
      <w:r w:rsidRPr="00812410">
        <w:rPr>
          <w:rFonts w:ascii="Times New Roman" w:hAnsi="Times New Roman" w:cs="Times New Roman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sarmo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 xml:space="preserve">/ (раздел «Торги по </w:t>
      </w:r>
      <w:proofErr w:type="gramStart"/>
      <w:r w:rsidRPr="00812410">
        <w:rPr>
          <w:rFonts w:ascii="Times New Roman" w:hAnsi="Times New Roman" w:cs="Times New Roman"/>
        </w:rPr>
        <w:t>имуществу»/</w:t>
      </w:r>
      <w:proofErr w:type="gramEnd"/>
      <w:r w:rsidRPr="00812410">
        <w:rPr>
          <w:rFonts w:ascii="Times New Roman" w:hAnsi="Times New Roman" w:cs="Times New Roman"/>
        </w:rPr>
        <w:t>«Нестационарная торговля»).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812410">
        <w:rPr>
          <w:rFonts w:ascii="Times New Roman" w:hAnsi="Times New Roman" w:cs="Times New Roman"/>
          <w:color w:val="000000"/>
        </w:rPr>
        <w:t xml:space="preserve">Срок и место представления документации об аукционе: с </w:t>
      </w:r>
      <w:r w:rsidR="008871A9">
        <w:rPr>
          <w:rFonts w:ascii="Times New Roman" w:hAnsi="Times New Roman" w:cs="Times New Roman"/>
          <w:color w:val="000000"/>
        </w:rPr>
        <w:t>31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 w:rsidR="008871A9">
        <w:rPr>
          <w:rFonts w:ascii="Times New Roman" w:hAnsi="Times New Roman" w:cs="Times New Roman"/>
          <w:color w:val="000000"/>
          <w:highlight w:val="yellow"/>
        </w:rPr>
        <w:t>5</w:t>
      </w:r>
      <w:r w:rsidRPr="00812410">
        <w:rPr>
          <w:rFonts w:ascii="Times New Roman" w:hAnsi="Times New Roman" w:cs="Times New Roman"/>
          <w:color w:val="000000"/>
          <w:highlight w:val="yellow"/>
        </w:rPr>
        <w:t xml:space="preserve">.2023 г. с 10-00 (время местное) по </w:t>
      </w:r>
      <w:r w:rsidR="008871A9">
        <w:rPr>
          <w:rFonts w:ascii="Times New Roman" w:hAnsi="Times New Roman" w:cs="Times New Roman"/>
          <w:color w:val="000000"/>
          <w:highlight w:val="yellow"/>
        </w:rPr>
        <w:t>29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 w:rsidR="008871A9">
        <w:rPr>
          <w:rFonts w:ascii="Times New Roman" w:hAnsi="Times New Roman" w:cs="Times New Roman"/>
          <w:color w:val="000000"/>
          <w:highlight w:val="yellow"/>
        </w:rPr>
        <w:t>6</w:t>
      </w:r>
      <w:r w:rsidRPr="00812410">
        <w:rPr>
          <w:rFonts w:ascii="Times New Roman" w:hAnsi="Times New Roman" w:cs="Times New Roman"/>
          <w:color w:val="000000"/>
          <w:highlight w:val="yellow"/>
        </w:rPr>
        <w:t>.202</w:t>
      </w:r>
      <w:r w:rsidRPr="00812410">
        <w:rPr>
          <w:rFonts w:ascii="Times New Roman" w:hAnsi="Times New Roman" w:cs="Times New Roman"/>
          <w:color w:val="000000"/>
        </w:rPr>
        <w:t>3г. в 17-00 (время местное)</w:t>
      </w:r>
      <w:r w:rsidRPr="00812410">
        <w:rPr>
          <w:rFonts w:ascii="Times New Roman" w:hAnsi="Times New Roman" w:cs="Times New Roman"/>
        </w:rPr>
        <w:t xml:space="preserve">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>. Романовка, ул. Народная, д.10, ком.24.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ком. 24. 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Style w:val="grame"/>
          <w:rFonts w:ascii="Times New Roman" w:hAnsi="Times New Roman" w:cs="Times New Roman"/>
          <w:color w:val="000000"/>
        </w:rPr>
      </w:pPr>
      <w:r w:rsidRPr="00812410">
        <w:rPr>
          <w:rFonts w:ascii="Times New Roman" w:hAnsi="Times New Roman" w:cs="Times New Roman"/>
        </w:rPr>
        <w:t xml:space="preserve">Дата и время начала приема заявок: </w:t>
      </w:r>
      <w:r w:rsidR="008871A9">
        <w:rPr>
          <w:rFonts w:ascii="Times New Roman" w:hAnsi="Times New Roman" w:cs="Times New Roman"/>
        </w:rPr>
        <w:t>31</w:t>
      </w:r>
      <w:r w:rsidRPr="00812410">
        <w:rPr>
          <w:rFonts w:ascii="Times New Roman" w:hAnsi="Times New Roman" w:cs="Times New Roman"/>
          <w:highlight w:val="yellow"/>
        </w:rPr>
        <w:t>.0</w:t>
      </w:r>
      <w:r w:rsidR="008871A9">
        <w:rPr>
          <w:rFonts w:ascii="Times New Roman" w:hAnsi="Times New Roman" w:cs="Times New Roman"/>
          <w:highlight w:val="yellow"/>
        </w:rPr>
        <w:t>5</w:t>
      </w:r>
      <w:r w:rsidRPr="00812410">
        <w:rPr>
          <w:rFonts w:ascii="Times New Roman" w:hAnsi="Times New Roman" w:cs="Times New Roman"/>
          <w:highlight w:val="yellow"/>
        </w:rPr>
        <w:t>.202</w:t>
      </w:r>
      <w:r w:rsidRPr="00812410">
        <w:rPr>
          <w:rFonts w:ascii="Times New Roman" w:hAnsi="Times New Roman" w:cs="Times New Roman"/>
        </w:rPr>
        <w:t>3 г.</w:t>
      </w:r>
      <w:r w:rsidRPr="00812410">
        <w:rPr>
          <w:rFonts w:ascii="Times New Roman" w:hAnsi="Times New Roman" w:cs="Times New Roman"/>
          <w:color w:val="000000"/>
        </w:rPr>
        <w:t xml:space="preserve"> с 10-00 (время местное).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Дата и время окончания приема заявок: </w:t>
      </w:r>
      <w:r w:rsidR="008871A9">
        <w:rPr>
          <w:rFonts w:ascii="Times New Roman" w:hAnsi="Times New Roman" w:cs="Times New Roman"/>
        </w:rPr>
        <w:t>29</w:t>
      </w:r>
      <w:r w:rsidRPr="00812410">
        <w:rPr>
          <w:rFonts w:ascii="Times New Roman" w:hAnsi="Times New Roman" w:cs="Times New Roman"/>
          <w:highlight w:val="yellow"/>
        </w:rPr>
        <w:t>.0</w:t>
      </w:r>
      <w:r w:rsidR="008871A9">
        <w:rPr>
          <w:rFonts w:ascii="Times New Roman" w:hAnsi="Times New Roman" w:cs="Times New Roman"/>
          <w:highlight w:val="yellow"/>
        </w:rPr>
        <w:t>6</w:t>
      </w:r>
      <w:r w:rsidRPr="00812410">
        <w:rPr>
          <w:rFonts w:ascii="Times New Roman" w:hAnsi="Times New Roman" w:cs="Times New Roman"/>
          <w:highlight w:val="yellow"/>
        </w:rPr>
        <w:t>.2023г</w:t>
      </w:r>
      <w:r w:rsidRPr="00812410">
        <w:rPr>
          <w:rFonts w:ascii="Times New Roman" w:hAnsi="Times New Roman" w:cs="Times New Roman"/>
        </w:rPr>
        <w:t>.</w:t>
      </w:r>
      <w:r w:rsidRPr="00812410">
        <w:rPr>
          <w:rFonts w:ascii="Times New Roman" w:hAnsi="Times New Roman" w:cs="Times New Roman"/>
          <w:color w:val="000000"/>
        </w:rPr>
        <w:t xml:space="preserve"> в 17-00 (время местное).</w:t>
      </w:r>
    </w:p>
    <w:p w:rsidR="00247D8B" w:rsidRPr="00812410" w:rsidRDefault="00247D8B" w:rsidP="00247D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2410">
        <w:rPr>
          <w:rFonts w:ascii="Times New Roman" w:hAnsi="Times New Roman" w:cs="Times New Roman"/>
          <w:color w:val="000000"/>
          <w:sz w:val="22"/>
          <w:szCs w:val="22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247D8B" w:rsidRPr="00812410" w:rsidRDefault="00247D8B" w:rsidP="00247D8B">
      <w:pPr>
        <w:pStyle w:val="3"/>
        <w:spacing w:after="0"/>
        <w:ind w:left="0" w:firstLine="709"/>
        <w:jc w:val="both"/>
        <w:rPr>
          <w:b/>
          <w:bCs/>
          <w:sz w:val="22"/>
          <w:szCs w:val="22"/>
        </w:rPr>
      </w:pPr>
      <w:r w:rsidRPr="00812410">
        <w:rPr>
          <w:b/>
          <w:bCs/>
          <w:sz w:val="22"/>
          <w:szCs w:val="22"/>
        </w:rPr>
        <w:t>Размер, сроки, порядок внесения и возврата денежных средств в качестве обеспечения заявок на участие в аукционе (задатка), банковские реквизиты счета для перечисления задатка.</w:t>
      </w:r>
    </w:p>
    <w:p w:rsidR="00247D8B" w:rsidRPr="00812410" w:rsidRDefault="00247D8B" w:rsidP="00247D8B">
      <w:pPr>
        <w:pStyle w:val="3"/>
        <w:spacing w:after="0"/>
        <w:ind w:left="0" w:firstLine="709"/>
        <w:jc w:val="both"/>
        <w:rPr>
          <w:sz w:val="22"/>
          <w:szCs w:val="22"/>
        </w:rPr>
      </w:pPr>
      <w:r w:rsidRPr="00812410">
        <w:rPr>
          <w:sz w:val="22"/>
          <w:szCs w:val="22"/>
        </w:rPr>
        <w:t xml:space="preserve">Сумма задатка перечисляется Претендентом через банк плательщика </w:t>
      </w:r>
      <w:r w:rsidRPr="00812410">
        <w:rPr>
          <w:sz w:val="22"/>
        </w:rPr>
        <w:t xml:space="preserve">и должна поступить на нижеуказанный счет </w:t>
      </w:r>
      <w:r w:rsidRPr="00812410">
        <w:rPr>
          <w:sz w:val="22"/>
          <w:szCs w:val="22"/>
        </w:rPr>
        <w:t xml:space="preserve">не позднее </w:t>
      </w:r>
      <w:r w:rsidR="008871A9">
        <w:rPr>
          <w:sz w:val="22"/>
          <w:szCs w:val="22"/>
        </w:rPr>
        <w:t>29</w:t>
      </w:r>
      <w:r w:rsidRPr="00812410">
        <w:rPr>
          <w:sz w:val="22"/>
          <w:szCs w:val="22"/>
          <w:highlight w:val="yellow"/>
        </w:rPr>
        <w:t>.0</w:t>
      </w:r>
      <w:r w:rsidR="008871A9">
        <w:rPr>
          <w:sz w:val="22"/>
          <w:szCs w:val="22"/>
          <w:highlight w:val="yellow"/>
        </w:rPr>
        <w:t>6</w:t>
      </w:r>
      <w:r w:rsidRPr="00812410">
        <w:rPr>
          <w:sz w:val="22"/>
          <w:szCs w:val="22"/>
          <w:highlight w:val="yellow"/>
        </w:rPr>
        <w:t>.2023 г.</w:t>
      </w:r>
      <w:r w:rsidRPr="00812410">
        <w:rPr>
          <w:sz w:val="22"/>
          <w:szCs w:val="22"/>
        </w:rPr>
        <w:t xml:space="preserve"> 14-00 (время местное).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yellow"/>
        </w:rPr>
      </w:pPr>
      <w:r w:rsidRPr="00812410">
        <w:rPr>
          <w:rFonts w:ascii="Times New Roman" w:hAnsi="Times New Roman" w:cs="Times New Roman"/>
          <w:b/>
        </w:rPr>
        <w:t>Реквизиты счетов для перечисления задатка: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FF0000"/>
        </w:rPr>
        <w:t xml:space="preserve">        </w:t>
      </w:r>
      <w:r w:rsidRPr="00812410">
        <w:rPr>
          <w:rFonts w:ascii="Times New Roman" w:hAnsi="Times New Roman" w:cs="Times New Roman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л/с 05603038260) КС- 03232643636400006000 Банк: Отделение Саратов Банка России//УФК по Саратовской </w:t>
      </w:r>
      <w:proofErr w:type="gramStart"/>
      <w:r w:rsidRPr="00812410">
        <w:rPr>
          <w:rFonts w:ascii="Times New Roman" w:hAnsi="Times New Roman" w:cs="Times New Roman"/>
        </w:rPr>
        <w:t>области,  г.</w:t>
      </w:r>
      <w:proofErr w:type="gramEnd"/>
      <w:r w:rsidRPr="00812410">
        <w:rPr>
          <w:rFonts w:ascii="Times New Roman" w:hAnsi="Times New Roman" w:cs="Times New Roman"/>
        </w:rPr>
        <w:t xml:space="preserve"> Саратов  БИК 016311121     ЕКС-40102810845370000052 ИНН 6430002427,  КПП 643001001</w:t>
      </w:r>
      <w:r w:rsidRPr="00812410">
        <w:rPr>
          <w:rFonts w:ascii="Times New Roman" w:hAnsi="Times New Roman" w:cs="Times New Roman"/>
          <w:color w:val="FF0000"/>
        </w:rPr>
        <w:t xml:space="preserve">.  </w:t>
      </w:r>
      <w:r w:rsidRPr="00812410">
        <w:rPr>
          <w:rFonts w:ascii="Times New Roman" w:hAnsi="Times New Roman" w:cs="Times New Roman"/>
        </w:rPr>
        <w:t>Назначение платежа: «Оплата задатка для участия</w:t>
      </w:r>
      <w:r w:rsidRPr="00812410">
        <w:rPr>
          <w:rFonts w:ascii="Times New Roman" w:hAnsi="Times New Roman" w:cs="Times New Roman"/>
          <w:i/>
          <w:iCs/>
        </w:rPr>
        <w:t xml:space="preserve"> </w:t>
      </w:r>
      <w:r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Pr="00812410">
        <w:rPr>
          <w:rFonts w:ascii="Times New Roman" w:hAnsi="Times New Roman" w:cs="Times New Roman"/>
          <w:b/>
          <w:bCs/>
        </w:rPr>
        <w:t xml:space="preserve"> </w:t>
      </w:r>
      <w:r w:rsidRPr="00812410">
        <w:rPr>
          <w:rFonts w:ascii="Times New Roman" w:hAnsi="Times New Roman" w:cs="Times New Roman"/>
        </w:rPr>
        <w:t xml:space="preserve">по лоту № </w:t>
      </w:r>
      <w:r w:rsidR="008871A9">
        <w:rPr>
          <w:rFonts w:ascii="Times New Roman" w:hAnsi="Times New Roman" w:cs="Times New Roman"/>
        </w:rPr>
        <w:t>1»;</w:t>
      </w:r>
      <w:r w:rsidR="008871A9" w:rsidRPr="008871A9">
        <w:rPr>
          <w:rFonts w:ascii="Times New Roman" w:hAnsi="Times New Roman" w:cs="Times New Roman"/>
        </w:rPr>
        <w:t xml:space="preserve"> </w:t>
      </w:r>
      <w:r w:rsidR="008871A9" w:rsidRPr="00812410">
        <w:rPr>
          <w:rFonts w:ascii="Times New Roman" w:hAnsi="Times New Roman" w:cs="Times New Roman"/>
        </w:rPr>
        <w:t>«Оплата задатка для участия</w:t>
      </w:r>
      <w:r w:rsidR="008871A9" w:rsidRPr="00812410">
        <w:rPr>
          <w:rFonts w:ascii="Times New Roman" w:hAnsi="Times New Roman" w:cs="Times New Roman"/>
          <w:i/>
          <w:iCs/>
        </w:rPr>
        <w:t xml:space="preserve"> </w:t>
      </w:r>
      <w:r w:rsidR="008871A9"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="008871A9" w:rsidRPr="00812410">
        <w:rPr>
          <w:rFonts w:ascii="Times New Roman" w:hAnsi="Times New Roman" w:cs="Times New Roman"/>
          <w:b/>
          <w:bCs/>
        </w:rPr>
        <w:t xml:space="preserve"> </w:t>
      </w:r>
      <w:r w:rsidR="008871A9" w:rsidRPr="00812410">
        <w:rPr>
          <w:rFonts w:ascii="Times New Roman" w:hAnsi="Times New Roman" w:cs="Times New Roman"/>
        </w:rPr>
        <w:t xml:space="preserve">по лоту № </w:t>
      </w:r>
      <w:r w:rsidR="008871A9">
        <w:rPr>
          <w:rFonts w:ascii="Times New Roman" w:hAnsi="Times New Roman" w:cs="Times New Roman"/>
        </w:rPr>
        <w:t>2»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Заключение договора задатка между организатором торгов и Претендентом не предусмотрено.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000000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247D8B" w:rsidRPr="00812410" w:rsidRDefault="00247D8B" w:rsidP="00247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Задаток, внесенный лицом, признанным победителем аукциона, а также единственным принявшим участие в аукционе участником аукциона, с которыми заключен договор, засчитываются в счет платы за право на размещение нестационарного торгового объекта. Задатки, внесенные лицами, уклонившимися от заключения в установленном порядке договора, не возвращаются.</w:t>
      </w:r>
    </w:p>
    <w:p w:rsidR="00247D8B" w:rsidRPr="00812410" w:rsidRDefault="00247D8B" w:rsidP="00247D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lastRenderedPageBreak/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12410">
        <w:rPr>
          <w:rFonts w:ascii="Times New Roman" w:hAnsi="Times New Roman" w:cs="Times New Roman"/>
          <w:b/>
          <w:bCs/>
        </w:rPr>
        <w:t>Требования к участникам аукциона,</w:t>
      </w:r>
      <w:r w:rsidRPr="00812410">
        <w:rPr>
          <w:rFonts w:ascii="Times New Roman" w:hAnsi="Times New Roman" w:cs="Times New Roman"/>
          <w:b/>
          <w:color w:val="000000"/>
        </w:rPr>
        <w:t xml:space="preserve"> в том числе ограничения в отношении участников аукциона: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- соответствие </w:t>
      </w:r>
      <w:hyperlink r:id="rId5" w:history="1">
        <w:r w:rsidRPr="00812410">
          <w:rPr>
            <w:rFonts w:ascii="Times New Roman" w:hAnsi="Times New Roman" w:cs="Times New Roman"/>
          </w:rPr>
          <w:t>требованиям</w:t>
        </w:r>
      </w:hyperlink>
      <w:r w:rsidRPr="00812410">
        <w:rPr>
          <w:rFonts w:ascii="Times New Roman" w:hAnsi="Times New Roman" w:cs="Times New Roman"/>
        </w:rPr>
        <w:t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право на размещение которого является предметом аукциона,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p w:rsidR="00934D61" w:rsidRPr="00934D61" w:rsidRDefault="00934D61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sectPr w:rsidR="00934D61" w:rsidRPr="00934D61" w:rsidSect="00615B3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84"/>
    <w:rsid w:val="000540B1"/>
    <w:rsid w:val="00066E6E"/>
    <w:rsid w:val="0006784A"/>
    <w:rsid w:val="0011005F"/>
    <w:rsid w:val="001A1900"/>
    <w:rsid w:val="002177BC"/>
    <w:rsid w:val="0023498B"/>
    <w:rsid w:val="00247D8B"/>
    <w:rsid w:val="0025482A"/>
    <w:rsid w:val="00271443"/>
    <w:rsid w:val="0029066E"/>
    <w:rsid w:val="002B4C1C"/>
    <w:rsid w:val="002F423F"/>
    <w:rsid w:val="00352A4A"/>
    <w:rsid w:val="003821EA"/>
    <w:rsid w:val="003B1C7F"/>
    <w:rsid w:val="003B68A8"/>
    <w:rsid w:val="004A69CA"/>
    <w:rsid w:val="0055207C"/>
    <w:rsid w:val="00571F12"/>
    <w:rsid w:val="00615B30"/>
    <w:rsid w:val="00637143"/>
    <w:rsid w:val="00653EE7"/>
    <w:rsid w:val="006E766A"/>
    <w:rsid w:val="006F147C"/>
    <w:rsid w:val="007032D1"/>
    <w:rsid w:val="00723FB5"/>
    <w:rsid w:val="00784008"/>
    <w:rsid w:val="00813B64"/>
    <w:rsid w:val="008149F7"/>
    <w:rsid w:val="008329F2"/>
    <w:rsid w:val="00843C0E"/>
    <w:rsid w:val="008871A9"/>
    <w:rsid w:val="008E0D8E"/>
    <w:rsid w:val="009104C2"/>
    <w:rsid w:val="0093449A"/>
    <w:rsid w:val="00934D61"/>
    <w:rsid w:val="00A97260"/>
    <w:rsid w:val="00AF7428"/>
    <w:rsid w:val="00C93161"/>
    <w:rsid w:val="00D03D2A"/>
    <w:rsid w:val="00D34BFA"/>
    <w:rsid w:val="00E17E18"/>
    <w:rsid w:val="00E50FB5"/>
    <w:rsid w:val="00EE2262"/>
    <w:rsid w:val="00F34850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9B967-00FE-49F4-BE07-C4807FA8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rame">
    <w:name w:val="grame"/>
    <w:basedOn w:val="a0"/>
    <w:rsid w:val="00247D8B"/>
  </w:style>
  <w:style w:type="paragraph" w:customStyle="1" w:styleId="ConsPlusNormal">
    <w:name w:val="ConsPlusNormal"/>
    <w:rsid w:val="00247D8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">
    <w:name w:val="Body Text Indent 3"/>
    <w:basedOn w:val="a"/>
    <w:link w:val="31"/>
    <w:rsid w:val="00247D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247D8B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247D8B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48703ADB56CEE6712A2CE0BB4C42C7DECDD90A304393B9FE9F6DB2F1A1F04C55871947A2463DE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cp:lastPrinted>2022-07-11T09:06:00Z</cp:lastPrinted>
  <dcterms:created xsi:type="dcterms:W3CDTF">2023-05-30T08:27:00Z</dcterms:created>
  <dcterms:modified xsi:type="dcterms:W3CDTF">2023-05-30T08:27:00Z</dcterms:modified>
</cp:coreProperties>
</file>