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49D" w:rsidRDefault="00292A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об исполнении</w:t>
      </w:r>
    </w:p>
    <w:p w:rsidR="00B2449D" w:rsidRDefault="00292A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бюджета Романовского муниципального</w:t>
      </w:r>
    </w:p>
    <w:p w:rsidR="00B2449D" w:rsidRDefault="00292A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Романовского муниципального</w:t>
      </w:r>
    </w:p>
    <w:p w:rsidR="00B2449D" w:rsidRDefault="00292A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Саратовской области </w:t>
      </w:r>
    </w:p>
    <w:p w:rsidR="00B2449D" w:rsidRDefault="00292AB1">
      <w:pPr>
        <w:jc w:val="both"/>
        <w:rPr>
          <w:b/>
        </w:rPr>
      </w:pPr>
      <w:r>
        <w:rPr>
          <w:b/>
          <w:sz w:val="28"/>
          <w:szCs w:val="28"/>
        </w:rPr>
        <w:t>за 9 месяцев 2022 года</w:t>
      </w:r>
    </w:p>
    <w:p w:rsidR="00B2449D" w:rsidRDefault="00B2449D">
      <w:pPr>
        <w:jc w:val="both"/>
      </w:pPr>
    </w:p>
    <w:p w:rsidR="00B2449D" w:rsidRDefault="00B2449D">
      <w:pPr>
        <w:jc w:val="both"/>
      </w:pPr>
    </w:p>
    <w:p w:rsidR="00B2449D" w:rsidRDefault="00292A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соответствии со статьей 264.2 Бюджетного кодекса Российской Федерации и</w:t>
      </w:r>
      <w:r>
        <w:rPr>
          <w:sz w:val="28"/>
          <w:szCs w:val="28"/>
        </w:rPr>
        <w:t xml:space="preserve"> во исполнение решения Совета Романовского муниципального образования Романовского муниципального района Саратовской области  от 13.09.2017 №127  «Об утверждении Положения « О бюджетном процессе в Романовском муниципальном образовании» (с изменениями </w:t>
      </w:r>
      <w:proofErr w:type="gramStart"/>
      <w:r>
        <w:rPr>
          <w:sz w:val="28"/>
          <w:szCs w:val="28"/>
        </w:rPr>
        <w:t>согла</w:t>
      </w:r>
      <w:r>
        <w:rPr>
          <w:sz w:val="28"/>
          <w:szCs w:val="28"/>
        </w:rPr>
        <w:t>сно решения</w:t>
      </w:r>
      <w:proofErr w:type="gramEnd"/>
      <w:r>
        <w:rPr>
          <w:sz w:val="28"/>
          <w:szCs w:val="28"/>
        </w:rPr>
        <w:t xml:space="preserve"> от 30.06.2020г. № 48, от 11.11.2020 № 55, от 09.11.2021 г. №88, от 23.05.2022 г. № 108):</w:t>
      </w:r>
    </w:p>
    <w:p w:rsidR="00B2449D" w:rsidRDefault="00292AB1">
      <w:pPr>
        <w:pStyle w:val="af1"/>
        <w:numPr>
          <w:ilvl w:val="0"/>
          <w:numId w:val="1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Романовского муниципального образования Романовского муниципального района Саратовской области за 9 месяцев 2022 года</w:t>
      </w:r>
      <w:r>
        <w:rPr>
          <w:sz w:val="28"/>
          <w:szCs w:val="28"/>
        </w:rPr>
        <w:t xml:space="preserve"> согласно приложению.</w:t>
      </w:r>
    </w:p>
    <w:p w:rsidR="00B2449D" w:rsidRDefault="00292AB1">
      <w:pPr>
        <w:pStyle w:val="af1"/>
        <w:numPr>
          <w:ilvl w:val="0"/>
          <w:numId w:val="1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Направить отчет об исполнении бюджета Романовского муниципального образования Романовского муниципального района Саратовской области за 9 месяцев 2022 года в Совет Романовского муниципального образования Романовского муниципального ра</w:t>
      </w:r>
      <w:r>
        <w:rPr>
          <w:sz w:val="28"/>
          <w:szCs w:val="28"/>
        </w:rPr>
        <w:t>йона Саратовской области и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онтрольно - счетную комиссию Романовского муниципального образования Романовского муниципального района Саратовской области.</w:t>
      </w:r>
    </w:p>
    <w:p w:rsidR="00B2449D" w:rsidRDefault="00292AB1">
      <w:pPr>
        <w:pStyle w:val="af1"/>
        <w:numPr>
          <w:ilvl w:val="0"/>
          <w:numId w:val="1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 на официальном сайте администрации Романовского муниципального района</w:t>
      </w:r>
      <w:r>
        <w:rPr>
          <w:sz w:val="28"/>
          <w:szCs w:val="28"/>
        </w:rPr>
        <w:t>.</w:t>
      </w:r>
    </w:p>
    <w:p w:rsidR="00B2449D" w:rsidRDefault="00292AB1">
      <w:pPr>
        <w:pStyle w:val="af1"/>
        <w:numPr>
          <w:ilvl w:val="0"/>
          <w:numId w:val="1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B2449D" w:rsidRDefault="00B2449D">
      <w:pPr>
        <w:jc w:val="both"/>
        <w:rPr>
          <w:sz w:val="28"/>
          <w:szCs w:val="28"/>
        </w:rPr>
      </w:pPr>
    </w:p>
    <w:p w:rsidR="00B2449D" w:rsidRDefault="00B2449D">
      <w:pPr>
        <w:jc w:val="both"/>
        <w:rPr>
          <w:b/>
        </w:rPr>
      </w:pPr>
    </w:p>
    <w:p w:rsidR="00B2449D" w:rsidRDefault="00B2449D">
      <w:pPr>
        <w:jc w:val="both"/>
        <w:rPr>
          <w:b/>
        </w:rPr>
      </w:pPr>
    </w:p>
    <w:p w:rsidR="00B2449D" w:rsidRDefault="00B2449D">
      <w:pPr>
        <w:jc w:val="both"/>
        <w:rPr>
          <w:b/>
        </w:rPr>
      </w:pPr>
    </w:p>
    <w:p w:rsidR="00B2449D" w:rsidRDefault="00B2449D">
      <w:pPr>
        <w:jc w:val="both"/>
        <w:rPr>
          <w:b/>
        </w:rPr>
      </w:pPr>
    </w:p>
    <w:p w:rsidR="00562D52" w:rsidRDefault="00292AB1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:rsidR="00B2449D" w:rsidRDefault="00292AB1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А.И.Щербаков</w:t>
      </w:r>
      <w:proofErr w:type="spellEnd"/>
    </w:p>
    <w:p w:rsidR="00B2449D" w:rsidRDefault="00B2449D"/>
    <w:sectPr w:rsidR="00B2449D">
      <w:headerReference w:type="default" r:id="rId9"/>
      <w:headerReference w:type="first" r:id="rId10"/>
      <w:pgSz w:w="11906" w:h="16838"/>
      <w:pgMar w:top="601" w:right="992" w:bottom="851" w:left="1418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AB1" w:rsidRDefault="00292AB1">
      <w:r>
        <w:separator/>
      </w:r>
    </w:p>
  </w:endnote>
  <w:endnote w:type="continuationSeparator" w:id="0">
    <w:p w:rsidR="00292AB1" w:rsidRDefault="0029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AB1" w:rsidRDefault="00292AB1">
      <w:r>
        <w:separator/>
      </w:r>
    </w:p>
  </w:footnote>
  <w:footnote w:type="continuationSeparator" w:id="0">
    <w:p w:rsidR="00292AB1" w:rsidRDefault="00292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49D" w:rsidRDefault="00292AB1">
    <w:pPr>
      <w:pStyle w:val="ae"/>
      <w:widowControl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2449D" w:rsidRDefault="00292AB1">
                          <w:pPr>
                            <w:pStyle w:val="ae"/>
                            <w:widowControl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4"/>
                      <w:widowControl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49D" w:rsidRDefault="00B2449D">
    <w:pPr>
      <w:pStyle w:val="ae"/>
      <w:widowControl/>
      <w:jc w:val="center"/>
      <w:rPr>
        <w:b/>
        <w:sz w:val="28"/>
      </w:rPr>
    </w:pPr>
  </w:p>
  <w:p w:rsidR="00562D52" w:rsidRDefault="00562D52" w:rsidP="00562D52">
    <w:pPr>
      <w:ind w:left="708"/>
      <w:jc w:val="center"/>
      <w:rPr>
        <w:rFonts w:eastAsia="Calibri"/>
        <w:lang w:eastAsia="en-US"/>
      </w:rPr>
    </w:pPr>
    <w:r>
      <w:rPr>
        <w:rFonts w:eastAsia="Calibri"/>
        <w:noProof/>
      </w:rPr>
      <w:drawing>
        <wp:inline distT="0" distB="0" distL="0" distR="0">
          <wp:extent cx="687705" cy="746125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4" r="15184"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746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2D52" w:rsidRDefault="00562D52" w:rsidP="00562D52">
    <w:pPr>
      <w:jc w:val="center"/>
      <w:rPr>
        <w:rFonts w:eastAsia="Calibri"/>
        <w:sz w:val="28"/>
        <w:szCs w:val="28"/>
        <w:lang w:eastAsia="en-US"/>
      </w:rPr>
    </w:pPr>
    <w:r>
      <w:rPr>
        <w:rFonts w:eastAsia="Calibri"/>
        <w:sz w:val="28"/>
        <w:szCs w:val="28"/>
        <w:lang w:eastAsia="en-US"/>
      </w:rPr>
      <w:t>АДМИНИСТРАЦИЯ  РОМАНОВСКОГО  МУНИЦИПАЛЬНОГО РАЙОНА</w:t>
    </w:r>
  </w:p>
  <w:p w:rsidR="00562D52" w:rsidRDefault="00562D52" w:rsidP="00562D52">
    <w:pPr>
      <w:ind w:left="708"/>
      <w:jc w:val="center"/>
      <w:rPr>
        <w:rFonts w:eastAsia="Calibri"/>
        <w:sz w:val="28"/>
        <w:szCs w:val="28"/>
        <w:lang w:eastAsia="en-US"/>
      </w:rPr>
    </w:pPr>
    <w:r>
      <w:rPr>
        <w:rFonts w:eastAsia="Calibri"/>
        <w:sz w:val="28"/>
        <w:szCs w:val="28"/>
        <w:lang w:eastAsia="en-US"/>
      </w:rPr>
      <w:t>САРАТОВСКОЙ ОБЛАСТИ</w:t>
    </w:r>
  </w:p>
  <w:p w:rsidR="00562D52" w:rsidRDefault="00562D52" w:rsidP="00562D52">
    <w:pPr>
      <w:tabs>
        <w:tab w:val="right" w:pos="0"/>
        <w:tab w:val="center" w:pos="4677"/>
        <w:tab w:val="right" w:pos="9355"/>
      </w:tabs>
      <w:ind w:left="708"/>
      <w:jc w:val="center"/>
      <w:rPr>
        <w:rFonts w:eastAsia="Calibri"/>
        <w:b/>
        <w:sz w:val="28"/>
        <w:szCs w:val="28"/>
        <w:lang w:eastAsia="en-US"/>
      </w:rPr>
    </w:pPr>
    <w:r>
      <w:rPr>
        <w:rFonts w:eastAsia="Calibri"/>
        <w:b/>
        <w:sz w:val="28"/>
        <w:szCs w:val="28"/>
        <w:lang w:eastAsia="en-US"/>
      </w:rPr>
      <w:t>РАСПОРЯЖЕНИЕ</w:t>
    </w:r>
  </w:p>
  <w:p w:rsidR="00562D52" w:rsidRDefault="00562D52" w:rsidP="00562D52">
    <w:pPr>
      <w:tabs>
        <w:tab w:val="center" w:pos="4677"/>
        <w:tab w:val="right" w:pos="9355"/>
      </w:tabs>
      <w:ind w:left="708"/>
      <w:jc w:val="center"/>
      <w:rPr>
        <w:rFonts w:eastAsia="Calibri"/>
        <w:sz w:val="28"/>
        <w:szCs w:val="28"/>
        <w:lang w:eastAsia="en-US"/>
      </w:rPr>
    </w:pPr>
    <w:r>
      <w:rPr>
        <w:rFonts w:eastAsia="Calibri"/>
        <w:sz w:val="28"/>
        <w:szCs w:val="28"/>
        <w:lang w:eastAsia="en-US"/>
      </w:rPr>
      <w:t xml:space="preserve">от </w:t>
    </w:r>
    <w:r>
      <w:rPr>
        <w:rFonts w:eastAsia="Calibri"/>
        <w:sz w:val="28"/>
        <w:szCs w:val="28"/>
        <w:lang w:eastAsia="en-US"/>
      </w:rPr>
      <w:t>7</w:t>
    </w:r>
    <w:r>
      <w:rPr>
        <w:rFonts w:eastAsia="Calibri"/>
        <w:sz w:val="28"/>
        <w:szCs w:val="28"/>
        <w:lang w:eastAsia="en-US"/>
      </w:rPr>
      <w:t>.10.2022    года №  48</w:t>
    </w:r>
    <w:r>
      <w:rPr>
        <w:rFonts w:eastAsia="Calibri"/>
        <w:sz w:val="28"/>
        <w:szCs w:val="28"/>
        <w:lang w:eastAsia="en-US"/>
      </w:rPr>
      <w:t>8</w:t>
    </w:r>
    <w:r>
      <w:rPr>
        <w:rFonts w:eastAsia="Calibri"/>
        <w:sz w:val="28"/>
        <w:szCs w:val="28"/>
        <w:lang w:eastAsia="en-US"/>
      </w:rPr>
      <w:t>-р</w:t>
    </w:r>
  </w:p>
  <w:p w:rsidR="00562D52" w:rsidRDefault="00562D52" w:rsidP="00562D52">
    <w:pPr>
      <w:tabs>
        <w:tab w:val="center" w:pos="4677"/>
        <w:tab w:val="right" w:pos="9355"/>
      </w:tabs>
      <w:ind w:left="708"/>
      <w:jc w:val="center"/>
      <w:rPr>
        <w:rFonts w:eastAsia="Calibri"/>
        <w:sz w:val="28"/>
        <w:szCs w:val="28"/>
        <w:lang w:eastAsia="en-US"/>
      </w:rPr>
    </w:pPr>
    <w:proofErr w:type="spellStart"/>
    <w:r>
      <w:rPr>
        <w:rFonts w:eastAsia="Calibri"/>
        <w:sz w:val="28"/>
        <w:szCs w:val="28"/>
        <w:lang w:eastAsia="en-US"/>
      </w:rPr>
      <w:t>р.п</w:t>
    </w:r>
    <w:proofErr w:type="spellEnd"/>
    <w:r>
      <w:rPr>
        <w:rFonts w:eastAsia="Calibri"/>
        <w:sz w:val="28"/>
        <w:szCs w:val="28"/>
        <w:lang w:eastAsia="en-US"/>
      </w:rPr>
      <w:t>. Романовка</w:t>
    </w:r>
  </w:p>
  <w:p w:rsidR="00B2449D" w:rsidRPr="00562D52" w:rsidRDefault="00B2449D">
    <w:pPr>
      <w:pStyle w:val="ae"/>
      <w:widowControl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47F9A"/>
    <w:multiLevelType w:val="multilevel"/>
    <w:tmpl w:val="14CAC6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D15207E"/>
    <w:multiLevelType w:val="multilevel"/>
    <w:tmpl w:val="90349D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9D"/>
    <w:rsid w:val="000C3677"/>
    <w:rsid w:val="00292AB1"/>
    <w:rsid w:val="00562D52"/>
    <w:rsid w:val="00B2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basedOn w:val="a0"/>
    <w:qFormat/>
    <w:rsid w:val="00747D16"/>
    <w:rPr>
      <w:sz w:val="20"/>
    </w:rPr>
  </w:style>
  <w:style w:type="character" w:customStyle="1" w:styleId="a5">
    <w:name w:val="Основной текст с отступом Знак"/>
    <w:basedOn w:val="a0"/>
    <w:qFormat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qFormat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qFormat/>
    <w:pPr>
      <w:suppressLineNumbers/>
    </w:pPr>
    <w:rPr>
      <w:rFonts w:cs="Mangal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af">
    <w:name w:val="Body Text Indent"/>
    <w:basedOn w:val="a"/>
    <w:rsid w:val="00747D16"/>
    <w:pPr>
      <w:ind w:right="-26" w:firstLine="708"/>
      <w:jc w:val="both"/>
    </w:pPr>
    <w:rPr>
      <w:sz w:val="28"/>
      <w:szCs w:val="20"/>
    </w:rPr>
  </w:style>
  <w:style w:type="paragraph" w:styleId="af0">
    <w:name w:val="Title"/>
    <w:basedOn w:val="a"/>
    <w:qFormat/>
    <w:rsid w:val="00747D16"/>
    <w:pPr>
      <w:ind w:right="-26"/>
      <w:jc w:val="center"/>
    </w:pPr>
    <w:rPr>
      <w:b/>
      <w:bCs/>
      <w:sz w:val="28"/>
    </w:rPr>
  </w:style>
  <w:style w:type="paragraph" w:styleId="af1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f2">
    <w:name w:val="footer"/>
    <w:basedOn w:val="a"/>
    <w:uiPriority w:val="99"/>
    <w:unhideWhenUsed/>
    <w:rsid w:val="00603DD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441019"/>
    <w:pPr>
      <w:widowControl w:val="0"/>
      <w:ind w:firstLine="709"/>
      <w:jc w:val="both"/>
    </w:pPr>
    <w:rPr>
      <w:rFonts w:eastAsia="Times New Roman" w:cs="Calibri"/>
      <w:szCs w:val="20"/>
      <w:lang w:eastAsia="ru-RU"/>
    </w:rPr>
  </w:style>
  <w:style w:type="paragraph" w:customStyle="1" w:styleId="af3">
    <w:name w:val="Содержимое врезки"/>
    <w:basedOn w:val="a"/>
    <w:qFormat/>
  </w:style>
  <w:style w:type="paragraph" w:styleId="af4">
    <w:name w:val="Balloon Text"/>
    <w:basedOn w:val="a"/>
    <w:link w:val="af5"/>
    <w:uiPriority w:val="99"/>
    <w:semiHidden/>
    <w:unhideWhenUsed/>
    <w:rsid w:val="00562D5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62D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basedOn w:val="a0"/>
    <w:qFormat/>
    <w:rsid w:val="00747D16"/>
    <w:rPr>
      <w:sz w:val="20"/>
    </w:rPr>
  </w:style>
  <w:style w:type="character" w:customStyle="1" w:styleId="a5">
    <w:name w:val="Основной текст с отступом Знак"/>
    <w:basedOn w:val="a0"/>
    <w:qFormat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qFormat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qFormat/>
    <w:pPr>
      <w:suppressLineNumbers/>
    </w:pPr>
    <w:rPr>
      <w:rFonts w:cs="Mangal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af">
    <w:name w:val="Body Text Indent"/>
    <w:basedOn w:val="a"/>
    <w:rsid w:val="00747D16"/>
    <w:pPr>
      <w:ind w:right="-26" w:firstLine="708"/>
      <w:jc w:val="both"/>
    </w:pPr>
    <w:rPr>
      <w:sz w:val="28"/>
      <w:szCs w:val="20"/>
    </w:rPr>
  </w:style>
  <w:style w:type="paragraph" w:styleId="af0">
    <w:name w:val="Title"/>
    <w:basedOn w:val="a"/>
    <w:qFormat/>
    <w:rsid w:val="00747D16"/>
    <w:pPr>
      <w:ind w:right="-26"/>
      <w:jc w:val="center"/>
    </w:pPr>
    <w:rPr>
      <w:b/>
      <w:bCs/>
      <w:sz w:val="28"/>
    </w:rPr>
  </w:style>
  <w:style w:type="paragraph" w:styleId="af1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f2">
    <w:name w:val="footer"/>
    <w:basedOn w:val="a"/>
    <w:uiPriority w:val="99"/>
    <w:unhideWhenUsed/>
    <w:rsid w:val="00603DD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441019"/>
    <w:pPr>
      <w:widowControl w:val="0"/>
      <w:ind w:firstLine="709"/>
      <w:jc w:val="both"/>
    </w:pPr>
    <w:rPr>
      <w:rFonts w:eastAsia="Times New Roman" w:cs="Calibri"/>
      <w:szCs w:val="20"/>
      <w:lang w:eastAsia="ru-RU"/>
    </w:rPr>
  </w:style>
  <w:style w:type="paragraph" w:customStyle="1" w:styleId="af3">
    <w:name w:val="Содержимое врезки"/>
    <w:basedOn w:val="a"/>
    <w:qFormat/>
  </w:style>
  <w:style w:type="paragraph" w:styleId="af4">
    <w:name w:val="Balloon Text"/>
    <w:basedOn w:val="a"/>
    <w:link w:val="af5"/>
    <w:uiPriority w:val="99"/>
    <w:semiHidden/>
    <w:unhideWhenUsed/>
    <w:rsid w:val="00562D5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62D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8C8B7-0E2B-4BAC-8CC4-1FFC5BC4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2022-10-07T07:28:00Z</cp:lastPrinted>
  <dcterms:created xsi:type="dcterms:W3CDTF">2022-10-07T07:28:00Z</dcterms:created>
  <dcterms:modified xsi:type="dcterms:W3CDTF">2022-10-07T07:28:00Z</dcterms:modified>
  <dc:language>ru-RU</dc:language>
</cp:coreProperties>
</file>