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FB" w:rsidRPr="009A00F5" w:rsidRDefault="009032FB" w:rsidP="009032FB">
      <w:pPr>
        <w:keepNext/>
        <w:jc w:val="center"/>
        <w:rPr>
          <w:sz w:val="28"/>
          <w:szCs w:val="28"/>
        </w:rPr>
      </w:pPr>
      <w:r w:rsidRPr="009A00F5">
        <w:rPr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2FB" w:rsidRPr="009A00F5" w:rsidRDefault="009032FB" w:rsidP="009032FB">
      <w:pPr>
        <w:keepNext/>
        <w:jc w:val="center"/>
        <w:rPr>
          <w:sz w:val="28"/>
          <w:szCs w:val="28"/>
        </w:rPr>
      </w:pPr>
      <w:r w:rsidRPr="009A00F5">
        <w:rPr>
          <w:sz w:val="28"/>
          <w:szCs w:val="28"/>
        </w:rPr>
        <w:t>С О В Е Т</w:t>
      </w:r>
    </w:p>
    <w:p w:rsidR="009032FB" w:rsidRPr="009A00F5" w:rsidRDefault="009032FB" w:rsidP="009032FB">
      <w:pPr>
        <w:keepNext/>
        <w:jc w:val="center"/>
        <w:rPr>
          <w:sz w:val="28"/>
          <w:szCs w:val="28"/>
        </w:rPr>
      </w:pPr>
      <w:r w:rsidRPr="009A00F5">
        <w:rPr>
          <w:sz w:val="28"/>
          <w:szCs w:val="28"/>
        </w:rPr>
        <w:t xml:space="preserve">РОМАНОВСКОГО  МУНИЦИПАЛЬНОГО ОБРАЗОВАНИЯ </w:t>
      </w:r>
    </w:p>
    <w:p w:rsidR="009032FB" w:rsidRPr="009A00F5" w:rsidRDefault="009032FB" w:rsidP="009032FB">
      <w:pPr>
        <w:keepNext/>
        <w:jc w:val="center"/>
        <w:rPr>
          <w:sz w:val="28"/>
          <w:szCs w:val="28"/>
        </w:rPr>
      </w:pPr>
      <w:r w:rsidRPr="009A00F5">
        <w:rPr>
          <w:sz w:val="28"/>
          <w:szCs w:val="28"/>
        </w:rPr>
        <w:t xml:space="preserve">РОМАНОВСКОГО  МУНИЦИПАЛЬНОГО РАЙОНА  </w:t>
      </w:r>
    </w:p>
    <w:p w:rsidR="009032FB" w:rsidRPr="009A00F5" w:rsidRDefault="009032FB" w:rsidP="009032FB">
      <w:pPr>
        <w:keepNext/>
        <w:jc w:val="center"/>
        <w:rPr>
          <w:sz w:val="28"/>
          <w:szCs w:val="28"/>
        </w:rPr>
      </w:pPr>
      <w:r w:rsidRPr="009A00F5">
        <w:rPr>
          <w:sz w:val="28"/>
          <w:szCs w:val="28"/>
        </w:rPr>
        <w:t>САРАТОВСКОЙ ОБЛАСТИ</w:t>
      </w:r>
    </w:p>
    <w:p w:rsidR="009032FB" w:rsidRPr="009A00F5" w:rsidRDefault="009032FB" w:rsidP="009032FB">
      <w:pPr>
        <w:keepNext/>
        <w:jc w:val="center"/>
        <w:rPr>
          <w:sz w:val="28"/>
          <w:szCs w:val="28"/>
        </w:rPr>
      </w:pPr>
      <w:r w:rsidRPr="009A00F5">
        <w:rPr>
          <w:sz w:val="28"/>
          <w:szCs w:val="28"/>
        </w:rPr>
        <w:t>РЕШЕНИЕ № 1</w:t>
      </w:r>
      <w:r>
        <w:rPr>
          <w:sz w:val="28"/>
          <w:szCs w:val="28"/>
        </w:rPr>
        <w:t>21</w:t>
      </w:r>
    </w:p>
    <w:p w:rsidR="009032FB" w:rsidRPr="009A00F5" w:rsidRDefault="009032FB" w:rsidP="009032FB">
      <w:pPr>
        <w:keepNext/>
        <w:rPr>
          <w:sz w:val="28"/>
          <w:szCs w:val="28"/>
        </w:rPr>
      </w:pPr>
      <w:r w:rsidRPr="009A00F5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9A00F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A00F5">
        <w:rPr>
          <w:sz w:val="28"/>
          <w:szCs w:val="28"/>
        </w:rPr>
        <w:t>0.2022г.                                                                                р.п. Романовка</w:t>
      </w:r>
    </w:p>
    <w:p w:rsidR="00D17443" w:rsidRDefault="00D17443" w:rsidP="003D465D">
      <w:pPr>
        <w:keepNext/>
        <w:widowControl/>
        <w:rPr>
          <w:sz w:val="28"/>
          <w:szCs w:val="28"/>
        </w:rPr>
      </w:pPr>
    </w:p>
    <w:p w:rsidR="000135D3" w:rsidRDefault="003D465D" w:rsidP="000135D3">
      <w:pPr>
        <w:keepNext/>
        <w:widowControl/>
        <w:shd w:val="clear" w:color="auto" w:fill="FFFFFF"/>
        <w:outlineLvl w:val="0"/>
        <w:rPr>
          <w:rFonts w:eastAsia="Calibri"/>
          <w:bCs w:val="0"/>
          <w:color w:val="000000"/>
          <w:sz w:val="28"/>
          <w:szCs w:val="28"/>
          <w:lang w:eastAsia="en-US"/>
        </w:rPr>
      </w:pPr>
      <w:r w:rsidRPr="000135D3">
        <w:rPr>
          <w:bCs w:val="0"/>
          <w:sz w:val="28"/>
          <w:szCs w:val="28"/>
        </w:rPr>
        <w:t>О</w:t>
      </w:r>
      <w:r w:rsidR="000135D3" w:rsidRPr="000135D3">
        <w:rPr>
          <w:bCs w:val="0"/>
          <w:sz w:val="28"/>
          <w:szCs w:val="28"/>
        </w:rPr>
        <w:t xml:space="preserve"> признании </w:t>
      </w:r>
      <w:r w:rsidR="000135D3" w:rsidRPr="000135D3">
        <w:rPr>
          <w:rFonts w:eastAsia="Calibri"/>
          <w:bCs w:val="0"/>
          <w:color w:val="000000"/>
          <w:sz w:val="28"/>
          <w:szCs w:val="28"/>
          <w:lang w:eastAsia="en-US"/>
        </w:rPr>
        <w:t>утратившим силу решени</w:t>
      </w:r>
      <w:r w:rsidR="000135D3">
        <w:rPr>
          <w:rFonts w:eastAsia="Calibri"/>
          <w:bCs w:val="0"/>
          <w:color w:val="000000"/>
          <w:sz w:val="28"/>
          <w:szCs w:val="28"/>
          <w:lang w:eastAsia="en-US"/>
        </w:rPr>
        <w:t>я</w:t>
      </w:r>
      <w:r w:rsidR="000135D3" w:rsidRPr="000135D3">
        <w:rPr>
          <w:rFonts w:eastAsia="Calibri"/>
          <w:bCs w:val="0"/>
          <w:color w:val="000000"/>
          <w:sz w:val="28"/>
          <w:szCs w:val="28"/>
          <w:lang w:eastAsia="en-US"/>
        </w:rPr>
        <w:t xml:space="preserve"> </w:t>
      </w:r>
    </w:p>
    <w:p w:rsidR="000135D3" w:rsidRDefault="000135D3" w:rsidP="000135D3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0135D3">
        <w:rPr>
          <w:bCs w:val="0"/>
          <w:sz w:val="28"/>
          <w:szCs w:val="28"/>
        </w:rPr>
        <w:t>Совет</w:t>
      </w:r>
      <w:r w:rsidRPr="000135D3">
        <w:rPr>
          <w:sz w:val="28"/>
          <w:szCs w:val="28"/>
        </w:rPr>
        <w:t xml:space="preserve">а </w:t>
      </w:r>
      <w:r w:rsidRPr="000135D3">
        <w:rPr>
          <w:bCs w:val="0"/>
          <w:sz w:val="28"/>
          <w:szCs w:val="28"/>
        </w:rPr>
        <w:t xml:space="preserve">Романовского муниципального </w:t>
      </w:r>
    </w:p>
    <w:p w:rsidR="000135D3" w:rsidRDefault="000135D3" w:rsidP="000135D3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0135D3">
        <w:rPr>
          <w:bCs w:val="0"/>
          <w:sz w:val="28"/>
          <w:szCs w:val="28"/>
        </w:rPr>
        <w:t xml:space="preserve">образования Романовского муниципального </w:t>
      </w:r>
    </w:p>
    <w:p w:rsidR="003D465D" w:rsidRPr="000135D3" w:rsidRDefault="000135D3" w:rsidP="000135D3">
      <w:pPr>
        <w:keepNext/>
        <w:widowControl/>
        <w:shd w:val="clear" w:color="auto" w:fill="FFFFFF"/>
        <w:outlineLvl w:val="0"/>
        <w:rPr>
          <w:sz w:val="28"/>
          <w:szCs w:val="28"/>
        </w:rPr>
      </w:pPr>
      <w:r w:rsidRPr="000135D3">
        <w:rPr>
          <w:bCs w:val="0"/>
          <w:sz w:val="28"/>
          <w:szCs w:val="28"/>
        </w:rPr>
        <w:t xml:space="preserve">района Саратовской области </w:t>
      </w:r>
      <w:r w:rsidRPr="000135D3">
        <w:rPr>
          <w:sz w:val="28"/>
          <w:szCs w:val="28"/>
        </w:rPr>
        <w:t>от 11.02.2013 г. № 277</w:t>
      </w:r>
    </w:p>
    <w:p w:rsidR="000135D3" w:rsidRPr="00D315DB" w:rsidRDefault="000135D3" w:rsidP="003D465D">
      <w:pPr>
        <w:keepNext/>
        <w:widowControl/>
        <w:rPr>
          <w:sz w:val="28"/>
          <w:szCs w:val="28"/>
        </w:rPr>
      </w:pPr>
    </w:p>
    <w:p w:rsidR="00C242AA" w:rsidRPr="00C242AA" w:rsidRDefault="006F36FE" w:rsidP="00C242AA">
      <w:pPr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</w:t>
      </w:r>
      <w:r w:rsidR="00654D7A">
        <w:rPr>
          <w:b w:val="0"/>
          <w:sz w:val="28"/>
          <w:szCs w:val="28"/>
        </w:rPr>
        <w:t>Федеральным законом от 27.07.2010 г. № 190-ФЗ «О теплоснабжении</w:t>
      </w:r>
      <w:r w:rsidR="00654D7A" w:rsidRPr="006F39C0">
        <w:rPr>
          <w:b w:val="0"/>
          <w:i/>
          <w:sz w:val="28"/>
          <w:szCs w:val="28"/>
        </w:rPr>
        <w:t>»</w:t>
      </w:r>
      <w:r w:rsidR="006F39C0" w:rsidRPr="006F39C0">
        <w:rPr>
          <w:b w:val="0"/>
          <w:i/>
          <w:sz w:val="28"/>
          <w:szCs w:val="28"/>
        </w:rPr>
        <w:t xml:space="preserve">, </w:t>
      </w:r>
      <w:r w:rsidR="006F39C0" w:rsidRPr="006F39C0">
        <w:rPr>
          <w:rStyle w:val="aff5"/>
          <w:b w:val="0"/>
          <w:i w:val="0"/>
          <w:sz w:val="28"/>
          <w:szCs w:val="28"/>
        </w:rPr>
        <w:t>Постановление</w:t>
      </w:r>
      <w:r w:rsidR="006F39C0">
        <w:rPr>
          <w:rStyle w:val="aff5"/>
          <w:b w:val="0"/>
          <w:i w:val="0"/>
          <w:sz w:val="28"/>
          <w:szCs w:val="28"/>
        </w:rPr>
        <w:t>м</w:t>
      </w:r>
      <w:r w:rsidR="006F39C0" w:rsidRPr="006F39C0">
        <w:rPr>
          <w:b w:val="0"/>
          <w:i/>
          <w:sz w:val="28"/>
          <w:szCs w:val="28"/>
        </w:rPr>
        <w:t xml:space="preserve"> </w:t>
      </w:r>
      <w:r w:rsidR="006F39C0" w:rsidRPr="006F39C0">
        <w:rPr>
          <w:rStyle w:val="aff5"/>
          <w:b w:val="0"/>
          <w:i w:val="0"/>
          <w:sz w:val="28"/>
          <w:szCs w:val="28"/>
        </w:rPr>
        <w:t>Правительства</w:t>
      </w:r>
      <w:r w:rsidR="006F39C0" w:rsidRPr="006F39C0">
        <w:rPr>
          <w:b w:val="0"/>
          <w:i/>
          <w:sz w:val="28"/>
          <w:szCs w:val="28"/>
        </w:rPr>
        <w:t xml:space="preserve"> </w:t>
      </w:r>
      <w:r w:rsidR="006F39C0" w:rsidRPr="006F39C0">
        <w:rPr>
          <w:rStyle w:val="aff5"/>
          <w:b w:val="0"/>
          <w:i w:val="0"/>
          <w:sz w:val="28"/>
          <w:szCs w:val="28"/>
        </w:rPr>
        <w:t>РФ</w:t>
      </w:r>
      <w:r w:rsidR="006F39C0" w:rsidRPr="006F39C0">
        <w:rPr>
          <w:b w:val="0"/>
          <w:i/>
          <w:sz w:val="28"/>
          <w:szCs w:val="28"/>
        </w:rPr>
        <w:t xml:space="preserve"> </w:t>
      </w:r>
      <w:r w:rsidR="006F39C0" w:rsidRPr="006F39C0">
        <w:rPr>
          <w:b w:val="0"/>
          <w:sz w:val="28"/>
          <w:szCs w:val="28"/>
        </w:rPr>
        <w:t>от</w:t>
      </w:r>
      <w:r w:rsidR="006F39C0" w:rsidRPr="006F39C0">
        <w:rPr>
          <w:b w:val="0"/>
          <w:i/>
          <w:sz w:val="28"/>
          <w:szCs w:val="28"/>
        </w:rPr>
        <w:t xml:space="preserve"> </w:t>
      </w:r>
      <w:r w:rsidR="006F39C0" w:rsidRPr="006F39C0">
        <w:rPr>
          <w:rStyle w:val="aff5"/>
          <w:b w:val="0"/>
          <w:i w:val="0"/>
          <w:sz w:val="28"/>
          <w:szCs w:val="28"/>
        </w:rPr>
        <w:t>22</w:t>
      </w:r>
      <w:r w:rsidR="006F39C0" w:rsidRPr="006F39C0">
        <w:rPr>
          <w:b w:val="0"/>
          <w:i/>
          <w:sz w:val="28"/>
          <w:szCs w:val="28"/>
        </w:rPr>
        <w:t xml:space="preserve"> </w:t>
      </w:r>
      <w:r w:rsidR="006F39C0" w:rsidRPr="006F39C0">
        <w:rPr>
          <w:rStyle w:val="aff5"/>
          <w:b w:val="0"/>
          <w:i w:val="0"/>
          <w:sz w:val="28"/>
          <w:szCs w:val="28"/>
        </w:rPr>
        <w:t>февраля</w:t>
      </w:r>
      <w:r w:rsidR="006F39C0" w:rsidRPr="006F39C0">
        <w:rPr>
          <w:b w:val="0"/>
          <w:i/>
          <w:sz w:val="28"/>
          <w:szCs w:val="28"/>
        </w:rPr>
        <w:t xml:space="preserve"> </w:t>
      </w:r>
      <w:r w:rsidR="006F39C0" w:rsidRPr="006F39C0">
        <w:rPr>
          <w:rStyle w:val="aff5"/>
          <w:b w:val="0"/>
          <w:i w:val="0"/>
          <w:sz w:val="28"/>
          <w:szCs w:val="28"/>
        </w:rPr>
        <w:t>2012</w:t>
      </w:r>
      <w:r w:rsidR="006F39C0" w:rsidRPr="006F39C0">
        <w:rPr>
          <w:b w:val="0"/>
          <w:i/>
          <w:sz w:val="28"/>
          <w:szCs w:val="28"/>
        </w:rPr>
        <w:t> </w:t>
      </w:r>
      <w:r w:rsidR="006F39C0" w:rsidRPr="006F39C0">
        <w:rPr>
          <w:b w:val="0"/>
          <w:sz w:val="28"/>
          <w:szCs w:val="28"/>
        </w:rPr>
        <w:t>г.</w:t>
      </w:r>
      <w:r w:rsidR="006F39C0" w:rsidRPr="006F39C0">
        <w:rPr>
          <w:b w:val="0"/>
          <w:i/>
          <w:sz w:val="28"/>
          <w:szCs w:val="28"/>
        </w:rPr>
        <w:t xml:space="preserve"> </w:t>
      </w:r>
      <w:r w:rsidR="006F39C0">
        <w:rPr>
          <w:b w:val="0"/>
          <w:sz w:val="28"/>
          <w:szCs w:val="28"/>
        </w:rPr>
        <w:t>№</w:t>
      </w:r>
      <w:r w:rsidR="006F39C0" w:rsidRPr="006F39C0">
        <w:rPr>
          <w:b w:val="0"/>
          <w:sz w:val="28"/>
          <w:szCs w:val="28"/>
        </w:rPr>
        <w:t> </w:t>
      </w:r>
      <w:r w:rsidR="006F39C0" w:rsidRPr="006F39C0">
        <w:rPr>
          <w:rStyle w:val="aff5"/>
          <w:b w:val="0"/>
          <w:i w:val="0"/>
          <w:sz w:val="28"/>
          <w:szCs w:val="28"/>
        </w:rPr>
        <w:t>154</w:t>
      </w:r>
      <w:r w:rsidR="006F39C0">
        <w:rPr>
          <w:rStyle w:val="aff5"/>
          <w:b w:val="0"/>
          <w:i w:val="0"/>
          <w:sz w:val="28"/>
          <w:szCs w:val="28"/>
        </w:rPr>
        <w:t xml:space="preserve"> </w:t>
      </w:r>
      <w:r w:rsidR="006F39C0" w:rsidRPr="006F39C0">
        <w:rPr>
          <w:b w:val="0"/>
          <w:sz w:val="28"/>
          <w:szCs w:val="28"/>
        </w:rPr>
        <w:t>"О требованиях к схемам теплоснабжения, порядку их разработки и утверждения"</w:t>
      </w:r>
      <w:r w:rsidR="00C242A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 н</w:t>
      </w:r>
      <w:r w:rsidR="003D465D" w:rsidRPr="00D315DB">
        <w:rPr>
          <w:b w:val="0"/>
          <w:sz w:val="28"/>
          <w:szCs w:val="28"/>
        </w:rPr>
        <w:t>а</w:t>
      </w:r>
      <w:r w:rsidR="00C242AA">
        <w:rPr>
          <w:b w:val="0"/>
          <w:sz w:val="28"/>
          <w:szCs w:val="28"/>
        </w:rPr>
        <w:t xml:space="preserve"> основании</w:t>
      </w:r>
      <w:r w:rsidR="003D465D" w:rsidRPr="00D315DB">
        <w:rPr>
          <w:b w:val="0"/>
          <w:sz w:val="28"/>
          <w:szCs w:val="28"/>
        </w:rPr>
        <w:t xml:space="preserve"> </w:t>
      </w:r>
      <w:r w:rsidR="00C242AA" w:rsidRPr="00C242AA">
        <w:rPr>
          <w:b w:val="0"/>
          <w:bCs w:val="0"/>
          <w:sz w:val="28"/>
          <w:szCs w:val="28"/>
        </w:rPr>
        <w:t xml:space="preserve">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C242AA" w:rsidRPr="00C242AA" w:rsidRDefault="00C242AA" w:rsidP="00C242AA">
      <w:pPr>
        <w:widowControl/>
        <w:tabs>
          <w:tab w:val="left" w:pos="4020"/>
          <w:tab w:val="left" w:pos="6615"/>
        </w:tabs>
        <w:overflowPunct w:val="0"/>
        <w:ind w:firstLine="900"/>
        <w:textAlignment w:val="baseline"/>
        <w:rPr>
          <w:bCs w:val="0"/>
          <w:sz w:val="28"/>
          <w:szCs w:val="28"/>
        </w:rPr>
      </w:pPr>
      <w:r w:rsidRPr="00C242AA">
        <w:rPr>
          <w:bCs w:val="0"/>
          <w:sz w:val="28"/>
          <w:szCs w:val="28"/>
        </w:rPr>
        <w:t xml:space="preserve">  </w:t>
      </w:r>
    </w:p>
    <w:p w:rsidR="00C242AA" w:rsidRPr="00F94D11" w:rsidRDefault="00C242AA" w:rsidP="00F94D11">
      <w:pPr>
        <w:widowControl/>
        <w:overflowPunct w:val="0"/>
        <w:jc w:val="center"/>
        <w:textAlignment w:val="baseline"/>
        <w:rPr>
          <w:sz w:val="28"/>
          <w:szCs w:val="28"/>
        </w:rPr>
      </w:pPr>
      <w:r w:rsidRPr="00F94D11">
        <w:rPr>
          <w:sz w:val="28"/>
          <w:szCs w:val="28"/>
        </w:rPr>
        <w:t>РЕШИЛ:</w:t>
      </w:r>
    </w:p>
    <w:p w:rsidR="00C242AA" w:rsidRPr="00C242AA" w:rsidRDefault="00C242AA" w:rsidP="00C242AA">
      <w:pPr>
        <w:ind w:firstLine="3240"/>
        <w:textAlignment w:val="baseline"/>
        <w:rPr>
          <w:b w:val="0"/>
          <w:sz w:val="28"/>
          <w:szCs w:val="28"/>
        </w:rPr>
      </w:pPr>
    </w:p>
    <w:p w:rsidR="007E6393" w:rsidRPr="00654D7A" w:rsidRDefault="00654D7A" w:rsidP="00654D7A">
      <w:pPr>
        <w:pStyle w:val="aff4"/>
        <w:spacing w:before="0" w:beforeAutospacing="0" w:after="0" w:afterAutospacing="0"/>
        <w:ind w:firstLine="56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54D7A">
        <w:rPr>
          <w:rFonts w:eastAsia="Calibri"/>
          <w:bCs/>
          <w:color w:val="000000"/>
          <w:sz w:val="28"/>
          <w:szCs w:val="28"/>
          <w:lang w:eastAsia="en-US"/>
        </w:rPr>
        <w:t>1</w:t>
      </w:r>
      <w:r w:rsidR="006F36FE" w:rsidRPr="00654D7A">
        <w:rPr>
          <w:rFonts w:eastAsia="Calibri"/>
          <w:color w:val="000000"/>
          <w:sz w:val="28"/>
          <w:szCs w:val="28"/>
          <w:lang w:eastAsia="en-US"/>
        </w:rPr>
        <w:t>.</w:t>
      </w:r>
      <w:r w:rsidR="007E6393" w:rsidRPr="00654D7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54D7A">
        <w:rPr>
          <w:rFonts w:eastAsia="Calibri"/>
          <w:bCs/>
          <w:color w:val="000000"/>
          <w:sz w:val="28"/>
          <w:szCs w:val="28"/>
          <w:lang w:eastAsia="en-US"/>
        </w:rPr>
        <w:t xml:space="preserve">Признать утратившим силу решение </w:t>
      </w:r>
      <w:r w:rsidRPr="00654D7A">
        <w:rPr>
          <w:sz w:val="28"/>
          <w:szCs w:val="28"/>
        </w:rPr>
        <w:t>Совета Романовского муниципального образования Романовского муниципального района Саратовской области от 11.02.2013 г. № 277 «Об утверждении схемы теплоснабжения Романовского муниципального образования».</w:t>
      </w:r>
    </w:p>
    <w:p w:rsidR="007E6393" w:rsidRPr="007E6393" w:rsidRDefault="000135D3" w:rsidP="00654D7A">
      <w:pPr>
        <w:keepNext/>
        <w:shd w:val="clear" w:color="auto" w:fill="FFFFFF"/>
        <w:ind w:firstLine="567"/>
        <w:jc w:val="both"/>
        <w:outlineLvl w:val="0"/>
        <w:rPr>
          <w:b w:val="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2</w:t>
      </w:r>
      <w:r w:rsidR="007E6393" w:rsidRPr="00654D7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 </w:t>
      </w:r>
      <w:r w:rsidR="00D17443" w:rsidRPr="00654D7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Нас</w:t>
      </w:r>
      <w:r w:rsidR="00F8085F" w:rsidRPr="00654D7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то</w:t>
      </w:r>
      <w:r w:rsidR="007E6393" w:rsidRPr="00654D7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ящее решение подлежит </w:t>
      </w:r>
      <w:r w:rsidR="00C242AA" w:rsidRPr="00654D7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обнародованию в «Романовском</w:t>
      </w:r>
      <w:r w:rsidR="00C242A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вестнике» и 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размещению на официальном сайте Романовского муниципального </w:t>
      </w:r>
      <w:r w:rsidR="00C242A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образования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</w:p>
    <w:p w:rsidR="00FC25EF" w:rsidRDefault="00FC25EF" w:rsidP="00F94D11">
      <w:pPr>
        <w:spacing w:line="235" w:lineRule="auto"/>
        <w:ind w:firstLine="567"/>
        <w:jc w:val="both"/>
        <w:rPr>
          <w:b w:val="0"/>
          <w:sz w:val="28"/>
          <w:szCs w:val="28"/>
          <w:highlight w:val="yellow"/>
        </w:rPr>
      </w:pPr>
    </w:p>
    <w:p w:rsidR="00D1602B" w:rsidRPr="009C05EC" w:rsidRDefault="00D1602B" w:rsidP="00F94D11">
      <w:pPr>
        <w:spacing w:line="235" w:lineRule="auto"/>
        <w:ind w:firstLine="567"/>
        <w:jc w:val="both"/>
        <w:rPr>
          <w:b w:val="0"/>
          <w:sz w:val="28"/>
          <w:szCs w:val="28"/>
          <w:highlight w:val="yellow"/>
        </w:rPr>
      </w:pPr>
    </w:p>
    <w:p w:rsidR="003D465D" w:rsidRPr="00D45DEA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D1602B" w:rsidRDefault="00D1602B" w:rsidP="00D1602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Романовского</w:t>
      </w:r>
      <w:proofErr w:type="gramEnd"/>
    </w:p>
    <w:p w:rsidR="00D1602B" w:rsidRDefault="00D1602B" w:rsidP="00D1602B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     В.А. Калашникова</w:t>
      </w:r>
    </w:p>
    <w:p w:rsidR="003D465D" w:rsidRPr="000D5CF2" w:rsidRDefault="003D465D" w:rsidP="00D1602B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sectPr w:rsidR="003D465D" w:rsidRPr="000D5CF2" w:rsidSect="00F94D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9A"/>
    <w:rsid w:val="00002B82"/>
    <w:rsid w:val="00003DC4"/>
    <w:rsid w:val="0000651F"/>
    <w:rsid w:val="00007468"/>
    <w:rsid w:val="000119B3"/>
    <w:rsid w:val="00013575"/>
    <w:rsid w:val="000135D3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6926"/>
    <w:rsid w:val="001A6ECC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B62"/>
    <w:rsid w:val="001F1D0B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1322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2A81"/>
    <w:rsid w:val="00314806"/>
    <w:rsid w:val="003178AA"/>
    <w:rsid w:val="00317D0A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B3E"/>
    <w:rsid w:val="003559C7"/>
    <w:rsid w:val="00355FCA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174"/>
    <w:rsid w:val="00385EBA"/>
    <w:rsid w:val="003861E0"/>
    <w:rsid w:val="00390939"/>
    <w:rsid w:val="0039118B"/>
    <w:rsid w:val="00393030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639"/>
    <w:rsid w:val="00504372"/>
    <w:rsid w:val="005115C3"/>
    <w:rsid w:val="00512908"/>
    <w:rsid w:val="00512A73"/>
    <w:rsid w:val="00521860"/>
    <w:rsid w:val="0052411D"/>
    <w:rsid w:val="00525767"/>
    <w:rsid w:val="00527D75"/>
    <w:rsid w:val="00527F92"/>
    <w:rsid w:val="0053170E"/>
    <w:rsid w:val="00532435"/>
    <w:rsid w:val="00534190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75A6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3AA6"/>
    <w:rsid w:val="005C415E"/>
    <w:rsid w:val="005C737F"/>
    <w:rsid w:val="005D0EE0"/>
    <w:rsid w:val="005D1022"/>
    <w:rsid w:val="005D10C2"/>
    <w:rsid w:val="005D156E"/>
    <w:rsid w:val="005D6A0B"/>
    <w:rsid w:val="005E059D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22C7"/>
    <w:rsid w:val="00652C67"/>
    <w:rsid w:val="00653B04"/>
    <w:rsid w:val="00654D7A"/>
    <w:rsid w:val="006550B1"/>
    <w:rsid w:val="0065547F"/>
    <w:rsid w:val="00655A53"/>
    <w:rsid w:val="006564CE"/>
    <w:rsid w:val="00657275"/>
    <w:rsid w:val="0066195F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39C0"/>
    <w:rsid w:val="006F5CBD"/>
    <w:rsid w:val="006F5D7E"/>
    <w:rsid w:val="006F6B50"/>
    <w:rsid w:val="006F7281"/>
    <w:rsid w:val="00701D55"/>
    <w:rsid w:val="00705FFC"/>
    <w:rsid w:val="00707201"/>
    <w:rsid w:val="007079B9"/>
    <w:rsid w:val="00707D59"/>
    <w:rsid w:val="007113E3"/>
    <w:rsid w:val="00712F9F"/>
    <w:rsid w:val="007132FD"/>
    <w:rsid w:val="00715C6A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327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5626"/>
    <w:rsid w:val="008156F6"/>
    <w:rsid w:val="0082010C"/>
    <w:rsid w:val="00821B16"/>
    <w:rsid w:val="008246AE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36E9"/>
    <w:rsid w:val="008A371D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2703"/>
    <w:rsid w:val="00902B57"/>
    <w:rsid w:val="009032B7"/>
    <w:rsid w:val="009032FB"/>
    <w:rsid w:val="00903E19"/>
    <w:rsid w:val="0090424A"/>
    <w:rsid w:val="009052B2"/>
    <w:rsid w:val="00905C58"/>
    <w:rsid w:val="00907BFC"/>
    <w:rsid w:val="00913258"/>
    <w:rsid w:val="00914B0E"/>
    <w:rsid w:val="00915654"/>
    <w:rsid w:val="00915AB2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416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C55"/>
    <w:rsid w:val="00A043DB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44F16"/>
    <w:rsid w:val="00A473AF"/>
    <w:rsid w:val="00A50EFE"/>
    <w:rsid w:val="00A5694C"/>
    <w:rsid w:val="00A61407"/>
    <w:rsid w:val="00A623D3"/>
    <w:rsid w:val="00A62FF4"/>
    <w:rsid w:val="00A66669"/>
    <w:rsid w:val="00A727B7"/>
    <w:rsid w:val="00A74F1B"/>
    <w:rsid w:val="00A76B2C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706"/>
    <w:rsid w:val="00B62B79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3B6F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42AA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D7BA2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602B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549F"/>
    <w:rsid w:val="00D7163A"/>
    <w:rsid w:val="00D71B67"/>
    <w:rsid w:val="00D73BD9"/>
    <w:rsid w:val="00D74128"/>
    <w:rsid w:val="00D765D3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4D11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  <w:style w:type="paragraph" w:styleId="aff4">
    <w:name w:val="Normal (Web)"/>
    <w:basedOn w:val="a"/>
    <w:rsid w:val="00654D7A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f5">
    <w:name w:val="Emphasis"/>
    <w:basedOn w:val="a0"/>
    <w:uiPriority w:val="20"/>
    <w:qFormat/>
    <w:rsid w:val="006F39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AA80-8B29-49D3-A129-CE889DE2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</cp:revision>
  <cp:lastPrinted>2021-07-22T06:59:00Z</cp:lastPrinted>
  <dcterms:created xsi:type="dcterms:W3CDTF">2022-10-20T04:16:00Z</dcterms:created>
  <dcterms:modified xsi:type="dcterms:W3CDTF">2022-10-20T04:16:00Z</dcterms:modified>
</cp:coreProperties>
</file>