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0A" w:rsidRPr="00851E0A" w:rsidRDefault="00851E0A" w:rsidP="00851E0A">
      <w:pPr>
        <w:keepNext/>
        <w:jc w:val="center"/>
        <w:rPr>
          <w:b/>
          <w:sz w:val="28"/>
          <w:szCs w:val="28"/>
        </w:rPr>
      </w:pPr>
      <w:r w:rsidRPr="00851E0A">
        <w:rPr>
          <w:b/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E0A" w:rsidRPr="00851E0A" w:rsidRDefault="00851E0A" w:rsidP="00851E0A">
      <w:pPr>
        <w:keepNext/>
        <w:jc w:val="center"/>
        <w:rPr>
          <w:b/>
          <w:sz w:val="28"/>
          <w:szCs w:val="28"/>
        </w:rPr>
      </w:pPr>
      <w:r w:rsidRPr="00851E0A">
        <w:rPr>
          <w:b/>
          <w:sz w:val="28"/>
          <w:szCs w:val="28"/>
        </w:rPr>
        <w:t>С О В Е Т</w:t>
      </w:r>
    </w:p>
    <w:p w:rsidR="00851E0A" w:rsidRPr="00851E0A" w:rsidRDefault="00851E0A" w:rsidP="00851E0A">
      <w:pPr>
        <w:keepNext/>
        <w:jc w:val="center"/>
        <w:rPr>
          <w:b/>
          <w:sz w:val="28"/>
          <w:szCs w:val="28"/>
        </w:rPr>
      </w:pPr>
      <w:r w:rsidRPr="00851E0A">
        <w:rPr>
          <w:b/>
          <w:sz w:val="28"/>
          <w:szCs w:val="28"/>
        </w:rPr>
        <w:t xml:space="preserve">РОМАНОВСКОГО МУНИЦИПАЛЬНОГО ОБРАЗОВАНИЯ </w:t>
      </w:r>
    </w:p>
    <w:p w:rsidR="00851E0A" w:rsidRPr="00851E0A" w:rsidRDefault="00851E0A" w:rsidP="00851E0A">
      <w:pPr>
        <w:keepNext/>
        <w:jc w:val="center"/>
        <w:rPr>
          <w:b/>
          <w:sz w:val="28"/>
          <w:szCs w:val="28"/>
        </w:rPr>
      </w:pPr>
      <w:r w:rsidRPr="00851E0A">
        <w:rPr>
          <w:b/>
          <w:sz w:val="28"/>
          <w:szCs w:val="28"/>
        </w:rPr>
        <w:t xml:space="preserve">РОМАНОВСКОГО МУНИЦИПАЛЬНОГО РАЙОНА  </w:t>
      </w:r>
    </w:p>
    <w:p w:rsidR="00851E0A" w:rsidRPr="00851E0A" w:rsidRDefault="00851E0A" w:rsidP="00851E0A">
      <w:pPr>
        <w:keepNext/>
        <w:jc w:val="center"/>
        <w:rPr>
          <w:b/>
          <w:sz w:val="28"/>
          <w:szCs w:val="28"/>
        </w:rPr>
      </w:pPr>
      <w:r w:rsidRPr="00851E0A">
        <w:rPr>
          <w:b/>
          <w:sz w:val="28"/>
          <w:szCs w:val="28"/>
        </w:rPr>
        <w:t>САРАТОВСКОЙ ОБЛАСТИ</w:t>
      </w:r>
    </w:p>
    <w:p w:rsidR="00851E0A" w:rsidRPr="00851DBF" w:rsidRDefault="00851E0A" w:rsidP="00851E0A">
      <w:pPr>
        <w:keepNext/>
        <w:jc w:val="center"/>
        <w:rPr>
          <w:b/>
          <w:sz w:val="16"/>
          <w:szCs w:val="16"/>
        </w:rPr>
      </w:pPr>
    </w:p>
    <w:p w:rsidR="00851E0A" w:rsidRPr="00851E0A" w:rsidRDefault="00851E0A" w:rsidP="00851E0A">
      <w:pPr>
        <w:keepNext/>
        <w:jc w:val="center"/>
        <w:rPr>
          <w:b/>
          <w:sz w:val="28"/>
          <w:szCs w:val="28"/>
        </w:rPr>
      </w:pPr>
      <w:r w:rsidRPr="00851E0A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100</w:t>
      </w:r>
    </w:p>
    <w:p w:rsidR="00851E0A" w:rsidRPr="00851E0A" w:rsidRDefault="00851E0A" w:rsidP="00851E0A">
      <w:pPr>
        <w:keepNext/>
        <w:shd w:val="clear" w:color="auto" w:fill="FFFFFF"/>
        <w:tabs>
          <w:tab w:val="num" w:pos="0"/>
        </w:tabs>
        <w:outlineLvl w:val="0"/>
        <w:rPr>
          <w:b/>
        </w:rPr>
      </w:pPr>
      <w:r w:rsidRPr="00851E0A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0</w:t>
      </w:r>
      <w:r w:rsidRPr="00851E0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851E0A">
        <w:rPr>
          <w:b/>
          <w:sz w:val="28"/>
          <w:szCs w:val="28"/>
        </w:rPr>
        <w:t>.2025 г.                                                                               р.п. Романовка</w:t>
      </w:r>
      <w:r w:rsidRPr="00851E0A">
        <w:rPr>
          <w:b/>
        </w:rPr>
        <w:t xml:space="preserve"> </w:t>
      </w:r>
    </w:p>
    <w:p w:rsidR="00027F50" w:rsidRDefault="00027F50" w:rsidP="009F38C2">
      <w:pPr>
        <w:keepNext/>
        <w:shd w:val="clear" w:color="auto" w:fill="FFFFFF"/>
        <w:outlineLvl w:val="0"/>
        <w:rPr>
          <w:sz w:val="28"/>
          <w:szCs w:val="28"/>
        </w:rPr>
      </w:pPr>
    </w:p>
    <w:p w:rsidR="008C35EC" w:rsidRDefault="00027F50" w:rsidP="009F38C2">
      <w:pPr>
        <w:keepNext/>
        <w:shd w:val="clear" w:color="auto" w:fill="FFFFFF"/>
        <w:outlineLvl w:val="0"/>
        <w:rPr>
          <w:b/>
          <w:sz w:val="28"/>
          <w:szCs w:val="28"/>
        </w:rPr>
      </w:pPr>
      <w:r w:rsidRPr="00805F88">
        <w:rPr>
          <w:b/>
          <w:sz w:val="28"/>
          <w:szCs w:val="28"/>
        </w:rPr>
        <w:t>Об утверждении Положения «О бюджетном</w:t>
      </w:r>
    </w:p>
    <w:p w:rsidR="00027F50" w:rsidRPr="00805F88" w:rsidRDefault="00027F50" w:rsidP="009F38C2">
      <w:pPr>
        <w:keepNext/>
        <w:shd w:val="clear" w:color="auto" w:fill="FFFFFF"/>
        <w:outlineLvl w:val="0"/>
        <w:rPr>
          <w:b/>
          <w:bCs/>
          <w:sz w:val="28"/>
          <w:szCs w:val="28"/>
        </w:rPr>
      </w:pPr>
      <w:r w:rsidRPr="00805F88">
        <w:rPr>
          <w:b/>
          <w:sz w:val="28"/>
          <w:szCs w:val="28"/>
        </w:rPr>
        <w:t xml:space="preserve">процессе в Романовском </w:t>
      </w:r>
      <w:r w:rsidR="008C35EC">
        <w:rPr>
          <w:b/>
          <w:sz w:val="28"/>
          <w:szCs w:val="28"/>
        </w:rPr>
        <w:t>городском поселении</w:t>
      </w:r>
    </w:p>
    <w:p w:rsidR="008C35EC" w:rsidRDefault="00027F50" w:rsidP="009F38C2">
      <w:pPr>
        <w:keepNext/>
        <w:shd w:val="clear" w:color="auto" w:fill="FFFFFF"/>
        <w:outlineLvl w:val="0"/>
        <w:rPr>
          <w:b/>
          <w:sz w:val="28"/>
          <w:szCs w:val="28"/>
        </w:rPr>
      </w:pPr>
      <w:r w:rsidRPr="00805F88">
        <w:rPr>
          <w:b/>
          <w:sz w:val="28"/>
          <w:szCs w:val="28"/>
        </w:rPr>
        <w:t>Романовского муниципального района</w:t>
      </w:r>
    </w:p>
    <w:p w:rsidR="00027F50" w:rsidRPr="00805F88" w:rsidRDefault="008C35EC" w:rsidP="009F38C2">
      <w:pPr>
        <w:keepNext/>
        <w:shd w:val="clear" w:color="auto" w:fill="FFFFFF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  <w:r w:rsidR="00027F50" w:rsidRPr="00805F88">
        <w:rPr>
          <w:b/>
          <w:sz w:val="28"/>
          <w:szCs w:val="28"/>
        </w:rPr>
        <w:t>»</w:t>
      </w:r>
    </w:p>
    <w:p w:rsidR="008421E2" w:rsidRPr="00805F88" w:rsidRDefault="008421E2" w:rsidP="009F38C2">
      <w:pPr>
        <w:pStyle w:val="9"/>
        <w:keepNext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8421E2" w:rsidRDefault="008421E2" w:rsidP="00851E0A">
      <w:pPr>
        <w:pStyle w:val="ad"/>
        <w:keepNext/>
        <w:widowControl/>
        <w:spacing w:after="0"/>
        <w:ind w:left="0" w:firstLine="567"/>
        <w:jc w:val="both"/>
        <w:rPr>
          <w:b w:val="0"/>
          <w:color w:val="FF0000"/>
          <w:sz w:val="28"/>
          <w:szCs w:val="28"/>
        </w:rPr>
      </w:pPr>
      <w:r w:rsidRPr="00805F88">
        <w:rPr>
          <w:b w:val="0"/>
          <w:sz w:val="28"/>
          <w:szCs w:val="28"/>
        </w:rPr>
        <w:t xml:space="preserve">В соответствии с Бюджетным Кодексом Российской Федерации и на основании Устава Романовского </w:t>
      </w:r>
      <w:r w:rsidR="006B4930">
        <w:rPr>
          <w:b w:val="0"/>
          <w:sz w:val="28"/>
          <w:szCs w:val="28"/>
        </w:rPr>
        <w:t>городского поселения</w:t>
      </w:r>
      <w:r w:rsidRPr="00805F88">
        <w:rPr>
          <w:b w:val="0"/>
          <w:sz w:val="28"/>
          <w:szCs w:val="28"/>
        </w:rPr>
        <w:t xml:space="preserve"> Романовского муниципального района Саратовской области</w:t>
      </w:r>
      <w:r w:rsidRPr="00805F88">
        <w:rPr>
          <w:b w:val="0"/>
          <w:color w:val="FF0000"/>
          <w:sz w:val="28"/>
          <w:szCs w:val="28"/>
        </w:rPr>
        <w:t xml:space="preserve"> </w:t>
      </w:r>
    </w:p>
    <w:p w:rsidR="00851E0A" w:rsidRPr="00805F88" w:rsidRDefault="00851E0A" w:rsidP="00851E0A">
      <w:pPr>
        <w:pStyle w:val="ad"/>
        <w:keepNext/>
        <w:widowControl/>
        <w:spacing w:after="0"/>
        <w:ind w:left="0" w:firstLine="567"/>
        <w:jc w:val="both"/>
        <w:rPr>
          <w:sz w:val="28"/>
          <w:szCs w:val="28"/>
        </w:rPr>
      </w:pPr>
    </w:p>
    <w:p w:rsidR="008421E2" w:rsidRPr="00805F88" w:rsidRDefault="008421E2" w:rsidP="009F38C2">
      <w:pPr>
        <w:keepNext/>
        <w:jc w:val="center"/>
        <w:rPr>
          <w:b/>
          <w:sz w:val="28"/>
          <w:szCs w:val="28"/>
        </w:rPr>
      </w:pPr>
      <w:r w:rsidRPr="00805F88">
        <w:rPr>
          <w:b/>
          <w:sz w:val="28"/>
          <w:szCs w:val="28"/>
        </w:rPr>
        <w:t>Р Е Ш И Л :</w:t>
      </w:r>
    </w:p>
    <w:p w:rsidR="008421E2" w:rsidRPr="00805F88" w:rsidRDefault="008421E2" w:rsidP="009F38C2">
      <w:pPr>
        <w:pStyle w:val="ConsPlusNormal"/>
        <w:keepNext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F50" w:rsidRPr="00805F88" w:rsidRDefault="00027F50" w:rsidP="009F38C2">
      <w:pPr>
        <w:pStyle w:val="ad"/>
        <w:keepNext/>
        <w:widowControl/>
        <w:spacing w:after="0"/>
        <w:ind w:left="0" w:firstLine="567"/>
        <w:jc w:val="both"/>
        <w:rPr>
          <w:b w:val="0"/>
          <w:sz w:val="28"/>
          <w:szCs w:val="28"/>
        </w:rPr>
      </w:pPr>
      <w:r w:rsidRPr="00805F88">
        <w:rPr>
          <w:b w:val="0"/>
          <w:sz w:val="28"/>
          <w:szCs w:val="28"/>
        </w:rPr>
        <w:t xml:space="preserve">1. </w:t>
      </w:r>
      <w:r w:rsidR="008C35EC">
        <w:rPr>
          <w:b w:val="0"/>
          <w:sz w:val="28"/>
          <w:szCs w:val="28"/>
        </w:rPr>
        <w:t xml:space="preserve">Утвердить </w:t>
      </w:r>
      <w:r w:rsidRPr="00805F88">
        <w:rPr>
          <w:b w:val="0"/>
          <w:sz w:val="28"/>
          <w:szCs w:val="28"/>
        </w:rPr>
        <w:t>Положени</w:t>
      </w:r>
      <w:r w:rsidR="008C35EC">
        <w:rPr>
          <w:b w:val="0"/>
          <w:sz w:val="28"/>
          <w:szCs w:val="28"/>
        </w:rPr>
        <w:t>е</w:t>
      </w:r>
      <w:r w:rsidRPr="00805F88">
        <w:rPr>
          <w:b w:val="0"/>
          <w:sz w:val="28"/>
          <w:szCs w:val="28"/>
        </w:rPr>
        <w:t xml:space="preserve"> «О бюджетном процессе в Романовском </w:t>
      </w:r>
      <w:r w:rsidR="008C35EC">
        <w:rPr>
          <w:b w:val="0"/>
          <w:sz w:val="28"/>
          <w:szCs w:val="28"/>
        </w:rPr>
        <w:t>городском поселении</w:t>
      </w:r>
      <w:r w:rsidRPr="00805F88">
        <w:rPr>
          <w:b w:val="0"/>
          <w:sz w:val="28"/>
          <w:szCs w:val="28"/>
        </w:rPr>
        <w:t xml:space="preserve"> Романовского муниципального района Саратовской области»</w:t>
      </w:r>
      <w:r w:rsidR="008C39BD">
        <w:rPr>
          <w:b w:val="0"/>
          <w:sz w:val="28"/>
          <w:szCs w:val="28"/>
        </w:rPr>
        <w:t xml:space="preserve"> согласно приложению.</w:t>
      </w:r>
    </w:p>
    <w:p w:rsidR="001E6C6F" w:rsidRPr="009F38C2" w:rsidRDefault="00027F50" w:rsidP="009F38C2">
      <w:pPr>
        <w:keepNext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38C2">
        <w:rPr>
          <w:sz w:val="28"/>
          <w:szCs w:val="28"/>
        </w:rPr>
        <w:t>2. Признать утратившими силу</w:t>
      </w:r>
      <w:r w:rsidR="001E6C6F" w:rsidRPr="009F38C2">
        <w:rPr>
          <w:sz w:val="28"/>
          <w:szCs w:val="28"/>
        </w:rPr>
        <w:t>:</w:t>
      </w:r>
    </w:p>
    <w:p w:rsidR="00027F50" w:rsidRPr="009F38C2" w:rsidRDefault="00027F50" w:rsidP="009F38C2">
      <w:pPr>
        <w:keepNext/>
        <w:autoSpaceDE w:val="0"/>
        <w:autoSpaceDN w:val="0"/>
        <w:adjustRightInd w:val="0"/>
        <w:ind w:firstLine="567"/>
        <w:jc w:val="both"/>
        <w:rPr>
          <w:bCs/>
          <w:spacing w:val="2"/>
          <w:sz w:val="28"/>
          <w:szCs w:val="28"/>
        </w:rPr>
      </w:pPr>
      <w:r w:rsidRPr="009F38C2">
        <w:rPr>
          <w:sz w:val="28"/>
          <w:szCs w:val="28"/>
        </w:rPr>
        <w:t xml:space="preserve"> решение Совета Романовского муниципального образования Романовского муниципального района Саратовской области от</w:t>
      </w:r>
      <w:r w:rsidR="00BA1010" w:rsidRPr="009F38C2">
        <w:rPr>
          <w:sz w:val="28"/>
          <w:szCs w:val="28"/>
        </w:rPr>
        <w:t xml:space="preserve"> </w:t>
      </w:r>
      <w:r w:rsidR="002F2D02" w:rsidRPr="009F38C2">
        <w:rPr>
          <w:sz w:val="28"/>
          <w:szCs w:val="28"/>
        </w:rPr>
        <w:t>1</w:t>
      </w:r>
      <w:r w:rsidR="00587015" w:rsidRPr="009F38C2">
        <w:rPr>
          <w:sz w:val="28"/>
          <w:szCs w:val="28"/>
        </w:rPr>
        <w:t>3</w:t>
      </w:r>
      <w:r w:rsidRPr="009F38C2">
        <w:rPr>
          <w:sz w:val="28"/>
          <w:szCs w:val="28"/>
        </w:rPr>
        <w:t>.</w:t>
      </w:r>
      <w:r w:rsidR="00587015" w:rsidRPr="009F38C2">
        <w:rPr>
          <w:sz w:val="28"/>
          <w:szCs w:val="28"/>
        </w:rPr>
        <w:t>09</w:t>
      </w:r>
      <w:r w:rsidRPr="009F38C2">
        <w:rPr>
          <w:sz w:val="28"/>
          <w:szCs w:val="28"/>
        </w:rPr>
        <w:t>.20</w:t>
      </w:r>
      <w:r w:rsidR="00587015" w:rsidRPr="009F38C2">
        <w:rPr>
          <w:sz w:val="28"/>
          <w:szCs w:val="28"/>
        </w:rPr>
        <w:t xml:space="preserve">17 </w:t>
      </w:r>
      <w:r w:rsidRPr="009F38C2">
        <w:rPr>
          <w:sz w:val="28"/>
          <w:szCs w:val="28"/>
        </w:rPr>
        <w:t>г.</w:t>
      </w:r>
      <w:r w:rsidR="00BA1010" w:rsidRPr="009F38C2">
        <w:rPr>
          <w:sz w:val="28"/>
          <w:szCs w:val="28"/>
        </w:rPr>
        <w:t xml:space="preserve"> </w:t>
      </w:r>
      <w:r w:rsidRPr="009F38C2">
        <w:rPr>
          <w:sz w:val="28"/>
          <w:szCs w:val="28"/>
        </w:rPr>
        <w:t xml:space="preserve">№ </w:t>
      </w:r>
      <w:r w:rsidR="00587015" w:rsidRPr="009F38C2">
        <w:rPr>
          <w:sz w:val="28"/>
          <w:szCs w:val="28"/>
        </w:rPr>
        <w:t xml:space="preserve">127 </w:t>
      </w:r>
      <w:r w:rsidRPr="009F38C2">
        <w:rPr>
          <w:bCs/>
          <w:spacing w:val="2"/>
          <w:sz w:val="28"/>
          <w:szCs w:val="28"/>
        </w:rPr>
        <w:t xml:space="preserve">«Об утверждении Положения «О бюджетном процессе в </w:t>
      </w:r>
      <w:r w:rsidR="007F3D50" w:rsidRPr="009F38C2">
        <w:rPr>
          <w:bCs/>
          <w:spacing w:val="2"/>
          <w:sz w:val="28"/>
          <w:szCs w:val="28"/>
        </w:rPr>
        <w:t>Романовском</w:t>
      </w:r>
      <w:r w:rsidRPr="009F38C2">
        <w:rPr>
          <w:bCs/>
          <w:spacing w:val="2"/>
          <w:sz w:val="28"/>
          <w:szCs w:val="28"/>
        </w:rPr>
        <w:t xml:space="preserve"> муниципальном образовании Романовского муниципального района Саратовской области» </w:t>
      </w:r>
    </w:p>
    <w:p w:rsidR="00923078" w:rsidRPr="009F38C2" w:rsidRDefault="001E6C6F" w:rsidP="009F38C2">
      <w:pPr>
        <w:keepNext/>
        <w:autoSpaceDE w:val="0"/>
        <w:autoSpaceDN w:val="0"/>
        <w:adjustRightInd w:val="0"/>
        <w:ind w:firstLine="567"/>
        <w:jc w:val="both"/>
        <w:rPr>
          <w:bCs/>
          <w:spacing w:val="2"/>
          <w:sz w:val="28"/>
          <w:szCs w:val="28"/>
        </w:rPr>
      </w:pPr>
      <w:r w:rsidRPr="009F38C2">
        <w:rPr>
          <w:sz w:val="28"/>
          <w:szCs w:val="28"/>
        </w:rPr>
        <w:t xml:space="preserve">решение от 11.11.2020 г. № 55 </w:t>
      </w:r>
      <w:r w:rsidRPr="009F38C2">
        <w:rPr>
          <w:bCs/>
          <w:spacing w:val="2"/>
          <w:sz w:val="28"/>
          <w:szCs w:val="28"/>
        </w:rPr>
        <w:t xml:space="preserve">«О внесении изменений в решение  </w:t>
      </w:r>
      <w:r w:rsidRPr="009F38C2">
        <w:rPr>
          <w:sz w:val="28"/>
          <w:szCs w:val="28"/>
        </w:rPr>
        <w:t xml:space="preserve">Совета Романовского муниципального образования Романовского муниципального района Саратовской области от 13.09.2017 г. № 127 </w:t>
      </w:r>
      <w:r w:rsidRPr="009F38C2">
        <w:rPr>
          <w:bCs/>
          <w:spacing w:val="2"/>
          <w:sz w:val="28"/>
          <w:szCs w:val="28"/>
        </w:rPr>
        <w:t>«Об утверждении Положения «О бюджетном процессе в Романовском муниципальном образовании Романовского муниципального района Саратовской области»</w:t>
      </w:r>
    </w:p>
    <w:p w:rsidR="00923078" w:rsidRPr="009F38C2" w:rsidRDefault="001E6C6F" w:rsidP="009F38C2">
      <w:pPr>
        <w:keepNext/>
        <w:autoSpaceDE w:val="0"/>
        <w:autoSpaceDN w:val="0"/>
        <w:adjustRightInd w:val="0"/>
        <w:ind w:firstLine="567"/>
        <w:jc w:val="both"/>
        <w:rPr>
          <w:bCs/>
          <w:spacing w:val="2"/>
          <w:sz w:val="28"/>
          <w:szCs w:val="28"/>
        </w:rPr>
      </w:pPr>
      <w:r w:rsidRPr="009F38C2">
        <w:rPr>
          <w:bCs/>
          <w:spacing w:val="2"/>
          <w:sz w:val="28"/>
          <w:szCs w:val="28"/>
        </w:rPr>
        <w:t xml:space="preserve"> </w:t>
      </w:r>
      <w:r w:rsidR="00923078" w:rsidRPr="009F38C2">
        <w:rPr>
          <w:sz w:val="28"/>
          <w:szCs w:val="28"/>
        </w:rPr>
        <w:t xml:space="preserve">решение от 09.11.2021 г. № 88 </w:t>
      </w:r>
      <w:r w:rsidR="00923078" w:rsidRPr="009F38C2">
        <w:rPr>
          <w:bCs/>
          <w:spacing w:val="2"/>
          <w:sz w:val="28"/>
          <w:szCs w:val="28"/>
        </w:rPr>
        <w:t xml:space="preserve">«О внесении изменений в решение  </w:t>
      </w:r>
      <w:r w:rsidR="00923078" w:rsidRPr="009F38C2">
        <w:rPr>
          <w:sz w:val="28"/>
          <w:szCs w:val="28"/>
        </w:rPr>
        <w:t xml:space="preserve">Совета Романовского муниципального образования Романовского муниципального района Саратовской области от 13.09.2017 г. № 127 </w:t>
      </w:r>
      <w:r w:rsidR="00923078" w:rsidRPr="009F38C2">
        <w:rPr>
          <w:bCs/>
          <w:spacing w:val="2"/>
          <w:sz w:val="28"/>
          <w:szCs w:val="28"/>
        </w:rPr>
        <w:t>«Об утверждении Положения «О бюджетном процессе в Романовском муниципальном образовании Романовского муниципального района Саратовской области»</w:t>
      </w:r>
    </w:p>
    <w:p w:rsidR="00923078" w:rsidRPr="009F38C2" w:rsidRDefault="00923078" w:rsidP="009F38C2">
      <w:pPr>
        <w:keepNext/>
        <w:autoSpaceDE w:val="0"/>
        <w:autoSpaceDN w:val="0"/>
        <w:adjustRightInd w:val="0"/>
        <w:ind w:firstLine="567"/>
        <w:jc w:val="both"/>
        <w:rPr>
          <w:bCs/>
          <w:spacing w:val="2"/>
          <w:sz w:val="28"/>
          <w:szCs w:val="28"/>
        </w:rPr>
      </w:pPr>
      <w:r w:rsidRPr="009F38C2">
        <w:rPr>
          <w:sz w:val="28"/>
          <w:szCs w:val="28"/>
        </w:rPr>
        <w:lastRenderedPageBreak/>
        <w:t xml:space="preserve">решение от 23.05.2022 г. № 108 </w:t>
      </w:r>
      <w:r w:rsidRPr="009F38C2">
        <w:rPr>
          <w:bCs/>
          <w:spacing w:val="2"/>
          <w:sz w:val="28"/>
          <w:szCs w:val="28"/>
        </w:rPr>
        <w:t xml:space="preserve">«О внесении изменений в решение  </w:t>
      </w:r>
      <w:r w:rsidRPr="009F38C2">
        <w:rPr>
          <w:sz w:val="28"/>
          <w:szCs w:val="28"/>
        </w:rPr>
        <w:t xml:space="preserve">Совета Романовского муниципального образования Романовского муниципального района Саратовской области от 13.09.2017 г. № 127 </w:t>
      </w:r>
      <w:r w:rsidRPr="009F38C2">
        <w:rPr>
          <w:bCs/>
          <w:spacing w:val="2"/>
          <w:sz w:val="28"/>
          <w:szCs w:val="28"/>
        </w:rPr>
        <w:t>«Об утверждении Положения «О бюджетном процессе в Романовском муниципальном образовании Романовского муниципального района Саратовской области»</w:t>
      </w:r>
    </w:p>
    <w:p w:rsidR="00027F50" w:rsidRPr="00805F88" w:rsidRDefault="00027F50" w:rsidP="009F38C2">
      <w:pPr>
        <w:pStyle w:val="ab"/>
        <w:keepNext/>
        <w:ind w:firstLine="567"/>
        <w:rPr>
          <w:szCs w:val="28"/>
        </w:rPr>
      </w:pPr>
      <w:r w:rsidRPr="00805F88">
        <w:rPr>
          <w:szCs w:val="28"/>
        </w:rPr>
        <w:t xml:space="preserve">3. Настоящее решение вступает в силу со дня его официального опубликования. </w:t>
      </w:r>
    </w:p>
    <w:p w:rsidR="00C6596C" w:rsidRDefault="00C6596C" w:rsidP="009F38C2">
      <w:pPr>
        <w:pStyle w:val="ConsPlusNormal"/>
        <w:keepNext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96C" w:rsidRDefault="00C6596C" w:rsidP="009F38C2">
      <w:pPr>
        <w:pStyle w:val="ConsPlusNormal"/>
        <w:keepNext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DBF" w:rsidRPr="00805F88" w:rsidRDefault="00851DBF" w:rsidP="009F38C2">
      <w:pPr>
        <w:pStyle w:val="ConsPlusNormal"/>
        <w:keepNext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1E2" w:rsidRPr="00805F88" w:rsidRDefault="008421E2" w:rsidP="009F38C2">
      <w:pPr>
        <w:pStyle w:val="ConsPlusNormal"/>
        <w:keepNext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F88">
        <w:rPr>
          <w:rFonts w:ascii="Times New Roman" w:hAnsi="Times New Roman" w:cs="Times New Roman"/>
          <w:b/>
          <w:sz w:val="28"/>
          <w:szCs w:val="28"/>
        </w:rPr>
        <w:t>Глава Романовского</w:t>
      </w:r>
    </w:p>
    <w:p w:rsidR="008421E2" w:rsidRPr="00805F88" w:rsidRDefault="008421E2" w:rsidP="009F38C2">
      <w:pPr>
        <w:pStyle w:val="ConsPlusNormal"/>
        <w:keepNext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F8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</w:t>
      </w:r>
      <w:r w:rsidR="00BC05A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805F8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F3D50" w:rsidRPr="00805F88">
        <w:rPr>
          <w:rFonts w:ascii="Times New Roman" w:hAnsi="Times New Roman" w:cs="Times New Roman"/>
          <w:b/>
          <w:sz w:val="28"/>
          <w:szCs w:val="28"/>
        </w:rPr>
        <w:t>В.А.Калашникова</w:t>
      </w:r>
      <w:r w:rsidRPr="00805F8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851E0A" w:rsidRDefault="00851E0A" w:rsidP="009F38C2">
      <w:pPr>
        <w:pStyle w:val="ConsPlusNormal"/>
        <w:keepNext/>
        <w:ind w:left="6096" w:firstLine="0"/>
        <w:rPr>
          <w:rFonts w:ascii="Times New Roman" w:hAnsi="Times New Roman" w:cs="Times New Roman"/>
        </w:rPr>
      </w:pPr>
    </w:p>
    <w:p w:rsidR="00851E0A" w:rsidRDefault="00851E0A" w:rsidP="009F38C2">
      <w:pPr>
        <w:pStyle w:val="ConsPlusNormal"/>
        <w:keepNext/>
        <w:ind w:left="6096" w:firstLine="0"/>
        <w:rPr>
          <w:rFonts w:ascii="Times New Roman" w:hAnsi="Times New Roman" w:cs="Times New Roman"/>
        </w:rPr>
      </w:pPr>
    </w:p>
    <w:p w:rsidR="00851E0A" w:rsidRDefault="00851E0A" w:rsidP="009F38C2">
      <w:pPr>
        <w:pStyle w:val="ConsPlusNormal"/>
        <w:keepNext/>
        <w:ind w:left="6096" w:firstLine="0"/>
        <w:rPr>
          <w:rFonts w:ascii="Times New Roman" w:hAnsi="Times New Roman" w:cs="Times New Roman"/>
        </w:rPr>
      </w:pPr>
    </w:p>
    <w:p w:rsidR="00851E0A" w:rsidRDefault="00851E0A" w:rsidP="009F38C2">
      <w:pPr>
        <w:pStyle w:val="ConsPlusNormal"/>
        <w:keepNext/>
        <w:ind w:left="6096" w:firstLine="0"/>
        <w:rPr>
          <w:rFonts w:ascii="Times New Roman" w:hAnsi="Times New Roman" w:cs="Times New Roman"/>
        </w:rPr>
      </w:pPr>
    </w:p>
    <w:p w:rsidR="00851DBF" w:rsidRDefault="00851DBF" w:rsidP="009F38C2">
      <w:pPr>
        <w:pStyle w:val="ConsPlusNormal"/>
        <w:keepNext/>
        <w:ind w:left="6096" w:firstLine="0"/>
        <w:rPr>
          <w:rFonts w:ascii="Times New Roman" w:hAnsi="Times New Roman" w:cs="Times New Roman"/>
        </w:rPr>
      </w:pPr>
    </w:p>
    <w:p w:rsidR="00851DBF" w:rsidRDefault="00851DBF" w:rsidP="009F38C2">
      <w:pPr>
        <w:pStyle w:val="ConsPlusNormal"/>
        <w:keepNext/>
        <w:ind w:left="6096" w:firstLine="0"/>
        <w:rPr>
          <w:rFonts w:ascii="Times New Roman" w:hAnsi="Times New Roman" w:cs="Times New Roman"/>
        </w:rPr>
      </w:pPr>
    </w:p>
    <w:p w:rsidR="00851DBF" w:rsidRDefault="00851DBF" w:rsidP="009F38C2">
      <w:pPr>
        <w:pStyle w:val="ConsPlusNormal"/>
        <w:keepNext/>
        <w:ind w:left="6096" w:firstLine="0"/>
        <w:rPr>
          <w:rFonts w:ascii="Times New Roman" w:hAnsi="Times New Roman" w:cs="Times New Roman"/>
        </w:rPr>
      </w:pPr>
    </w:p>
    <w:p w:rsidR="009F38C2" w:rsidRDefault="00BC05A6" w:rsidP="00851DBF">
      <w:pPr>
        <w:pStyle w:val="ConsPlusNormal"/>
        <w:keepNext/>
        <w:ind w:left="5529" w:firstLine="0"/>
        <w:rPr>
          <w:rFonts w:ascii="Times New Roman" w:hAnsi="Times New Roman" w:cs="Times New Roman"/>
        </w:rPr>
      </w:pPr>
      <w:r w:rsidRPr="00E54B9F">
        <w:rPr>
          <w:rFonts w:ascii="Times New Roman" w:hAnsi="Times New Roman" w:cs="Times New Roman"/>
        </w:rPr>
        <w:t xml:space="preserve">Приложение к решению Совета </w:t>
      </w:r>
    </w:p>
    <w:p w:rsidR="009F38C2" w:rsidRDefault="00BC05A6" w:rsidP="00851DBF">
      <w:pPr>
        <w:pStyle w:val="ConsPlusNormal"/>
        <w:keepNext/>
        <w:ind w:left="5529" w:firstLine="0"/>
        <w:rPr>
          <w:rFonts w:ascii="Times New Roman" w:hAnsi="Times New Roman" w:cs="Times New Roman"/>
        </w:rPr>
      </w:pPr>
      <w:r w:rsidRPr="00E54B9F">
        <w:rPr>
          <w:rFonts w:ascii="Times New Roman" w:hAnsi="Times New Roman" w:cs="Times New Roman"/>
        </w:rPr>
        <w:t>Романовского</w:t>
      </w:r>
      <w:r>
        <w:rPr>
          <w:rFonts w:ascii="Times New Roman" w:hAnsi="Times New Roman" w:cs="Times New Roman"/>
        </w:rPr>
        <w:t xml:space="preserve"> </w:t>
      </w:r>
      <w:r w:rsidRPr="00E54B9F">
        <w:rPr>
          <w:rFonts w:ascii="Times New Roman" w:hAnsi="Times New Roman" w:cs="Times New Roman"/>
        </w:rPr>
        <w:t xml:space="preserve">муниципального образования </w:t>
      </w:r>
      <w:r w:rsidR="00587015">
        <w:rPr>
          <w:rFonts w:ascii="Times New Roman" w:hAnsi="Times New Roman" w:cs="Times New Roman"/>
        </w:rPr>
        <w:t xml:space="preserve"> </w:t>
      </w:r>
    </w:p>
    <w:p w:rsidR="00BC05A6" w:rsidRPr="00E54B9F" w:rsidRDefault="00BC05A6" w:rsidP="00851DBF">
      <w:pPr>
        <w:pStyle w:val="ConsPlusNormal"/>
        <w:keepNext/>
        <w:ind w:left="552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54B9F">
        <w:rPr>
          <w:rFonts w:ascii="Times New Roman" w:hAnsi="Times New Roman" w:cs="Times New Roman"/>
        </w:rPr>
        <w:t xml:space="preserve">т </w:t>
      </w:r>
      <w:r w:rsidR="00587015">
        <w:rPr>
          <w:rFonts w:ascii="Times New Roman" w:hAnsi="Times New Roman" w:cs="Times New Roman"/>
        </w:rPr>
        <w:t xml:space="preserve"> </w:t>
      </w:r>
      <w:r w:rsidR="00851DBF">
        <w:rPr>
          <w:rFonts w:ascii="Times New Roman" w:hAnsi="Times New Roman" w:cs="Times New Roman"/>
        </w:rPr>
        <w:t>20.05.</w:t>
      </w:r>
      <w:r w:rsidRPr="00E54B9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587015">
        <w:rPr>
          <w:rFonts w:ascii="Times New Roman" w:hAnsi="Times New Roman" w:cs="Times New Roman"/>
        </w:rPr>
        <w:t>5</w:t>
      </w:r>
      <w:r w:rsidRPr="00E54B9F">
        <w:rPr>
          <w:rFonts w:ascii="Times New Roman" w:hAnsi="Times New Roman" w:cs="Times New Roman"/>
        </w:rPr>
        <w:t xml:space="preserve"> г. № </w:t>
      </w:r>
      <w:r w:rsidR="00851DBF">
        <w:rPr>
          <w:rFonts w:ascii="Times New Roman" w:hAnsi="Times New Roman" w:cs="Times New Roman"/>
        </w:rPr>
        <w:t>100</w:t>
      </w:r>
    </w:p>
    <w:p w:rsidR="00BC05A6" w:rsidRDefault="00BC05A6" w:rsidP="009F38C2">
      <w:pPr>
        <w:pStyle w:val="ConsPlusNormal"/>
        <w:keepNext/>
        <w:tabs>
          <w:tab w:val="left" w:pos="5529"/>
        </w:tabs>
        <w:ind w:left="5529" w:firstLine="0"/>
        <w:rPr>
          <w:rFonts w:ascii="Times New Roman" w:hAnsi="Times New Roman" w:cs="Times New Roman"/>
        </w:rPr>
      </w:pPr>
    </w:p>
    <w:p w:rsidR="00BC05A6" w:rsidRPr="00E54B9F" w:rsidRDefault="00BC05A6" w:rsidP="009F38C2">
      <w:pPr>
        <w:pStyle w:val="ConsPlusNormal"/>
        <w:keepNext/>
        <w:jc w:val="both"/>
        <w:rPr>
          <w:rFonts w:ascii="Times New Roman" w:hAnsi="Times New Roman" w:cs="Times New Roman"/>
        </w:rPr>
      </w:pPr>
    </w:p>
    <w:p w:rsidR="008421E2" w:rsidRDefault="008421E2" w:rsidP="009F38C2">
      <w:pPr>
        <w:pStyle w:val="ConsPlusNormal"/>
        <w:keepNext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5A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421E2" w:rsidRPr="00BC05A6" w:rsidRDefault="008421E2" w:rsidP="009F38C2">
      <w:pPr>
        <w:pStyle w:val="ConsPlusNormal"/>
        <w:keepNext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5A6">
        <w:rPr>
          <w:rFonts w:ascii="Times New Roman" w:hAnsi="Times New Roman" w:cs="Times New Roman"/>
          <w:b/>
          <w:sz w:val="28"/>
          <w:szCs w:val="28"/>
        </w:rPr>
        <w:t xml:space="preserve">о бюджетном процессе в Романовском </w:t>
      </w:r>
      <w:r w:rsidR="00587015">
        <w:rPr>
          <w:rFonts w:ascii="Times New Roman" w:hAnsi="Times New Roman" w:cs="Times New Roman"/>
          <w:b/>
          <w:sz w:val="28"/>
          <w:szCs w:val="28"/>
        </w:rPr>
        <w:t>городском поселении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 Романовского муниципального района</w:t>
      </w:r>
      <w:r w:rsidR="00587015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8421E2" w:rsidRPr="00BC05A6" w:rsidRDefault="008421E2" w:rsidP="009F38C2">
      <w:pPr>
        <w:pStyle w:val="ConsPlusNormal"/>
        <w:keepNext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3"/>
      <w:bookmarkEnd w:id="0"/>
      <w:r w:rsidRPr="00BC05A6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E85C00">
      <w:pPr>
        <w:pStyle w:val="ConsPlusNormal"/>
        <w:keepNext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25"/>
      <w:bookmarkEnd w:id="1"/>
      <w:r w:rsidRPr="00BC05A6">
        <w:rPr>
          <w:rFonts w:ascii="Times New Roman" w:hAnsi="Times New Roman" w:cs="Times New Roman"/>
          <w:b/>
          <w:sz w:val="28"/>
          <w:szCs w:val="28"/>
        </w:rPr>
        <w:t>Статья 1. Правоотношения, регулируемые настоящим Положением</w:t>
      </w:r>
    </w:p>
    <w:p w:rsidR="008421E2" w:rsidRPr="00BC05A6" w:rsidRDefault="008421E2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К бюджетным правоотношениям, регулируемым настоящим Положением, относятся отношения, возникающие между субъектами бюджетных правоотношений в процессе:</w:t>
      </w:r>
    </w:p>
    <w:p w:rsidR="008421E2" w:rsidRPr="00BC05A6" w:rsidRDefault="008421E2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1) составления и рассмотрения проекта бюджета Романовского </w:t>
      </w:r>
      <w:r w:rsidR="0058701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5A6">
        <w:rPr>
          <w:rFonts w:ascii="Times New Roman" w:hAnsi="Times New Roman" w:cs="Times New Roman"/>
          <w:sz w:val="28"/>
          <w:szCs w:val="28"/>
        </w:rPr>
        <w:t>Романовского муниципального района;</w:t>
      </w:r>
    </w:p>
    <w:p w:rsidR="008421E2" w:rsidRPr="00BC05A6" w:rsidRDefault="008421E2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2) утверждения и исполнения бюджета Романовского </w:t>
      </w:r>
      <w:r w:rsidR="00071F7D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Романовского </w:t>
      </w:r>
      <w:r w:rsidR="00071F7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C05A6">
        <w:rPr>
          <w:rFonts w:ascii="Times New Roman" w:hAnsi="Times New Roman" w:cs="Times New Roman"/>
          <w:sz w:val="28"/>
          <w:szCs w:val="28"/>
        </w:rPr>
        <w:t>, контроля за их исполнением, осуществления бюджетного учета, составления, рассмотрения и утверждения бюджетной отчетности.</w:t>
      </w:r>
    </w:p>
    <w:p w:rsidR="008421E2" w:rsidRPr="00BC05A6" w:rsidRDefault="008421E2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E85C00">
      <w:pPr>
        <w:pStyle w:val="ConsPlusNormal"/>
        <w:keepNext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31"/>
      <w:bookmarkEnd w:id="2"/>
      <w:r w:rsidRPr="00BC05A6">
        <w:rPr>
          <w:rFonts w:ascii="Times New Roman" w:hAnsi="Times New Roman" w:cs="Times New Roman"/>
          <w:b/>
          <w:sz w:val="28"/>
          <w:szCs w:val="28"/>
        </w:rPr>
        <w:t>Статья 2. Регулирование бюджетных отношений по вопросам, отнесенным к компетенции поселения</w:t>
      </w:r>
    </w:p>
    <w:p w:rsidR="008421E2" w:rsidRPr="00576F19" w:rsidRDefault="008421E2" w:rsidP="00E85C00">
      <w:pPr>
        <w:pStyle w:val="ConsPlusNormal"/>
        <w:keepNext/>
        <w:numPr>
          <w:ilvl w:val="0"/>
          <w:numId w:val="28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76F19">
        <w:rPr>
          <w:rFonts w:ascii="Times New Roman" w:hAnsi="Times New Roman" w:cs="Times New Roman"/>
          <w:sz w:val="28"/>
          <w:szCs w:val="28"/>
        </w:rPr>
        <w:t>Настоящим Решением устанавливается порядок:</w:t>
      </w:r>
    </w:p>
    <w:p w:rsidR="008421E2" w:rsidRPr="00BC05A6" w:rsidRDefault="008421E2" w:rsidP="00E85C00">
      <w:pPr>
        <w:pStyle w:val="ConsPlusNormal"/>
        <w:keepNext/>
        <w:numPr>
          <w:ilvl w:val="0"/>
          <w:numId w:val="29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составления и рассмотрения проекта бюджета Романовского </w:t>
      </w:r>
      <w:r w:rsidR="00071F7D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района;</w:t>
      </w:r>
    </w:p>
    <w:p w:rsidR="008421E2" w:rsidRPr="00BC05A6" w:rsidRDefault="008421E2" w:rsidP="00E85C00">
      <w:pPr>
        <w:pStyle w:val="ConsPlusNormal"/>
        <w:keepNext/>
        <w:numPr>
          <w:ilvl w:val="0"/>
          <w:numId w:val="29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утверждения, исполнения и осуществления контроля за исполнением бюджета Романовского </w:t>
      </w:r>
      <w:r w:rsidR="0058701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5A6">
        <w:rPr>
          <w:rFonts w:ascii="Times New Roman" w:hAnsi="Times New Roman" w:cs="Times New Roman"/>
          <w:sz w:val="28"/>
          <w:szCs w:val="28"/>
        </w:rPr>
        <w:t>Романовского муниципального района;</w:t>
      </w:r>
    </w:p>
    <w:p w:rsidR="008421E2" w:rsidRDefault="008421E2" w:rsidP="00E85C00">
      <w:pPr>
        <w:pStyle w:val="ConsPlusNormal"/>
        <w:keepNext/>
        <w:numPr>
          <w:ilvl w:val="0"/>
          <w:numId w:val="29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утверждение отчета об исполнении бюджета Романовского </w:t>
      </w:r>
      <w:r w:rsidR="0058701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5A6">
        <w:rPr>
          <w:rFonts w:ascii="Times New Roman" w:hAnsi="Times New Roman" w:cs="Times New Roman"/>
          <w:sz w:val="28"/>
          <w:szCs w:val="28"/>
        </w:rPr>
        <w:t>Романовского муниципального района.</w:t>
      </w:r>
    </w:p>
    <w:p w:rsidR="008421E2" w:rsidRPr="00BC05A6" w:rsidRDefault="008421E2" w:rsidP="00E85C00">
      <w:pPr>
        <w:pStyle w:val="ConsPlusNormal"/>
        <w:keepNext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2. Решением о бюджете Романовского </w:t>
      </w:r>
      <w:r w:rsidR="004E678C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5A6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</w:t>
      </w:r>
      <w:r w:rsidR="006F6B4D" w:rsidRPr="00BC05A6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  </w:t>
      </w:r>
      <w:r w:rsidRPr="00BC05A6">
        <w:rPr>
          <w:rFonts w:ascii="Times New Roman" w:hAnsi="Times New Roman" w:cs="Times New Roman"/>
          <w:sz w:val="28"/>
          <w:szCs w:val="28"/>
        </w:rPr>
        <w:t>утверждаются:</w:t>
      </w:r>
    </w:p>
    <w:p w:rsidR="008421E2" w:rsidRPr="00BC05A6" w:rsidRDefault="008421E2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1) основные характеристики бюджета Романовского </w:t>
      </w:r>
      <w:r w:rsidR="004E678C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района, к которым относятся общий объем доходов, общий объем расходов, дефицит (профицит);</w:t>
      </w:r>
    </w:p>
    <w:p w:rsidR="008421E2" w:rsidRPr="00BC05A6" w:rsidRDefault="006F6B4D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2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) перечень главных распорядителей средств бюджета поселения и распределение бюджетных ассигнований по разделам, подразделам, целевым статьям, группам и подгруппам видов расходов классификации расходов в составе ведомственной структуры расходов бюджета поселения </w:t>
      </w:r>
      <w:r w:rsidRPr="00BC05A6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8421E2"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C05DFC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) распределение бюджетных ассигнований бюджета поселения по разделам, подразделам, целевым статьям (муниципальным программам поселения и непрограммным направлениям деятельности) группам и подгруппам видов расходов </w:t>
      </w:r>
      <w:r w:rsidR="006F6B4D" w:rsidRPr="00BC05A6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</w:t>
      </w:r>
      <w:r w:rsidR="008421E2"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C05DFC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) распределение бюджетных ассигнований бюджета поселения по целевым статьям (муниципальным программам и непрограммным направлениям деятельности), группам и подгруппам видов расходов бюджета </w:t>
      </w:r>
      <w:r w:rsidR="006F6B4D" w:rsidRPr="00BC05A6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</w:t>
      </w:r>
      <w:r w:rsidR="008421E2"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C05DFC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21E2" w:rsidRPr="00BC05A6">
        <w:rPr>
          <w:rFonts w:ascii="Times New Roman" w:hAnsi="Times New Roman" w:cs="Times New Roman"/>
          <w:sz w:val="28"/>
          <w:szCs w:val="28"/>
        </w:rPr>
        <w:t>) общий объем бюджетных ассигнований, направляемых на исполнение публичных нормативных обязательств;</w:t>
      </w:r>
    </w:p>
    <w:p w:rsidR="008421E2" w:rsidRPr="00BC05A6" w:rsidRDefault="00C05DFC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) объем межбюджетных трансфертов, получаемых из других бюджетов и (или) предоставляемых другим бюджетам бюджетной системы Российской Федерации, распределение по видам межбюджетных трансфертов, предоставляемых бюджету </w:t>
      </w:r>
      <w:r w:rsidR="003E6C68">
        <w:rPr>
          <w:rFonts w:ascii="Times New Roman" w:hAnsi="Times New Roman" w:cs="Times New Roman"/>
          <w:sz w:val="28"/>
          <w:szCs w:val="28"/>
        </w:rPr>
        <w:t>городского поселения;</w:t>
      </w:r>
    </w:p>
    <w:p w:rsidR="00327B5C" w:rsidRPr="00BC05A6" w:rsidRDefault="00C05DFC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21E2" w:rsidRPr="00BC05A6">
        <w:rPr>
          <w:rFonts w:ascii="Times New Roman" w:hAnsi="Times New Roman" w:cs="Times New Roman"/>
          <w:sz w:val="28"/>
          <w:szCs w:val="28"/>
        </w:rPr>
        <w:t>) объем бюджетных ассигнований дорожного фонда поселения;</w:t>
      </w:r>
      <w:r w:rsidR="00CC274A" w:rsidRPr="00BC0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1E2" w:rsidRPr="00BC05A6" w:rsidRDefault="00C05DFC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21E2" w:rsidRPr="00BC05A6">
        <w:rPr>
          <w:rFonts w:ascii="Times New Roman" w:hAnsi="Times New Roman" w:cs="Times New Roman"/>
          <w:sz w:val="28"/>
          <w:szCs w:val="28"/>
        </w:rPr>
        <w:t>) верхний предел муниципального долга по состоянию на 1 января года, следующего за очередным финансовым годом, представляющий собой расчетный показатель, с указанием в том числе верхнего предела долга по муниципальным гарантиям верхнего предела долга по муниципальным гарантиям поселения;</w:t>
      </w:r>
    </w:p>
    <w:p w:rsidR="008421E2" w:rsidRPr="00BC05A6" w:rsidRDefault="00C05DFC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421E2" w:rsidRPr="00BC05A6">
        <w:rPr>
          <w:rFonts w:ascii="Times New Roman" w:hAnsi="Times New Roman" w:cs="Times New Roman"/>
          <w:sz w:val="28"/>
          <w:szCs w:val="28"/>
        </w:rPr>
        <w:t>) программа муниципальных заимствований поселения;</w:t>
      </w:r>
    </w:p>
    <w:p w:rsidR="008421E2" w:rsidRPr="00BC05A6" w:rsidRDefault="00C05DFC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421E2" w:rsidRPr="00BC05A6">
        <w:rPr>
          <w:rFonts w:ascii="Times New Roman" w:hAnsi="Times New Roman" w:cs="Times New Roman"/>
          <w:sz w:val="28"/>
          <w:szCs w:val="28"/>
        </w:rPr>
        <w:t>) программа муниципальных гарантий поселения;</w:t>
      </w:r>
    </w:p>
    <w:p w:rsidR="008421E2" w:rsidRPr="00BC05A6" w:rsidRDefault="00C05DFC" w:rsidP="00E85C00">
      <w:pPr>
        <w:keepNext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421E2" w:rsidRPr="00BC05A6">
        <w:rPr>
          <w:sz w:val="28"/>
          <w:szCs w:val="28"/>
        </w:rPr>
        <w:t>) объем остатка средств бюджета Романовского</w:t>
      </w:r>
      <w:r w:rsidR="00071F7D">
        <w:rPr>
          <w:sz w:val="28"/>
          <w:szCs w:val="28"/>
        </w:rPr>
        <w:t xml:space="preserve"> </w:t>
      </w:r>
      <w:r w:rsidR="008421E2" w:rsidRPr="00BC05A6">
        <w:rPr>
          <w:sz w:val="28"/>
          <w:szCs w:val="28"/>
        </w:rPr>
        <w:t xml:space="preserve"> </w:t>
      </w:r>
      <w:r w:rsidR="00071F7D">
        <w:rPr>
          <w:sz w:val="28"/>
          <w:szCs w:val="28"/>
        </w:rPr>
        <w:t>городского поселения</w:t>
      </w:r>
      <w:r w:rsidR="008421E2" w:rsidRPr="00BC05A6">
        <w:rPr>
          <w:sz w:val="28"/>
          <w:szCs w:val="28"/>
        </w:rPr>
        <w:t xml:space="preserve"> на начало текущего финансового года,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Романовского </w:t>
      </w:r>
      <w:r w:rsidR="00071F7D">
        <w:rPr>
          <w:sz w:val="28"/>
          <w:szCs w:val="28"/>
        </w:rPr>
        <w:t xml:space="preserve">городского поселения </w:t>
      </w:r>
      <w:r w:rsidR="008421E2" w:rsidRPr="00BC05A6">
        <w:rPr>
          <w:sz w:val="28"/>
          <w:szCs w:val="28"/>
        </w:rPr>
        <w:t xml:space="preserve">муниципальных контрактов на поставку товаров, выполнение работ, оказание услуг, подлежавших в соответствии с </w:t>
      </w:r>
      <w:r w:rsidR="008421E2" w:rsidRPr="00BC05A6">
        <w:rPr>
          <w:sz w:val="28"/>
          <w:szCs w:val="28"/>
        </w:rPr>
        <w:lastRenderedPageBreak/>
        <w:t>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цели;</w:t>
      </w:r>
    </w:p>
    <w:p w:rsidR="008421E2" w:rsidRDefault="008421E2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</w:t>
      </w:r>
      <w:r w:rsidR="00C05DFC">
        <w:rPr>
          <w:rFonts w:ascii="Times New Roman" w:hAnsi="Times New Roman" w:cs="Times New Roman"/>
          <w:sz w:val="28"/>
          <w:szCs w:val="28"/>
        </w:rPr>
        <w:t>2</w:t>
      </w:r>
      <w:r w:rsidRPr="00BC05A6">
        <w:rPr>
          <w:rFonts w:ascii="Times New Roman" w:hAnsi="Times New Roman" w:cs="Times New Roman"/>
          <w:sz w:val="28"/>
          <w:szCs w:val="28"/>
        </w:rPr>
        <w:t xml:space="preserve">) случаи увеличения бюджетных ассигнований бюджета поселения на оплату заключенных от имени Романовского </w:t>
      </w:r>
      <w:r w:rsidR="0030006D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Романовского </w:t>
      </w:r>
      <w:r w:rsidR="00071F7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C05A6">
        <w:rPr>
          <w:rFonts w:ascii="Times New Roman" w:hAnsi="Times New Roman" w:cs="Times New Roman"/>
          <w:sz w:val="28"/>
          <w:szCs w:val="28"/>
        </w:rPr>
        <w:t>района муниципальных контрактов на поставку товаров, выполнение работ, оказание услуг за счет не использованного на начало текущего года остатка средств бюджета поселения, подлежавших в соответствии с условиями этих муниципальных контрактов оплате в отчетном финансовом году;</w:t>
      </w:r>
    </w:p>
    <w:p w:rsidR="00576F19" w:rsidRPr="00BC05A6" w:rsidRDefault="00576F19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5D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случаи осуществления казначейского сопровождения и перечень средств, подлежащих казначейскому сопровождению.</w:t>
      </w:r>
    </w:p>
    <w:p w:rsidR="008421E2" w:rsidRDefault="008421E2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</w:t>
      </w:r>
      <w:r w:rsidR="00C05DFC">
        <w:rPr>
          <w:rFonts w:ascii="Times New Roman" w:hAnsi="Times New Roman" w:cs="Times New Roman"/>
          <w:sz w:val="28"/>
          <w:szCs w:val="28"/>
        </w:rPr>
        <w:t>4</w:t>
      </w:r>
      <w:r w:rsidRPr="00BC05A6">
        <w:rPr>
          <w:rFonts w:ascii="Times New Roman" w:hAnsi="Times New Roman" w:cs="Times New Roman"/>
          <w:sz w:val="28"/>
          <w:szCs w:val="28"/>
        </w:rPr>
        <w:t xml:space="preserve">) иные характеристики бюджета </w:t>
      </w:r>
      <w:r w:rsidR="00111E19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5A6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9" w:tooltip="&quot;Бюджетный кодекс Российской Федерации&quot; от 31.07.1998 N 145-ФЗ (ред. от 13.07.2015){КонсультантПлюс}" w:history="1">
        <w:r w:rsidRPr="00BC05A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C05A6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законами области и правовыми актами муниципального образования.</w:t>
      </w:r>
    </w:p>
    <w:p w:rsidR="008421E2" w:rsidRDefault="00576F19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071F7D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составляется и 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утверждается сроком на </w:t>
      </w:r>
      <w:r w:rsidR="00CF5770" w:rsidRPr="00BC05A6">
        <w:rPr>
          <w:rFonts w:ascii="Times New Roman" w:hAnsi="Times New Roman" w:cs="Times New Roman"/>
          <w:sz w:val="28"/>
          <w:szCs w:val="28"/>
        </w:rPr>
        <w:t xml:space="preserve">три 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 год</w:t>
      </w:r>
      <w:r w:rsidR="00CF5770" w:rsidRPr="00BC05A6">
        <w:rPr>
          <w:rFonts w:ascii="Times New Roman" w:hAnsi="Times New Roman" w:cs="Times New Roman"/>
          <w:sz w:val="28"/>
          <w:szCs w:val="28"/>
        </w:rPr>
        <w:t xml:space="preserve">а 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 - очередной финансовый год</w:t>
      </w:r>
      <w:r w:rsidR="00CF5770" w:rsidRPr="00BC05A6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8421E2" w:rsidRPr="00BC05A6">
        <w:rPr>
          <w:rFonts w:ascii="Times New Roman" w:hAnsi="Times New Roman" w:cs="Times New Roman"/>
          <w:sz w:val="28"/>
          <w:szCs w:val="28"/>
        </w:rPr>
        <w:t>.</w:t>
      </w:r>
    </w:p>
    <w:p w:rsidR="008421E2" w:rsidRPr="00576F19" w:rsidRDefault="00576F19" w:rsidP="00E85C00">
      <w:pPr>
        <w:pStyle w:val="ConsPlusNormal"/>
        <w:keepNext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F19">
        <w:rPr>
          <w:rFonts w:ascii="Times New Roman" w:hAnsi="Times New Roman" w:cs="Times New Roman"/>
          <w:sz w:val="28"/>
          <w:szCs w:val="28"/>
        </w:rPr>
        <w:t>4.</w:t>
      </w:r>
      <w:r w:rsidR="00071F7D">
        <w:rPr>
          <w:rFonts w:ascii="Times New Roman" w:hAnsi="Times New Roman" w:cs="Times New Roman"/>
          <w:sz w:val="28"/>
          <w:szCs w:val="28"/>
        </w:rPr>
        <w:t xml:space="preserve"> </w:t>
      </w:r>
      <w:r w:rsidR="008421E2" w:rsidRPr="00576F19">
        <w:rPr>
          <w:rFonts w:ascii="Times New Roman" w:hAnsi="Times New Roman" w:cs="Times New Roman"/>
          <w:sz w:val="28"/>
          <w:szCs w:val="28"/>
        </w:rPr>
        <w:t>Иными Решениями устанавлива</w:t>
      </w:r>
      <w:r w:rsidR="00061FDB">
        <w:rPr>
          <w:rFonts w:ascii="Times New Roman" w:hAnsi="Times New Roman" w:cs="Times New Roman"/>
          <w:sz w:val="28"/>
          <w:szCs w:val="28"/>
        </w:rPr>
        <w:t>е</w:t>
      </w:r>
      <w:r w:rsidR="008421E2" w:rsidRPr="00576F19">
        <w:rPr>
          <w:rFonts w:ascii="Times New Roman" w:hAnsi="Times New Roman" w:cs="Times New Roman"/>
          <w:sz w:val="28"/>
          <w:szCs w:val="28"/>
        </w:rPr>
        <w:t>тся:</w:t>
      </w:r>
    </w:p>
    <w:p w:rsidR="008421E2" w:rsidRDefault="00061FDB" w:rsidP="00061FDB">
      <w:pPr>
        <w:pStyle w:val="ConsPlusNormal"/>
        <w:keepNext/>
        <w:tabs>
          <w:tab w:val="left" w:pos="851"/>
          <w:tab w:val="left" w:pos="993"/>
        </w:tabs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создание дорожного фонда поселения. </w:t>
      </w:r>
    </w:p>
    <w:p w:rsidR="008421E2" w:rsidRPr="00576F19" w:rsidRDefault="00576F19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F19">
        <w:rPr>
          <w:rFonts w:ascii="Times New Roman" w:hAnsi="Times New Roman" w:cs="Times New Roman"/>
          <w:sz w:val="28"/>
          <w:szCs w:val="28"/>
        </w:rPr>
        <w:t>5</w:t>
      </w:r>
      <w:r w:rsidR="008421E2" w:rsidRPr="00576F19">
        <w:rPr>
          <w:rFonts w:ascii="Times New Roman" w:hAnsi="Times New Roman" w:cs="Times New Roman"/>
          <w:sz w:val="28"/>
          <w:szCs w:val="28"/>
        </w:rPr>
        <w:t>. Правовыми актами Администрации района устанавливаются:</w:t>
      </w:r>
    </w:p>
    <w:p w:rsidR="008421E2" w:rsidRPr="00BC05A6" w:rsidRDefault="008421E2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1) порядок разработки прогноза социально-</w:t>
      </w:r>
      <w:r w:rsidRPr="000732DA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9A62CB" w:rsidRPr="000732D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0732DA">
        <w:rPr>
          <w:rFonts w:ascii="Times New Roman" w:hAnsi="Times New Roman" w:cs="Times New Roman"/>
          <w:sz w:val="28"/>
          <w:szCs w:val="28"/>
        </w:rPr>
        <w:t xml:space="preserve"> </w:t>
      </w:r>
      <w:r w:rsidR="006F6B4D" w:rsidRPr="000732DA">
        <w:rPr>
          <w:rFonts w:ascii="Times New Roman" w:hAnsi="Times New Roman" w:cs="Times New Roman"/>
          <w:sz w:val="28"/>
          <w:szCs w:val="28"/>
        </w:rPr>
        <w:t>на очередной финансовый год и</w:t>
      </w:r>
      <w:r w:rsidR="006F6B4D" w:rsidRPr="00BC05A6">
        <w:rPr>
          <w:rFonts w:ascii="Times New Roman" w:hAnsi="Times New Roman" w:cs="Times New Roman"/>
          <w:sz w:val="28"/>
          <w:szCs w:val="28"/>
        </w:rPr>
        <w:t xml:space="preserve"> пла</w:t>
      </w:r>
      <w:r w:rsidR="00CF5770" w:rsidRPr="00BC05A6">
        <w:rPr>
          <w:rFonts w:ascii="Times New Roman" w:hAnsi="Times New Roman" w:cs="Times New Roman"/>
          <w:sz w:val="28"/>
          <w:szCs w:val="28"/>
        </w:rPr>
        <w:t>новый период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2) порядок предоставления межбюджетных трансфертов</w:t>
      </w:r>
      <w:r w:rsidR="000732DA">
        <w:rPr>
          <w:rFonts w:ascii="Times New Roman" w:hAnsi="Times New Roman" w:cs="Times New Roman"/>
          <w:sz w:val="28"/>
          <w:szCs w:val="28"/>
        </w:rPr>
        <w:t xml:space="preserve"> из</w:t>
      </w:r>
      <w:r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0732DA">
        <w:rPr>
          <w:rFonts w:ascii="Times New Roman" w:hAnsi="Times New Roman" w:cs="Times New Roman"/>
          <w:sz w:val="28"/>
          <w:szCs w:val="28"/>
        </w:rPr>
        <w:t>бюджет</w:t>
      </w:r>
      <w:r w:rsidR="000732DA">
        <w:rPr>
          <w:rFonts w:ascii="Times New Roman" w:hAnsi="Times New Roman" w:cs="Times New Roman"/>
          <w:sz w:val="28"/>
          <w:szCs w:val="28"/>
        </w:rPr>
        <w:t>а</w:t>
      </w:r>
      <w:r w:rsidRPr="000732DA">
        <w:rPr>
          <w:rFonts w:ascii="Times New Roman" w:hAnsi="Times New Roman" w:cs="Times New Roman"/>
          <w:sz w:val="28"/>
          <w:szCs w:val="28"/>
        </w:rPr>
        <w:t xml:space="preserve"> </w:t>
      </w:r>
      <w:r w:rsidR="009A62CB" w:rsidRPr="000732D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в пределах полномочий, предоставляемых бюджетным законодательством Российской Федерации;</w:t>
      </w:r>
    </w:p>
    <w:p w:rsidR="008421E2" w:rsidRPr="00BC05A6" w:rsidRDefault="008421E2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3) порядок ведения реестра расходных обязательств поселения;</w:t>
      </w:r>
    </w:p>
    <w:p w:rsidR="008421E2" w:rsidRPr="00BC05A6" w:rsidRDefault="00E67364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4</w:t>
      </w:r>
      <w:r w:rsidR="008421E2" w:rsidRPr="00BC05A6">
        <w:rPr>
          <w:rFonts w:ascii="Times New Roman" w:hAnsi="Times New Roman" w:cs="Times New Roman"/>
          <w:sz w:val="28"/>
          <w:szCs w:val="28"/>
        </w:rPr>
        <w:t>) порядок принятия решений о разработке муниципальных программ, их формирования и реализации, порядок проведения оценки эффективности реализации муниципальных программ и ее критерии;</w:t>
      </w:r>
    </w:p>
    <w:p w:rsidR="008421E2" w:rsidRPr="00BC05A6" w:rsidRDefault="00161D87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421E2" w:rsidRPr="00BC05A6">
        <w:rPr>
          <w:rFonts w:ascii="Times New Roman" w:hAnsi="Times New Roman" w:cs="Times New Roman"/>
          <w:sz w:val="28"/>
          <w:szCs w:val="28"/>
        </w:rPr>
        <w:t>) сроки реализации муниципальных программ поселения; сроки утверждения муниципальных программ поселения, предлагаемых к реализации начиная с очередного финансового года, а также изменений в ранее утвержденные муниципальные программы поселения;</w:t>
      </w:r>
    </w:p>
    <w:p w:rsidR="008421E2" w:rsidRPr="00BC05A6" w:rsidRDefault="00161D87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1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) уполномоченный орган исполнительной власти района, представляющий Романовское </w:t>
      </w:r>
      <w:r w:rsidR="00111E19">
        <w:rPr>
          <w:rFonts w:ascii="Times New Roman" w:hAnsi="Times New Roman" w:cs="Times New Roman"/>
          <w:sz w:val="28"/>
          <w:szCs w:val="28"/>
        </w:rPr>
        <w:t xml:space="preserve">городское поселение </w:t>
      </w:r>
      <w:r w:rsidR="008421E2" w:rsidRPr="00BC05A6">
        <w:rPr>
          <w:rFonts w:ascii="Times New Roman" w:hAnsi="Times New Roman" w:cs="Times New Roman"/>
          <w:sz w:val="28"/>
          <w:szCs w:val="28"/>
        </w:rPr>
        <w:t>Романовского муниципального района в договоре о предоставлении бюджетного кредита, а также в правоотношениях, возникающих в связи с его заключением;</w:t>
      </w:r>
    </w:p>
    <w:p w:rsidR="00327B5C" w:rsidRPr="00BC05A6" w:rsidRDefault="00161D87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) орган исполнительной власти района, уполномочен для обращения в суд с исковым заявлением о возмещении ущерба, причиненного Романовскому </w:t>
      </w:r>
      <w:r w:rsidR="00E65D52">
        <w:rPr>
          <w:rFonts w:ascii="Times New Roman" w:hAnsi="Times New Roman" w:cs="Times New Roman"/>
          <w:sz w:val="28"/>
          <w:szCs w:val="28"/>
        </w:rPr>
        <w:t xml:space="preserve">городскому поселению </w:t>
      </w:r>
      <w:r w:rsidR="008421E2" w:rsidRPr="00BC05A6">
        <w:rPr>
          <w:rFonts w:ascii="Times New Roman" w:hAnsi="Times New Roman" w:cs="Times New Roman"/>
          <w:sz w:val="28"/>
          <w:szCs w:val="28"/>
        </w:rPr>
        <w:t>нарушением бюджетного законодательства Российской Федерации и иных нормативных правовых актов, регулирующих бюджетные правоотношения</w:t>
      </w:r>
      <w:r w:rsidR="00327B5C"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Default="00161D87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) иные полномочия в соответствии с федеральным законодательством, законодательством области и правовыми актами </w:t>
      </w:r>
      <w:r w:rsidR="000732D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8421E2" w:rsidRPr="00BC05A6">
        <w:rPr>
          <w:rFonts w:ascii="Times New Roman" w:hAnsi="Times New Roman" w:cs="Times New Roman"/>
          <w:sz w:val="28"/>
          <w:szCs w:val="28"/>
        </w:rPr>
        <w:t>;</w:t>
      </w:r>
    </w:p>
    <w:p w:rsidR="00576F19" w:rsidRDefault="00161D87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576F19">
        <w:rPr>
          <w:rFonts w:ascii="Times New Roman" w:hAnsi="Times New Roman" w:cs="Times New Roman"/>
          <w:sz w:val="28"/>
          <w:szCs w:val="28"/>
        </w:rPr>
        <w:t xml:space="preserve">) перечень главных </w:t>
      </w:r>
      <w:r w:rsidR="00A83CD0">
        <w:rPr>
          <w:rFonts w:ascii="Times New Roman" w:hAnsi="Times New Roman" w:cs="Times New Roman"/>
          <w:sz w:val="28"/>
          <w:szCs w:val="28"/>
        </w:rPr>
        <w:t>администраторов доходов бюджета местного бюджета;</w:t>
      </w:r>
    </w:p>
    <w:p w:rsidR="00A83CD0" w:rsidRPr="00BC05A6" w:rsidRDefault="00161D87" w:rsidP="00E85C00">
      <w:pPr>
        <w:pStyle w:val="ConsPlusNormal"/>
        <w:keepNext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83CD0">
        <w:rPr>
          <w:rFonts w:ascii="Times New Roman" w:hAnsi="Times New Roman" w:cs="Times New Roman"/>
          <w:sz w:val="28"/>
          <w:szCs w:val="28"/>
        </w:rPr>
        <w:t>) перечень главных администраторов источников финансирования дефицита бюджета местного бюджета.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210"/>
      <w:bookmarkEnd w:id="4"/>
      <w:r w:rsidRPr="00BC05A6">
        <w:rPr>
          <w:rFonts w:ascii="Times New Roman" w:hAnsi="Times New Roman" w:cs="Times New Roman"/>
          <w:b/>
          <w:bCs/>
          <w:sz w:val="28"/>
          <w:szCs w:val="28"/>
        </w:rPr>
        <w:t>Глава 2. УЧАСТНИКИ БЮДЖЕТНОГО ПРОЦЕССА И ИХ ПОЛНОМОЧИЯ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161D87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212"/>
      <w:bookmarkEnd w:id="5"/>
      <w:r w:rsidRPr="00BC05A6">
        <w:rPr>
          <w:rFonts w:ascii="Times New Roman" w:hAnsi="Times New Roman" w:cs="Times New Roman"/>
          <w:b/>
          <w:sz w:val="28"/>
          <w:szCs w:val="28"/>
        </w:rPr>
        <w:t>Статья 3. Участники бюджетного процесса, обладающие бюджетными полномочиями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Участниками бюджетного процесса являются: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Совет муниципального образования;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Глава муниципального образования;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Администрация муниципального района;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Финансовый орган муниципального района;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Контрольно-счетная комиссия </w:t>
      </w:r>
      <w:r w:rsidR="000732D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главные распорядители (распорядители) средств бюджета </w:t>
      </w:r>
      <w:r w:rsidR="007503F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главные администраторы (администраторы) доходов бюджета </w:t>
      </w:r>
      <w:r w:rsidR="007503F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главные администраторы (администраторы) источников финансирования дефицита бюджета </w:t>
      </w:r>
      <w:r w:rsidR="007503F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получатели средств бюджета </w:t>
      </w:r>
      <w:r w:rsidR="007503F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орган внутреннего муниципального финансового контроля.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161D87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233"/>
      <w:bookmarkEnd w:id="6"/>
      <w:r w:rsidRPr="00BC05A6">
        <w:rPr>
          <w:rFonts w:ascii="Times New Roman" w:hAnsi="Times New Roman" w:cs="Times New Roman"/>
          <w:b/>
          <w:sz w:val="28"/>
          <w:szCs w:val="28"/>
        </w:rPr>
        <w:t>Статья 4. Бюджетные полномочия Совета муниципального образования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Совет муниципального образования: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1) рассматривает и утверждает бюджет Романовского </w:t>
      </w:r>
      <w:r w:rsidR="007503F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и отчет об его исполнении;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2) осуществляет контроль в ходе рассмотрения отдельных вопросов исполнения бюджета Романовского </w:t>
      </w:r>
      <w:r w:rsidR="007503F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3) формирует контрольно-счетную комиссию поселения и определяет ее правовой статус;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4) осуществляет иные полномочия, которые в соответствии с федеральным законодательством и законами Саратовской области, Уставом </w:t>
      </w:r>
      <w:r w:rsidR="005468D3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A16FF1">
        <w:rPr>
          <w:rFonts w:ascii="Times New Roman" w:hAnsi="Times New Roman" w:cs="Times New Roman"/>
          <w:sz w:val="28"/>
          <w:szCs w:val="28"/>
        </w:rPr>
        <w:t>отнесены к е</w:t>
      </w:r>
      <w:r w:rsidR="00A16FF1" w:rsidRPr="00A16FF1">
        <w:rPr>
          <w:rFonts w:ascii="Times New Roman" w:hAnsi="Times New Roman" w:cs="Times New Roman"/>
          <w:sz w:val="28"/>
          <w:szCs w:val="28"/>
        </w:rPr>
        <w:t>го</w:t>
      </w:r>
      <w:r w:rsidRPr="00BC05A6">
        <w:rPr>
          <w:rFonts w:ascii="Times New Roman" w:hAnsi="Times New Roman" w:cs="Times New Roman"/>
          <w:sz w:val="28"/>
          <w:szCs w:val="28"/>
        </w:rPr>
        <w:t xml:space="preserve"> полномочиям.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5) принимает решение о списании с муниципального долга долговых обязательств, выраженных в валюте Российской Федерации, по истечении сроков, установленных Бюджетным </w:t>
      </w:r>
      <w:hyperlink r:id="rId10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 w:rsidRPr="00BC05A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C05A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161D87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ar243"/>
      <w:bookmarkEnd w:id="7"/>
      <w:r w:rsidRPr="00BC05A6">
        <w:rPr>
          <w:rFonts w:ascii="Times New Roman" w:hAnsi="Times New Roman" w:cs="Times New Roman"/>
          <w:b/>
          <w:sz w:val="28"/>
          <w:szCs w:val="28"/>
        </w:rPr>
        <w:t>Статья 5. Бюджетные полномочия Администрации муниципального района</w:t>
      </w:r>
    </w:p>
    <w:p w:rsidR="008421E2" w:rsidRPr="00BC05A6" w:rsidRDefault="008421E2" w:rsidP="00161D87">
      <w:pPr>
        <w:pStyle w:val="ConsPlusNormal"/>
        <w:keepNext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Администрация муниципального района:</w:t>
      </w:r>
    </w:p>
    <w:p w:rsidR="008421E2" w:rsidRPr="00BC05A6" w:rsidRDefault="008421E2" w:rsidP="00161D87">
      <w:pPr>
        <w:pStyle w:val="ConsPlusNormal"/>
        <w:keepNext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составление проекта бюджета Романовского </w:t>
      </w:r>
      <w:r w:rsidR="005468D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21E2" w:rsidRPr="00BC05A6" w:rsidRDefault="008421E2" w:rsidP="00161D87">
      <w:pPr>
        <w:pStyle w:val="ConsPlusNormal"/>
        <w:keepNext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2) вносит на Совет муниципального образования проекты решений о бюджете Романовского </w:t>
      </w:r>
      <w:r w:rsidR="005468D3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5A6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 Романовского </w:t>
      </w:r>
      <w:r w:rsidR="005468D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D83C53" w:rsidP="00161D87">
      <w:pPr>
        <w:pStyle w:val="ConsPlusNormal"/>
        <w:keepNext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3</w:t>
      </w:r>
      <w:r w:rsidR="008421E2" w:rsidRPr="00BC05A6">
        <w:rPr>
          <w:rFonts w:ascii="Times New Roman" w:hAnsi="Times New Roman" w:cs="Times New Roman"/>
          <w:sz w:val="28"/>
          <w:szCs w:val="28"/>
        </w:rPr>
        <w:t>) определяет основные направления бюджетной политики и основные направления налоговой политики;</w:t>
      </w:r>
    </w:p>
    <w:p w:rsidR="008421E2" w:rsidRPr="00BC05A6" w:rsidRDefault="00D83C53" w:rsidP="00161D87">
      <w:pPr>
        <w:pStyle w:val="ConsPlusNormal"/>
        <w:keepNext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58"/>
      <w:bookmarkEnd w:id="8"/>
      <w:r w:rsidRPr="00BC05A6">
        <w:rPr>
          <w:rFonts w:ascii="Times New Roman" w:hAnsi="Times New Roman" w:cs="Times New Roman"/>
          <w:sz w:val="28"/>
          <w:szCs w:val="28"/>
        </w:rPr>
        <w:t>4</w:t>
      </w:r>
      <w:r w:rsidR="008421E2" w:rsidRPr="00BC05A6">
        <w:rPr>
          <w:rFonts w:ascii="Times New Roman" w:hAnsi="Times New Roman" w:cs="Times New Roman"/>
          <w:sz w:val="28"/>
          <w:szCs w:val="28"/>
        </w:rPr>
        <w:t>) утверждает муниципальные программы;</w:t>
      </w:r>
    </w:p>
    <w:p w:rsidR="008421E2" w:rsidRPr="00BC05A6" w:rsidRDefault="00D83C53" w:rsidP="00161D87">
      <w:pPr>
        <w:pStyle w:val="ConsPlusNormal"/>
        <w:keepNext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5</w:t>
      </w:r>
      <w:r w:rsidR="008421E2" w:rsidRPr="00BC05A6">
        <w:rPr>
          <w:rFonts w:ascii="Times New Roman" w:hAnsi="Times New Roman" w:cs="Times New Roman"/>
          <w:sz w:val="28"/>
          <w:szCs w:val="28"/>
        </w:rPr>
        <w:t>) устанавливает перечень документов, необходимых для предоставления муниципальных гарантий;</w:t>
      </w:r>
    </w:p>
    <w:p w:rsidR="008421E2" w:rsidRPr="00BC05A6" w:rsidRDefault="00D83C53" w:rsidP="00161D87">
      <w:pPr>
        <w:pStyle w:val="ConsPlusNormal"/>
        <w:keepNext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6</w:t>
      </w:r>
      <w:r w:rsidR="008421E2" w:rsidRPr="00BC05A6">
        <w:rPr>
          <w:rFonts w:ascii="Times New Roman" w:hAnsi="Times New Roman" w:cs="Times New Roman"/>
          <w:sz w:val="28"/>
          <w:szCs w:val="28"/>
        </w:rPr>
        <w:t>) принимает решение о предоставлении муниципальных гарантий и предоставляет муниципальные гарантии;</w:t>
      </w:r>
    </w:p>
    <w:p w:rsidR="008421E2" w:rsidRPr="00BC05A6" w:rsidRDefault="00D83C53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7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) утверждает и представляет для информации в Совет муниципального образования и контрольно-счетную комиссию отчеты об исполнении бюджета Романовского </w:t>
      </w:r>
      <w:r w:rsidR="005468D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 за первый квартал, полугодие и девять месяцев текущего финансового года;</w:t>
      </w:r>
    </w:p>
    <w:p w:rsidR="00D83C53" w:rsidRPr="00BC05A6" w:rsidRDefault="00D83C53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>8) осуществляет текущие анализ и оценку социально-экономического развития поселения;</w:t>
      </w:r>
    </w:p>
    <w:p w:rsidR="00D83C53" w:rsidRPr="00BC05A6" w:rsidRDefault="00D83C53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9) ежегодно разрабатывает прогнозы социально-экономического развития поселения на три года (очередной финансовый год и плановый период);</w:t>
      </w:r>
    </w:p>
    <w:p w:rsidR="00D83C53" w:rsidRPr="00BC05A6" w:rsidRDefault="00D83C53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10) утверждает программу социально-экономического развития поселения и инвестиционную программу;</w:t>
      </w:r>
    </w:p>
    <w:p w:rsidR="00D83C53" w:rsidRPr="00BC05A6" w:rsidRDefault="00D83C53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11) осуществляет анализ эффективности реализации муниципальных программ поселения и ведомственных целевых программ; </w:t>
      </w:r>
    </w:p>
    <w:p w:rsidR="008421E2" w:rsidRPr="00BC05A6" w:rsidRDefault="00D83C53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>12</w:t>
      </w:r>
      <w:r w:rsidR="008421E2" w:rsidRPr="00BC05A6">
        <w:rPr>
          <w:sz w:val="28"/>
          <w:szCs w:val="28"/>
        </w:rPr>
        <w:t>) осуществляет иные полномочия в сфере бюджетного процесса, которые в соответствии с федеральным законодательством и законами области отнесены к е</w:t>
      </w:r>
      <w:r w:rsidR="00A16FF1">
        <w:rPr>
          <w:sz w:val="28"/>
          <w:szCs w:val="28"/>
        </w:rPr>
        <w:t>е</w:t>
      </w:r>
      <w:r w:rsidR="008421E2" w:rsidRPr="00BC05A6">
        <w:rPr>
          <w:sz w:val="28"/>
          <w:szCs w:val="28"/>
        </w:rPr>
        <w:t xml:space="preserve"> компетенции.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0FF" w:rsidRPr="00BC05A6" w:rsidRDefault="008421E2" w:rsidP="00161D87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Par273"/>
      <w:bookmarkEnd w:id="9"/>
      <w:r w:rsidRPr="00BC05A6">
        <w:rPr>
          <w:rFonts w:ascii="Times New Roman" w:hAnsi="Times New Roman" w:cs="Times New Roman"/>
          <w:b/>
          <w:sz w:val="28"/>
          <w:szCs w:val="28"/>
        </w:rPr>
        <w:t>Статья 6. Бюджетные полномочия Финансового органа муниципального района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Финансовый орган администрации района: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1) получает в установленном порядке от федеральных органов исполнительной власти и их территориальных органов, органов исполнительной власти области, органов местного самоуправления материалы, необходимые для составления проекта бюджета </w:t>
      </w:r>
      <w:r w:rsidR="005468D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2) организует составление и непосредственно составляет проект бюджета </w:t>
      </w:r>
      <w:r w:rsidR="005468D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, представляет их в Администрацию района;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3) утверждает порядок и методику планирования бюджетных ассигнований;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4) утверждает перечень кодов подвидов по видам доходов, главными администраторами которых являются органы </w:t>
      </w:r>
      <w:r w:rsidR="006C6A84">
        <w:rPr>
          <w:rFonts w:ascii="Times New Roman" w:hAnsi="Times New Roman" w:cs="Times New Roman"/>
          <w:sz w:val="28"/>
          <w:szCs w:val="28"/>
        </w:rPr>
        <w:t>исполнительной</w:t>
      </w:r>
      <w:r w:rsidRPr="00BC05A6">
        <w:rPr>
          <w:rFonts w:ascii="Times New Roman" w:hAnsi="Times New Roman" w:cs="Times New Roman"/>
          <w:sz w:val="28"/>
          <w:szCs w:val="28"/>
        </w:rPr>
        <w:t xml:space="preserve"> власти образования и (или) находящиеся в их ведении казенные учреждения;</w:t>
      </w:r>
    </w:p>
    <w:p w:rsidR="008421E2" w:rsidRPr="00BC05A6" w:rsidRDefault="00327B5C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421E2" w:rsidRPr="00BC05A6">
        <w:rPr>
          <w:rFonts w:ascii="Times New Roman" w:hAnsi="Times New Roman" w:cs="Times New Roman"/>
          <w:sz w:val="28"/>
          <w:szCs w:val="28"/>
        </w:rPr>
        <w:t>) устанавливает перечень и коды целевых статей расходов местного бюджета (за исключением расходов бюджета, осуществляемых за счет межбюджетных субсидий, субвенций и иных межбюджетных трансфертов, имеющих целевое назначение, перечень и коды целевых статей которых установлены финансовым органом, осуществляющим составление и организацию исполнения бюджета, из которого предоставляются указанные межбюджетные субсидии, субвенции и иные межбюджетные трансферты, имеющие целевое назначение);</w:t>
      </w:r>
    </w:p>
    <w:p w:rsidR="008421E2" w:rsidRPr="00BC05A6" w:rsidRDefault="00327B5C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6</w:t>
      </w:r>
      <w:r w:rsidR="008421E2" w:rsidRPr="00BC05A6">
        <w:rPr>
          <w:rFonts w:ascii="Times New Roman" w:hAnsi="Times New Roman" w:cs="Times New Roman"/>
          <w:sz w:val="28"/>
          <w:szCs w:val="28"/>
        </w:rPr>
        <w:t>) организует ведение реестра расходных обязательств поселения, устанавливает порядок предоставления;</w:t>
      </w:r>
    </w:p>
    <w:p w:rsidR="008421E2" w:rsidRPr="00BC05A6" w:rsidRDefault="00327B5C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7</w:t>
      </w:r>
      <w:r w:rsidR="008421E2" w:rsidRPr="00BC05A6">
        <w:rPr>
          <w:rFonts w:ascii="Times New Roman" w:hAnsi="Times New Roman" w:cs="Times New Roman"/>
          <w:sz w:val="28"/>
          <w:szCs w:val="28"/>
        </w:rPr>
        <w:t>) разрабатывает программу муниципальных заимствований;</w:t>
      </w:r>
    </w:p>
    <w:p w:rsidR="008421E2" w:rsidRPr="00BC05A6" w:rsidRDefault="00327B5C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8</w:t>
      </w:r>
      <w:r w:rsidR="008421E2" w:rsidRPr="00BC05A6">
        <w:rPr>
          <w:rFonts w:ascii="Times New Roman" w:hAnsi="Times New Roman" w:cs="Times New Roman"/>
          <w:sz w:val="28"/>
          <w:szCs w:val="28"/>
        </w:rPr>
        <w:t>) осуществляет от имени муниципального образования муниципальные заимствования;</w:t>
      </w:r>
    </w:p>
    <w:p w:rsidR="008421E2" w:rsidRPr="00BC05A6" w:rsidRDefault="00327B5C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9</w:t>
      </w:r>
      <w:r w:rsidR="008421E2" w:rsidRPr="00BC05A6">
        <w:rPr>
          <w:rFonts w:ascii="Times New Roman" w:hAnsi="Times New Roman" w:cs="Times New Roman"/>
          <w:sz w:val="28"/>
          <w:szCs w:val="28"/>
        </w:rPr>
        <w:t>) осуществляет в установленном им порядке анализ финансового состояния принципала в целях предоставления муниципальной гарантии с правом регрессного требования;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E23">
        <w:rPr>
          <w:rFonts w:ascii="Times New Roman" w:hAnsi="Times New Roman" w:cs="Times New Roman"/>
          <w:sz w:val="28"/>
          <w:szCs w:val="28"/>
        </w:rPr>
        <w:t>1</w:t>
      </w:r>
      <w:r w:rsidR="00327B5C" w:rsidRPr="00CC5E23">
        <w:rPr>
          <w:rFonts w:ascii="Times New Roman" w:hAnsi="Times New Roman" w:cs="Times New Roman"/>
          <w:sz w:val="28"/>
          <w:szCs w:val="28"/>
        </w:rPr>
        <w:t>0</w:t>
      </w:r>
      <w:r w:rsidRPr="00CC5E23">
        <w:rPr>
          <w:rFonts w:ascii="Times New Roman" w:hAnsi="Times New Roman" w:cs="Times New Roman"/>
          <w:sz w:val="28"/>
          <w:szCs w:val="28"/>
        </w:rPr>
        <w:t>) ведет учет выданных муниципальных гарантий, исполнения обязательств принципала, обеспеченных этими гарантиями, осуществления гарантом платежей по выданным муниципальным гарантиям;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</w:t>
      </w:r>
      <w:r w:rsidR="00327B5C" w:rsidRPr="00BC05A6">
        <w:rPr>
          <w:rFonts w:ascii="Times New Roman" w:hAnsi="Times New Roman" w:cs="Times New Roman"/>
          <w:sz w:val="28"/>
          <w:szCs w:val="28"/>
        </w:rPr>
        <w:t>1</w:t>
      </w:r>
      <w:r w:rsidRPr="00BC05A6">
        <w:rPr>
          <w:rFonts w:ascii="Times New Roman" w:hAnsi="Times New Roman" w:cs="Times New Roman"/>
          <w:sz w:val="28"/>
          <w:szCs w:val="28"/>
        </w:rPr>
        <w:t>) осуществляет ведение муниципальной долговой книги поселения и передает информацию о муниципальных долговых обязательствах поселения в Министерство финансов Саратовской области;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</w:t>
      </w:r>
      <w:r w:rsidR="00327B5C" w:rsidRPr="00BC05A6">
        <w:rPr>
          <w:rFonts w:ascii="Times New Roman" w:hAnsi="Times New Roman" w:cs="Times New Roman"/>
          <w:sz w:val="28"/>
          <w:szCs w:val="28"/>
        </w:rPr>
        <w:t>2</w:t>
      </w:r>
      <w:r w:rsidRPr="00BC05A6">
        <w:rPr>
          <w:rFonts w:ascii="Times New Roman" w:hAnsi="Times New Roman" w:cs="Times New Roman"/>
          <w:sz w:val="28"/>
          <w:szCs w:val="28"/>
        </w:rPr>
        <w:t>) осуществляет управление муниципальным долгом поселения;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</w:t>
      </w:r>
      <w:r w:rsidR="00327B5C" w:rsidRPr="00BC05A6">
        <w:rPr>
          <w:rFonts w:ascii="Times New Roman" w:hAnsi="Times New Roman" w:cs="Times New Roman"/>
          <w:sz w:val="28"/>
          <w:szCs w:val="28"/>
        </w:rPr>
        <w:t>3</w:t>
      </w:r>
      <w:r w:rsidRPr="00BC05A6">
        <w:rPr>
          <w:rFonts w:ascii="Times New Roman" w:hAnsi="Times New Roman" w:cs="Times New Roman"/>
          <w:sz w:val="28"/>
          <w:szCs w:val="28"/>
        </w:rPr>
        <w:t>) осуществляет в установленном им порядке оценку надежности (ликвидности) банковской гарантии, поручительства, предоставляемых в качестве обеспечения по бюджетному кредиту;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</w:t>
      </w:r>
      <w:r w:rsidR="00327B5C" w:rsidRPr="00BC05A6">
        <w:rPr>
          <w:rFonts w:ascii="Times New Roman" w:hAnsi="Times New Roman" w:cs="Times New Roman"/>
          <w:sz w:val="28"/>
          <w:szCs w:val="28"/>
        </w:rPr>
        <w:t>4</w:t>
      </w:r>
      <w:r w:rsidRPr="00BC05A6">
        <w:rPr>
          <w:rFonts w:ascii="Times New Roman" w:hAnsi="Times New Roman" w:cs="Times New Roman"/>
          <w:sz w:val="28"/>
          <w:szCs w:val="28"/>
        </w:rPr>
        <w:t>) устанавливает в соответствии с общими требованиями, определяемыми Министерством финансов Российской Федерации, порядок взыскания остатков непогашенных бюджетных кредитов, включая проценты, штрафы и пени;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</w:t>
      </w:r>
      <w:r w:rsidR="00327B5C" w:rsidRPr="00BC05A6">
        <w:rPr>
          <w:rFonts w:ascii="Times New Roman" w:hAnsi="Times New Roman" w:cs="Times New Roman"/>
          <w:sz w:val="28"/>
          <w:szCs w:val="28"/>
        </w:rPr>
        <w:t>5</w:t>
      </w:r>
      <w:r w:rsidRPr="00BC05A6">
        <w:rPr>
          <w:rFonts w:ascii="Times New Roman" w:hAnsi="Times New Roman" w:cs="Times New Roman"/>
          <w:sz w:val="28"/>
          <w:szCs w:val="28"/>
        </w:rPr>
        <w:t xml:space="preserve">) осуществляет следующие полномочия по внутреннему муниципальному финансовому контролю за исполнением бюджета Романовского </w:t>
      </w:r>
      <w:r w:rsidR="009D4EC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: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контроль за непревышением суммы по операции над лимитами бюджетных обязательств и (или) бюджетными ассигнованиями бюджета поселения на соответствующий финансовый год;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контроль за соответствием содержания проводимой операции коду бюджетной классификации Российской Федерации, указанному в платежном документе, представленном получателем средств бюджета </w:t>
      </w:r>
      <w:r w:rsidR="009D4EC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контроль за наличием документов, подтверждающих возникновение денежного обязательства, подлежащего оплате за счет средств бюджета поселения;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контроль за соответствием сведений о поставленном на учет бюджетном обязательстве по муниципальному контракту сведениям о данном </w:t>
      </w:r>
      <w:r w:rsidRPr="00BC05A6">
        <w:rPr>
          <w:rFonts w:ascii="Times New Roman" w:hAnsi="Times New Roman" w:cs="Times New Roman"/>
          <w:sz w:val="28"/>
          <w:szCs w:val="28"/>
        </w:rPr>
        <w:lastRenderedPageBreak/>
        <w:t>муниципальном контракте, содержащемся в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 реестре контрактов, заключенных заказчиками;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>1</w:t>
      </w:r>
      <w:r w:rsidR="00327B5C" w:rsidRPr="00BC05A6">
        <w:rPr>
          <w:sz w:val="28"/>
          <w:szCs w:val="28"/>
        </w:rPr>
        <w:t>6</w:t>
      </w:r>
      <w:r w:rsidRPr="00BC05A6">
        <w:rPr>
          <w:sz w:val="28"/>
          <w:szCs w:val="28"/>
        </w:rPr>
        <w:t>)</w:t>
      </w:r>
      <w:r w:rsidR="00EB0CB4">
        <w:rPr>
          <w:sz w:val="28"/>
          <w:szCs w:val="28"/>
        </w:rPr>
        <w:t xml:space="preserve"> </w:t>
      </w:r>
      <w:r w:rsidRPr="00BC05A6">
        <w:rPr>
          <w:sz w:val="28"/>
          <w:szCs w:val="28"/>
        </w:rPr>
        <w:t xml:space="preserve"> </w:t>
      </w:r>
      <w:r w:rsidR="00EB0CB4">
        <w:rPr>
          <w:sz w:val="28"/>
          <w:szCs w:val="28"/>
        </w:rPr>
        <w:t>у</w:t>
      </w:r>
      <w:r w:rsidRPr="00BC05A6">
        <w:rPr>
          <w:sz w:val="28"/>
          <w:szCs w:val="28"/>
        </w:rPr>
        <w:t xml:space="preserve">станавливает порядок составления и ведения сводной бюджетной росписи бюджета Романовского </w:t>
      </w:r>
      <w:r w:rsidR="009D4ECA">
        <w:rPr>
          <w:sz w:val="28"/>
          <w:szCs w:val="28"/>
        </w:rPr>
        <w:t>городского поселения</w:t>
      </w:r>
      <w:r w:rsidRPr="00BC05A6">
        <w:rPr>
          <w:sz w:val="28"/>
          <w:szCs w:val="28"/>
        </w:rPr>
        <w:t xml:space="preserve">, бюджетных росписей главных распорядителей (распорядителей) средств бюджета Романовского </w:t>
      </w:r>
      <w:r w:rsidR="009D4ECA">
        <w:rPr>
          <w:sz w:val="28"/>
          <w:szCs w:val="28"/>
        </w:rPr>
        <w:t>городского поселения</w:t>
      </w:r>
      <w:r w:rsidRPr="00BC05A6">
        <w:rPr>
          <w:sz w:val="28"/>
          <w:szCs w:val="28"/>
        </w:rPr>
        <w:t xml:space="preserve">. В соответствии с решениями руководителя финансового органа может осуществляться внесение изменений в сводную бюджетную роспись бюджета Романовского  </w:t>
      </w:r>
      <w:r w:rsidR="009D4ECA">
        <w:rPr>
          <w:sz w:val="28"/>
          <w:szCs w:val="28"/>
        </w:rPr>
        <w:t xml:space="preserve">городского поселения </w:t>
      </w:r>
      <w:r w:rsidRPr="00BC05A6">
        <w:rPr>
          <w:sz w:val="28"/>
          <w:szCs w:val="28"/>
        </w:rPr>
        <w:t xml:space="preserve">без внесения изменений в решение о бюджете на соответствующий финансовый год в случаях, установленных </w:t>
      </w:r>
      <w:hyperlink r:id="rId11" w:history="1">
        <w:r w:rsidRPr="00BC05A6">
          <w:rPr>
            <w:rStyle w:val="aff0"/>
            <w:sz w:val="28"/>
            <w:szCs w:val="28"/>
          </w:rPr>
          <w:t>Бюджетным кодексом</w:t>
        </w:r>
      </w:hyperlink>
      <w:r w:rsidRPr="00BC05A6">
        <w:rPr>
          <w:sz w:val="28"/>
          <w:szCs w:val="28"/>
        </w:rPr>
        <w:t xml:space="preserve"> Российской Федерации и (или) по дополнительным основаниям.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</w:t>
      </w:r>
      <w:r w:rsidR="00327B5C" w:rsidRPr="00BC05A6">
        <w:rPr>
          <w:rFonts w:ascii="Times New Roman" w:hAnsi="Times New Roman" w:cs="Times New Roman"/>
          <w:sz w:val="28"/>
          <w:szCs w:val="28"/>
        </w:rPr>
        <w:t>7</w:t>
      </w:r>
      <w:r w:rsidRPr="00BC05A6">
        <w:rPr>
          <w:rFonts w:ascii="Times New Roman" w:hAnsi="Times New Roman" w:cs="Times New Roman"/>
          <w:sz w:val="28"/>
          <w:szCs w:val="28"/>
        </w:rPr>
        <w:t xml:space="preserve">) устанавливает порядок составления и ведения кассового плана, состав и сроки представления главными распорядителями средств бюджета </w:t>
      </w:r>
      <w:r w:rsidR="00026C4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, главными администраторами доходов бюджета </w:t>
      </w:r>
      <w:r w:rsidR="009D4EC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, главными администраторами источников финансирования дефицита бюджета </w:t>
      </w:r>
      <w:r w:rsidR="009D4ECA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5A6">
        <w:rPr>
          <w:rFonts w:ascii="Times New Roman" w:hAnsi="Times New Roman" w:cs="Times New Roman"/>
          <w:sz w:val="28"/>
          <w:szCs w:val="28"/>
        </w:rPr>
        <w:t>сведений, необходимых для составления и ведения кассового плана;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</w:t>
      </w:r>
      <w:r w:rsidR="00327B5C" w:rsidRPr="00BC05A6">
        <w:rPr>
          <w:rFonts w:ascii="Times New Roman" w:hAnsi="Times New Roman" w:cs="Times New Roman"/>
          <w:sz w:val="28"/>
          <w:szCs w:val="28"/>
        </w:rPr>
        <w:t>8</w:t>
      </w:r>
      <w:r w:rsidRPr="00BC05A6">
        <w:rPr>
          <w:rFonts w:ascii="Times New Roman" w:hAnsi="Times New Roman" w:cs="Times New Roman"/>
          <w:sz w:val="28"/>
          <w:szCs w:val="28"/>
        </w:rPr>
        <w:t xml:space="preserve">) устанавливает порядок исполнения бюджета Романовского </w:t>
      </w:r>
      <w:r w:rsidR="009D4EC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по источникам финансирования дефицита бюджета </w:t>
      </w:r>
      <w:r w:rsidR="009D4EC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, за исключением операций по управлению остатками средств на едином счете бюджета </w:t>
      </w:r>
      <w:r w:rsidR="009D4EC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, порядок санкционирования оплаты денежных обязательств, подлежащих исполнению за счет бюджетных ассигнований по источникам финансирования дефицита бюджета </w:t>
      </w:r>
      <w:r w:rsidR="00EB0C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327B5C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>19</w:t>
      </w:r>
      <w:r w:rsidR="008421E2" w:rsidRPr="00BC05A6">
        <w:rPr>
          <w:sz w:val="28"/>
          <w:szCs w:val="28"/>
        </w:rPr>
        <w:t xml:space="preserve">) </w:t>
      </w:r>
      <w:r w:rsidR="00EB0CB4">
        <w:rPr>
          <w:sz w:val="28"/>
          <w:szCs w:val="28"/>
        </w:rPr>
        <w:t>у</w:t>
      </w:r>
      <w:r w:rsidR="008421E2" w:rsidRPr="00BC05A6">
        <w:rPr>
          <w:sz w:val="28"/>
          <w:szCs w:val="28"/>
        </w:rPr>
        <w:t xml:space="preserve">станавливает порядок открытия и ведения лицевых счетов главных распорядителей, распорядителей и получателей средств бюджета Романовского </w:t>
      </w:r>
      <w:r w:rsidR="00EB0CB4">
        <w:rPr>
          <w:sz w:val="28"/>
          <w:szCs w:val="28"/>
        </w:rPr>
        <w:t>городского поселения</w:t>
      </w:r>
      <w:r w:rsidR="008421E2" w:rsidRPr="00BC05A6">
        <w:rPr>
          <w:sz w:val="28"/>
          <w:szCs w:val="28"/>
        </w:rPr>
        <w:t>;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>2</w:t>
      </w:r>
      <w:r w:rsidR="00327B5C" w:rsidRPr="00BC05A6">
        <w:rPr>
          <w:sz w:val="28"/>
          <w:szCs w:val="28"/>
        </w:rPr>
        <w:t>0</w:t>
      </w:r>
      <w:r w:rsidRPr="00BC05A6">
        <w:rPr>
          <w:sz w:val="28"/>
          <w:szCs w:val="28"/>
        </w:rPr>
        <w:t xml:space="preserve">) осуществляет операции по управлению остатками средств на едином счете бюджета </w:t>
      </w:r>
      <w:r w:rsidR="00EB0CB4">
        <w:rPr>
          <w:sz w:val="28"/>
          <w:szCs w:val="28"/>
        </w:rPr>
        <w:t>городского поселения</w:t>
      </w:r>
      <w:r w:rsidRPr="00BC05A6">
        <w:rPr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2</w:t>
      </w:r>
      <w:r w:rsidR="00327B5C" w:rsidRPr="00BC05A6">
        <w:rPr>
          <w:rFonts w:ascii="Times New Roman" w:hAnsi="Times New Roman" w:cs="Times New Roman"/>
          <w:sz w:val="28"/>
          <w:szCs w:val="28"/>
        </w:rPr>
        <w:t>1</w:t>
      </w:r>
      <w:r w:rsidRPr="00BC05A6">
        <w:rPr>
          <w:rFonts w:ascii="Times New Roman" w:hAnsi="Times New Roman" w:cs="Times New Roman"/>
          <w:sz w:val="28"/>
          <w:szCs w:val="28"/>
        </w:rPr>
        <w:t xml:space="preserve">) осуществляет составление и ведение сводной бюджетной росписи бюджета </w:t>
      </w:r>
      <w:r w:rsidR="00EB0C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и кассового плана бюджета </w:t>
      </w:r>
      <w:r w:rsidR="00EB0CB4">
        <w:rPr>
          <w:rFonts w:ascii="Times New Roman" w:hAnsi="Times New Roman" w:cs="Times New Roman"/>
          <w:sz w:val="28"/>
          <w:szCs w:val="28"/>
        </w:rPr>
        <w:t>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2</w:t>
      </w:r>
      <w:r w:rsidR="00327B5C" w:rsidRPr="00BC05A6">
        <w:rPr>
          <w:rFonts w:ascii="Times New Roman" w:hAnsi="Times New Roman" w:cs="Times New Roman"/>
          <w:sz w:val="28"/>
          <w:szCs w:val="28"/>
        </w:rPr>
        <w:t>2</w:t>
      </w:r>
      <w:r w:rsidRPr="00BC05A6">
        <w:rPr>
          <w:rFonts w:ascii="Times New Roman" w:hAnsi="Times New Roman" w:cs="Times New Roman"/>
          <w:sz w:val="28"/>
          <w:szCs w:val="28"/>
        </w:rPr>
        <w:t xml:space="preserve">) открывает и ведет лицевые счета главных распорядителей, распорядителей и получателей средств бюджета </w:t>
      </w:r>
      <w:r w:rsidR="00EB0C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в установленном им порядке;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23) осуществляет в установленном им порядке санкционирование оплаты денежных обязательств получателей средств бюджета </w:t>
      </w:r>
      <w:r w:rsidR="00EB0C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с лицевых счетов, открытых в финансовом органе района;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24) в предусмотренных законодательством случаях приостанавливает операции по лицевым счетам главных распорядителей, распорядителей и получателей средств бюджета </w:t>
      </w:r>
      <w:r w:rsidR="00EB0C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25) устанавливает порядок составления и сроки представления бюджетной отчетности для главных распорядителей (распорядителей) и получателей средств бюджета </w:t>
      </w:r>
      <w:r w:rsidR="00EB0C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, главных </w:t>
      </w:r>
      <w:r w:rsidRPr="00BC05A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администраторов доходов и главных администраторов источников финансирования дефицита бюджета </w:t>
      </w:r>
      <w:r w:rsidR="00EB0C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, органов, организующих исполнение бюджета </w:t>
      </w:r>
      <w:r w:rsidR="00EB0C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26) ежемесячно составляет и представляет отчет о кассовом исполнении бюджета </w:t>
      </w:r>
      <w:r w:rsidR="00EB0CB4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5A6">
        <w:rPr>
          <w:rFonts w:ascii="Times New Roman" w:hAnsi="Times New Roman" w:cs="Times New Roman"/>
          <w:sz w:val="28"/>
          <w:szCs w:val="28"/>
        </w:rPr>
        <w:t>в министерство финансов области в порядке, установленном Министерством финансов Российской Федерации;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27) ежеквартально представляет отчет о кассовом исполнении бюджета </w:t>
      </w:r>
      <w:r w:rsidR="00EB0CB4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5A6">
        <w:rPr>
          <w:rFonts w:ascii="Times New Roman" w:hAnsi="Times New Roman" w:cs="Times New Roman"/>
          <w:sz w:val="28"/>
          <w:szCs w:val="28"/>
        </w:rPr>
        <w:t>по форме, установленной Министерством финансов Российской Федерации, в Совет Романовского муниципального образования и контрольно-счетную комиссию муниципального образования для ознакомления;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 xml:space="preserve">28) Представляет на утверждение администрации Романовского  муниципального района по форме, установленной Министерством финансов Российской Федерации, отчеты об исполнении бюджета Романовского </w:t>
      </w:r>
      <w:r w:rsidR="00EB0CB4">
        <w:rPr>
          <w:sz w:val="28"/>
          <w:szCs w:val="28"/>
        </w:rPr>
        <w:t xml:space="preserve">городского поселения </w:t>
      </w:r>
      <w:r w:rsidRPr="00BC05A6">
        <w:rPr>
          <w:sz w:val="28"/>
          <w:szCs w:val="28"/>
        </w:rPr>
        <w:t>за первый квартал, полугодие и девять месяцев текущего финансового года и направляет для сведения в Совет Романовского муниципального образования   и контрольно-счетный орган Романовского муниципального образования 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29) устанавливает с учетом требований бюджетного законодательства порядок завершения операций по исполнению бюджета Романовского </w:t>
      </w:r>
      <w:r w:rsidR="00EB0CB4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5A6">
        <w:rPr>
          <w:rFonts w:ascii="Times New Roman" w:hAnsi="Times New Roman" w:cs="Times New Roman"/>
          <w:sz w:val="28"/>
          <w:szCs w:val="28"/>
        </w:rPr>
        <w:t>в текущем финансовом году;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30) подготавливает проект решения об исполнении бюджета </w:t>
      </w:r>
      <w:r w:rsidR="00EB0C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31) обладает правом требовать от главных распорядителей, распорядителей и получателей средств бюджета </w:t>
      </w:r>
      <w:r w:rsidR="00026C4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представления информации об использовании средств </w:t>
      </w:r>
      <w:r w:rsidR="00026C4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 и иных сведений, связанных с получением, перечислением, зачислением и использованием указанных средств;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32) ведет сводный реестр главных распорядителей, распорядителе</w:t>
      </w:r>
      <w:r w:rsidR="00026C44">
        <w:rPr>
          <w:rFonts w:ascii="Times New Roman" w:hAnsi="Times New Roman" w:cs="Times New Roman"/>
          <w:sz w:val="28"/>
          <w:szCs w:val="28"/>
        </w:rPr>
        <w:t>й и получателей средств бюджета 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, главных администраторов и администраторов доходов бюджета </w:t>
      </w:r>
      <w:r w:rsidR="00026C4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, главных администраторов и администраторов источников финансирования дефицита бюджета </w:t>
      </w:r>
      <w:r w:rsidR="00026C4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33) обладает правом запрашивать в установленном порядке от территориального органа Федерального казначейства данные о кассовых операциях по исполнению бюджета </w:t>
      </w:r>
      <w:r w:rsidR="00026C4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34) организует исполнение судебных актов по обращению взыскания на средства бюджета </w:t>
      </w:r>
      <w:r w:rsidR="00026C4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026C44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в случаях и порядке, предусмотренных Бюджетным </w:t>
      </w:r>
      <w:hyperlink r:id="rId12" w:tooltip="&quot;Бюджетный кодекс Российской Федерации&quot; от 31.07.1998 N 145-ФЗ (ред. от 13.07.2015){КонсультантПлюс}" w:history="1">
        <w:r w:rsidRPr="00BC05A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C05A6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 </w:t>
      </w:r>
      <w:hyperlink r:id="rId13" w:tooltip="Федеральный закон от 08.05.2010 N 83-ФЗ (ред. от 31.12.2014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{КонсультантПлюс}" w:history="1">
        <w:r w:rsidRPr="00BC05A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C05A6">
        <w:rPr>
          <w:rFonts w:ascii="Times New Roman" w:hAnsi="Times New Roman" w:cs="Times New Roman"/>
          <w:sz w:val="28"/>
          <w:szCs w:val="28"/>
        </w:rPr>
        <w:t xml:space="preserve">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учреждений;</w:t>
      </w:r>
    </w:p>
    <w:p w:rsidR="008421E2" w:rsidRPr="00BC05A6" w:rsidRDefault="00161D87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8421E2" w:rsidRPr="00BC05A6">
        <w:rPr>
          <w:rFonts w:ascii="Times New Roman" w:hAnsi="Times New Roman" w:cs="Times New Roman"/>
          <w:sz w:val="28"/>
          <w:szCs w:val="28"/>
        </w:rPr>
        <w:t>) устанавливает порядок исполнения решения о применении бюджетных мер принуждения;</w:t>
      </w:r>
    </w:p>
    <w:p w:rsidR="008421E2" w:rsidRPr="00BC05A6" w:rsidRDefault="00161D87" w:rsidP="00161D87">
      <w:pPr>
        <w:keepNex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36</w:t>
      </w:r>
      <w:r w:rsidR="008421E2" w:rsidRPr="00BC05A6">
        <w:rPr>
          <w:sz w:val="28"/>
          <w:szCs w:val="28"/>
        </w:rPr>
        <w:t>) принимает решение о применении бюджетных мер принуждения или решение об отказе в применении бюджетных мер принуждения по каждому нарушению, указанному в уведомлении о применении бюджетных мер принуждения;</w:t>
      </w:r>
    </w:p>
    <w:p w:rsidR="008421E2" w:rsidRPr="00BC05A6" w:rsidRDefault="00161D87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) устанавливает с учетом общих требований, установленных Министерством финансов Российской Федерации, порядок взыскания средств в объеме остатка не использованной на начало очередного финансового года субсидии из бюджета </w:t>
      </w:r>
      <w:r w:rsidR="00026C4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026C44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="00026C44">
        <w:rPr>
          <w:rFonts w:ascii="Times New Roman" w:hAnsi="Times New Roman" w:cs="Times New Roman"/>
          <w:sz w:val="28"/>
          <w:szCs w:val="28"/>
        </w:rPr>
        <w:t xml:space="preserve"> 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учреждениями образования, муниципальными унитарными предприятиями </w:t>
      </w:r>
      <w:r w:rsidR="00CC5E23">
        <w:rPr>
          <w:rFonts w:ascii="Times New Roman" w:hAnsi="Times New Roman" w:cs="Times New Roman"/>
          <w:sz w:val="28"/>
          <w:szCs w:val="28"/>
        </w:rPr>
        <w:t>поселения</w:t>
      </w:r>
      <w:r w:rsidR="008421E2" w:rsidRPr="00BC05A6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при отсутствии решения получателя бюджетных средств, предоставившего субсидию, о наличии потребности направления этих средств на цели предоставления субсидии;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3</w:t>
      </w:r>
      <w:r w:rsidR="00161D87">
        <w:rPr>
          <w:rFonts w:ascii="Times New Roman" w:hAnsi="Times New Roman" w:cs="Times New Roman"/>
          <w:sz w:val="28"/>
          <w:szCs w:val="28"/>
        </w:rPr>
        <w:t>8</w:t>
      </w:r>
      <w:r w:rsidRPr="00BC05A6">
        <w:rPr>
          <w:rFonts w:ascii="Times New Roman" w:hAnsi="Times New Roman" w:cs="Times New Roman"/>
          <w:sz w:val="28"/>
          <w:szCs w:val="28"/>
        </w:rPr>
        <w:t>) осуществляет иные полномочия в сфере бюджетного процесса, которые в соответствии с федеральным законодательством, законами области и правовыми актами органов местного самоуправления отнесены к его компетенции.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0FF" w:rsidRPr="00CC5E23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Par345"/>
      <w:bookmarkEnd w:id="10"/>
      <w:r w:rsidRPr="00CC5E23">
        <w:rPr>
          <w:rFonts w:ascii="Times New Roman" w:hAnsi="Times New Roman" w:cs="Times New Roman"/>
          <w:b/>
          <w:sz w:val="28"/>
          <w:szCs w:val="28"/>
        </w:rPr>
        <w:t>Статья 7. Исключительные полномочия руководителя финансового органа</w:t>
      </w:r>
    </w:p>
    <w:p w:rsidR="008421E2" w:rsidRPr="00CC5E23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E23">
        <w:rPr>
          <w:rFonts w:ascii="Times New Roman" w:hAnsi="Times New Roman" w:cs="Times New Roman"/>
          <w:sz w:val="28"/>
          <w:szCs w:val="28"/>
        </w:rPr>
        <w:t>1. Руководитель финансового органа имеет право:</w:t>
      </w:r>
    </w:p>
    <w:p w:rsidR="008421E2" w:rsidRPr="00CC5E23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E23">
        <w:rPr>
          <w:rFonts w:ascii="Times New Roman" w:hAnsi="Times New Roman" w:cs="Times New Roman"/>
          <w:sz w:val="28"/>
          <w:szCs w:val="28"/>
        </w:rPr>
        <w:t xml:space="preserve">1) утверждать сводную бюджетную роспись бюджета </w:t>
      </w:r>
      <w:r w:rsidR="0098275E" w:rsidRPr="00CC5E2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CC5E23">
        <w:rPr>
          <w:rFonts w:ascii="Times New Roman" w:hAnsi="Times New Roman" w:cs="Times New Roman"/>
          <w:sz w:val="28"/>
          <w:szCs w:val="28"/>
        </w:rPr>
        <w:t>;</w:t>
      </w:r>
    </w:p>
    <w:p w:rsidR="008421E2" w:rsidRPr="00CC5E23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E23">
        <w:rPr>
          <w:rFonts w:ascii="Times New Roman" w:hAnsi="Times New Roman" w:cs="Times New Roman"/>
          <w:sz w:val="28"/>
          <w:szCs w:val="28"/>
        </w:rPr>
        <w:t xml:space="preserve">2) </w:t>
      </w:r>
      <w:r w:rsidRPr="00CC5E23">
        <w:rPr>
          <w:rFonts w:ascii="Times New Roman" w:hAnsi="Times New Roman" w:cs="Times New Roman"/>
          <w:bCs/>
          <w:sz w:val="28"/>
          <w:szCs w:val="28"/>
        </w:rPr>
        <w:t xml:space="preserve">вносить изменения в сводную бюджетную роспись бюджета </w:t>
      </w:r>
      <w:r w:rsidR="00026C44" w:rsidRPr="00CC5E23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CC5E23">
        <w:rPr>
          <w:rFonts w:ascii="Times New Roman" w:hAnsi="Times New Roman" w:cs="Times New Roman"/>
          <w:bCs/>
          <w:sz w:val="28"/>
          <w:szCs w:val="28"/>
        </w:rPr>
        <w:t>без внесения изменений в Решение Совета муниципального образования о бюджете в случае изменения бюджетных ассигнований по отдельным разделам, подразделам, целевым статьям расходов бюджета в пределах общего объема бюджетных ассигнований, предусмотренных главному распорядителю бюджетных средств в текущем финансовом году</w:t>
      </w:r>
      <w:r w:rsidRPr="00CC5E23">
        <w:rPr>
          <w:rFonts w:ascii="Times New Roman" w:hAnsi="Times New Roman" w:cs="Times New Roman"/>
          <w:sz w:val="28"/>
          <w:szCs w:val="28"/>
        </w:rPr>
        <w:t>;</w:t>
      </w:r>
    </w:p>
    <w:p w:rsidR="008421E2" w:rsidRPr="00CC5E23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E23">
        <w:rPr>
          <w:rFonts w:ascii="Times New Roman" w:hAnsi="Times New Roman" w:cs="Times New Roman"/>
          <w:sz w:val="28"/>
          <w:szCs w:val="28"/>
        </w:rPr>
        <w:t xml:space="preserve">3) утверждать лимиты бюджетных обязательств для главных распорядителей средств бюджета </w:t>
      </w:r>
      <w:r w:rsidR="00026C44" w:rsidRPr="00CC5E2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CC5E23">
        <w:rPr>
          <w:rFonts w:ascii="Times New Roman" w:hAnsi="Times New Roman" w:cs="Times New Roman"/>
          <w:sz w:val="28"/>
          <w:szCs w:val="28"/>
        </w:rPr>
        <w:t>;</w:t>
      </w:r>
    </w:p>
    <w:p w:rsidR="008421E2" w:rsidRPr="00CC5E23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E23">
        <w:rPr>
          <w:rFonts w:ascii="Times New Roman" w:hAnsi="Times New Roman" w:cs="Times New Roman"/>
          <w:sz w:val="28"/>
          <w:szCs w:val="28"/>
        </w:rPr>
        <w:t>4) вносить изменения в лимиты бюджетных обязательств;</w:t>
      </w:r>
    </w:p>
    <w:p w:rsidR="008421E2" w:rsidRPr="00CC5E23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E23">
        <w:rPr>
          <w:rFonts w:ascii="Times New Roman" w:hAnsi="Times New Roman" w:cs="Times New Roman"/>
          <w:sz w:val="28"/>
          <w:szCs w:val="28"/>
        </w:rPr>
        <w:t xml:space="preserve">5) давать разрешение на предоставление бюджетных кредитов из бюджета Романовского </w:t>
      </w:r>
      <w:r w:rsidR="00026C44" w:rsidRPr="00CC5E2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CC5E23">
        <w:rPr>
          <w:rFonts w:ascii="Times New Roman" w:hAnsi="Times New Roman" w:cs="Times New Roman"/>
          <w:sz w:val="28"/>
          <w:szCs w:val="28"/>
        </w:rPr>
        <w:t>;</w:t>
      </w:r>
    </w:p>
    <w:p w:rsidR="008421E2" w:rsidRPr="00CC5E23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0ED6" w:rsidRPr="00CC5E23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C5E23">
        <w:rPr>
          <w:rFonts w:ascii="Times New Roman" w:hAnsi="Times New Roman" w:cs="Times New Roman"/>
          <w:b/>
          <w:sz w:val="28"/>
          <w:szCs w:val="28"/>
        </w:rPr>
        <w:t xml:space="preserve">Статья 7.1 Основания для внесения изменений в сводную бюджетную роспись бюджета </w:t>
      </w:r>
      <w:r w:rsidR="00026C44" w:rsidRPr="00CC5E23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026C44" w:rsidRPr="00CC5E23">
        <w:rPr>
          <w:rFonts w:ascii="Times New Roman" w:hAnsi="Times New Roman" w:cs="Times New Roman"/>
          <w:sz w:val="28"/>
          <w:szCs w:val="28"/>
        </w:rPr>
        <w:t xml:space="preserve"> </w:t>
      </w:r>
      <w:r w:rsidRPr="00CC5E23">
        <w:rPr>
          <w:rFonts w:ascii="Times New Roman" w:hAnsi="Times New Roman" w:cs="Times New Roman"/>
          <w:b/>
          <w:sz w:val="28"/>
          <w:szCs w:val="28"/>
        </w:rPr>
        <w:t>без внесения изменений в Решение</w:t>
      </w:r>
      <w:r w:rsidRPr="00CC5E23">
        <w:rPr>
          <w:rFonts w:ascii="Times New Roman" w:hAnsi="Times New Roman" w:cs="Times New Roman"/>
          <w:b/>
          <w:bCs/>
          <w:sz w:val="28"/>
          <w:szCs w:val="28"/>
        </w:rPr>
        <w:t xml:space="preserve"> Совета муниципального образования о бюджете Романовского </w:t>
      </w:r>
      <w:r w:rsidR="00656DB9" w:rsidRPr="00CC5E23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</w:t>
      </w:r>
      <w:r w:rsidRPr="00CC5E23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решением руководителя финансового органа</w:t>
      </w:r>
      <w:r w:rsidR="001870FF" w:rsidRPr="00CC5E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21E2" w:rsidRPr="00CC5E23" w:rsidRDefault="008421E2" w:rsidP="00C05DFC">
      <w:pPr>
        <w:keepNext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5E23">
        <w:rPr>
          <w:sz w:val="28"/>
          <w:szCs w:val="28"/>
        </w:rPr>
        <w:t>В соответствии с решениями руководителя финансового органа может осуществляться внесение изменений в сводную бюджетную роспись</w:t>
      </w:r>
    </w:p>
    <w:p w:rsidR="008421E2" w:rsidRPr="00CC5E23" w:rsidRDefault="008421E2" w:rsidP="00C05DFC">
      <w:pPr>
        <w:keepNext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5E23">
        <w:rPr>
          <w:sz w:val="28"/>
          <w:szCs w:val="28"/>
        </w:rPr>
        <w:lastRenderedPageBreak/>
        <w:t xml:space="preserve">бюджета </w:t>
      </w:r>
      <w:r w:rsidR="00026C44" w:rsidRPr="00CC5E23">
        <w:rPr>
          <w:sz w:val="28"/>
          <w:szCs w:val="28"/>
        </w:rPr>
        <w:t xml:space="preserve">городского поселения </w:t>
      </w:r>
      <w:r w:rsidRPr="00CC5E23">
        <w:rPr>
          <w:sz w:val="28"/>
          <w:szCs w:val="28"/>
        </w:rPr>
        <w:t>без внесения изменений в</w:t>
      </w:r>
      <w:r w:rsidRPr="00CC5E23">
        <w:rPr>
          <w:b/>
          <w:sz w:val="28"/>
          <w:szCs w:val="28"/>
        </w:rPr>
        <w:t xml:space="preserve"> </w:t>
      </w:r>
      <w:r w:rsidRPr="00CC5E23">
        <w:rPr>
          <w:sz w:val="28"/>
          <w:szCs w:val="28"/>
        </w:rPr>
        <w:t>Решение</w:t>
      </w:r>
      <w:r w:rsidRPr="00CC5E23">
        <w:rPr>
          <w:bCs/>
          <w:sz w:val="28"/>
          <w:szCs w:val="28"/>
        </w:rPr>
        <w:t xml:space="preserve"> Совета муниципального образования о бюджете </w:t>
      </w:r>
      <w:r w:rsidR="00026C44" w:rsidRPr="00CC5E23">
        <w:rPr>
          <w:sz w:val="28"/>
          <w:szCs w:val="28"/>
        </w:rPr>
        <w:t xml:space="preserve">городского поселения </w:t>
      </w:r>
      <w:r w:rsidRPr="00CC5E23">
        <w:rPr>
          <w:sz w:val="28"/>
          <w:szCs w:val="28"/>
        </w:rPr>
        <w:t>в случаях, установленных Бюджетным кодексом Российской Федерации, и (или) по следующим дополнительным основаниям:</w:t>
      </w:r>
    </w:p>
    <w:p w:rsidR="00FB78D3" w:rsidRPr="002B0EFA" w:rsidRDefault="00FB78D3" w:rsidP="00C05DFC">
      <w:pPr>
        <w:keepNext/>
        <w:ind w:firstLine="567"/>
        <w:jc w:val="both"/>
        <w:rPr>
          <w:sz w:val="28"/>
          <w:szCs w:val="28"/>
        </w:rPr>
      </w:pPr>
      <w:bookmarkStart w:id="11" w:name="Par354"/>
      <w:bookmarkEnd w:id="11"/>
      <w:r w:rsidRPr="002B0EFA">
        <w:rPr>
          <w:sz w:val="28"/>
          <w:szCs w:val="28"/>
        </w:rPr>
        <w:t xml:space="preserve">1)    в случае перераспределения бюджетных ассигнований между кодами бюджетной классификации источников финансирования дефицита бюджета в ходе исполнения бюджета Романовского </w:t>
      </w:r>
      <w:r w:rsidR="000E1BFE">
        <w:rPr>
          <w:sz w:val="28"/>
          <w:szCs w:val="28"/>
        </w:rPr>
        <w:t>городского поселения</w:t>
      </w:r>
      <w:r w:rsidRPr="002B0EFA">
        <w:rPr>
          <w:sz w:val="28"/>
          <w:szCs w:val="28"/>
        </w:rPr>
        <w:t xml:space="preserve"> в пределах общего объема бюджетных ассигнований по источникам финансирования дефицита бюджета, утвержденного на соответствующий финансовый год решением </w:t>
      </w:r>
      <w:r w:rsidR="000E1BFE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Романовского муниципального образования</w:t>
      </w:r>
      <w:r w:rsidRPr="002B0EFA">
        <w:rPr>
          <w:sz w:val="28"/>
          <w:szCs w:val="28"/>
        </w:rPr>
        <w:t xml:space="preserve"> Романовского муниципального района о бюджете Романовского </w:t>
      </w:r>
      <w:r w:rsidR="000E1BFE">
        <w:rPr>
          <w:sz w:val="28"/>
          <w:szCs w:val="28"/>
        </w:rPr>
        <w:t>городского поселения</w:t>
      </w:r>
      <w:r w:rsidRPr="002B0EFA">
        <w:rPr>
          <w:sz w:val="28"/>
          <w:szCs w:val="28"/>
        </w:rPr>
        <w:t>;</w:t>
      </w:r>
    </w:p>
    <w:p w:rsidR="00FB78D3" w:rsidRPr="002B0EFA" w:rsidRDefault="00FB78D3" w:rsidP="00C05DFC">
      <w:pPr>
        <w:keepNext/>
        <w:ind w:firstLine="567"/>
        <w:jc w:val="both"/>
        <w:rPr>
          <w:sz w:val="28"/>
          <w:szCs w:val="28"/>
        </w:rPr>
      </w:pPr>
      <w:r w:rsidRPr="002B0EFA">
        <w:rPr>
          <w:sz w:val="28"/>
          <w:szCs w:val="28"/>
        </w:rPr>
        <w:t xml:space="preserve">2)    в случае перераспределения бюджетных ассигнований между разделами, подразделами, целевыми статьями и видами расходов классификации расходов бюджета в пределах средств, предусмотренных главному распорядителю средств бюджета Романовского </w:t>
      </w:r>
      <w:r w:rsidR="000E1BFE">
        <w:rPr>
          <w:sz w:val="28"/>
          <w:szCs w:val="28"/>
        </w:rPr>
        <w:t>городского поселения</w:t>
      </w:r>
      <w:r w:rsidRPr="002B0EFA">
        <w:rPr>
          <w:sz w:val="28"/>
          <w:szCs w:val="28"/>
        </w:rPr>
        <w:t xml:space="preserve"> на соответствующий финансовый год решением </w:t>
      </w:r>
      <w:r>
        <w:rPr>
          <w:sz w:val="28"/>
          <w:szCs w:val="28"/>
        </w:rPr>
        <w:t xml:space="preserve"> </w:t>
      </w:r>
      <w:r w:rsidR="000E1BFE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Романовского муниципального образования</w:t>
      </w:r>
      <w:r w:rsidRPr="002B0EFA">
        <w:rPr>
          <w:sz w:val="28"/>
          <w:szCs w:val="28"/>
        </w:rPr>
        <w:t xml:space="preserve"> Романовского муниципального района о бюджете Романовского </w:t>
      </w:r>
      <w:r w:rsidR="000E1BFE">
        <w:rPr>
          <w:sz w:val="28"/>
          <w:szCs w:val="28"/>
        </w:rPr>
        <w:t>городского поселения</w:t>
      </w:r>
      <w:r w:rsidRPr="002B0EFA">
        <w:rPr>
          <w:sz w:val="28"/>
          <w:szCs w:val="28"/>
        </w:rPr>
        <w:t>, для выполнения условий, установленных при предоставлении  иных межбюджетных трансфертов, имеющих целевое назначение;</w:t>
      </w:r>
    </w:p>
    <w:p w:rsidR="00FB78D3" w:rsidRPr="002B0EFA" w:rsidRDefault="00FB78D3" w:rsidP="00C05DFC">
      <w:pPr>
        <w:keepNext/>
        <w:ind w:firstLine="567"/>
        <w:jc w:val="both"/>
        <w:rPr>
          <w:sz w:val="28"/>
          <w:szCs w:val="28"/>
        </w:rPr>
      </w:pPr>
      <w:r w:rsidRPr="002B0EFA">
        <w:rPr>
          <w:sz w:val="28"/>
          <w:szCs w:val="28"/>
        </w:rPr>
        <w:t xml:space="preserve">3)    в случае перераспределения бюджетных ассигнований между главными распорядителями средств бюджета Романовского </w:t>
      </w:r>
      <w:r w:rsidR="000E1BFE">
        <w:rPr>
          <w:sz w:val="28"/>
          <w:szCs w:val="28"/>
        </w:rPr>
        <w:t>городского поселения</w:t>
      </w:r>
      <w:r w:rsidRPr="002B0EFA">
        <w:rPr>
          <w:sz w:val="28"/>
          <w:szCs w:val="28"/>
        </w:rPr>
        <w:t xml:space="preserve">, разделами, подразделами, целевыми статьями, видами расходов классификации расходов бюджета, предусмотренных главным распорядителям средств бюджета Романовского </w:t>
      </w:r>
      <w:r w:rsidR="000E1BFE">
        <w:rPr>
          <w:sz w:val="28"/>
          <w:szCs w:val="28"/>
        </w:rPr>
        <w:t>городского поселения</w:t>
      </w:r>
      <w:r w:rsidR="000E1BFE" w:rsidRPr="002B0EFA">
        <w:rPr>
          <w:sz w:val="28"/>
          <w:szCs w:val="28"/>
        </w:rPr>
        <w:t xml:space="preserve"> </w:t>
      </w:r>
      <w:r w:rsidRPr="002B0EFA">
        <w:rPr>
          <w:sz w:val="28"/>
          <w:szCs w:val="28"/>
        </w:rPr>
        <w:t>на предоставление грантов в форме субсидий, в том числе предоставляемых на конкурсной основе в соответствии с пунктом 7 статьи 78 и пунктом 4 статьи 78.1 Бюджетного кодекса Российской Федерации;</w:t>
      </w:r>
    </w:p>
    <w:p w:rsidR="00FB78D3" w:rsidRPr="002B0EFA" w:rsidRDefault="00FB78D3" w:rsidP="00C05DFC">
      <w:pPr>
        <w:keepNext/>
        <w:ind w:firstLine="567"/>
        <w:jc w:val="both"/>
        <w:rPr>
          <w:sz w:val="28"/>
          <w:szCs w:val="28"/>
        </w:rPr>
      </w:pPr>
      <w:r w:rsidRPr="002B0EFA">
        <w:rPr>
          <w:sz w:val="28"/>
          <w:szCs w:val="28"/>
        </w:rPr>
        <w:t xml:space="preserve">4)    в случае перераспределения бюджетных ассигнований по отдельным разделам, подразделам, целевым статьям и видам расходов классификации расходов бюджета за счет экономии по использованию в текущем финансовом году бюджетных ассигнований на оказание муниципальных услуг (выполнение работ, поставку товаров) в пределах общего объема бюджетных ассигнований, предусмотренных главному распорядителю средств бюджета Романовского </w:t>
      </w:r>
      <w:r w:rsidR="000E1BFE">
        <w:rPr>
          <w:sz w:val="28"/>
          <w:szCs w:val="28"/>
        </w:rPr>
        <w:t>городского поселения</w:t>
      </w:r>
      <w:r w:rsidR="000E1BFE" w:rsidRPr="002B0EFA">
        <w:rPr>
          <w:sz w:val="28"/>
          <w:szCs w:val="28"/>
        </w:rPr>
        <w:t xml:space="preserve"> </w:t>
      </w:r>
      <w:r w:rsidRPr="002B0EFA">
        <w:rPr>
          <w:sz w:val="28"/>
          <w:szCs w:val="28"/>
        </w:rPr>
        <w:t>на соответствующий финансовый год решением </w:t>
      </w:r>
      <w:r w:rsidR="000E1BFE">
        <w:rPr>
          <w:sz w:val="28"/>
          <w:szCs w:val="28"/>
        </w:rPr>
        <w:t>Совета</w:t>
      </w:r>
      <w:r w:rsidR="000E1BFE" w:rsidRPr="000E1BFE">
        <w:rPr>
          <w:sz w:val="28"/>
          <w:szCs w:val="28"/>
        </w:rPr>
        <w:t xml:space="preserve"> </w:t>
      </w:r>
      <w:r w:rsidR="000E1BFE">
        <w:rPr>
          <w:sz w:val="28"/>
          <w:szCs w:val="28"/>
        </w:rPr>
        <w:t>Романовского муниципального образования</w:t>
      </w:r>
      <w:r w:rsidRPr="002B0EFA">
        <w:rPr>
          <w:sz w:val="28"/>
          <w:szCs w:val="28"/>
        </w:rPr>
        <w:t xml:space="preserve"> Романовского муниципального района о бюджете Романовского </w:t>
      </w:r>
      <w:r w:rsidR="000E1BFE">
        <w:rPr>
          <w:sz w:val="28"/>
          <w:szCs w:val="28"/>
        </w:rPr>
        <w:t>городского поселения</w:t>
      </w:r>
      <w:r w:rsidRPr="002B0EFA">
        <w:rPr>
          <w:sz w:val="28"/>
          <w:szCs w:val="28"/>
        </w:rPr>
        <w:t>, при условии их направления на погашение кредиторской задолженности прошлых лет и (или) исполнение судебных решений;</w:t>
      </w:r>
    </w:p>
    <w:p w:rsidR="00FB78D3" w:rsidRDefault="00FB78D3" w:rsidP="00C05DFC">
      <w:pPr>
        <w:keepNext/>
        <w:ind w:firstLine="567"/>
        <w:jc w:val="both"/>
        <w:rPr>
          <w:sz w:val="28"/>
          <w:szCs w:val="28"/>
        </w:rPr>
      </w:pPr>
      <w:r w:rsidRPr="002B0EFA">
        <w:rPr>
          <w:sz w:val="28"/>
          <w:szCs w:val="28"/>
        </w:rPr>
        <w:t>5)    в случае изменений и (или) уточнения бюджетной классификации Российской Федерации на основании правовых актов Министерства финансов Саратовской области.</w:t>
      </w:r>
    </w:p>
    <w:p w:rsidR="00FB78D3" w:rsidRPr="002B0EFA" w:rsidRDefault="00FB78D3" w:rsidP="00C05DFC">
      <w:pPr>
        <w:keepNext/>
        <w:ind w:firstLine="567"/>
        <w:jc w:val="both"/>
        <w:rPr>
          <w:sz w:val="28"/>
          <w:szCs w:val="28"/>
        </w:rPr>
      </w:pPr>
      <w:r w:rsidRPr="002B0EFA">
        <w:rPr>
          <w:sz w:val="28"/>
          <w:szCs w:val="28"/>
        </w:rPr>
        <w:lastRenderedPageBreak/>
        <w:t>В решение </w:t>
      </w:r>
      <w:r>
        <w:rPr>
          <w:sz w:val="28"/>
          <w:szCs w:val="28"/>
        </w:rPr>
        <w:t>Совета Романовского муниципального образования</w:t>
      </w:r>
      <w:r w:rsidRPr="002B0EFA">
        <w:rPr>
          <w:sz w:val="28"/>
          <w:szCs w:val="28"/>
        </w:rPr>
        <w:t xml:space="preserve"> Романовского муниципального района</w:t>
      </w:r>
      <w:r>
        <w:rPr>
          <w:sz w:val="28"/>
          <w:szCs w:val="28"/>
        </w:rPr>
        <w:t xml:space="preserve"> </w:t>
      </w:r>
      <w:r w:rsidRPr="002B0EFA">
        <w:rPr>
          <w:sz w:val="28"/>
          <w:szCs w:val="28"/>
        </w:rPr>
        <w:t xml:space="preserve">о бюджете Романовского </w:t>
      </w:r>
      <w:r w:rsidR="000E1BFE">
        <w:rPr>
          <w:sz w:val="28"/>
          <w:szCs w:val="28"/>
        </w:rPr>
        <w:t>городского поселения</w:t>
      </w:r>
      <w:r w:rsidRPr="002B0EFA">
        <w:rPr>
          <w:sz w:val="28"/>
          <w:szCs w:val="28"/>
        </w:rPr>
        <w:t xml:space="preserve"> могут предусматриваться положения об установлении иных дополнительных оснований для внесения изменений в сводную бюджетную роспись бюджета Романовского </w:t>
      </w:r>
      <w:r w:rsidR="000E1BFE">
        <w:rPr>
          <w:sz w:val="28"/>
          <w:szCs w:val="28"/>
        </w:rPr>
        <w:t>городского поселения</w:t>
      </w:r>
      <w:r w:rsidRPr="002B0EFA">
        <w:rPr>
          <w:sz w:val="28"/>
          <w:szCs w:val="28"/>
        </w:rPr>
        <w:t>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1DBF" w:rsidRDefault="00851DBF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2" w:name="Par357"/>
      <w:bookmarkEnd w:id="12"/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05A6">
        <w:rPr>
          <w:rFonts w:ascii="Times New Roman" w:hAnsi="Times New Roman" w:cs="Times New Roman"/>
          <w:b/>
          <w:sz w:val="28"/>
          <w:szCs w:val="28"/>
        </w:rPr>
        <w:t xml:space="preserve">Статья 8. Полномочия органа внутреннего финансового контроля 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Орган внутреннего финансового контроля: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1) осуществляет полномочия по внутреннему финансовому контролю в сфере бюджетных правоотношений;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2) осуществляет внутренний финансовый контроль в отношении закупок товаров, работ, услуг для обеспечения нужд района, предусмотренный </w:t>
      </w:r>
      <w:hyperlink r:id="rId14" w:tooltip="Федеральный закон от 05.04.2013 N 44-ФЗ (ред. от 06.04.2015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BC05A6">
          <w:rPr>
            <w:rFonts w:ascii="Times New Roman" w:hAnsi="Times New Roman" w:cs="Times New Roman"/>
            <w:sz w:val="28"/>
            <w:szCs w:val="28"/>
          </w:rPr>
          <w:t>частью 8 статьи 99</w:t>
        </w:r>
      </w:hyperlink>
      <w:r w:rsidRPr="00BC05A6"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3) осуществляет проверку годового отчета об исполнении бюджета </w:t>
      </w:r>
      <w:r w:rsidR="00EF630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EF6308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в случаях, установленных Бюджетным </w:t>
      </w:r>
      <w:hyperlink r:id="rId15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 w:rsidRPr="00BC05A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C05A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4) проводит анализ осуществления главными администраторами средств бюджета </w:t>
      </w:r>
      <w:r w:rsidR="00EF630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EF6308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внутреннего финансового контроля и внутреннего финансового аудита;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5) осуществляет иные полномочия в соответствии с федеральным законодательством.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68"/>
      <w:bookmarkStart w:id="14" w:name="Par381"/>
      <w:bookmarkEnd w:id="13"/>
      <w:bookmarkEnd w:id="14"/>
    </w:p>
    <w:p w:rsidR="008421E2" w:rsidRPr="00BC05A6" w:rsidRDefault="008421E2" w:rsidP="00161D87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5" w:name="Par414"/>
      <w:bookmarkEnd w:id="15"/>
      <w:r w:rsidRPr="00BC05A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9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. Бюджетные полномочия главных распорядителей (распорядителей) средств бюджета </w:t>
      </w:r>
      <w:r w:rsidR="007A4FDA" w:rsidRPr="007A4FDA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, главных администраторов (администраторов) доходов бюджета </w:t>
      </w:r>
      <w:r w:rsidR="007A4FDA" w:rsidRPr="007A4FDA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, главных администраторов (администраторов) источников финансирования дефицита бюджета </w:t>
      </w:r>
      <w:r w:rsidR="007A4FDA" w:rsidRPr="007A4FDA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7A4FDA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и бюджета, получателей средств бюджета </w:t>
      </w:r>
      <w:r w:rsidR="007A4FDA" w:rsidRPr="007A4FDA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b/>
          <w:sz w:val="28"/>
          <w:szCs w:val="28"/>
        </w:rPr>
        <w:t>.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 xml:space="preserve">1. Главные распорядители (распорядители) средств бюджета Романовского </w:t>
      </w:r>
      <w:r w:rsidR="007A4FDA">
        <w:rPr>
          <w:sz w:val="28"/>
          <w:szCs w:val="28"/>
        </w:rPr>
        <w:t>городского поселения</w:t>
      </w:r>
      <w:r w:rsidRPr="00BC05A6">
        <w:rPr>
          <w:sz w:val="28"/>
          <w:szCs w:val="28"/>
        </w:rPr>
        <w:t xml:space="preserve">, главные администраторы (администраторы) доходов бюджета </w:t>
      </w:r>
      <w:r w:rsidR="007A4FDA">
        <w:rPr>
          <w:sz w:val="28"/>
          <w:szCs w:val="28"/>
        </w:rPr>
        <w:t>городского поселения</w:t>
      </w:r>
      <w:r w:rsidRPr="00BC05A6">
        <w:rPr>
          <w:sz w:val="28"/>
          <w:szCs w:val="28"/>
        </w:rPr>
        <w:t xml:space="preserve">, главные администраторы (администраторы) источников финансирования дефицита бюджета </w:t>
      </w:r>
      <w:r w:rsidR="00477F8A">
        <w:rPr>
          <w:sz w:val="28"/>
          <w:szCs w:val="28"/>
        </w:rPr>
        <w:t>городского поселения</w:t>
      </w:r>
      <w:r w:rsidRPr="00BC05A6">
        <w:rPr>
          <w:sz w:val="28"/>
          <w:szCs w:val="28"/>
        </w:rPr>
        <w:t xml:space="preserve">, получатели средств бюджета </w:t>
      </w:r>
      <w:r w:rsidR="00477F8A">
        <w:rPr>
          <w:sz w:val="28"/>
          <w:szCs w:val="28"/>
        </w:rPr>
        <w:t>городского поселения</w:t>
      </w:r>
      <w:r w:rsidR="00477F8A" w:rsidRPr="00BC05A6">
        <w:rPr>
          <w:sz w:val="28"/>
          <w:szCs w:val="28"/>
        </w:rPr>
        <w:t xml:space="preserve"> </w:t>
      </w:r>
      <w:r w:rsidRPr="00BC05A6">
        <w:rPr>
          <w:sz w:val="28"/>
          <w:szCs w:val="28"/>
        </w:rPr>
        <w:t xml:space="preserve">осуществляют бюджетные полномочия, установленные </w:t>
      </w:r>
      <w:hyperlink r:id="rId16" w:history="1">
        <w:r w:rsidRPr="008956E5">
          <w:rPr>
            <w:rStyle w:val="aff0"/>
            <w:color w:val="auto"/>
            <w:sz w:val="28"/>
            <w:szCs w:val="28"/>
          </w:rPr>
          <w:t>Бюджетным кодексом</w:t>
        </w:r>
      </w:hyperlink>
      <w:r w:rsidRPr="00BC05A6">
        <w:rPr>
          <w:sz w:val="28"/>
          <w:szCs w:val="28"/>
        </w:rPr>
        <w:t xml:space="preserve"> Российской Федерации и принимаемыми в соответствии с ним нормативными правовыми актами органов местного самоуправления муниципального образования, регулирующими бюджетные правоотношения.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2. Наряду с установленными Бюджетным </w:t>
      </w:r>
      <w:hyperlink r:id="rId17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 w:rsidRPr="00BC05A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C05A6">
        <w:rPr>
          <w:rFonts w:ascii="Times New Roman" w:hAnsi="Times New Roman" w:cs="Times New Roman"/>
          <w:sz w:val="28"/>
          <w:szCs w:val="28"/>
        </w:rPr>
        <w:t xml:space="preserve"> Российской Федерации полномочиями главный администратор доходов бюджета </w:t>
      </w:r>
      <w:r w:rsidR="00477F8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: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lastRenderedPageBreak/>
        <w:t xml:space="preserve">1) представляет в финансовый орган предложения по внесению изменений в решение о бюджете </w:t>
      </w:r>
      <w:r w:rsidR="00477F8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2) представляет в финансовый орган предложения по детализации кодов бюджетной классификации по администрируемым доходам;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3. Наряду с установленными Бюджетным </w:t>
      </w:r>
      <w:hyperlink r:id="rId18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 w:rsidRPr="00BC05A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C05A6">
        <w:rPr>
          <w:rFonts w:ascii="Times New Roman" w:hAnsi="Times New Roman" w:cs="Times New Roman"/>
          <w:sz w:val="28"/>
          <w:szCs w:val="28"/>
        </w:rPr>
        <w:t xml:space="preserve"> Российской Федерации полномочиями администратор источников финансирования дефицита бюджета </w:t>
      </w:r>
      <w:r w:rsidR="00477F8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: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1) принимает решение о возврате излишне уплаченных (взысканных) поступлений в бюджет </w:t>
      </w:r>
      <w:r w:rsidR="00477F8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77F8A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по источникам финансирования дефицита бюджета </w:t>
      </w:r>
      <w:r w:rsidR="00477F8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2) осуществляет взыскание задолженности по поступлениям в бюджет </w:t>
      </w:r>
      <w:r w:rsidR="00477F8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77F8A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по источникам финансирования дефицита бюджета </w:t>
      </w:r>
      <w:r w:rsidR="00477F8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3) принимает решение о зачете (уточнении) платежей в бюджет  </w:t>
      </w:r>
      <w:r w:rsidR="00477F8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77F8A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по источникам финансирования дефицита бюджета </w:t>
      </w:r>
      <w:r w:rsidR="00477F8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4) представляет предложения по детализации кодов бюджетной классификации по администрируемым источникам финансирования дефицита бюджета </w:t>
      </w:r>
      <w:r w:rsidR="00477F8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5) формирует и представляет главному администратору бюджетную отчетность.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Par431"/>
      <w:bookmarkEnd w:id="16"/>
      <w:r w:rsidRPr="00BC05A6">
        <w:rPr>
          <w:rFonts w:ascii="Times New Roman" w:hAnsi="Times New Roman" w:cs="Times New Roman"/>
          <w:b/>
          <w:bCs/>
          <w:sz w:val="28"/>
          <w:szCs w:val="28"/>
        </w:rPr>
        <w:t>Глава 3. ОРГАНИЗАЦИЯ БЮДЖЕТНОГО ПРОЦЕССА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7" w:name="Par433"/>
      <w:bookmarkEnd w:id="17"/>
      <w:r w:rsidRPr="00BC05A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0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. Взаимодействие Администрации муниципального района и Совета муниципального образования в процессе подготовки проекта решения о бюджете </w:t>
      </w:r>
      <w:r w:rsidR="00477F8A" w:rsidRPr="00477F8A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1. Депутаты Совета муниципального образования вправе принимать участие в работе органов исполнительной власти по разработке проекта решения о бюджете </w:t>
      </w:r>
      <w:r w:rsidR="00477F8A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2. Организует рассмотрение проекта решения о бюджете на заседании межведомственной комиссии с участием депутатов Совета муниципального образования.</w:t>
      </w:r>
    </w:p>
    <w:p w:rsidR="008421E2" w:rsidRPr="00BC05A6" w:rsidRDefault="008421E2" w:rsidP="009F38C2">
      <w:pPr>
        <w:pStyle w:val="1"/>
        <w:widowControl/>
        <w:ind w:firstLine="567"/>
        <w:rPr>
          <w:sz w:val="28"/>
          <w:szCs w:val="28"/>
        </w:rPr>
      </w:pPr>
      <w:bookmarkStart w:id="18" w:name="sub_1800"/>
    </w:p>
    <w:p w:rsidR="008421E2" w:rsidRPr="00BC05A6" w:rsidRDefault="008421E2" w:rsidP="00161D87">
      <w:pPr>
        <w:pStyle w:val="1"/>
        <w:widowControl/>
        <w:ind w:firstLine="567"/>
        <w:rPr>
          <w:sz w:val="28"/>
          <w:szCs w:val="28"/>
        </w:rPr>
      </w:pPr>
      <w:r w:rsidRPr="00BC05A6">
        <w:rPr>
          <w:sz w:val="28"/>
          <w:szCs w:val="28"/>
        </w:rPr>
        <w:t>Статья 1</w:t>
      </w:r>
      <w:r w:rsidR="00E67364" w:rsidRPr="00BC05A6">
        <w:rPr>
          <w:sz w:val="28"/>
          <w:szCs w:val="28"/>
        </w:rPr>
        <w:t>1</w:t>
      </w:r>
      <w:r w:rsidRPr="00BC05A6">
        <w:rPr>
          <w:sz w:val="28"/>
          <w:szCs w:val="28"/>
        </w:rPr>
        <w:t xml:space="preserve">. Порядок составления проекта бюджета </w:t>
      </w:r>
      <w:r w:rsidR="00477F8A">
        <w:rPr>
          <w:sz w:val="28"/>
          <w:szCs w:val="28"/>
        </w:rPr>
        <w:t>городского поселения</w:t>
      </w:r>
      <w:r w:rsidR="00477F8A" w:rsidRPr="00BC05A6">
        <w:rPr>
          <w:sz w:val="28"/>
          <w:szCs w:val="28"/>
        </w:rPr>
        <w:t xml:space="preserve"> 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bookmarkStart w:id="19" w:name="sub_1092"/>
      <w:r w:rsidRPr="00BC05A6">
        <w:rPr>
          <w:sz w:val="28"/>
          <w:szCs w:val="28"/>
        </w:rPr>
        <w:t xml:space="preserve">Порядок и сроки составления проекта бюджета определяются администрацией Романовского муниципального района с соблюдением требований, установленных </w:t>
      </w:r>
      <w:hyperlink r:id="rId19" w:history="1">
        <w:r w:rsidRPr="008956E5">
          <w:rPr>
            <w:rStyle w:val="aff0"/>
            <w:color w:val="auto"/>
            <w:sz w:val="28"/>
            <w:szCs w:val="28"/>
          </w:rPr>
          <w:t>Бюджетным кодексом</w:t>
        </w:r>
      </w:hyperlink>
      <w:r w:rsidRPr="008956E5">
        <w:rPr>
          <w:sz w:val="28"/>
          <w:szCs w:val="28"/>
        </w:rPr>
        <w:t xml:space="preserve"> Российской Федерации и муниципальными правовыми актами Совета Роман</w:t>
      </w:r>
      <w:r w:rsidRPr="00BC05A6">
        <w:rPr>
          <w:sz w:val="28"/>
          <w:szCs w:val="28"/>
        </w:rPr>
        <w:t>овского муниципального образования.</w:t>
      </w:r>
      <w:bookmarkEnd w:id="19"/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bookmarkStart w:id="20" w:name="sub_1083"/>
      <w:bookmarkEnd w:id="18"/>
      <w:r w:rsidRPr="00BC05A6">
        <w:rPr>
          <w:sz w:val="28"/>
          <w:szCs w:val="28"/>
        </w:rPr>
        <w:t xml:space="preserve">Ежегодно не позднее первого сентября постановлением администрации муниципального </w:t>
      </w:r>
      <w:r w:rsidR="00BB7BEE">
        <w:rPr>
          <w:sz w:val="28"/>
          <w:szCs w:val="28"/>
        </w:rPr>
        <w:t>района</w:t>
      </w:r>
      <w:r w:rsidRPr="00BC05A6">
        <w:rPr>
          <w:sz w:val="28"/>
          <w:szCs w:val="28"/>
        </w:rPr>
        <w:t xml:space="preserve"> для проработки и согласования проекта бюджета </w:t>
      </w:r>
      <w:r w:rsidR="00477F8A">
        <w:rPr>
          <w:sz w:val="28"/>
          <w:szCs w:val="28"/>
        </w:rPr>
        <w:t>городского поселения</w:t>
      </w:r>
      <w:r w:rsidR="00477F8A" w:rsidRPr="00BC05A6">
        <w:rPr>
          <w:sz w:val="28"/>
          <w:szCs w:val="28"/>
        </w:rPr>
        <w:t xml:space="preserve"> </w:t>
      </w:r>
      <w:r w:rsidR="006F6B4D" w:rsidRPr="00BC05A6">
        <w:rPr>
          <w:sz w:val="28"/>
          <w:szCs w:val="28"/>
        </w:rPr>
        <w:t xml:space="preserve">на очередной финансовый год и плановый период  </w:t>
      </w:r>
      <w:r w:rsidRPr="00BC05A6">
        <w:rPr>
          <w:sz w:val="28"/>
          <w:szCs w:val="28"/>
        </w:rPr>
        <w:t xml:space="preserve"> </w:t>
      </w:r>
      <w:r w:rsidRPr="00BC05A6">
        <w:rPr>
          <w:sz w:val="28"/>
          <w:szCs w:val="28"/>
        </w:rPr>
        <w:lastRenderedPageBreak/>
        <w:t>создается межведомственная комиссия муниципального образования (далее - межведомственная комиссия)</w:t>
      </w:r>
      <w:bookmarkStart w:id="21" w:name="sub_1084"/>
      <w:bookmarkEnd w:id="20"/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 xml:space="preserve">Порядок формирования и порядок работы межведомственной комиссии утверждается правовым актом администрации муниципального </w:t>
      </w:r>
      <w:r w:rsidR="001870FF" w:rsidRPr="00FF4524">
        <w:rPr>
          <w:sz w:val="28"/>
          <w:szCs w:val="28"/>
        </w:rPr>
        <w:t>района</w:t>
      </w:r>
      <w:r w:rsidR="00E67364" w:rsidRPr="00FF4524">
        <w:rPr>
          <w:sz w:val="28"/>
          <w:szCs w:val="28"/>
        </w:rPr>
        <w:t>.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>План-график заседаний межведомственной комиссии направляется администрацией Романовского муниципального района в Совет Романовского муниципального образования и контрольно-счетный орган Романовского муниципального образования  в течение 3 рабочих дней со дня его утверждения.</w:t>
      </w:r>
    </w:p>
    <w:bookmarkEnd w:id="21"/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>Организационно-техническое обеспечение заседаний межведомственной комиссии осуществляется администрацией Романовского муниципального района.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bookmarkStart w:id="22" w:name="sub_1087"/>
      <w:r w:rsidRPr="00BC05A6">
        <w:rPr>
          <w:sz w:val="28"/>
          <w:szCs w:val="28"/>
        </w:rPr>
        <w:t>Для обеспечения участия в работе межведомственной комиссии депутатов Совета Романовского муниципального образования и представителей Контрольно-счетной комиссии Романовского муниципального образования администрация Романовского муниципального района направляет в Совет Романовского муниципального образования и Контрольно-счетную комиссию Романовского муниципального образования информацию о проведении очередного заседания межведомственной комиссии с указанием места, даты и времени ее проведения</w:t>
      </w:r>
      <w:bookmarkStart w:id="23" w:name="sub_1088"/>
      <w:bookmarkEnd w:id="22"/>
      <w:r w:rsidRPr="00BC05A6">
        <w:rPr>
          <w:sz w:val="28"/>
          <w:szCs w:val="28"/>
        </w:rPr>
        <w:t>.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>При поступлении соответствующего уведомления администрации Романовского муниципального района в представительный орган глава Романовского муниципального образования обеспечивает информирование депутатов Совета Романовского муниципального образования о месте, дате и времени очередного заседания межведомственной комиссии</w:t>
      </w:r>
      <w:bookmarkStart w:id="24" w:name="sub_1089"/>
      <w:bookmarkEnd w:id="23"/>
    </w:p>
    <w:bookmarkEnd w:id="24"/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161D87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5" w:name="Par440"/>
      <w:bookmarkEnd w:id="25"/>
      <w:r w:rsidRPr="00BC05A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2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. Документы и материалы, представляемые в </w:t>
      </w:r>
      <w:r w:rsidR="001870FF" w:rsidRPr="00BC05A6">
        <w:rPr>
          <w:rFonts w:ascii="Times New Roman" w:hAnsi="Times New Roman" w:cs="Times New Roman"/>
          <w:b/>
          <w:sz w:val="28"/>
          <w:szCs w:val="28"/>
        </w:rPr>
        <w:t>Совет Романовского муниципального образования Романовского муниципального района Саратовской области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 одновременно с проектом решения о бюджете Романовского </w:t>
      </w:r>
      <w:r w:rsidR="00FF452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1. Одновременно с проектом решения о бюджете Романовского </w:t>
      </w:r>
      <w:r w:rsidR="00FF452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FF4524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="001870FF" w:rsidRPr="00BC05A6">
        <w:rPr>
          <w:rFonts w:ascii="Times New Roman" w:hAnsi="Times New Roman" w:cs="Times New Roman"/>
          <w:sz w:val="28"/>
          <w:szCs w:val="28"/>
        </w:rPr>
        <w:t>Романовского муниципального района Саратовской области</w:t>
      </w:r>
      <w:r w:rsidRPr="00BC05A6">
        <w:rPr>
          <w:rFonts w:ascii="Times New Roman" w:hAnsi="Times New Roman" w:cs="Times New Roman"/>
          <w:sz w:val="28"/>
          <w:szCs w:val="28"/>
        </w:rPr>
        <w:t xml:space="preserve"> на рассмотрение Совета вносятся следующие документы и материалы: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1) основные направления бюджетной политики и основные направления налоговой политики;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2) 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3) прогноз социально-экономического развития поселения </w:t>
      </w:r>
      <w:r w:rsidR="006F6B4D" w:rsidRPr="00BC05A6">
        <w:rPr>
          <w:rFonts w:ascii="Times New Roman" w:hAnsi="Times New Roman" w:cs="Times New Roman"/>
          <w:sz w:val="28"/>
          <w:szCs w:val="28"/>
        </w:rPr>
        <w:t>на очередной фи</w:t>
      </w:r>
      <w:r w:rsidR="00765DF6">
        <w:rPr>
          <w:rFonts w:ascii="Times New Roman" w:hAnsi="Times New Roman" w:cs="Times New Roman"/>
          <w:sz w:val="28"/>
          <w:szCs w:val="28"/>
        </w:rPr>
        <w:t>нансовый год и плановый период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4) прогноз основных характеристик (общий объем доходов, общий объем расходов, дефицита (профицита) бюджета) бюджета </w:t>
      </w:r>
      <w:r w:rsidR="006F6B4D" w:rsidRPr="00BC05A6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lastRenderedPageBreak/>
        <w:t>5) пояснительная записка к проекту решения о бюджете;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FDB">
        <w:rPr>
          <w:rFonts w:ascii="Times New Roman" w:hAnsi="Times New Roman" w:cs="Times New Roman"/>
          <w:sz w:val="28"/>
          <w:szCs w:val="28"/>
        </w:rPr>
        <w:t>6) методики (проекты методик) и расчеты распределения межбюджетных трансфертов;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7) верхний предел муниципального внутреннего долга поселения по состоянию на 1-е января года, следующего за очередным финансовым годом, с указанием верхнего предела долга по муниципальным гарантиям;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8) оценка ожидаемого исполнения бюджета Романовского </w:t>
      </w:r>
      <w:r w:rsidR="00FF452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FF4524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FDB">
        <w:rPr>
          <w:rFonts w:ascii="Times New Roman" w:hAnsi="Times New Roman" w:cs="Times New Roman"/>
          <w:sz w:val="28"/>
          <w:szCs w:val="28"/>
        </w:rPr>
        <w:t xml:space="preserve">9) при утверждении решением о бюджете Романовского </w:t>
      </w:r>
      <w:r w:rsidR="007D4703" w:rsidRPr="00D64FDB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D64FDB">
        <w:rPr>
          <w:rFonts w:ascii="Times New Roman" w:hAnsi="Times New Roman" w:cs="Times New Roman"/>
          <w:sz w:val="28"/>
          <w:szCs w:val="28"/>
        </w:rPr>
        <w:t xml:space="preserve">распределения бюджетных ассигнований по муниципальным программам и непрограммным направлениям деятельности к проекту решения о бюджете Романовского </w:t>
      </w:r>
      <w:r w:rsidR="007D4703" w:rsidRPr="00D64FDB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D64FDB">
        <w:rPr>
          <w:rFonts w:ascii="Times New Roman" w:hAnsi="Times New Roman" w:cs="Times New Roman"/>
          <w:sz w:val="28"/>
          <w:szCs w:val="28"/>
        </w:rPr>
        <w:t>представляются муниципальные программы поселения (изменения в указанные программы).</w:t>
      </w:r>
    </w:p>
    <w:p w:rsidR="008421E2" w:rsidRPr="00BC05A6" w:rsidRDefault="00D64FDB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421E2" w:rsidRPr="00BC05A6">
        <w:rPr>
          <w:rFonts w:ascii="Times New Roman" w:hAnsi="Times New Roman" w:cs="Times New Roman"/>
          <w:sz w:val="28"/>
          <w:szCs w:val="28"/>
        </w:rPr>
        <w:t>) паспорта муниципальных программ поселения (проекты изменений в указанные паспорта)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bookmarkStart w:id="26" w:name="sub_101019"/>
      <w:r w:rsidRPr="00BC05A6">
        <w:rPr>
          <w:sz w:val="28"/>
          <w:szCs w:val="28"/>
        </w:rPr>
        <w:t>1</w:t>
      </w:r>
      <w:r w:rsidR="00D64FDB">
        <w:rPr>
          <w:sz w:val="28"/>
          <w:szCs w:val="28"/>
        </w:rPr>
        <w:t>1</w:t>
      </w:r>
      <w:r w:rsidRPr="00BC05A6">
        <w:rPr>
          <w:sz w:val="28"/>
          <w:szCs w:val="28"/>
        </w:rPr>
        <w:t>) Реестры источников доходов бюд</w:t>
      </w:r>
      <w:r w:rsidR="000574FB" w:rsidRPr="00BC05A6">
        <w:rPr>
          <w:sz w:val="28"/>
          <w:szCs w:val="28"/>
        </w:rPr>
        <w:t xml:space="preserve">жета </w:t>
      </w:r>
      <w:r w:rsidR="007D4703">
        <w:rPr>
          <w:sz w:val="28"/>
          <w:szCs w:val="28"/>
        </w:rPr>
        <w:t>городского поселения</w:t>
      </w:r>
      <w:r w:rsidRPr="00BC05A6">
        <w:rPr>
          <w:sz w:val="28"/>
          <w:szCs w:val="28"/>
        </w:rPr>
        <w:t>, разработанные в соответствии с порядком.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bookmarkStart w:id="27" w:name="sub_10102"/>
      <w:bookmarkEnd w:id="26"/>
      <w:r w:rsidRPr="00BC05A6">
        <w:rPr>
          <w:sz w:val="28"/>
          <w:szCs w:val="28"/>
        </w:rPr>
        <w:t>1</w:t>
      </w:r>
      <w:r w:rsidR="00D64FDB">
        <w:rPr>
          <w:sz w:val="28"/>
          <w:szCs w:val="28"/>
        </w:rPr>
        <w:t>2</w:t>
      </w:r>
      <w:r w:rsidRPr="00BC05A6">
        <w:rPr>
          <w:sz w:val="28"/>
          <w:szCs w:val="28"/>
        </w:rPr>
        <w:t>) В случае если в очередном финансовом году общий объем расходов недостаточен для финансового обеспечения установленных решением Совета Романовского муниципального образования расходных обязательств Романовского муниципального образования, администрация Романовского муниципального района вносит в Совет Романовского муниципального образования проекты решений об изменении сроков вступления в силу (приостановлении действия) в очередном финансовом году отдельных пунктов решений, не обеспеченных источниками финансирования в очередном финансовом году.</w:t>
      </w:r>
    </w:p>
    <w:bookmarkEnd w:id="27"/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8" w:name="Par474"/>
      <w:bookmarkEnd w:id="28"/>
      <w:r w:rsidRPr="00BC05A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3</w:t>
      </w:r>
      <w:r w:rsidRPr="00BC05A6">
        <w:rPr>
          <w:rFonts w:ascii="Times New Roman" w:hAnsi="Times New Roman" w:cs="Times New Roman"/>
          <w:b/>
          <w:sz w:val="28"/>
          <w:szCs w:val="28"/>
        </w:rPr>
        <w:t>. Публичное обсуждение проекта бюджета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1. Проект бюджета подлежит официальному опубликованию, и по нему проводятся публичные слушания.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2. Публичные слушания по проекту бюджета проводятся Администрацией муниципального района.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3. Проект бюджета, а также информационное сообщение о дате, месте и времени проведения публичных слушаний подлежат официальному опубликованию в средствах массовой информации и размещению на сайте Администрации муниципального района, в информационно-телекоммуникационной сети "Интернет" не менее чем за пять дней до дня проведения публичных слушаний.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4. С момента опубликования и размещения на сайте Администрации муниципального района в информационно-телекоммуникационной сети "Интернет" проекта бюджета заинтересованные лица вправе направить в адрес финансового органа аргументированные замечания и предложения по проекту бюджета.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5. Финансовый орган по поступившим замечаниям и предложениям подготавливает обобщенную информацию для публичных слушаний.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lastRenderedPageBreak/>
        <w:t>6. Публичные слушания ведет председательствующий, который информирует присутствующих о существе обсуждаемых вопросов, порядке проведения публичных слушаний, об участвующих в них лицах.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7. На публичных слушаниях ведется протокол, который подписывается председательствующим и секретарем. Копия протокола публичных слушаний направляется для сведения в Совет.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8. Поступившие в ходе проведения публичных слушаний замечания и предложения носят рекомендательный характер.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161D87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9" w:name="Par490"/>
      <w:bookmarkEnd w:id="29"/>
      <w:r w:rsidRPr="00BC05A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4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. Внесение проекта решения о бюджете Романовского </w:t>
      </w:r>
      <w:r w:rsidR="007D4703" w:rsidRPr="007D4703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7D4703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b/>
          <w:sz w:val="28"/>
          <w:szCs w:val="28"/>
        </w:rPr>
        <w:t>в Совет Романовского муниципального образования и контрольно-счетную комиссию поселения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1. Проект решения о бюджете Романовского </w:t>
      </w:r>
      <w:r w:rsidR="007D470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="006F6B4D" w:rsidRPr="00BC05A6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 </w:t>
      </w:r>
      <w:r w:rsidRPr="00BC05A6">
        <w:rPr>
          <w:rFonts w:ascii="Times New Roman" w:hAnsi="Times New Roman" w:cs="Times New Roman"/>
          <w:sz w:val="28"/>
          <w:szCs w:val="28"/>
        </w:rPr>
        <w:t xml:space="preserve"> вносится в Совет Романовского муниципального образования </w:t>
      </w:r>
      <w:r w:rsidR="00265C02" w:rsidRPr="00BC05A6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Саратовской области </w:t>
      </w:r>
      <w:r w:rsidRPr="00BC05A6">
        <w:rPr>
          <w:rFonts w:ascii="Times New Roman" w:hAnsi="Times New Roman" w:cs="Times New Roman"/>
          <w:sz w:val="28"/>
          <w:szCs w:val="28"/>
        </w:rPr>
        <w:t>Администрацией Романовского муниципального района не позднее 15 ноября текущего финансового года.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Одновременно Администрация муниципального района направляет проект решения о бюджете на заключение в контрольно-счетную комиссию поселения.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2. Проект решения о бюджете считается внесенным в срок, если он представлен в Совет муниципального образования до 16 часов 15-го ноября текущего года.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bookmarkStart w:id="30" w:name="sub_10113"/>
      <w:r w:rsidRPr="00BC05A6">
        <w:rPr>
          <w:sz w:val="28"/>
          <w:szCs w:val="28"/>
        </w:rPr>
        <w:t xml:space="preserve">3. Контрольно-счетный орган Романовского муниципального образования  в течение 3 рабочих дней со дня получения проекта решения о бюджете Романовского </w:t>
      </w:r>
      <w:r w:rsidR="00417BD7">
        <w:rPr>
          <w:sz w:val="28"/>
          <w:szCs w:val="28"/>
        </w:rPr>
        <w:t>городского поселения</w:t>
      </w:r>
      <w:r w:rsidR="00417BD7" w:rsidRPr="00BC05A6">
        <w:rPr>
          <w:sz w:val="28"/>
          <w:szCs w:val="28"/>
        </w:rPr>
        <w:t xml:space="preserve"> </w:t>
      </w:r>
      <w:r w:rsidRPr="00BC05A6">
        <w:rPr>
          <w:sz w:val="28"/>
          <w:szCs w:val="28"/>
        </w:rPr>
        <w:t xml:space="preserve">с прилагаемыми документами и материалами представляет в Совет Романовского муниципального образования  заключение о соблюдении администрацией Романовского муниципального района установленного порядка внесения на рассмотрение Совета Романовского муниципального образования проекта решения о бюджете Романовского </w:t>
      </w:r>
      <w:r w:rsidR="00417BD7">
        <w:rPr>
          <w:sz w:val="28"/>
          <w:szCs w:val="28"/>
        </w:rPr>
        <w:t>городского поселения</w:t>
      </w:r>
      <w:r w:rsidR="00417BD7" w:rsidRPr="00BC05A6">
        <w:rPr>
          <w:sz w:val="28"/>
          <w:szCs w:val="28"/>
        </w:rPr>
        <w:t xml:space="preserve"> </w:t>
      </w:r>
      <w:r w:rsidRPr="00BC05A6">
        <w:rPr>
          <w:sz w:val="28"/>
          <w:szCs w:val="28"/>
        </w:rPr>
        <w:t xml:space="preserve">и о соответствии предоставленных документов и материалов требованиям </w:t>
      </w:r>
      <w:r w:rsidR="00265C02" w:rsidRPr="00BC05A6">
        <w:rPr>
          <w:sz w:val="28"/>
          <w:szCs w:val="28"/>
        </w:rPr>
        <w:t>статьи 1</w:t>
      </w:r>
      <w:r w:rsidR="00E67364" w:rsidRPr="00BC05A6">
        <w:rPr>
          <w:sz w:val="28"/>
          <w:szCs w:val="28"/>
        </w:rPr>
        <w:t>2</w:t>
      </w:r>
      <w:r w:rsidR="00265C02" w:rsidRPr="00BC05A6">
        <w:rPr>
          <w:sz w:val="28"/>
          <w:szCs w:val="28"/>
        </w:rPr>
        <w:t xml:space="preserve"> </w:t>
      </w:r>
      <w:r w:rsidRPr="00BC05A6">
        <w:rPr>
          <w:sz w:val="28"/>
          <w:szCs w:val="28"/>
        </w:rPr>
        <w:t>настоящего Положения.</w:t>
      </w:r>
    </w:p>
    <w:bookmarkEnd w:id="30"/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 xml:space="preserve">При отрицательном заключении контрольно-счетного органа Романовского муниципального образования  глава Романовского муниципального образования направляет требование о предоставлении администрацией Романовского муниципального района дополнительных документов и материалов для устранения выявленных контрольно-счетным органом Романовского муниципального образования нарушений в части соблюдения администрацией Романовского муниципального района установленного порядка внесения на рассмотрение Совета Романовского муниципального образования проекта решения о бюджете Романовского </w:t>
      </w:r>
      <w:r w:rsidR="00417BD7">
        <w:rPr>
          <w:sz w:val="28"/>
          <w:szCs w:val="28"/>
        </w:rPr>
        <w:t>городского поселения</w:t>
      </w:r>
      <w:r w:rsidRPr="00BC05A6">
        <w:rPr>
          <w:sz w:val="28"/>
          <w:szCs w:val="28"/>
        </w:rPr>
        <w:t xml:space="preserve"> и соответствии предоставленных документов и материалов требованиям </w:t>
      </w:r>
      <w:r w:rsidR="00265C02" w:rsidRPr="00BC05A6">
        <w:rPr>
          <w:sz w:val="28"/>
          <w:szCs w:val="28"/>
        </w:rPr>
        <w:t>статьи 1</w:t>
      </w:r>
      <w:r w:rsidR="00E67364" w:rsidRPr="00BC05A6">
        <w:rPr>
          <w:sz w:val="28"/>
          <w:szCs w:val="28"/>
        </w:rPr>
        <w:t>2</w:t>
      </w:r>
      <w:r w:rsidRPr="00BC05A6">
        <w:rPr>
          <w:sz w:val="28"/>
          <w:szCs w:val="28"/>
        </w:rPr>
        <w:t xml:space="preserve"> настоящего Положения.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bookmarkStart w:id="31" w:name="sub_10114"/>
      <w:r w:rsidRPr="00BC05A6">
        <w:rPr>
          <w:sz w:val="28"/>
          <w:szCs w:val="28"/>
        </w:rPr>
        <w:lastRenderedPageBreak/>
        <w:t xml:space="preserve">4. Администрация  муниципального района после получения требования от главы Романовского  муниципального образования в течение 5 рабочих дней со дня получения требования должна устранить выявленные нарушения и в аналогичном порядке предоставить дополнительные материалы и документы к проекту решения о бюджете Романовского </w:t>
      </w:r>
      <w:r w:rsidR="00417BD7">
        <w:rPr>
          <w:sz w:val="28"/>
          <w:szCs w:val="28"/>
        </w:rPr>
        <w:t>городского поселения</w:t>
      </w:r>
      <w:r w:rsidRPr="00BC05A6">
        <w:rPr>
          <w:sz w:val="28"/>
          <w:szCs w:val="28"/>
        </w:rPr>
        <w:t xml:space="preserve"> в Совет Романовского муниципального образования и контрольно-счетный орган Романовского муниципального образования.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bookmarkStart w:id="32" w:name="sub_10115"/>
      <w:bookmarkEnd w:id="31"/>
      <w:r w:rsidRPr="00BC05A6">
        <w:rPr>
          <w:sz w:val="28"/>
          <w:szCs w:val="28"/>
        </w:rPr>
        <w:t xml:space="preserve">5. При поступлении в Совет Романовского муниципального образования  проекта решения о бюджете Романовского </w:t>
      </w:r>
      <w:r w:rsidR="00417BD7">
        <w:rPr>
          <w:sz w:val="28"/>
          <w:szCs w:val="28"/>
        </w:rPr>
        <w:t>городского поселения</w:t>
      </w:r>
      <w:r w:rsidR="00417BD7" w:rsidRPr="00BC05A6">
        <w:rPr>
          <w:sz w:val="28"/>
          <w:szCs w:val="28"/>
        </w:rPr>
        <w:t xml:space="preserve"> </w:t>
      </w:r>
      <w:r w:rsidRPr="00BC05A6">
        <w:rPr>
          <w:sz w:val="28"/>
          <w:szCs w:val="28"/>
        </w:rPr>
        <w:t xml:space="preserve">глава Романовского муниципального района в течение 5 рабочих дней издает постановление о назначении публичных слушаний по проекту решения о бюджете Романовского </w:t>
      </w:r>
      <w:r w:rsidR="00417BD7">
        <w:rPr>
          <w:sz w:val="28"/>
          <w:szCs w:val="28"/>
        </w:rPr>
        <w:t>городского поселения</w:t>
      </w:r>
      <w:r w:rsidR="00417BD7" w:rsidRPr="00BC05A6">
        <w:rPr>
          <w:sz w:val="28"/>
          <w:szCs w:val="28"/>
        </w:rPr>
        <w:t xml:space="preserve"> </w:t>
      </w:r>
      <w:r w:rsidR="006F6B4D" w:rsidRPr="00BC05A6">
        <w:rPr>
          <w:sz w:val="28"/>
          <w:szCs w:val="28"/>
        </w:rPr>
        <w:t xml:space="preserve">на очередной финансовый год и плановый период </w:t>
      </w:r>
      <w:r w:rsidRPr="00BC05A6">
        <w:rPr>
          <w:sz w:val="28"/>
          <w:szCs w:val="28"/>
        </w:rPr>
        <w:t>.</w:t>
      </w:r>
    </w:p>
    <w:bookmarkEnd w:id="32"/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>Порядок подготовки и проведения публичных слушаний устанавливается нормативным правовым актом администрации Романовского муниципального района.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bookmarkStart w:id="33" w:name="sub_10116"/>
      <w:r w:rsidRPr="00BC05A6">
        <w:rPr>
          <w:sz w:val="28"/>
          <w:szCs w:val="28"/>
        </w:rPr>
        <w:t xml:space="preserve">6. По окончании публичных слушаний, в день получения итогового документа публичных слушаний и при наличии положительного заключения контрольно-счетного органа Романовского муниципального образования , указанного в </w:t>
      </w:r>
      <w:hyperlink w:anchor="sub_10113" w:history="1">
        <w:r w:rsidRPr="00BC05A6">
          <w:rPr>
            <w:rStyle w:val="aff0"/>
            <w:sz w:val="28"/>
            <w:szCs w:val="28"/>
          </w:rPr>
          <w:t>пункте 3</w:t>
        </w:r>
      </w:hyperlink>
      <w:r w:rsidRPr="00BC05A6">
        <w:rPr>
          <w:sz w:val="28"/>
          <w:szCs w:val="28"/>
        </w:rPr>
        <w:t xml:space="preserve"> настоящей части, глава муниципального образования  направляет проект решения представительного органа о бюджете Романовского  </w:t>
      </w:r>
      <w:r w:rsidR="004644A8">
        <w:rPr>
          <w:sz w:val="28"/>
          <w:szCs w:val="28"/>
        </w:rPr>
        <w:t>городского поселения</w:t>
      </w:r>
      <w:r w:rsidRPr="00BC05A6">
        <w:rPr>
          <w:sz w:val="28"/>
          <w:szCs w:val="28"/>
        </w:rPr>
        <w:t>, прилагаемые к нему документы и материалы, итоговый документ публичных слушаний, а также заключение контрольно-счетного органа Романовского муниципального образования  в комиссию Совета Романовского муниципального образования по бюджету, налогам и земельно-имущественным вопросам.</w:t>
      </w:r>
    </w:p>
    <w:bookmarkEnd w:id="33"/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5A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5</w:t>
      </w:r>
      <w:r w:rsidRPr="00BC05A6">
        <w:rPr>
          <w:rFonts w:ascii="Times New Roman" w:hAnsi="Times New Roman" w:cs="Times New Roman"/>
          <w:b/>
          <w:sz w:val="28"/>
          <w:szCs w:val="28"/>
        </w:rPr>
        <w:t>. Принятие проекта решения о бюджете.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Совет муниципального образования принимает постановление о принятии проекта решения о бюджете к рассмотрению.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34" w:name="Par505"/>
      <w:bookmarkStart w:id="35" w:name="Par511"/>
      <w:bookmarkEnd w:id="34"/>
      <w:bookmarkEnd w:id="35"/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6" w:name="Par519"/>
      <w:bookmarkEnd w:id="36"/>
      <w:r w:rsidRPr="00BC05A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6</w:t>
      </w:r>
      <w:r w:rsidRPr="00BC05A6">
        <w:rPr>
          <w:rFonts w:ascii="Times New Roman" w:hAnsi="Times New Roman" w:cs="Times New Roman"/>
          <w:b/>
          <w:sz w:val="28"/>
          <w:szCs w:val="28"/>
        </w:rPr>
        <w:t>. Рассмотрение проекта о бюджете комиссией по бюджету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1. Комиссия по бюджету: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готовит заключение по указанному проекту решения с учетом представленных поправок;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составляет сводные таблицы поправок по разделам проекта решения о бюджете;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согласовывает проект решения о бюджете и вносит его на заседание Совета муниципального образования.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161D87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7" w:name="Par528"/>
      <w:bookmarkEnd w:id="37"/>
      <w:r w:rsidRPr="00BC05A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7</w:t>
      </w:r>
      <w:r w:rsidRPr="00BC05A6">
        <w:rPr>
          <w:rFonts w:ascii="Times New Roman" w:hAnsi="Times New Roman" w:cs="Times New Roman"/>
          <w:b/>
          <w:sz w:val="28"/>
          <w:szCs w:val="28"/>
        </w:rPr>
        <w:t>. Поправки комиссии по бюджету Совета муниципального образования и заключение контрольно-счетной комиссией поселения на проект решения о бюджете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bookmarkStart w:id="38" w:name="Par533"/>
      <w:bookmarkStart w:id="39" w:name="sub_10131"/>
      <w:bookmarkEnd w:id="38"/>
      <w:r w:rsidRPr="00BC05A6">
        <w:rPr>
          <w:sz w:val="28"/>
          <w:szCs w:val="28"/>
        </w:rPr>
        <w:t xml:space="preserve">1. В случае отклонения Советом Романовского муниципального образования проекта решения о бюджете Романовского </w:t>
      </w:r>
      <w:r w:rsidR="004644A8">
        <w:rPr>
          <w:sz w:val="28"/>
          <w:szCs w:val="28"/>
        </w:rPr>
        <w:t xml:space="preserve">городского </w:t>
      </w:r>
      <w:r w:rsidR="004644A8">
        <w:rPr>
          <w:sz w:val="28"/>
          <w:szCs w:val="28"/>
        </w:rPr>
        <w:lastRenderedPageBreak/>
        <w:t>поселения</w:t>
      </w:r>
      <w:r w:rsidR="004644A8" w:rsidRPr="00BC05A6">
        <w:rPr>
          <w:sz w:val="28"/>
          <w:szCs w:val="28"/>
        </w:rPr>
        <w:t xml:space="preserve"> </w:t>
      </w:r>
      <w:r w:rsidRPr="00BC05A6">
        <w:rPr>
          <w:sz w:val="28"/>
          <w:szCs w:val="28"/>
        </w:rPr>
        <w:t xml:space="preserve">и принятии решения о возврате проекта решения о бюджете Романовского </w:t>
      </w:r>
      <w:r w:rsidR="004644A8">
        <w:rPr>
          <w:sz w:val="28"/>
          <w:szCs w:val="28"/>
        </w:rPr>
        <w:t>городского поселения</w:t>
      </w:r>
      <w:r w:rsidR="004644A8" w:rsidRPr="00BC05A6">
        <w:rPr>
          <w:sz w:val="28"/>
          <w:szCs w:val="28"/>
        </w:rPr>
        <w:t xml:space="preserve"> </w:t>
      </w:r>
      <w:r w:rsidRPr="00BC05A6">
        <w:rPr>
          <w:sz w:val="28"/>
          <w:szCs w:val="28"/>
        </w:rPr>
        <w:t>в финансовый орган администрации Романовского муниципального района на доработку глава Романовского муниципального образования  в течение двух рабочих дней направляет данное решение в администрацию Романовского муниципального района.</w:t>
      </w:r>
    </w:p>
    <w:bookmarkEnd w:id="39"/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 xml:space="preserve">В решении, указанном в </w:t>
      </w:r>
      <w:hyperlink w:anchor="sub_10131" w:history="1">
        <w:r w:rsidRPr="00023D7F">
          <w:rPr>
            <w:rStyle w:val="aff0"/>
            <w:color w:val="auto"/>
            <w:sz w:val="28"/>
            <w:szCs w:val="28"/>
          </w:rPr>
          <w:t>абзаце первом</w:t>
        </w:r>
      </w:hyperlink>
      <w:r w:rsidRPr="00023D7F">
        <w:rPr>
          <w:sz w:val="28"/>
          <w:szCs w:val="28"/>
        </w:rPr>
        <w:t xml:space="preserve"> </w:t>
      </w:r>
      <w:r w:rsidRPr="00BC05A6">
        <w:rPr>
          <w:sz w:val="28"/>
          <w:szCs w:val="28"/>
        </w:rPr>
        <w:t xml:space="preserve">настоящего раздела, должны содержаться конкретные указания администрации Романовского муниципального района, принятые Советом Романовского муниципального образования , о доработке проекта решения о бюджете Романовского </w:t>
      </w:r>
      <w:r w:rsidR="004644A8">
        <w:rPr>
          <w:sz w:val="28"/>
          <w:szCs w:val="28"/>
        </w:rPr>
        <w:t>городского поселения</w:t>
      </w:r>
      <w:r w:rsidR="004644A8" w:rsidRPr="00BC05A6">
        <w:rPr>
          <w:sz w:val="28"/>
          <w:szCs w:val="28"/>
        </w:rPr>
        <w:t xml:space="preserve"> </w:t>
      </w:r>
      <w:r w:rsidRPr="00BC05A6">
        <w:rPr>
          <w:sz w:val="28"/>
          <w:szCs w:val="28"/>
        </w:rPr>
        <w:t>в той или иной части.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bookmarkStart w:id="40" w:name="sub_10132"/>
      <w:r w:rsidRPr="00BC05A6">
        <w:rPr>
          <w:sz w:val="28"/>
          <w:szCs w:val="28"/>
        </w:rPr>
        <w:t xml:space="preserve">2. Доработанный проект бюджета Романовского </w:t>
      </w:r>
      <w:r w:rsidR="004644A8">
        <w:rPr>
          <w:sz w:val="28"/>
          <w:szCs w:val="28"/>
        </w:rPr>
        <w:t xml:space="preserve">городского поселения </w:t>
      </w:r>
      <w:r w:rsidRPr="00BC05A6">
        <w:rPr>
          <w:sz w:val="28"/>
          <w:szCs w:val="28"/>
        </w:rPr>
        <w:t>повторно вносится финансовым органом администрации Романовского муниципального района на рассмотрение в Совет Романовского муниципального образования в течение 5 календарных дней со дня получения его после отклонения Советом Романовского муниципального образования .</w:t>
      </w:r>
    </w:p>
    <w:bookmarkEnd w:id="40"/>
    <w:p w:rsidR="00805F88" w:rsidRPr="00BC05A6" w:rsidRDefault="00805F88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05A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8</w:t>
      </w:r>
      <w:r w:rsidRPr="00BC05A6">
        <w:rPr>
          <w:rFonts w:ascii="Times New Roman" w:hAnsi="Times New Roman" w:cs="Times New Roman"/>
          <w:b/>
          <w:sz w:val="28"/>
          <w:szCs w:val="28"/>
        </w:rPr>
        <w:t>. Принятие проекта решения о бюджете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1.</w:t>
      </w:r>
      <w:r w:rsidR="004644A8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Совет Романовского муниципального образования  должен утвердить  бюджет Романовского </w:t>
      </w:r>
      <w:r w:rsidR="004644A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644A8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="006F6B4D" w:rsidRPr="00BC05A6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  </w:t>
      </w:r>
      <w:r w:rsidRPr="00BC05A6">
        <w:rPr>
          <w:rFonts w:ascii="Times New Roman" w:hAnsi="Times New Roman" w:cs="Times New Roman"/>
          <w:sz w:val="28"/>
          <w:szCs w:val="28"/>
        </w:rPr>
        <w:t>до начала  соответствующего финансового года.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2. Решение о бюджете </w:t>
      </w:r>
      <w:r w:rsidR="004644A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644A8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должно содержать норму, предусматривающую вступление его в силу с 1 января очередного финансового года.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3. Решение о бюджете Романовского </w:t>
      </w:r>
      <w:r w:rsidR="004644A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644A8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подлежит официальному опубликованию не позднее 10 календарных дней после подписания главой Романовского муниципального образования.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1" w:name="Par537"/>
      <w:bookmarkStart w:id="42" w:name="Par586"/>
      <w:bookmarkEnd w:id="41"/>
      <w:bookmarkEnd w:id="42"/>
      <w:r w:rsidRPr="00BC05A6">
        <w:rPr>
          <w:rFonts w:ascii="Times New Roman" w:hAnsi="Times New Roman" w:cs="Times New Roman"/>
          <w:b/>
          <w:bCs/>
          <w:sz w:val="28"/>
          <w:szCs w:val="28"/>
        </w:rPr>
        <w:t>Глава 4. ВНЕСЕНИЕ ИЗМЕНЕНИЙ В РЕШЕНИЕ О БЮДЖЕТЕ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3" w:name="Par589"/>
      <w:bookmarkEnd w:id="43"/>
      <w:r w:rsidRPr="00BC05A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19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. Внесение изменений в решение о бюджете Романовского </w:t>
      </w:r>
      <w:r w:rsidR="004644A8" w:rsidRPr="004644A8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1. Проекты решений о внесении изменений в решение Совета муниципального образования о бюджете </w:t>
      </w:r>
      <w:r w:rsidR="004644A8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644A8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на текущий финансовый год</w:t>
      </w:r>
      <w:r w:rsidR="00265C02" w:rsidRPr="00BC05A6"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Pr="00BC05A6">
        <w:rPr>
          <w:rFonts w:ascii="Times New Roman" w:hAnsi="Times New Roman" w:cs="Times New Roman"/>
          <w:sz w:val="28"/>
          <w:szCs w:val="28"/>
        </w:rPr>
        <w:t>по всем вопросам, являющимся предметом правового регулирования указанных решений Совета муниципального образования, представляются в Совет муниципального образования Финансовым управлением администрации муниципального района.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2. Рассмотрение указанных проектов решений должно состояться на ближайшем заседании Совета муниципального образования.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4" w:name="Par595"/>
      <w:bookmarkEnd w:id="44"/>
      <w:r w:rsidRPr="00BC05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5. СОСТАВЛЕНИЕ, ПРЕДСТАВЛЕНИЕ, ВНЕШНЯЯ ПРОВЕРКА, РАССМОТРЕНИЕ И УТВЕРЖДЕНИЕ БЮДЖЕТНОЙ ОТЧЕТНОСТИ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5" w:name="Par598"/>
      <w:bookmarkEnd w:id="45"/>
      <w:r w:rsidRPr="00BC05A6">
        <w:rPr>
          <w:rFonts w:ascii="Times New Roman" w:hAnsi="Times New Roman" w:cs="Times New Roman"/>
          <w:b/>
          <w:sz w:val="28"/>
          <w:szCs w:val="28"/>
        </w:rPr>
        <w:t>Статья 2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0</w:t>
      </w:r>
      <w:r w:rsidRPr="00BC05A6">
        <w:rPr>
          <w:rFonts w:ascii="Times New Roman" w:hAnsi="Times New Roman" w:cs="Times New Roman"/>
          <w:b/>
          <w:sz w:val="28"/>
          <w:szCs w:val="28"/>
        </w:rPr>
        <w:t>. Составление и представление бюджетной отчетности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1. Составление бюджетной отчетности осуществляется в порядке и сроки, установленные финансовым органом администрации Романовского муниципального района, с учетом требований действующего законодательства.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2. Бюджетная отчетность об исполнении бюджета Романовского </w:t>
      </w:r>
      <w:r w:rsidR="003E616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E6165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составляется финансовым органом администрации на основании сводной бюджетной отчетности главных распорядителей средств бюджета Романовского </w:t>
      </w:r>
      <w:r w:rsidR="003E616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, главных администраторов доходов бюджета Романовского </w:t>
      </w:r>
      <w:r w:rsidR="003E616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, главных администраторов источников финансирования дефицита бюджета Романовского </w:t>
      </w:r>
      <w:r w:rsidR="003E616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E6165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(далее - главные администраторы бюджетных средств) и представляется в Администрацию муниципального </w:t>
      </w:r>
      <w:r w:rsidR="001D6144">
        <w:rPr>
          <w:rFonts w:ascii="Times New Roman" w:hAnsi="Times New Roman" w:cs="Times New Roman"/>
          <w:sz w:val="28"/>
          <w:szCs w:val="28"/>
        </w:rPr>
        <w:t>района</w:t>
      </w:r>
      <w:r w:rsidRPr="00BC05A6">
        <w:rPr>
          <w:rFonts w:ascii="Times New Roman" w:hAnsi="Times New Roman" w:cs="Times New Roman"/>
          <w:sz w:val="28"/>
          <w:szCs w:val="28"/>
        </w:rPr>
        <w:t>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3. Бюджетная отчетность об исполнении бюджета Романовского </w:t>
      </w:r>
      <w:r w:rsidR="003E616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E6165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является годовой. Отчет об исполнении бюджета Романовского </w:t>
      </w:r>
      <w:r w:rsidR="003E616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E6165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является ежеквартальным.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4. Отчеты об исполнении бюджета Романовского </w:t>
      </w:r>
      <w:r w:rsidR="003E616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за первый квартал, полугодие и девять месяцев текущего финансового года составляются финансовым органом администрации Романовского муниципального района, утверждаются Администрацией муниципального района и направляются в Совет муниципального образования и контрольно-счетную комиссию для информации.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5. Ежеквартальные сведения о ходе исполнения бюджета Романовского </w:t>
      </w:r>
      <w:r w:rsidR="003E616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, численности муниципальных служащих муниципального образования и работников муниципальных учреждений муниципального образования, фактических затратах на их денежное содержание подлежат официальному опубликованию.</w:t>
      </w:r>
    </w:p>
    <w:p w:rsidR="008421E2" w:rsidRPr="00BC05A6" w:rsidRDefault="00CE1FA9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0" w:tooltip="Постановление Правительства Саратовской области от 30.05.2006 N 169-П (ред. от 27.06.2014) &quot;О порядке опубликования отдельных сведений&quot;{КонсультантПлюс}" w:history="1">
        <w:r w:rsidR="008421E2" w:rsidRPr="00BC05A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8421E2" w:rsidRPr="00BC05A6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указанных сведений устанавливается Администрацией Романовского муниципального района.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6" w:name="Par607"/>
      <w:bookmarkEnd w:id="46"/>
      <w:r w:rsidRPr="00BC05A6">
        <w:rPr>
          <w:rFonts w:ascii="Times New Roman" w:hAnsi="Times New Roman" w:cs="Times New Roman"/>
          <w:b/>
          <w:sz w:val="28"/>
          <w:szCs w:val="28"/>
        </w:rPr>
        <w:t>Статья 2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1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. Формирование отчетности об исполнении бюджета </w:t>
      </w:r>
      <w:r w:rsidR="003E6165" w:rsidRPr="003E6165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Финансовый орган администрации муниципального района представляет бюджетную отчетность об исполнении бюджета </w:t>
      </w:r>
      <w:r w:rsidR="003E616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E6165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в Министерство финансов области.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7" w:name="Par613"/>
      <w:bookmarkEnd w:id="47"/>
      <w:r w:rsidRPr="00BC05A6">
        <w:rPr>
          <w:rFonts w:ascii="Times New Roman" w:hAnsi="Times New Roman" w:cs="Times New Roman"/>
          <w:b/>
          <w:sz w:val="28"/>
          <w:szCs w:val="28"/>
        </w:rPr>
        <w:t>Статья 2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2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. Внешняя проверка годового отчета об исполнении бюджета Романовского </w:t>
      </w:r>
      <w:r w:rsidR="003E6165" w:rsidRPr="003E6165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1. Годовой отчет об исполнении бюджета Романовского </w:t>
      </w:r>
      <w:r w:rsidR="003E616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E6165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до его рассмотрения Советом подлежит внешней проверке, </w:t>
      </w:r>
      <w:r w:rsidRPr="00BC05A6">
        <w:rPr>
          <w:rFonts w:ascii="Times New Roman" w:hAnsi="Times New Roman" w:cs="Times New Roman"/>
          <w:sz w:val="28"/>
          <w:szCs w:val="28"/>
        </w:rPr>
        <w:lastRenderedPageBreak/>
        <w:t xml:space="preserve">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Романовского </w:t>
      </w:r>
      <w:r w:rsidR="003E616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2. Внешняя проверка годового отчета об исполнении бюджета Романовского </w:t>
      </w:r>
      <w:r w:rsidR="003E616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E6165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осуществляется контрольно-счетной комиссией поселения в порядке, установленном настоящей статьей, с соблюдением требований Бюджетного </w:t>
      </w:r>
      <w:hyperlink r:id="rId21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 w:rsidRPr="00BC05A6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BC05A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3. Контрольно-счетная комиссия поселения в срок до 15-го марта текущего года направляет в финансовый орган района перечень документов и сведений, необходимых для проведения проверки годового отчета об исполнении бюджета Романовского </w:t>
      </w:r>
      <w:r w:rsidR="003E616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4. Финансовое управление администрации муниципального района представляет в контрольно - счетную комиссию поселения годовой отчет об исполнении бюджета Романовского </w:t>
      </w:r>
      <w:r w:rsidR="00B77B5D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B77B5D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для подготовки заключения на него не позднее 1 апреля текущего года. 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5. Контрольно-счетная комиссия поселения готовит заключение на годовой отчет об исполнении бюджета Романовского </w:t>
      </w:r>
      <w:r w:rsidR="00B77B5D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с учетом данных внешней проверки годовой бюджетной отчетности главных администраторов бюджетных средств Романовского </w:t>
      </w:r>
      <w:r w:rsidR="00B77B5D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6. Заключение на годовой отчет об исполнении бюджета Романовского </w:t>
      </w:r>
      <w:r w:rsidR="00023D7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не позднее 1-го мая текущего года представляется контрольно-счетной комиссией поселения в Совет с одновременным направлением соответственно в Администрацию муниципального района, финансовый орган района.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8" w:name="Par624"/>
      <w:bookmarkEnd w:id="48"/>
      <w:r w:rsidRPr="00BC05A6">
        <w:rPr>
          <w:rFonts w:ascii="Times New Roman" w:hAnsi="Times New Roman" w:cs="Times New Roman"/>
          <w:b/>
          <w:sz w:val="28"/>
          <w:szCs w:val="28"/>
        </w:rPr>
        <w:t>Статья 2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3</w:t>
      </w:r>
      <w:r w:rsidRPr="00BC05A6">
        <w:rPr>
          <w:rFonts w:ascii="Times New Roman" w:hAnsi="Times New Roman" w:cs="Times New Roman"/>
          <w:b/>
          <w:sz w:val="28"/>
          <w:szCs w:val="28"/>
        </w:rPr>
        <w:t>. Заключение контрольно - счетной комиссии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Заключение контрольно - счетной комиссии на годовой отчет об исполнении бюджета Романовского </w:t>
      </w:r>
      <w:r w:rsidR="004D79F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D79F0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включает: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анализ результатов проверок отчетности главных администраторов средств бюджета Романовского </w:t>
      </w:r>
      <w:r w:rsidR="004D79F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выявленные нарушения и недостатки по исполнению решения о бюджете Романовского </w:t>
      </w:r>
      <w:r w:rsidR="004D79F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иные данные, определенные постановлениями Совета муниципального образования.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5A6">
        <w:rPr>
          <w:rFonts w:ascii="Times New Roman" w:hAnsi="Times New Roman" w:cs="Times New Roman"/>
          <w:b/>
          <w:sz w:val="28"/>
          <w:szCs w:val="28"/>
        </w:rPr>
        <w:t>Статья 2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4</w:t>
      </w:r>
      <w:r w:rsidRPr="00BC05A6">
        <w:rPr>
          <w:rFonts w:ascii="Times New Roman" w:hAnsi="Times New Roman" w:cs="Times New Roman"/>
          <w:b/>
          <w:sz w:val="28"/>
          <w:szCs w:val="28"/>
        </w:rPr>
        <w:t>. Рассмотрение проекта решения об утверждении годового отчета об исполнении бюджета Романовского муниципального образования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Романовского муниципального района до 1 апреля направляет в Совет муниципального образования проект решения об утверждении годового отчета об исполнении бюджета Романовского </w:t>
      </w:r>
      <w:r w:rsidR="004D79F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D79F0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для назначения и проведения по нему публичных слушаний.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161D87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9" w:name="Par631"/>
      <w:bookmarkEnd w:id="49"/>
      <w:r w:rsidRPr="00BC05A6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5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. Представление, рассмотрение и утверждение годового отчета об исполнении бюджета Романовского </w:t>
      </w:r>
      <w:r w:rsidR="004D79F0" w:rsidRPr="004D79F0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4D79F0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b/>
          <w:sz w:val="28"/>
          <w:szCs w:val="28"/>
        </w:rPr>
        <w:t>Советом Романовского муниципального образования Романовского муниципального района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1. Годовой отчет об исполнении бюджета Романовского </w:t>
      </w:r>
      <w:r w:rsidR="004D79F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D79F0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утверждается решением Совета Романовского муниципального </w:t>
      </w:r>
      <w:r w:rsidR="00CD0B68">
        <w:rPr>
          <w:rFonts w:ascii="Times New Roman" w:hAnsi="Times New Roman" w:cs="Times New Roman"/>
          <w:sz w:val="28"/>
          <w:szCs w:val="28"/>
        </w:rPr>
        <w:t>образования</w:t>
      </w:r>
      <w:r w:rsidRPr="00BC05A6">
        <w:rPr>
          <w:rFonts w:ascii="Times New Roman" w:hAnsi="Times New Roman" w:cs="Times New Roman"/>
          <w:sz w:val="28"/>
          <w:szCs w:val="28"/>
        </w:rPr>
        <w:t>.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2. Годовой отчет об исполнении бюджета Романовского </w:t>
      </w:r>
      <w:r w:rsidR="004D79F0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5A6">
        <w:rPr>
          <w:rFonts w:ascii="Times New Roman" w:hAnsi="Times New Roman" w:cs="Times New Roman"/>
          <w:sz w:val="28"/>
          <w:szCs w:val="28"/>
        </w:rPr>
        <w:t>представляется Финансовым управлением администрации муниципального района в Совет не позднее 1-го мая текущего года.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3. Одновременно с годовым отчетом об исполнении бюджета Романовского </w:t>
      </w:r>
      <w:r w:rsidR="004D79F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D79F0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представляются: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проект решения об исполнении бюджета Романовского </w:t>
      </w:r>
      <w:r w:rsidR="004D79F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за отчетный финансовый год;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баланс исполнения бюджета Романовского </w:t>
      </w:r>
      <w:r w:rsidR="004D79F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отчет о финансовых результатах деятельности;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отчет о движении денежных средств;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отчет о предоставлении и погашении бюджетных кредитов (ссуд), балансовый учет которых осуществляется финансовым органом района;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отчет о состоянии муниципального долга поселения на начало и конец отчетного финансового года</w:t>
      </w:r>
      <w:r w:rsidRPr="00A90B72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отчет об исполнении приложений к решению Совета Романовского муниципального образования о бюджете Романовского </w:t>
      </w:r>
      <w:r w:rsidR="00C71AF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за отчетный финансовый год;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информация об использовании бюджетных ассигнований дорожного фонда за отчетный финансовый год.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4. Годовой отчет об исполнении бюджета Романовского </w:t>
      </w:r>
      <w:r w:rsidR="00C71AF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71AFB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должен быть рассмотрен Советом не позднее чем через 30 дней со дня его представления.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5. При рассмотрении годового отчета об исполнении бюджета Романовского </w:t>
      </w:r>
      <w:r w:rsidR="00C71AF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71AFB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Совета заслушивает доклад руководителя финансового органа администрации Романовского муниципального района.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6. По результатам рассмотрения годового отчета об исполнении бюджета Романовского </w:t>
      </w:r>
      <w:r w:rsidR="00C71AF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71AFB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Совет Романовского муниципального образования принимает решение об утверждении либо отклонении решения об исполнении бюджета Романовского </w:t>
      </w:r>
      <w:r w:rsidR="00C71AF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.</w:t>
      </w:r>
    </w:p>
    <w:p w:rsidR="008421E2" w:rsidRPr="00BC05A6" w:rsidRDefault="008421E2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>7.</w:t>
      </w:r>
      <w:r w:rsidR="00A83CD0">
        <w:rPr>
          <w:sz w:val="28"/>
          <w:szCs w:val="28"/>
        </w:rPr>
        <w:t xml:space="preserve"> </w:t>
      </w:r>
      <w:r w:rsidRPr="00BC05A6">
        <w:rPr>
          <w:sz w:val="28"/>
          <w:szCs w:val="28"/>
        </w:rPr>
        <w:t xml:space="preserve">В случае отклонения Советом Романовского муниципального образования проект решения об исполнении бюджета Романовского  </w:t>
      </w:r>
      <w:r w:rsidR="00C71AFB">
        <w:rPr>
          <w:sz w:val="28"/>
          <w:szCs w:val="28"/>
        </w:rPr>
        <w:t>городского поселения</w:t>
      </w:r>
      <w:r w:rsidR="00C71AFB" w:rsidRPr="00BC05A6">
        <w:rPr>
          <w:sz w:val="28"/>
          <w:szCs w:val="28"/>
        </w:rPr>
        <w:t xml:space="preserve"> </w:t>
      </w:r>
      <w:r w:rsidRPr="00BC05A6">
        <w:rPr>
          <w:sz w:val="28"/>
          <w:szCs w:val="28"/>
        </w:rPr>
        <w:t>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805F88" w:rsidRPr="00BC05A6" w:rsidRDefault="00805F88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0" w:name="Par652"/>
      <w:bookmarkEnd w:id="50"/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05A6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6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. Публичные обсуждения проекта решения об исполнении бюджета Романовского </w:t>
      </w:r>
      <w:r w:rsidR="00C71AFB" w:rsidRPr="00C71AFB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1. По проекту решения Совета Романовского муниципального образования об утверждении отчета об исполнении бюджета Романовского </w:t>
      </w:r>
      <w:r w:rsidR="00C71AFB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C71AFB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проводятся публичные слушания.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2. Проведение публичных слушаний по проекту решения об утверждении отчета об исполнении бюджета Романовского </w:t>
      </w:r>
      <w:r w:rsidR="00FB08D9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FB08D9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осуществляется в порядке, установленном для проведения публичных слушаний по проекту бюджета Романовского </w:t>
      </w:r>
      <w:r w:rsidR="00FB08D9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FB08D9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w:anchor="Par474" w:tooltip="Ссылка на текущий документ" w:history="1">
        <w:r w:rsidRPr="00BC05A6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BC05A6">
        <w:rPr>
          <w:rFonts w:ascii="Times New Roman" w:hAnsi="Times New Roman" w:cs="Times New Roman"/>
          <w:sz w:val="28"/>
          <w:szCs w:val="28"/>
        </w:rPr>
        <w:t>4 настоящего Решения.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1" w:name="Par659"/>
      <w:bookmarkEnd w:id="51"/>
      <w:r w:rsidRPr="00BC05A6">
        <w:rPr>
          <w:rFonts w:ascii="Times New Roman" w:hAnsi="Times New Roman" w:cs="Times New Roman"/>
          <w:b/>
          <w:sz w:val="28"/>
          <w:szCs w:val="28"/>
        </w:rPr>
        <w:t>Статья 2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7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. Решение Совета об исполнении бюджета Романовского </w:t>
      </w:r>
      <w:r w:rsidR="00FB08D9" w:rsidRPr="00FB08D9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1. Решением об исполнении бюджета Романовского </w:t>
      </w:r>
      <w:r w:rsidR="00FB08D9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 xml:space="preserve"> утверждается отчет об исполнении бюджета Романовского </w:t>
      </w:r>
      <w:r w:rsidR="00FB08D9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FB08D9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за отчетный финансовый год с указанием общего объема доходов, расходов и дефицита (профицита) бюджета.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2. Отдельными приложениями к решению об исполнении бюджета Романовского </w:t>
      </w:r>
      <w:r w:rsidR="00E57C27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5A6">
        <w:rPr>
          <w:rFonts w:ascii="Times New Roman" w:hAnsi="Times New Roman" w:cs="Times New Roman"/>
          <w:sz w:val="28"/>
          <w:szCs w:val="28"/>
        </w:rPr>
        <w:t>за отчетный финансовый год утверждаются показатели: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доходов бюджета Романовского </w:t>
      </w:r>
      <w:r w:rsidR="00E57C2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E57C27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по кодам классификации доходов бюджета;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расходов бюджета Романовского </w:t>
      </w:r>
      <w:r w:rsidR="00E57C27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BC05A6">
        <w:rPr>
          <w:rFonts w:ascii="Times New Roman" w:hAnsi="Times New Roman" w:cs="Times New Roman"/>
          <w:sz w:val="28"/>
          <w:szCs w:val="28"/>
        </w:rPr>
        <w:t>по ведомственной структуре расходов бюджета;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расходов бюджета Романовского </w:t>
      </w:r>
      <w:r w:rsidR="00E57C2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E57C27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>по разделам и подразделам классификации расходов бюджета;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Романовского </w:t>
      </w:r>
      <w:r w:rsidR="00E57C2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E57C27" w:rsidRPr="00BC05A6">
        <w:rPr>
          <w:rFonts w:ascii="Times New Roman" w:hAnsi="Times New Roman" w:cs="Times New Roman"/>
          <w:sz w:val="28"/>
          <w:szCs w:val="28"/>
        </w:rPr>
        <w:t xml:space="preserve"> </w:t>
      </w:r>
      <w:r w:rsidRPr="00BC05A6">
        <w:rPr>
          <w:rFonts w:ascii="Times New Roman" w:hAnsi="Times New Roman" w:cs="Times New Roman"/>
          <w:sz w:val="28"/>
          <w:szCs w:val="28"/>
        </w:rPr>
        <w:t xml:space="preserve">по кодам классификации источников финансирования дефицита бюджета Романовского </w:t>
      </w:r>
      <w:r w:rsidR="00E57C2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BC05A6">
        <w:rPr>
          <w:rFonts w:ascii="Times New Roman" w:hAnsi="Times New Roman" w:cs="Times New Roman"/>
          <w:sz w:val="28"/>
          <w:szCs w:val="28"/>
        </w:rPr>
        <w:t>;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ar670"/>
      <w:bookmarkEnd w:id="52"/>
    </w:p>
    <w:p w:rsidR="008421E2" w:rsidRPr="00BC05A6" w:rsidRDefault="008421E2" w:rsidP="009F38C2">
      <w:pPr>
        <w:pStyle w:val="ConsPlusNormal"/>
        <w:keepNext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3" w:name="Par688"/>
      <w:bookmarkEnd w:id="53"/>
      <w:r w:rsidRPr="00BC05A6">
        <w:rPr>
          <w:rFonts w:ascii="Times New Roman" w:hAnsi="Times New Roman" w:cs="Times New Roman"/>
          <w:b/>
          <w:bCs/>
          <w:sz w:val="28"/>
          <w:szCs w:val="28"/>
        </w:rPr>
        <w:t xml:space="preserve">Глава 6. ФИНАНСОВЫЙ КОНТРОЛЬ ЗА ИСПОЛНЕНИЕМ БЮДЖЕТА 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РОМАНОВСКОГО </w:t>
      </w:r>
      <w:r w:rsidR="00E57C27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21E2" w:rsidRPr="00BC05A6" w:rsidRDefault="008421E2" w:rsidP="00161D87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4" w:name="Par691"/>
      <w:bookmarkEnd w:id="54"/>
      <w:r w:rsidRPr="00BC05A6">
        <w:rPr>
          <w:rFonts w:ascii="Times New Roman" w:hAnsi="Times New Roman" w:cs="Times New Roman"/>
          <w:b/>
          <w:sz w:val="28"/>
          <w:szCs w:val="28"/>
        </w:rPr>
        <w:t>Статья 2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8</w:t>
      </w:r>
      <w:r w:rsidRPr="00BC05A6">
        <w:rPr>
          <w:rFonts w:ascii="Times New Roman" w:hAnsi="Times New Roman" w:cs="Times New Roman"/>
          <w:b/>
          <w:sz w:val="28"/>
          <w:szCs w:val="28"/>
        </w:rPr>
        <w:t xml:space="preserve">. Органы финансового контроля 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Органами финансового контроля являются: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Контрольно-счетный орган;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финансовый орган администрации района;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орган внутреннего муниципального финансового контроля поселения;</w:t>
      </w:r>
    </w:p>
    <w:p w:rsidR="008421E2" w:rsidRPr="00BC05A6" w:rsidRDefault="008421E2" w:rsidP="00161D87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 xml:space="preserve">иные органы в соответствии с Бюджетным </w:t>
      </w:r>
      <w:hyperlink r:id="rId22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 w:rsidRPr="00BC05A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C05A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8421E2" w:rsidRDefault="008421E2" w:rsidP="00161D87">
      <w:pPr>
        <w:keepNext/>
        <w:ind w:firstLine="567"/>
        <w:jc w:val="both"/>
        <w:rPr>
          <w:sz w:val="28"/>
          <w:szCs w:val="28"/>
        </w:rPr>
      </w:pPr>
      <w:r w:rsidRPr="00BC05A6">
        <w:rPr>
          <w:sz w:val="28"/>
          <w:szCs w:val="28"/>
        </w:rPr>
        <w:t xml:space="preserve">Финансовый контроль осуществляется органами (должностными лицами) местного самоуправления Романовского муниципального района по форме и в порядке, установленным </w:t>
      </w:r>
      <w:hyperlink r:id="rId23" w:history="1">
        <w:r w:rsidRPr="003E6C68">
          <w:rPr>
            <w:rStyle w:val="aff0"/>
            <w:color w:val="auto"/>
            <w:sz w:val="28"/>
            <w:szCs w:val="28"/>
          </w:rPr>
          <w:t>Бюджетным кодексом</w:t>
        </w:r>
      </w:hyperlink>
      <w:r w:rsidRPr="003E6C68">
        <w:rPr>
          <w:sz w:val="28"/>
          <w:szCs w:val="28"/>
        </w:rPr>
        <w:t xml:space="preserve"> Российской Федерации, нормативными правовыми актами Российской Ф</w:t>
      </w:r>
      <w:r w:rsidRPr="00BC05A6">
        <w:rPr>
          <w:sz w:val="28"/>
          <w:szCs w:val="28"/>
        </w:rPr>
        <w:t xml:space="preserve">едерации, </w:t>
      </w:r>
      <w:r w:rsidRPr="00BC05A6">
        <w:rPr>
          <w:sz w:val="28"/>
          <w:szCs w:val="28"/>
        </w:rPr>
        <w:lastRenderedPageBreak/>
        <w:t>Саратовской области, органов местного самоуправления Романовского муниципального района.</w:t>
      </w:r>
    </w:p>
    <w:p w:rsidR="00A83CD0" w:rsidRPr="00BC05A6" w:rsidRDefault="00A83CD0" w:rsidP="009F38C2">
      <w:pPr>
        <w:keepNext/>
        <w:jc w:val="both"/>
        <w:rPr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5" w:name="Par700"/>
      <w:bookmarkStart w:id="56" w:name="Par702"/>
      <w:bookmarkEnd w:id="55"/>
      <w:bookmarkEnd w:id="56"/>
      <w:r w:rsidRPr="00BC05A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29</w:t>
      </w:r>
      <w:r w:rsidRPr="00BC05A6">
        <w:rPr>
          <w:rFonts w:ascii="Times New Roman" w:hAnsi="Times New Roman" w:cs="Times New Roman"/>
          <w:b/>
          <w:sz w:val="28"/>
          <w:szCs w:val="28"/>
        </w:rPr>
        <w:t>. Взаимодействие органов финансового контроля при планировании и координации контрольной работы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05A6">
        <w:rPr>
          <w:rFonts w:ascii="Times New Roman" w:hAnsi="Times New Roman" w:cs="Times New Roman"/>
          <w:sz w:val="28"/>
          <w:szCs w:val="28"/>
        </w:rPr>
        <w:t>Орган финансового контроля и контрольно-счетная комиссия поселения представляют друг другу проекты календарных планов проверок для координации контрольной работы на соответствующий финансовый год.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5A6">
        <w:rPr>
          <w:rFonts w:ascii="Times New Roman" w:hAnsi="Times New Roman" w:cs="Times New Roman"/>
          <w:b/>
          <w:sz w:val="28"/>
          <w:szCs w:val="28"/>
        </w:rPr>
        <w:t>Глава 7. ЗАКЛЮЧИТЕЛЬНЫЕ ПОЛОЖЕНИЯ</w:t>
      </w: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21E2" w:rsidRPr="00BC05A6" w:rsidRDefault="008421E2" w:rsidP="009F38C2">
      <w:pPr>
        <w:pStyle w:val="ConsPlusNormal"/>
        <w:keepNext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5A6">
        <w:rPr>
          <w:rFonts w:ascii="Times New Roman" w:hAnsi="Times New Roman" w:cs="Times New Roman"/>
          <w:b/>
          <w:sz w:val="28"/>
          <w:szCs w:val="28"/>
        </w:rPr>
        <w:t>Статья 3</w:t>
      </w:r>
      <w:r w:rsidR="00E67364" w:rsidRPr="00BC05A6">
        <w:rPr>
          <w:rFonts w:ascii="Times New Roman" w:hAnsi="Times New Roman" w:cs="Times New Roman"/>
          <w:b/>
          <w:sz w:val="28"/>
          <w:szCs w:val="28"/>
        </w:rPr>
        <w:t>0</w:t>
      </w:r>
      <w:r w:rsidRPr="00BC05A6">
        <w:rPr>
          <w:rFonts w:ascii="Times New Roman" w:hAnsi="Times New Roman" w:cs="Times New Roman"/>
          <w:b/>
          <w:sz w:val="28"/>
          <w:szCs w:val="28"/>
        </w:rPr>
        <w:t>. Вступление в силу.</w:t>
      </w:r>
    </w:p>
    <w:p w:rsidR="00DC4465" w:rsidRPr="00BC05A6" w:rsidRDefault="00AF77DA" w:rsidP="009F38C2">
      <w:pPr>
        <w:keepNext/>
        <w:ind w:firstLine="567"/>
        <w:jc w:val="both"/>
        <w:rPr>
          <w:b/>
          <w:sz w:val="28"/>
          <w:szCs w:val="28"/>
        </w:rPr>
      </w:pPr>
      <w:r w:rsidRPr="00BC05A6">
        <w:rPr>
          <w:sz w:val="28"/>
          <w:szCs w:val="28"/>
        </w:rPr>
        <w:t>1.</w:t>
      </w:r>
      <w:r w:rsidR="00E57C27">
        <w:rPr>
          <w:sz w:val="28"/>
          <w:szCs w:val="28"/>
        </w:rPr>
        <w:t xml:space="preserve"> </w:t>
      </w:r>
      <w:r w:rsidR="008421E2" w:rsidRPr="00BC05A6">
        <w:rPr>
          <w:sz w:val="28"/>
          <w:szCs w:val="28"/>
        </w:rPr>
        <w:t xml:space="preserve">Настоящее </w:t>
      </w:r>
      <w:r w:rsidR="00E57C27">
        <w:rPr>
          <w:sz w:val="28"/>
          <w:szCs w:val="28"/>
        </w:rPr>
        <w:t>П</w:t>
      </w:r>
      <w:r w:rsidR="008421E2" w:rsidRPr="00BC05A6">
        <w:rPr>
          <w:sz w:val="28"/>
          <w:szCs w:val="28"/>
        </w:rPr>
        <w:t xml:space="preserve">оложение </w:t>
      </w:r>
      <w:r w:rsidR="00E57C27" w:rsidRPr="00326783">
        <w:rPr>
          <w:sz w:val="28"/>
          <w:szCs w:val="28"/>
        </w:rPr>
        <w:t>вступает в силу со дня его официального опубликования</w:t>
      </w:r>
      <w:r w:rsidR="00E57C27">
        <w:rPr>
          <w:sz w:val="28"/>
          <w:szCs w:val="28"/>
        </w:rPr>
        <w:t xml:space="preserve"> (обнародования</w:t>
      </w:r>
      <w:r w:rsidR="008421E2" w:rsidRPr="00BC05A6">
        <w:rPr>
          <w:sz w:val="28"/>
          <w:szCs w:val="28"/>
        </w:rPr>
        <w:t>, размещени</w:t>
      </w:r>
      <w:r w:rsidR="00301706">
        <w:rPr>
          <w:sz w:val="28"/>
          <w:szCs w:val="28"/>
        </w:rPr>
        <w:t>я</w:t>
      </w:r>
      <w:r w:rsidR="008421E2" w:rsidRPr="00BC05A6">
        <w:rPr>
          <w:sz w:val="28"/>
          <w:szCs w:val="28"/>
        </w:rPr>
        <w:t xml:space="preserve"> на сайте</w:t>
      </w:r>
      <w:r w:rsidR="00E57C27">
        <w:rPr>
          <w:sz w:val="28"/>
          <w:szCs w:val="28"/>
        </w:rPr>
        <w:t>)</w:t>
      </w:r>
    </w:p>
    <w:p w:rsidR="0054679F" w:rsidRPr="00327B5C" w:rsidRDefault="0054679F" w:rsidP="009F38C2">
      <w:pPr>
        <w:keepNext/>
        <w:ind w:firstLine="709"/>
        <w:jc w:val="both"/>
        <w:rPr>
          <w:b/>
          <w:bCs/>
        </w:rPr>
      </w:pPr>
      <w:bookmarkStart w:id="57" w:name="_GoBack"/>
      <w:bookmarkEnd w:id="57"/>
    </w:p>
    <w:sectPr w:rsidR="0054679F" w:rsidRPr="00327B5C" w:rsidSect="00851E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E0D" w:rsidRDefault="00DF6E0D" w:rsidP="00882D7D">
      <w:r>
        <w:separator/>
      </w:r>
    </w:p>
  </w:endnote>
  <w:endnote w:type="continuationSeparator" w:id="1">
    <w:p w:rsidR="00DF6E0D" w:rsidRDefault="00DF6E0D" w:rsidP="00882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E0D" w:rsidRDefault="00DF6E0D" w:rsidP="00882D7D">
      <w:r>
        <w:separator/>
      </w:r>
    </w:p>
  </w:footnote>
  <w:footnote w:type="continuationSeparator" w:id="1">
    <w:p w:rsidR="00DF6E0D" w:rsidRDefault="00DF6E0D" w:rsidP="00882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98C"/>
    <w:multiLevelType w:val="hybridMultilevel"/>
    <w:tmpl w:val="9B603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442A7"/>
    <w:multiLevelType w:val="hybridMultilevel"/>
    <w:tmpl w:val="0D40A32C"/>
    <w:lvl w:ilvl="0" w:tplc="FF0E4A20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4">
    <w:nsid w:val="18E35F4A"/>
    <w:multiLevelType w:val="hybridMultilevel"/>
    <w:tmpl w:val="B2CCD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A6B169D"/>
    <w:multiLevelType w:val="hybridMultilevel"/>
    <w:tmpl w:val="83F013B0"/>
    <w:lvl w:ilvl="0" w:tplc="2ADA5E2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33EEE"/>
    <w:multiLevelType w:val="hybridMultilevel"/>
    <w:tmpl w:val="BA0AB20E"/>
    <w:lvl w:ilvl="0" w:tplc="A22CF72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2A21EE"/>
    <w:multiLevelType w:val="hybridMultilevel"/>
    <w:tmpl w:val="6A802B44"/>
    <w:lvl w:ilvl="0" w:tplc="FC22324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1">
    <w:nsid w:val="387B1138"/>
    <w:multiLevelType w:val="hybridMultilevel"/>
    <w:tmpl w:val="6C0437AE"/>
    <w:lvl w:ilvl="0" w:tplc="DF1A9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968052A"/>
    <w:multiLevelType w:val="hybridMultilevel"/>
    <w:tmpl w:val="C204A15C"/>
    <w:lvl w:ilvl="0" w:tplc="029A4B5E">
      <w:start w:val="5"/>
      <w:numFmt w:val="decimal"/>
      <w:lvlText w:val="%1."/>
      <w:lvlJc w:val="left"/>
      <w:pPr>
        <w:tabs>
          <w:tab w:val="num" w:pos="1620"/>
        </w:tabs>
        <w:ind w:left="16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>
    <w:nsid w:val="3A992C88"/>
    <w:multiLevelType w:val="hybridMultilevel"/>
    <w:tmpl w:val="59125F24"/>
    <w:lvl w:ilvl="0" w:tplc="D62CE23A">
      <w:start w:val="1"/>
      <w:numFmt w:val="decimal"/>
      <w:lvlText w:val="%1)"/>
      <w:lvlJc w:val="left"/>
      <w:pPr>
        <w:ind w:left="13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55F0049"/>
    <w:multiLevelType w:val="hybridMultilevel"/>
    <w:tmpl w:val="3B6E3E12"/>
    <w:lvl w:ilvl="0" w:tplc="2092D7B0">
      <w:start w:val="1"/>
      <w:numFmt w:val="decimal"/>
      <w:lvlText w:val="%1)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64E6D32"/>
    <w:multiLevelType w:val="hybridMultilevel"/>
    <w:tmpl w:val="794CEA72"/>
    <w:lvl w:ilvl="0" w:tplc="E804948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92A1868"/>
    <w:multiLevelType w:val="hybridMultilevel"/>
    <w:tmpl w:val="F66ADE04"/>
    <w:lvl w:ilvl="0" w:tplc="8EE21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3">
    <w:nsid w:val="5A856312"/>
    <w:multiLevelType w:val="hybridMultilevel"/>
    <w:tmpl w:val="97A0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0112E69"/>
    <w:multiLevelType w:val="hybridMultilevel"/>
    <w:tmpl w:val="ED3229D8"/>
    <w:lvl w:ilvl="0" w:tplc="99AA7786">
      <w:start w:val="1"/>
      <w:numFmt w:val="decimal"/>
      <w:lvlText w:val="%1)"/>
      <w:lvlJc w:val="left"/>
      <w:pPr>
        <w:ind w:left="11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A62AB2"/>
    <w:multiLevelType w:val="hybridMultilevel"/>
    <w:tmpl w:val="34D40DCC"/>
    <w:lvl w:ilvl="0" w:tplc="CEE83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D5787"/>
    <w:multiLevelType w:val="hybridMultilevel"/>
    <w:tmpl w:val="FECA4930"/>
    <w:lvl w:ilvl="0" w:tplc="83E678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B34FEC"/>
    <w:multiLevelType w:val="hybridMultilevel"/>
    <w:tmpl w:val="377A9C2C"/>
    <w:lvl w:ilvl="0" w:tplc="28AA5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2"/>
  </w:num>
  <w:num w:numId="3">
    <w:abstractNumId w:val="0"/>
  </w:num>
  <w:num w:numId="4">
    <w:abstractNumId w:val="3"/>
  </w:num>
  <w:num w:numId="5">
    <w:abstractNumId w:val="26"/>
  </w:num>
  <w:num w:numId="6">
    <w:abstractNumId w:val="10"/>
  </w:num>
  <w:num w:numId="7">
    <w:abstractNumId w:val="19"/>
  </w:num>
  <w:num w:numId="8">
    <w:abstractNumId w:val="24"/>
  </w:num>
  <w:num w:numId="9">
    <w:abstractNumId w:val="5"/>
  </w:num>
  <w:num w:numId="10">
    <w:abstractNumId w:val="30"/>
  </w:num>
  <w:num w:numId="11">
    <w:abstractNumId w:val="29"/>
  </w:num>
  <w:num w:numId="12">
    <w:abstractNumId w:val="22"/>
  </w:num>
  <w:num w:numId="13">
    <w:abstractNumId w:val="16"/>
  </w:num>
  <w:num w:numId="14">
    <w:abstractNumId w:val="2"/>
  </w:num>
  <w:num w:numId="15">
    <w:abstractNumId w:val="14"/>
  </w:num>
  <w:num w:numId="16">
    <w:abstractNumId w:val="21"/>
  </w:num>
  <w:num w:numId="17">
    <w:abstractNumId w:val="6"/>
  </w:num>
  <w:num w:numId="18">
    <w:abstractNumId w:val="15"/>
  </w:num>
  <w:num w:numId="19">
    <w:abstractNumId w:val="18"/>
  </w:num>
  <w:num w:numId="20">
    <w:abstractNumId w:val="9"/>
  </w:num>
  <w:num w:numId="21">
    <w:abstractNumId w:val="27"/>
  </w:num>
  <w:num w:numId="22">
    <w:abstractNumId w:val="4"/>
  </w:num>
  <w:num w:numId="23">
    <w:abstractNumId w:val="31"/>
  </w:num>
  <w:num w:numId="24">
    <w:abstractNumId w:val="8"/>
  </w:num>
  <w:num w:numId="25">
    <w:abstractNumId w:val="1"/>
  </w:num>
  <w:num w:numId="26">
    <w:abstractNumId w:val="7"/>
  </w:num>
  <w:num w:numId="27">
    <w:abstractNumId w:val="23"/>
  </w:num>
  <w:num w:numId="28">
    <w:abstractNumId w:val="11"/>
  </w:num>
  <w:num w:numId="29">
    <w:abstractNumId w:val="13"/>
  </w:num>
  <w:num w:numId="30">
    <w:abstractNumId w:val="25"/>
  </w:num>
  <w:num w:numId="31">
    <w:abstractNumId w:val="17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588"/>
    <w:rsid w:val="00023D7F"/>
    <w:rsid w:val="00025D5B"/>
    <w:rsid w:val="00026C44"/>
    <w:rsid w:val="00027F50"/>
    <w:rsid w:val="00030EE6"/>
    <w:rsid w:val="0003114F"/>
    <w:rsid w:val="000574FB"/>
    <w:rsid w:val="00061FDB"/>
    <w:rsid w:val="00071F7D"/>
    <w:rsid w:val="000732DA"/>
    <w:rsid w:val="00080C5B"/>
    <w:rsid w:val="00082BB6"/>
    <w:rsid w:val="00083330"/>
    <w:rsid w:val="000852A3"/>
    <w:rsid w:val="00094757"/>
    <w:rsid w:val="000B0660"/>
    <w:rsid w:val="000B1BF3"/>
    <w:rsid w:val="000B41C4"/>
    <w:rsid w:val="000C2E30"/>
    <w:rsid w:val="000E03A1"/>
    <w:rsid w:val="000E1BFE"/>
    <w:rsid w:val="000E3BCB"/>
    <w:rsid w:val="000F4F49"/>
    <w:rsid w:val="00101012"/>
    <w:rsid w:val="00101D1B"/>
    <w:rsid w:val="00105F00"/>
    <w:rsid w:val="00106623"/>
    <w:rsid w:val="00107EB9"/>
    <w:rsid w:val="0011153D"/>
    <w:rsid w:val="00111E19"/>
    <w:rsid w:val="0013441E"/>
    <w:rsid w:val="00136018"/>
    <w:rsid w:val="00146147"/>
    <w:rsid w:val="00161D87"/>
    <w:rsid w:val="00163D92"/>
    <w:rsid w:val="00167078"/>
    <w:rsid w:val="0017283D"/>
    <w:rsid w:val="0018388A"/>
    <w:rsid w:val="001870FF"/>
    <w:rsid w:val="001B5A54"/>
    <w:rsid w:val="001B7B9B"/>
    <w:rsid w:val="001C7BC8"/>
    <w:rsid w:val="001D6144"/>
    <w:rsid w:val="001E6C6F"/>
    <w:rsid w:val="001F5C85"/>
    <w:rsid w:val="00201A33"/>
    <w:rsid w:val="00214146"/>
    <w:rsid w:val="00220A78"/>
    <w:rsid w:val="0023735C"/>
    <w:rsid w:val="002407BD"/>
    <w:rsid w:val="00242050"/>
    <w:rsid w:val="00250311"/>
    <w:rsid w:val="00265C02"/>
    <w:rsid w:val="002768F3"/>
    <w:rsid w:val="002979FF"/>
    <w:rsid w:val="002A4D24"/>
    <w:rsid w:val="002B7FA8"/>
    <w:rsid w:val="002C41AB"/>
    <w:rsid w:val="002E70CB"/>
    <w:rsid w:val="002E73C2"/>
    <w:rsid w:val="002F2D02"/>
    <w:rsid w:val="002F34A2"/>
    <w:rsid w:val="0030006D"/>
    <w:rsid w:val="00301706"/>
    <w:rsid w:val="00324D39"/>
    <w:rsid w:val="0032755F"/>
    <w:rsid w:val="00327B5C"/>
    <w:rsid w:val="0033332F"/>
    <w:rsid w:val="00356624"/>
    <w:rsid w:val="0035799D"/>
    <w:rsid w:val="00373A43"/>
    <w:rsid w:val="0037437A"/>
    <w:rsid w:val="00381DC1"/>
    <w:rsid w:val="003912E6"/>
    <w:rsid w:val="003A2F20"/>
    <w:rsid w:val="003C01D2"/>
    <w:rsid w:val="003C2540"/>
    <w:rsid w:val="003C4F44"/>
    <w:rsid w:val="003E3CC3"/>
    <w:rsid w:val="003E6165"/>
    <w:rsid w:val="003E682B"/>
    <w:rsid w:val="003E6C68"/>
    <w:rsid w:val="003F3F21"/>
    <w:rsid w:val="0040336E"/>
    <w:rsid w:val="004158F8"/>
    <w:rsid w:val="00417BD7"/>
    <w:rsid w:val="0042388A"/>
    <w:rsid w:val="00426BCF"/>
    <w:rsid w:val="00434325"/>
    <w:rsid w:val="00443BF6"/>
    <w:rsid w:val="00452BD9"/>
    <w:rsid w:val="0046383D"/>
    <w:rsid w:val="004644A8"/>
    <w:rsid w:val="0047230D"/>
    <w:rsid w:val="00477F8A"/>
    <w:rsid w:val="004910CF"/>
    <w:rsid w:val="004A3724"/>
    <w:rsid w:val="004A3BF1"/>
    <w:rsid w:val="004B28D0"/>
    <w:rsid w:val="004B3B85"/>
    <w:rsid w:val="004B5C49"/>
    <w:rsid w:val="004C7DC4"/>
    <w:rsid w:val="004D79F0"/>
    <w:rsid w:val="004E0F17"/>
    <w:rsid w:val="004E66C1"/>
    <w:rsid w:val="004E678C"/>
    <w:rsid w:val="004E6C60"/>
    <w:rsid w:val="004F3062"/>
    <w:rsid w:val="004F311A"/>
    <w:rsid w:val="00506650"/>
    <w:rsid w:val="005104B8"/>
    <w:rsid w:val="005206C6"/>
    <w:rsid w:val="00525619"/>
    <w:rsid w:val="005406DD"/>
    <w:rsid w:val="0054679F"/>
    <w:rsid w:val="005468D3"/>
    <w:rsid w:val="005557A0"/>
    <w:rsid w:val="0055665E"/>
    <w:rsid w:val="00557A12"/>
    <w:rsid w:val="005621CF"/>
    <w:rsid w:val="00562C8D"/>
    <w:rsid w:val="00566E3B"/>
    <w:rsid w:val="00576F19"/>
    <w:rsid w:val="00587015"/>
    <w:rsid w:val="00593478"/>
    <w:rsid w:val="005959E5"/>
    <w:rsid w:val="005A7185"/>
    <w:rsid w:val="005B0F9E"/>
    <w:rsid w:val="005C25C9"/>
    <w:rsid w:val="005C5053"/>
    <w:rsid w:val="005C6AF7"/>
    <w:rsid w:val="005E4187"/>
    <w:rsid w:val="005E7151"/>
    <w:rsid w:val="005F060B"/>
    <w:rsid w:val="006005A4"/>
    <w:rsid w:val="006062CD"/>
    <w:rsid w:val="00656DB9"/>
    <w:rsid w:val="00664049"/>
    <w:rsid w:val="00666049"/>
    <w:rsid w:val="006754B0"/>
    <w:rsid w:val="006B17E2"/>
    <w:rsid w:val="006B4930"/>
    <w:rsid w:val="006B4F3B"/>
    <w:rsid w:val="006B60C7"/>
    <w:rsid w:val="006C572F"/>
    <w:rsid w:val="006C6A84"/>
    <w:rsid w:val="006D654D"/>
    <w:rsid w:val="006F1816"/>
    <w:rsid w:val="006F6B4D"/>
    <w:rsid w:val="007002C9"/>
    <w:rsid w:val="00716B68"/>
    <w:rsid w:val="0072051A"/>
    <w:rsid w:val="0072090C"/>
    <w:rsid w:val="007419E2"/>
    <w:rsid w:val="0074309A"/>
    <w:rsid w:val="007503F1"/>
    <w:rsid w:val="00757A22"/>
    <w:rsid w:val="00760C55"/>
    <w:rsid w:val="00765DF6"/>
    <w:rsid w:val="007705ED"/>
    <w:rsid w:val="00770F6B"/>
    <w:rsid w:val="00774E26"/>
    <w:rsid w:val="007A4FDA"/>
    <w:rsid w:val="007C0101"/>
    <w:rsid w:val="007D1741"/>
    <w:rsid w:val="007D1B91"/>
    <w:rsid w:val="007D4703"/>
    <w:rsid w:val="007D53DB"/>
    <w:rsid w:val="007D76FD"/>
    <w:rsid w:val="007E1C52"/>
    <w:rsid w:val="007F2614"/>
    <w:rsid w:val="007F3D50"/>
    <w:rsid w:val="00805F88"/>
    <w:rsid w:val="00807EED"/>
    <w:rsid w:val="0081132B"/>
    <w:rsid w:val="00813954"/>
    <w:rsid w:val="00824B97"/>
    <w:rsid w:val="00830EE2"/>
    <w:rsid w:val="00836DE8"/>
    <w:rsid w:val="008421E2"/>
    <w:rsid w:val="008447AC"/>
    <w:rsid w:val="00851DBF"/>
    <w:rsid w:val="00851E0A"/>
    <w:rsid w:val="008533FE"/>
    <w:rsid w:val="008565BB"/>
    <w:rsid w:val="00860EF9"/>
    <w:rsid w:val="008618C4"/>
    <w:rsid w:val="00877402"/>
    <w:rsid w:val="00882D7D"/>
    <w:rsid w:val="0088347F"/>
    <w:rsid w:val="00892572"/>
    <w:rsid w:val="008956E5"/>
    <w:rsid w:val="008A4ACE"/>
    <w:rsid w:val="008C35EC"/>
    <w:rsid w:val="008C39BD"/>
    <w:rsid w:val="008C7D62"/>
    <w:rsid w:val="008E02C2"/>
    <w:rsid w:val="008E15DF"/>
    <w:rsid w:val="00901003"/>
    <w:rsid w:val="009044AA"/>
    <w:rsid w:val="00905595"/>
    <w:rsid w:val="00906041"/>
    <w:rsid w:val="009121E5"/>
    <w:rsid w:val="00923078"/>
    <w:rsid w:val="009230F3"/>
    <w:rsid w:val="00931C75"/>
    <w:rsid w:val="00937BA1"/>
    <w:rsid w:val="009463D0"/>
    <w:rsid w:val="009516C1"/>
    <w:rsid w:val="00964E30"/>
    <w:rsid w:val="009749BF"/>
    <w:rsid w:val="009822E6"/>
    <w:rsid w:val="0098275E"/>
    <w:rsid w:val="009940D5"/>
    <w:rsid w:val="0099671F"/>
    <w:rsid w:val="009A3739"/>
    <w:rsid w:val="009A62CB"/>
    <w:rsid w:val="009A6E9F"/>
    <w:rsid w:val="009D16FE"/>
    <w:rsid w:val="009D4ECA"/>
    <w:rsid w:val="009F38C2"/>
    <w:rsid w:val="00A14342"/>
    <w:rsid w:val="00A15B98"/>
    <w:rsid w:val="00A16478"/>
    <w:rsid w:val="00A16FF1"/>
    <w:rsid w:val="00A171FC"/>
    <w:rsid w:val="00A25887"/>
    <w:rsid w:val="00A2597D"/>
    <w:rsid w:val="00A541C7"/>
    <w:rsid w:val="00A542D0"/>
    <w:rsid w:val="00A553A3"/>
    <w:rsid w:val="00A55F46"/>
    <w:rsid w:val="00A60FEF"/>
    <w:rsid w:val="00A70E78"/>
    <w:rsid w:val="00A80EAF"/>
    <w:rsid w:val="00A83CD0"/>
    <w:rsid w:val="00A90B72"/>
    <w:rsid w:val="00A92E5F"/>
    <w:rsid w:val="00A97549"/>
    <w:rsid w:val="00AA6937"/>
    <w:rsid w:val="00AD0710"/>
    <w:rsid w:val="00AD09D8"/>
    <w:rsid w:val="00AD747C"/>
    <w:rsid w:val="00AD7F04"/>
    <w:rsid w:val="00AF32EE"/>
    <w:rsid w:val="00AF77DA"/>
    <w:rsid w:val="00B023BF"/>
    <w:rsid w:val="00B0629E"/>
    <w:rsid w:val="00B1492B"/>
    <w:rsid w:val="00B16B4B"/>
    <w:rsid w:val="00B3259F"/>
    <w:rsid w:val="00B44774"/>
    <w:rsid w:val="00B44E3F"/>
    <w:rsid w:val="00B53E05"/>
    <w:rsid w:val="00B546A2"/>
    <w:rsid w:val="00B67E98"/>
    <w:rsid w:val="00B709EE"/>
    <w:rsid w:val="00B77B5D"/>
    <w:rsid w:val="00B77E0B"/>
    <w:rsid w:val="00B94081"/>
    <w:rsid w:val="00BA1010"/>
    <w:rsid w:val="00BB7BEE"/>
    <w:rsid w:val="00BC05A6"/>
    <w:rsid w:val="00BC0ED6"/>
    <w:rsid w:val="00BC41EE"/>
    <w:rsid w:val="00BC49BF"/>
    <w:rsid w:val="00BD334A"/>
    <w:rsid w:val="00BD567D"/>
    <w:rsid w:val="00BE5AF3"/>
    <w:rsid w:val="00BF77DB"/>
    <w:rsid w:val="00C05DFC"/>
    <w:rsid w:val="00C10D7D"/>
    <w:rsid w:val="00C1359C"/>
    <w:rsid w:val="00C203B0"/>
    <w:rsid w:val="00C2492B"/>
    <w:rsid w:val="00C35F17"/>
    <w:rsid w:val="00C3781F"/>
    <w:rsid w:val="00C37BDD"/>
    <w:rsid w:val="00C4137F"/>
    <w:rsid w:val="00C46481"/>
    <w:rsid w:val="00C54F6D"/>
    <w:rsid w:val="00C60325"/>
    <w:rsid w:val="00C6208F"/>
    <w:rsid w:val="00C622D3"/>
    <w:rsid w:val="00C6596C"/>
    <w:rsid w:val="00C67CE6"/>
    <w:rsid w:val="00C71AFB"/>
    <w:rsid w:val="00C74E16"/>
    <w:rsid w:val="00C76FC0"/>
    <w:rsid w:val="00CA3488"/>
    <w:rsid w:val="00CB244B"/>
    <w:rsid w:val="00CC274A"/>
    <w:rsid w:val="00CC5E23"/>
    <w:rsid w:val="00CC641F"/>
    <w:rsid w:val="00CD0B68"/>
    <w:rsid w:val="00CD0BC6"/>
    <w:rsid w:val="00CD3B8B"/>
    <w:rsid w:val="00CE13B7"/>
    <w:rsid w:val="00CE1FA9"/>
    <w:rsid w:val="00CF5770"/>
    <w:rsid w:val="00CF6578"/>
    <w:rsid w:val="00D00C19"/>
    <w:rsid w:val="00D23B58"/>
    <w:rsid w:val="00D2617F"/>
    <w:rsid w:val="00D64FDB"/>
    <w:rsid w:val="00D7209B"/>
    <w:rsid w:val="00D803FD"/>
    <w:rsid w:val="00D8377E"/>
    <w:rsid w:val="00D83C53"/>
    <w:rsid w:val="00D841C2"/>
    <w:rsid w:val="00DA172D"/>
    <w:rsid w:val="00DA3E7F"/>
    <w:rsid w:val="00DC4465"/>
    <w:rsid w:val="00DC7BE8"/>
    <w:rsid w:val="00DE5FA9"/>
    <w:rsid w:val="00DE740C"/>
    <w:rsid w:val="00DF1D49"/>
    <w:rsid w:val="00DF4588"/>
    <w:rsid w:val="00DF4B3E"/>
    <w:rsid w:val="00DF55EE"/>
    <w:rsid w:val="00DF6E0D"/>
    <w:rsid w:val="00E06F90"/>
    <w:rsid w:val="00E146A2"/>
    <w:rsid w:val="00E20824"/>
    <w:rsid w:val="00E25B74"/>
    <w:rsid w:val="00E46B5B"/>
    <w:rsid w:val="00E504F1"/>
    <w:rsid w:val="00E57C27"/>
    <w:rsid w:val="00E62F24"/>
    <w:rsid w:val="00E65D52"/>
    <w:rsid w:val="00E66BE3"/>
    <w:rsid w:val="00E67364"/>
    <w:rsid w:val="00E74AAC"/>
    <w:rsid w:val="00E85C00"/>
    <w:rsid w:val="00E86127"/>
    <w:rsid w:val="00E87218"/>
    <w:rsid w:val="00E922D1"/>
    <w:rsid w:val="00EB0CB4"/>
    <w:rsid w:val="00EB36CC"/>
    <w:rsid w:val="00EC51A9"/>
    <w:rsid w:val="00EC79D4"/>
    <w:rsid w:val="00ED4544"/>
    <w:rsid w:val="00EE034B"/>
    <w:rsid w:val="00EE16E2"/>
    <w:rsid w:val="00EF6308"/>
    <w:rsid w:val="00F02E72"/>
    <w:rsid w:val="00F20F87"/>
    <w:rsid w:val="00F21009"/>
    <w:rsid w:val="00F42040"/>
    <w:rsid w:val="00F43E54"/>
    <w:rsid w:val="00F463D6"/>
    <w:rsid w:val="00F630F6"/>
    <w:rsid w:val="00F72AFC"/>
    <w:rsid w:val="00FA35AA"/>
    <w:rsid w:val="00FB08D9"/>
    <w:rsid w:val="00FB78D3"/>
    <w:rsid w:val="00FC1E90"/>
    <w:rsid w:val="00FC3438"/>
    <w:rsid w:val="00FD59A6"/>
    <w:rsid w:val="00FE321A"/>
    <w:rsid w:val="00FE3598"/>
    <w:rsid w:val="00FE5BE8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4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4465"/>
    <w:pPr>
      <w:keepNext/>
      <w:widowControl w:val="0"/>
      <w:shd w:val="clear" w:color="auto" w:fill="FFFFFF"/>
      <w:autoSpaceDE w:val="0"/>
      <w:autoSpaceDN w:val="0"/>
      <w:adjustRightInd w:val="0"/>
      <w:outlineLvl w:val="0"/>
    </w:pPr>
    <w:rPr>
      <w:b/>
      <w:bCs/>
      <w:color w:val="000000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DC446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C446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DC4465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DC4465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C4465"/>
    <w:pPr>
      <w:keepNext/>
      <w:overflowPunct w:val="0"/>
      <w:autoSpaceDE w:val="0"/>
      <w:autoSpaceDN w:val="0"/>
      <w:adjustRightInd w:val="0"/>
      <w:ind w:left="5310"/>
      <w:textAlignment w:val="baseline"/>
      <w:outlineLvl w:val="5"/>
    </w:pPr>
    <w:rPr>
      <w:sz w:val="28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DC4465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szCs w:val="25"/>
      <w:lang w:eastAsia="en-US"/>
    </w:rPr>
  </w:style>
  <w:style w:type="paragraph" w:styleId="8">
    <w:name w:val="heading 8"/>
    <w:basedOn w:val="a"/>
    <w:next w:val="a"/>
    <w:link w:val="80"/>
    <w:qFormat/>
    <w:rsid w:val="00DC4465"/>
    <w:pPr>
      <w:keepNext/>
      <w:ind w:firstLine="720"/>
      <w:jc w:val="both"/>
      <w:outlineLvl w:val="7"/>
    </w:pPr>
    <w:rPr>
      <w:b/>
      <w:bCs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8421E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9">
    <w:name w:val="xl29"/>
    <w:basedOn w:val="a"/>
    <w:rsid w:val="00DF458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a"/>
    <w:rsid w:val="00DF458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a"/>
    <w:rsid w:val="00DF458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a"/>
    <w:rsid w:val="00DF458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3">
    <w:name w:val="xl33"/>
    <w:basedOn w:val="a"/>
    <w:rsid w:val="00DF4588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4">
    <w:name w:val="xl34"/>
    <w:basedOn w:val="a"/>
    <w:rsid w:val="00DF458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5">
    <w:name w:val="xl35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7">
    <w:name w:val="xl37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8">
    <w:name w:val="xl38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9">
    <w:name w:val="xl39"/>
    <w:basedOn w:val="a"/>
    <w:rsid w:val="00DF45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0">
    <w:name w:val="xl40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1">
    <w:name w:val="xl41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2">
    <w:name w:val="xl42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a"/>
    <w:rsid w:val="00DF458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49">
    <w:name w:val="xl49"/>
    <w:basedOn w:val="a"/>
    <w:rsid w:val="00DF458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0">
    <w:name w:val="xl50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51">
    <w:name w:val="xl51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rsid w:val="00DF45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rsid w:val="00DF45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rsid w:val="00DF4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DF4588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DF4588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DF458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DF45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DF45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DF458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DF45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DF45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DF45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table" w:styleId="a3">
    <w:name w:val="Table Grid"/>
    <w:basedOn w:val="a1"/>
    <w:rsid w:val="00CF65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4679F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54679F"/>
  </w:style>
  <w:style w:type="paragraph" w:styleId="a6">
    <w:name w:val="footer"/>
    <w:basedOn w:val="a"/>
    <w:link w:val="a7"/>
    <w:rsid w:val="00882D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82D7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C4465"/>
    <w:rPr>
      <w:b/>
      <w:bCs/>
      <w:color w:val="000000"/>
      <w:sz w:val="24"/>
      <w:shd w:val="clear" w:color="auto" w:fill="FFFFFF"/>
      <w:lang w:eastAsia="en-US"/>
    </w:rPr>
  </w:style>
  <w:style w:type="character" w:customStyle="1" w:styleId="20">
    <w:name w:val="Заголовок 2 Знак"/>
    <w:basedOn w:val="a0"/>
    <w:link w:val="2"/>
    <w:rsid w:val="00DC4465"/>
    <w:rPr>
      <w:rFonts w:ascii="Arial" w:hAnsi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DC4465"/>
    <w:rPr>
      <w:rFonts w:ascii="Arial" w:hAnsi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C4465"/>
    <w:rPr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C4465"/>
    <w:rPr>
      <w:b/>
      <w:sz w:val="28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DC4465"/>
    <w:rPr>
      <w:sz w:val="28"/>
      <w:szCs w:val="26"/>
      <w:lang w:eastAsia="en-US"/>
    </w:rPr>
  </w:style>
  <w:style w:type="character" w:customStyle="1" w:styleId="70">
    <w:name w:val="Заголовок 7 Знак"/>
    <w:basedOn w:val="a0"/>
    <w:link w:val="7"/>
    <w:rsid w:val="00DC4465"/>
    <w:rPr>
      <w:sz w:val="24"/>
      <w:szCs w:val="25"/>
      <w:lang w:eastAsia="en-US"/>
    </w:rPr>
  </w:style>
  <w:style w:type="character" w:customStyle="1" w:styleId="80">
    <w:name w:val="Заголовок 8 Знак"/>
    <w:basedOn w:val="a0"/>
    <w:link w:val="8"/>
    <w:rsid w:val="00DC4465"/>
    <w:rPr>
      <w:b/>
      <w:bCs/>
      <w:sz w:val="24"/>
      <w:lang w:eastAsia="en-US"/>
    </w:rPr>
  </w:style>
  <w:style w:type="paragraph" w:customStyle="1" w:styleId="ConsPlusNormal">
    <w:name w:val="ConsPlusNormal"/>
    <w:rsid w:val="00DC44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Òåêñò äîêóìåíòà"/>
    <w:basedOn w:val="a"/>
    <w:rsid w:val="00DC4465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character" w:customStyle="1" w:styleId="a9">
    <w:name w:val="Основной текст_"/>
    <w:link w:val="11"/>
    <w:locked/>
    <w:rsid w:val="00DC4465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9"/>
    <w:rsid w:val="00DC4465"/>
    <w:pPr>
      <w:widowControl w:val="0"/>
      <w:shd w:val="clear" w:color="auto" w:fill="FFFFFF"/>
      <w:spacing w:after="120" w:line="0" w:lineRule="atLeast"/>
      <w:jc w:val="center"/>
    </w:pPr>
    <w:rPr>
      <w:spacing w:val="10"/>
      <w:sz w:val="20"/>
      <w:szCs w:val="20"/>
    </w:rPr>
  </w:style>
  <w:style w:type="character" w:customStyle="1" w:styleId="31">
    <w:name w:val="Основной текст (3)_"/>
    <w:link w:val="32"/>
    <w:locked/>
    <w:rsid w:val="00DC4465"/>
    <w:rPr>
      <w:b/>
      <w:bCs/>
      <w:spacing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C4465"/>
    <w:pPr>
      <w:widowControl w:val="0"/>
      <w:shd w:val="clear" w:color="auto" w:fill="FFFFFF"/>
      <w:spacing w:before="420" w:after="240" w:line="322" w:lineRule="exact"/>
      <w:jc w:val="right"/>
    </w:pPr>
    <w:rPr>
      <w:b/>
      <w:bCs/>
      <w:spacing w:val="20"/>
      <w:sz w:val="20"/>
      <w:szCs w:val="20"/>
    </w:rPr>
  </w:style>
  <w:style w:type="paragraph" w:styleId="aa">
    <w:name w:val="No Spacing"/>
    <w:uiPriority w:val="1"/>
    <w:qFormat/>
    <w:rsid w:val="00DC4465"/>
    <w:pPr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DC4465"/>
    <w:pPr>
      <w:jc w:val="both"/>
    </w:pPr>
    <w:rPr>
      <w:bCs/>
      <w:sz w:val="28"/>
      <w:szCs w:val="20"/>
      <w:lang w:eastAsia="en-US"/>
    </w:rPr>
  </w:style>
  <w:style w:type="character" w:customStyle="1" w:styleId="ac">
    <w:name w:val="Основной текст Знак"/>
    <w:basedOn w:val="a0"/>
    <w:link w:val="ab"/>
    <w:rsid w:val="00DC4465"/>
    <w:rPr>
      <w:bCs/>
      <w:sz w:val="28"/>
      <w:lang w:eastAsia="en-US"/>
    </w:rPr>
  </w:style>
  <w:style w:type="paragraph" w:styleId="ad">
    <w:name w:val="Body Text Indent"/>
    <w:basedOn w:val="a"/>
    <w:link w:val="ae"/>
    <w:rsid w:val="00DC4465"/>
    <w:pPr>
      <w:widowControl w:val="0"/>
      <w:autoSpaceDE w:val="0"/>
      <w:autoSpaceDN w:val="0"/>
      <w:adjustRightInd w:val="0"/>
      <w:spacing w:after="120"/>
      <w:ind w:left="283"/>
    </w:pPr>
    <w:rPr>
      <w:b/>
      <w:bCs/>
      <w:sz w:val="20"/>
      <w:szCs w:val="20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DC4465"/>
    <w:rPr>
      <w:b/>
      <w:bCs/>
      <w:lang w:eastAsia="en-US"/>
    </w:rPr>
  </w:style>
  <w:style w:type="paragraph" w:styleId="af">
    <w:name w:val="List"/>
    <w:basedOn w:val="a"/>
    <w:rsid w:val="00DC4465"/>
    <w:pPr>
      <w:widowControl w:val="0"/>
      <w:autoSpaceDE w:val="0"/>
      <w:autoSpaceDN w:val="0"/>
      <w:adjustRightInd w:val="0"/>
      <w:ind w:left="283" w:hanging="283"/>
    </w:pPr>
    <w:rPr>
      <w:b/>
      <w:bCs/>
      <w:sz w:val="20"/>
      <w:szCs w:val="20"/>
    </w:rPr>
  </w:style>
  <w:style w:type="paragraph" w:styleId="af0">
    <w:name w:val="List Continue"/>
    <w:basedOn w:val="a"/>
    <w:rsid w:val="00DC4465"/>
    <w:pPr>
      <w:widowControl w:val="0"/>
      <w:autoSpaceDE w:val="0"/>
      <w:autoSpaceDN w:val="0"/>
      <w:adjustRightInd w:val="0"/>
      <w:spacing w:after="120"/>
      <w:ind w:left="283"/>
    </w:pPr>
    <w:rPr>
      <w:b/>
      <w:bCs/>
      <w:sz w:val="20"/>
      <w:szCs w:val="20"/>
    </w:rPr>
  </w:style>
  <w:style w:type="paragraph" w:customStyle="1" w:styleId="Oaenoaieoiaioa">
    <w:name w:val="Oaeno aieoiaioa"/>
    <w:basedOn w:val="a"/>
    <w:rsid w:val="00DC4465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af1">
    <w:name w:val="???????"/>
    <w:rsid w:val="00DC4465"/>
  </w:style>
  <w:style w:type="character" w:styleId="af2">
    <w:name w:val="page number"/>
    <w:basedOn w:val="a0"/>
    <w:rsid w:val="00DC4465"/>
  </w:style>
  <w:style w:type="paragraph" w:customStyle="1" w:styleId="consplusnormal0">
    <w:name w:val="consplusnormal"/>
    <w:basedOn w:val="a"/>
    <w:rsid w:val="00DC446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af3">
    <w:name w:val="Íàçâàíèå çàêîíà"/>
    <w:basedOn w:val="a"/>
    <w:next w:val="a"/>
    <w:rsid w:val="00DC4465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33">
    <w:name w:val="Body Text Indent 3"/>
    <w:basedOn w:val="a"/>
    <w:link w:val="34"/>
    <w:rsid w:val="00DC4465"/>
    <w:pPr>
      <w:spacing w:after="120"/>
      <w:ind w:left="283"/>
    </w:pPr>
    <w:rPr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DC4465"/>
    <w:rPr>
      <w:sz w:val="16"/>
      <w:szCs w:val="16"/>
      <w:lang w:eastAsia="en-US"/>
    </w:rPr>
  </w:style>
  <w:style w:type="paragraph" w:customStyle="1" w:styleId="af4">
    <w:name w:val="Êîãäà ïðèíÿò"/>
    <w:basedOn w:val="a"/>
    <w:next w:val="a8"/>
    <w:rsid w:val="00DC4465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i/>
      <w:sz w:val="28"/>
      <w:szCs w:val="20"/>
    </w:rPr>
  </w:style>
  <w:style w:type="paragraph" w:customStyle="1" w:styleId="af5">
    <w:name w:val="Äîëæíîñòü è ôàìèëèÿ"/>
    <w:basedOn w:val="a"/>
    <w:rsid w:val="00DC4465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</w:rPr>
  </w:style>
  <w:style w:type="paragraph" w:customStyle="1" w:styleId="af6">
    <w:name w:val="Ãëàâà èëè ðàçäåë"/>
    <w:basedOn w:val="a"/>
    <w:next w:val="a"/>
    <w:rsid w:val="00DC4465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21">
    <w:name w:val="Основной текст 21"/>
    <w:basedOn w:val="a"/>
    <w:rsid w:val="00DC4465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sz w:val="26"/>
      <w:szCs w:val="20"/>
    </w:rPr>
  </w:style>
  <w:style w:type="paragraph" w:styleId="22">
    <w:name w:val="Body Text Indent 2"/>
    <w:basedOn w:val="a"/>
    <w:link w:val="23"/>
    <w:rsid w:val="00DC4465"/>
    <w:pPr>
      <w:overflowPunct w:val="0"/>
      <w:autoSpaceDE w:val="0"/>
      <w:autoSpaceDN w:val="0"/>
      <w:adjustRightInd w:val="0"/>
      <w:ind w:left="5245"/>
      <w:textAlignment w:val="baseline"/>
    </w:pPr>
    <w:rPr>
      <w:sz w:val="28"/>
      <w:szCs w:val="26"/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DC4465"/>
    <w:rPr>
      <w:sz w:val="28"/>
      <w:szCs w:val="26"/>
      <w:lang w:eastAsia="en-US"/>
    </w:rPr>
  </w:style>
  <w:style w:type="paragraph" w:customStyle="1" w:styleId="af7">
    <w:name w:val="Текст документа"/>
    <w:basedOn w:val="a"/>
    <w:rsid w:val="00DC4465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xl225732">
    <w:name w:val="xl225732"/>
    <w:basedOn w:val="a"/>
    <w:rsid w:val="00DC4465"/>
    <w:pPr>
      <w:spacing w:before="100" w:beforeAutospacing="1" w:after="100" w:afterAutospacing="1"/>
      <w:jc w:val="center"/>
    </w:pPr>
  </w:style>
  <w:style w:type="paragraph" w:customStyle="1" w:styleId="ConsPlusTitle">
    <w:name w:val="ConsPlusTitle"/>
    <w:rsid w:val="00DC44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C44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DC446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6"/>
      <w:szCs w:val="20"/>
    </w:rPr>
  </w:style>
  <w:style w:type="paragraph" w:customStyle="1" w:styleId="ConsNonformat">
    <w:name w:val="ConsNonformat"/>
    <w:rsid w:val="00DC446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8">
    <w:name w:val="Текст выноски Знак"/>
    <w:basedOn w:val="a0"/>
    <w:link w:val="af9"/>
    <w:rsid w:val="00DC4465"/>
    <w:rPr>
      <w:rFonts w:ascii="Tahoma" w:hAnsi="Tahoma"/>
      <w:b/>
      <w:bCs/>
      <w:sz w:val="16"/>
      <w:szCs w:val="16"/>
    </w:rPr>
  </w:style>
  <w:style w:type="paragraph" w:styleId="af9">
    <w:name w:val="Balloon Text"/>
    <w:basedOn w:val="a"/>
    <w:link w:val="af8"/>
    <w:rsid w:val="00DC4465"/>
    <w:pPr>
      <w:widowControl w:val="0"/>
      <w:autoSpaceDE w:val="0"/>
      <w:autoSpaceDN w:val="0"/>
      <w:adjustRightInd w:val="0"/>
    </w:pPr>
    <w:rPr>
      <w:rFonts w:ascii="Tahoma" w:hAnsi="Tahoma"/>
      <w:b/>
      <w:bCs/>
      <w:sz w:val="16"/>
      <w:szCs w:val="16"/>
    </w:rPr>
  </w:style>
  <w:style w:type="character" w:customStyle="1" w:styleId="12">
    <w:name w:val="Текст выноски Знак1"/>
    <w:basedOn w:val="a0"/>
    <w:rsid w:val="00DC4465"/>
    <w:rPr>
      <w:rFonts w:ascii="Tahoma" w:hAnsi="Tahoma" w:cs="Tahoma"/>
      <w:sz w:val="16"/>
      <w:szCs w:val="16"/>
    </w:rPr>
  </w:style>
  <w:style w:type="character" w:customStyle="1" w:styleId="afa">
    <w:name w:val="Текст сноски Знак"/>
    <w:basedOn w:val="a0"/>
    <w:link w:val="afb"/>
    <w:uiPriority w:val="99"/>
    <w:rsid w:val="00DC4465"/>
    <w:rPr>
      <w:b/>
      <w:bCs/>
    </w:rPr>
  </w:style>
  <w:style w:type="paragraph" w:styleId="afb">
    <w:name w:val="footnote text"/>
    <w:basedOn w:val="a"/>
    <w:link w:val="afa"/>
    <w:uiPriority w:val="99"/>
    <w:rsid w:val="00DC4465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character" w:customStyle="1" w:styleId="13">
    <w:name w:val="Текст сноски Знак1"/>
    <w:basedOn w:val="a0"/>
    <w:rsid w:val="00DC4465"/>
  </w:style>
  <w:style w:type="character" w:customStyle="1" w:styleId="afc">
    <w:name w:val="Текст концевой сноски Знак"/>
    <w:basedOn w:val="a0"/>
    <w:link w:val="afd"/>
    <w:rsid w:val="00DC4465"/>
  </w:style>
  <w:style w:type="paragraph" w:styleId="afd">
    <w:name w:val="endnote text"/>
    <w:basedOn w:val="a"/>
    <w:link w:val="afc"/>
    <w:rsid w:val="00DC4465"/>
    <w:rPr>
      <w:sz w:val="20"/>
      <w:szCs w:val="20"/>
    </w:rPr>
  </w:style>
  <w:style w:type="character" w:customStyle="1" w:styleId="14">
    <w:name w:val="Текст концевой сноски Знак1"/>
    <w:basedOn w:val="a0"/>
    <w:rsid w:val="00DC4465"/>
  </w:style>
  <w:style w:type="paragraph" w:customStyle="1" w:styleId="xl80">
    <w:name w:val="xl80"/>
    <w:basedOn w:val="a"/>
    <w:rsid w:val="00DC44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DC44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DC44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DC4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DC4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DC4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"/>
    <w:rsid w:val="00DC446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e">
    <w:name w:val="List Paragraph"/>
    <w:basedOn w:val="a"/>
    <w:uiPriority w:val="34"/>
    <w:qFormat/>
    <w:rsid w:val="00DC4465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aff">
    <w:name w:val="footnote reference"/>
    <w:uiPriority w:val="99"/>
    <w:unhideWhenUsed/>
    <w:rsid w:val="00DC4465"/>
    <w:rPr>
      <w:vertAlign w:val="superscript"/>
    </w:rPr>
  </w:style>
  <w:style w:type="character" w:customStyle="1" w:styleId="90">
    <w:name w:val="Заголовок 9 Знак"/>
    <w:basedOn w:val="a0"/>
    <w:link w:val="9"/>
    <w:uiPriority w:val="9"/>
    <w:rsid w:val="008421E2"/>
    <w:rPr>
      <w:rFonts w:ascii="Cambria" w:hAnsi="Cambria"/>
      <w:sz w:val="22"/>
      <w:szCs w:val="22"/>
    </w:rPr>
  </w:style>
  <w:style w:type="character" w:customStyle="1" w:styleId="aff0">
    <w:name w:val="Гипертекстовая ссылка"/>
    <w:uiPriority w:val="99"/>
    <w:rsid w:val="008421E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1F7058DA357097817B3E8BF76897C38745EE925204243313CCD1364FF21dFG" TargetMode="External"/><Relationship Id="rId18" Type="http://schemas.openxmlformats.org/officeDocument/2006/relationships/hyperlink" Target="consultantplus://offline/ref=45DDD8A05711E650A419D5C8300C9C3E957B8E499F4B91CF2A70FC10BD1AF0F16492D2C4A0A8CCR7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5DDD8A05711E650A419D5C8300C9C3E957B8E499F4B91CF2A70FC10BD1AF0F16492D2C4A4AECCR6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F7058DA357097817B3E8BF76897C387451E820294E43313CCD1364FF1F9E07FD7C6AA90A31E36C20d9G" TargetMode="External"/><Relationship Id="rId17" Type="http://schemas.openxmlformats.org/officeDocument/2006/relationships/hyperlink" Target="consultantplus://offline/ref=45DDD8A05711E650A419D5C8300C9C3E957B8E499F4B91CF2A70FC10BD1AF0F16492D2C4A0AACCR4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12604.20018" TargetMode="External"/><Relationship Id="rId20" Type="http://schemas.openxmlformats.org/officeDocument/2006/relationships/hyperlink" Target="consultantplus://offline/ref=45DDD8A05711E650A419D5DE3360C1369C77D3449A4F999C742FA74DEA13FAA6C2R3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21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5DDD8A05711E650A419D5C8300C9C3E957B8E499F4B91CF2A70FC10BDC1RAH" TargetMode="External"/><Relationship Id="rId23" Type="http://schemas.openxmlformats.org/officeDocument/2006/relationships/hyperlink" Target="garantF1://12012604.157" TargetMode="External"/><Relationship Id="rId10" Type="http://schemas.openxmlformats.org/officeDocument/2006/relationships/hyperlink" Target="consultantplus://offline/ref=2D6F14BD5D027069B271A74FDAF127C5F80B2029E15F319599E22D31555C7B872732E912E48FB5R5H" TargetMode="External"/><Relationship Id="rId19" Type="http://schemas.openxmlformats.org/officeDocument/2006/relationships/hyperlink" Target="garantF1://12012604.3000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F7058DA357097817B3E8BF76897C387451E820294E43313CCD1364FF21dFG" TargetMode="External"/><Relationship Id="rId14" Type="http://schemas.openxmlformats.org/officeDocument/2006/relationships/hyperlink" Target="consultantplus://offline/ref=45DDD8A05711E650A419D5C8300C9C3E957B8A4F984C91CF2A70FC10BD1AF0F16492D2C7A3AFC6FAC1R2H" TargetMode="External"/><Relationship Id="rId22" Type="http://schemas.openxmlformats.org/officeDocument/2006/relationships/hyperlink" Target="consultantplus://offline/ref=45DDD8A05711E650A419D5C8300C9C3E957B8E499F4B91CF2A70FC10BD1AF0F16492D2C7A3AFC9F2C1R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199CD-4BEB-40C5-89AC-41EBD50D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8221</Words>
  <Characters>46865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54977</CharactersWithSpaces>
  <SharedDoc>false</SharedDoc>
  <HLinks>
    <vt:vector size="132" baseType="variant">
      <vt:variant>
        <vt:i4>6094863</vt:i4>
      </vt:variant>
      <vt:variant>
        <vt:i4>63</vt:i4>
      </vt:variant>
      <vt:variant>
        <vt:i4>0</vt:i4>
      </vt:variant>
      <vt:variant>
        <vt:i4>5</vt:i4>
      </vt:variant>
      <vt:variant>
        <vt:lpwstr>garantf1://12012604.157/</vt:lpwstr>
      </vt:variant>
      <vt:variant>
        <vt:lpwstr/>
      </vt:variant>
      <vt:variant>
        <vt:i4>3866681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consultantplus://offline/ref=45DDD8A05711E650A419D5C8300C9C3E957B8E499F4B91CF2A70FC10BD1AF0F16492D2C7A3AFC9F2C1RFH</vt:lpwstr>
      </vt:variant>
      <vt:variant>
        <vt:lpwstr/>
      </vt:variant>
      <vt:variant>
        <vt:i4>6357045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Par474</vt:lpwstr>
      </vt:variant>
      <vt:variant>
        <vt:i4>4063287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consultantplus://offline/ref=45DDD8A05711E650A419D5C8300C9C3E957B8E499F4B91CF2A70FC10BD1AF0F16492D2C4A4AECCR6H</vt:lpwstr>
      </vt:variant>
      <vt:variant>
        <vt:lpwstr/>
      </vt:variant>
      <vt:variant>
        <vt:i4>6881386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consultantplus://offline/ref=45DDD8A05711E650A419D5DE3360C1369C77D3449A4F999C742FA74DEA13FAA6C2R3H</vt:lpwstr>
      </vt:variant>
      <vt:variant>
        <vt:lpwstr/>
      </vt:variant>
      <vt:variant>
        <vt:i4>2686993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sub_10131</vt:lpwstr>
      </vt:variant>
      <vt:variant>
        <vt:i4>2818065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sub_10113</vt:lpwstr>
      </vt:variant>
      <vt:variant>
        <vt:i4>6815804</vt:i4>
      </vt:variant>
      <vt:variant>
        <vt:i4>42</vt:i4>
      </vt:variant>
      <vt:variant>
        <vt:i4>0</vt:i4>
      </vt:variant>
      <vt:variant>
        <vt:i4>5</vt:i4>
      </vt:variant>
      <vt:variant>
        <vt:lpwstr>garantf1://12012604.30006/</vt:lpwstr>
      </vt:variant>
      <vt:variant>
        <vt:lpwstr/>
      </vt:variant>
      <vt:variant>
        <vt:i4>4063343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consultantplus://offline/ref=45DDD8A05711E650A419D5C8300C9C3E957B8E499F4B91CF2A70FC10BD1AF0F16492D2C4A0A8CCR7H</vt:lpwstr>
      </vt:variant>
      <vt:variant>
        <vt:lpwstr/>
      </vt:variant>
      <vt:variant>
        <vt:i4>4063285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consultantplus://offline/ref=45DDD8A05711E650A419D5C8300C9C3E957B8E499F4B91CF2A70FC10BD1AF0F16492D2C4A0AACCR4H</vt:lpwstr>
      </vt:variant>
      <vt:variant>
        <vt:lpwstr/>
      </vt:variant>
      <vt:variant>
        <vt:i4>6881331</vt:i4>
      </vt:variant>
      <vt:variant>
        <vt:i4>33</vt:i4>
      </vt:variant>
      <vt:variant>
        <vt:i4>0</vt:i4>
      </vt:variant>
      <vt:variant>
        <vt:i4>5</vt:i4>
      </vt:variant>
      <vt:variant>
        <vt:lpwstr>garantf1://12012604.20018/</vt:lpwstr>
      </vt:variant>
      <vt:variant>
        <vt:lpwstr/>
      </vt:variant>
      <vt:variant>
        <vt:i4>458755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consultantplus://offline/ref=45DDD8A05711E650A419D5C8300C9C3E957B8E499F4B91CF2A70FC10BDC1RAH</vt:lpwstr>
      </vt:variant>
      <vt:variant>
        <vt:lpwstr/>
      </vt:variant>
      <vt:variant>
        <vt:i4>3866677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consultantplus://offline/ref=45DDD8A05711E650A419D5C8300C9C3E957B8A4F984C91CF2A70FC10BD1AF0F16492D2C7A3AFC6FAC1R2H</vt:lpwstr>
      </vt:variant>
      <vt:variant>
        <vt:lpwstr/>
      </vt:variant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garantf1://70308460.100000/</vt:lpwstr>
      </vt:variant>
      <vt:variant>
        <vt:lpwstr/>
      </vt:variant>
      <vt:variant>
        <vt:i4>5111822</vt:i4>
      </vt:variant>
      <vt:variant>
        <vt:i4>21</vt:i4>
      </vt:variant>
      <vt:variant>
        <vt:i4>0</vt:i4>
      </vt:variant>
      <vt:variant>
        <vt:i4>5</vt:i4>
      </vt:variant>
      <vt:variant>
        <vt:lpwstr>garantf1://70308460.2000/</vt:lpwstr>
      </vt:variant>
      <vt:variant>
        <vt:lpwstr/>
      </vt:variant>
      <vt:variant>
        <vt:i4>5111818</vt:i4>
      </vt:variant>
      <vt:variant>
        <vt:i4>18</vt:i4>
      </vt:variant>
      <vt:variant>
        <vt:i4>0</vt:i4>
      </vt:variant>
      <vt:variant>
        <vt:i4>5</vt:i4>
      </vt:variant>
      <vt:variant>
        <vt:lpwstr>garantf1://70308460.6000/</vt:lpwstr>
      </vt:variant>
      <vt:variant>
        <vt:lpwstr/>
      </vt:variant>
      <vt:variant>
        <vt:i4>5111818</vt:i4>
      </vt:variant>
      <vt:variant>
        <vt:i4>15</vt:i4>
      </vt:variant>
      <vt:variant>
        <vt:i4>0</vt:i4>
      </vt:variant>
      <vt:variant>
        <vt:i4>5</vt:i4>
      </vt:variant>
      <vt:variant>
        <vt:lpwstr>garantf1://70308460.6000/</vt:lpwstr>
      </vt:variant>
      <vt:variant>
        <vt:lpwstr/>
      </vt:variant>
      <vt:variant>
        <vt:i4>4259921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consultantplus://offline/ref=31F7058DA357097817B3E8BF76897C38745EE925204243313CCD1364FF21dFG</vt:lpwstr>
      </vt:variant>
      <vt:variant>
        <vt:lpwstr/>
      </vt:variant>
      <vt:variant>
        <vt:i4>3080298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consultantplus://offline/ref=31F7058DA357097817B3E8BF76897C387451E820294E43313CCD1364FF1F9E07FD7C6AA90A31E36C20d9G</vt:lpwstr>
      </vt:variant>
      <vt:variant>
        <vt:lpwstr/>
      </vt:variant>
      <vt:variant>
        <vt:i4>5832716</vt:i4>
      </vt:variant>
      <vt:variant>
        <vt:i4>6</vt:i4>
      </vt:variant>
      <vt:variant>
        <vt:i4>0</vt:i4>
      </vt:variant>
      <vt:variant>
        <vt:i4>5</vt:i4>
      </vt:variant>
      <vt:variant>
        <vt:lpwstr>garantf1://12012604.217/</vt:lpwstr>
      </vt:variant>
      <vt:variant>
        <vt:lpwstr/>
      </vt:variant>
      <vt:variant>
        <vt:i4>6946925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consultantplus://offline/ref=2D6F14BD5D027069B271A74FDAF127C5F80B2029E15F319599E22D31555C7B872732E912E48FB5R5H</vt:lpwstr>
      </vt:variant>
      <vt:variant>
        <vt:lpwstr/>
      </vt:variant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consultantplus://offline/ref=31F7058DA357097817B3E8BF76897C387451E820294E43313CCD1364FF21dFG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Reg</dc:creator>
  <cp:lastModifiedBy>adm</cp:lastModifiedBy>
  <cp:revision>2</cp:revision>
  <cp:lastPrinted>2017-04-27T08:48:00Z</cp:lastPrinted>
  <dcterms:created xsi:type="dcterms:W3CDTF">2025-05-20T06:09:00Z</dcterms:created>
  <dcterms:modified xsi:type="dcterms:W3CDTF">2025-05-20T06:09:00Z</dcterms:modified>
</cp:coreProperties>
</file>