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D1" w:rsidRPr="00C4173C" w:rsidRDefault="002112D1" w:rsidP="00C4173C">
      <w:pPr>
        <w:pStyle w:val="3"/>
        <w:spacing w:before="0" w:after="0"/>
        <w:rPr>
          <w:rFonts w:ascii="Times New Roman" w:hAnsi="Times New Roman"/>
          <w:szCs w:val="28"/>
        </w:rPr>
      </w:pPr>
      <w:r w:rsidRPr="00C4173C">
        <w:rPr>
          <w:rFonts w:ascii="Times New Roman" w:hAnsi="Times New Roman"/>
          <w:noProof/>
        </w:rPr>
        <w:drawing>
          <wp:anchor distT="0" distB="0" distL="114300" distR="114300" simplePos="0" relativeHeight="251660288" behindDoc="0" locked="0" layoutInCell="0" allowOverlap="1">
            <wp:simplePos x="0" y="0"/>
            <wp:positionH relativeFrom="column">
              <wp:posOffset>2642235</wp:posOffset>
            </wp:positionH>
            <wp:positionV relativeFrom="margin">
              <wp:align>top</wp:align>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2112D1" w:rsidRPr="00C4173C" w:rsidRDefault="002112D1" w:rsidP="00C4173C">
      <w:pPr>
        <w:keepNext/>
        <w:widowControl/>
        <w:rPr>
          <w:b w:val="0"/>
          <w:szCs w:val="24"/>
        </w:rPr>
      </w:pPr>
    </w:p>
    <w:p w:rsidR="002112D1" w:rsidRPr="00C4173C" w:rsidRDefault="002112D1" w:rsidP="00C4173C">
      <w:pPr>
        <w:keepNext/>
        <w:widowControl/>
        <w:jc w:val="center"/>
        <w:rPr>
          <w:b w:val="0"/>
          <w:sz w:val="28"/>
          <w:szCs w:val="28"/>
        </w:rPr>
      </w:pPr>
    </w:p>
    <w:p w:rsidR="002112D1" w:rsidRDefault="002112D1" w:rsidP="00C4173C">
      <w:pPr>
        <w:keepNext/>
        <w:widowControl/>
        <w:jc w:val="center"/>
        <w:rPr>
          <w:b w:val="0"/>
          <w:sz w:val="28"/>
          <w:szCs w:val="28"/>
        </w:rPr>
      </w:pPr>
    </w:p>
    <w:p w:rsidR="00C4173C" w:rsidRPr="00C4173C" w:rsidRDefault="00C4173C" w:rsidP="00C4173C">
      <w:pPr>
        <w:keepNext/>
        <w:widowControl/>
        <w:jc w:val="center"/>
        <w:rPr>
          <w:b w:val="0"/>
          <w:sz w:val="28"/>
          <w:szCs w:val="28"/>
        </w:rPr>
      </w:pPr>
    </w:p>
    <w:p w:rsidR="002112D1" w:rsidRPr="00C4173C" w:rsidRDefault="002112D1" w:rsidP="00C4173C">
      <w:pPr>
        <w:keepNext/>
        <w:widowControl/>
        <w:jc w:val="center"/>
        <w:rPr>
          <w:sz w:val="16"/>
          <w:szCs w:val="16"/>
        </w:rPr>
      </w:pPr>
    </w:p>
    <w:p w:rsidR="002112D1" w:rsidRPr="00C4173C" w:rsidRDefault="002112D1" w:rsidP="00C4173C">
      <w:pPr>
        <w:keepNext/>
        <w:widowControl/>
        <w:jc w:val="center"/>
        <w:rPr>
          <w:sz w:val="28"/>
          <w:szCs w:val="28"/>
        </w:rPr>
      </w:pPr>
      <w:r w:rsidRPr="00C4173C">
        <w:rPr>
          <w:sz w:val="28"/>
          <w:szCs w:val="28"/>
        </w:rPr>
        <w:t>МУНИЦИПАЛЬНОЕ СОБРАНИЕ</w:t>
      </w:r>
    </w:p>
    <w:p w:rsidR="002112D1" w:rsidRPr="00C4173C" w:rsidRDefault="002112D1" w:rsidP="00C4173C">
      <w:pPr>
        <w:keepNext/>
        <w:widowControl/>
        <w:jc w:val="center"/>
        <w:rPr>
          <w:sz w:val="28"/>
          <w:szCs w:val="28"/>
        </w:rPr>
      </w:pPr>
      <w:r w:rsidRPr="00C4173C">
        <w:rPr>
          <w:sz w:val="28"/>
          <w:szCs w:val="28"/>
        </w:rPr>
        <w:t>РОМАНОВСКОГО МУНИЦИПАЛЬНОГО РАЙОНА</w:t>
      </w:r>
    </w:p>
    <w:p w:rsidR="002112D1" w:rsidRPr="00C4173C" w:rsidRDefault="002112D1" w:rsidP="00C4173C">
      <w:pPr>
        <w:keepNext/>
        <w:widowControl/>
        <w:jc w:val="center"/>
        <w:rPr>
          <w:sz w:val="28"/>
          <w:szCs w:val="28"/>
        </w:rPr>
      </w:pPr>
      <w:r w:rsidRPr="00C4173C">
        <w:rPr>
          <w:sz w:val="28"/>
          <w:szCs w:val="28"/>
        </w:rPr>
        <w:t>САРАТОВСКОЙ ОБЛАСТИ</w:t>
      </w:r>
    </w:p>
    <w:p w:rsidR="002112D1" w:rsidRPr="00C4173C" w:rsidRDefault="002112D1" w:rsidP="00C4173C">
      <w:pPr>
        <w:keepNext/>
        <w:widowControl/>
        <w:jc w:val="center"/>
        <w:rPr>
          <w:sz w:val="16"/>
          <w:szCs w:val="16"/>
        </w:rPr>
      </w:pPr>
    </w:p>
    <w:p w:rsidR="0018132A" w:rsidRPr="00C4173C" w:rsidRDefault="0018132A" w:rsidP="00C4173C">
      <w:pPr>
        <w:keepNext/>
        <w:widowControl/>
        <w:autoSpaceDE/>
        <w:adjustRightInd/>
        <w:jc w:val="center"/>
        <w:rPr>
          <w:bCs w:val="0"/>
          <w:sz w:val="28"/>
          <w:szCs w:val="28"/>
        </w:rPr>
      </w:pPr>
      <w:r w:rsidRPr="00C4173C">
        <w:rPr>
          <w:bCs w:val="0"/>
          <w:sz w:val="28"/>
          <w:szCs w:val="28"/>
        </w:rPr>
        <w:t>РЕШЕНИЕ № 522</w:t>
      </w:r>
    </w:p>
    <w:p w:rsidR="0018132A" w:rsidRPr="00C4173C" w:rsidRDefault="0018132A" w:rsidP="00C4173C">
      <w:pPr>
        <w:keepNext/>
        <w:widowControl/>
        <w:autoSpaceDE/>
        <w:adjustRightInd/>
        <w:jc w:val="center"/>
        <w:rPr>
          <w:bCs w:val="0"/>
          <w:sz w:val="28"/>
          <w:szCs w:val="28"/>
        </w:rPr>
      </w:pPr>
      <w:r w:rsidRPr="00C4173C">
        <w:rPr>
          <w:bCs w:val="0"/>
          <w:sz w:val="28"/>
          <w:szCs w:val="28"/>
        </w:rPr>
        <w:t xml:space="preserve">от 28.03.2025г.                                                </w:t>
      </w:r>
      <w:r w:rsidR="002112D1" w:rsidRPr="00C4173C">
        <w:rPr>
          <w:bCs w:val="0"/>
          <w:sz w:val="28"/>
          <w:szCs w:val="28"/>
        </w:rPr>
        <w:t xml:space="preserve">         </w:t>
      </w:r>
      <w:r w:rsidRPr="00C4173C">
        <w:rPr>
          <w:bCs w:val="0"/>
          <w:sz w:val="28"/>
          <w:szCs w:val="28"/>
        </w:rPr>
        <w:t xml:space="preserve">                            р.п. Романовка</w:t>
      </w:r>
    </w:p>
    <w:p w:rsidR="0018132A" w:rsidRPr="00C4173C" w:rsidRDefault="0018132A" w:rsidP="00C4173C">
      <w:pPr>
        <w:keepNext/>
        <w:widowControl/>
        <w:autoSpaceDE/>
        <w:adjustRightInd/>
        <w:rPr>
          <w:sz w:val="28"/>
          <w:szCs w:val="28"/>
        </w:rPr>
      </w:pPr>
    </w:p>
    <w:p w:rsidR="0018132A" w:rsidRPr="00C4173C" w:rsidRDefault="0018132A" w:rsidP="00C4173C">
      <w:pPr>
        <w:keepNext/>
        <w:widowControl/>
        <w:autoSpaceDE/>
        <w:adjustRightInd/>
        <w:rPr>
          <w:sz w:val="28"/>
          <w:szCs w:val="28"/>
        </w:rPr>
      </w:pPr>
      <w:r w:rsidRPr="00C4173C">
        <w:rPr>
          <w:sz w:val="28"/>
          <w:szCs w:val="28"/>
        </w:rPr>
        <w:t>О проекте отчета об исполнении бюджета</w:t>
      </w:r>
    </w:p>
    <w:p w:rsidR="0018132A" w:rsidRPr="00C4173C" w:rsidRDefault="0018132A" w:rsidP="00C4173C">
      <w:pPr>
        <w:keepNext/>
        <w:widowControl/>
        <w:autoSpaceDE/>
        <w:adjustRightInd/>
        <w:rPr>
          <w:sz w:val="28"/>
          <w:szCs w:val="28"/>
        </w:rPr>
      </w:pPr>
      <w:r w:rsidRPr="00C4173C">
        <w:rPr>
          <w:sz w:val="28"/>
          <w:szCs w:val="28"/>
        </w:rPr>
        <w:t>Романовского муниципального района за 2024 год</w:t>
      </w:r>
    </w:p>
    <w:p w:rsidR="0018132A" w:rsidRPr="00C4173C" w:rsidRDefault="0018132A" w:rsidP="00C4173C">
      <w:pPr>
        <w:keepNext/>
        <w:widowControl/>
        <w:autoSpaceDE/>
        <w:adjustRightInd/>
        <w:rPr>
          <w:sz w:val="28"/>
          <w:szCs w:val="28"/>
        </w:rPr>
      </w:pPr>
    </w:p>
    <w:p w:rsidR="0018132A" w:rsidRPr="00C4173C" w:rsidRDefault="0018132A" w:rsidP="00C4173C">
      <w:pPr>
        <w:keepNext/>
        <w:widowControl/>
        <w:autoSpaceDE/>
        <w:adjustRightInd/>
        <w:ind w:firstLine="567"/>
        <w:jc w:val="both"/>
        <w:rPr>
          <w:b w:val="0"/>
          <w:sz w:val="28"/>
          <w:szCs w:val="28"/>
        </w:rPr>
      </w:pPr>
      <w:proofErr w:type="gramStart"/>
      <w:r w:rsidRPr="00C4173C">
        <w:rPr>
          <w:b w:val="0"/>
          <w:sz w:val="28"/>
          <w:szCs w:val="28"/>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roofErr w:type="gramEnd"/>
    </w:p>
    <w:p w:rsidR="0018132A" w:rsidRPr="00C4173C" w:rsidRDefault="0018132A" w:rsidP="00C4173C">
      <w:pPr>
        <w:keepNext/>
        <w:widowControl/>
        <w:autoSpaceDE/>
        <w:adjustRightInd/>
        <w:jc w:val="center"/>
        <w:rPr>
          <w:sz w:val="28"/>
          <w:szCs w:val="28"/>
        </w:rPr>
      </w:pPr>
    </w:p>
    <w:p w:rsidR="0018132A" w:rsidRPr="00C4173C" w:rsidRDefault="0018132A" w:rsidP="00C4173C">
      <w:pPr>
        <w:keepNext/>
        <w:widowControl/>
        <w:autoSpaceDE/>
        <w:adjustRightInd/>
        <w:jc w:val="center"/>
        <w:rPr>
          <w:sz w:val="28"/>
          <w:szCs w:val="28"/>
        </w:rPr>
      </w:pPr>
      <w:r w:rsidRPr="00C4173C">
        <w:rPr>
          <w:sz w:val="28"/>
          <w:szCs w:val="28"/>
        </w:rPr>
        <w:t>РЕШИЛО:</w:t>
      </w:r>
    </w:p>
    <w:p w:rsidR="0018132A" w:rsidRPr="00C4173C" w:rsidRDefault="0018132A" w:rsidP="00C4173C">
      <w:pPr>
        <w:keepNext/>
        <w:widowControl/>
        <w:autoSpaceDE/>
        <w:adjustRightInd/>
        <w:ind w:firstLine="709"/>
        <w:jc w:val="both"/>
        <w:rPr>
          <w:sz w:val="28"/>
          <w:szCs w:val="28"/>
        </w:rPr>
      </w:pPr>
    </w:p>
    <w:p w:rsidR="0018132A" w:rsidRPr="00C4173C" w:rsidRDefault="0018132A" w:rsidP="00C4173C">
      <w:pPr>
        <w:keepNext/>
        <w:widowControl/>
        <w:numPr>
          <w:ilvl w:val="0"/>
          <w:numId w:val="29"/>
        </w:numPr>
        <w:tabs>
          <w:tab w:val="left" w:pos="851"/>
          <w:tab w:val="left" w:pos="1134"/>
        </w:tabs>
        <w:autoSpaceDE/>
        <w:adjustRightInd/>
        <w:ind w:left="0" w:firstLine="567"/>
        <w:jc w:val="both"/>
        <w:rPr>
          <w:b w:val="0"/>
          <w:sz w:val="28"/>
          <w:szCs w:val="28"/>
        </w:rPr>
      </w:pPr>
      <w:r w:rsidRPr="00C4173C">
        <w:rPr>
          <w:b w:val="0"/>
          <w:sz w:val="28"/>
          <w:szCs w:val="28"/>
        </w:rPr>
        <w:t>Принять к рассмотрению решение «О проекте отчета об исполнении бюджета Романовского муниципального района за 2024 год» (Приложение №1</w:t>
      </w:r>
      <w:r w:rsidR="002112D1" w:rsidRPr="00C4173C">
        <w:rPr>
          <w:b w:val="0"/>
          <w:sz w:val="28"/>
          <w:szCs w:val="28"/>
        </w:rPr>
        <w:t xml:space="preserve"> </w:t>
      </w:r>
      <w:r w:rsidRPr="00C4173C">
        <w:rPr>
          <w:b w:val="0"/>
          <w:sz w:val="28"/>
          <w:szCs w:val="28"/>
        </w:rPr>
        <w:t>-</w:t>
      </w:r>
      <w:r w:rsidR="002112D1" w:rsidRPr="00C4173C">
        <w:rPr>
          <w:b w:val="0"/>
          <w:sz w:val="28"/>
          <w:szCs w:val="28"/>
        </w:rPr>
        <w:t xml:space="preserve"> </w:t>
      </w:r>
      <w:r w:rsidRPr="00C4173C">
        <w:rPr>
          <w:b w:val="0"/>
          <w:sz w:val="28"/>
          <w:szCs w:val="28"/>
        </w:rPr>
        <w:t>№ 5).</w:t>
      </w:r>
    </w:p>
    <w:p w:rsidR="0018132A" w:rsidRPr="00C4173C" w:rsidRDefault="0018132A" w:rsidP="00C4173C">
      <w:pPr>
        <w:keepNext/>
        <w:widowControl/>
        <w:numPr>
          <w:ilvl w:val="0"/>
          <w:numId w:val="29"/>
        </w:numPr>
        <w:tabs>
          <w:tab w:val="left" w:pos="851"/>
        </w:tabs>
        <w:autoSpaceDE/>
        <w:adjustRightInd/>
        <w:ind w:left="0" w:firstLine="567"/>
        <w:jc w:val="both"/>
        <w:rPr>
          <w:b w:val="0"/>
          <w:sz w:val="28"/>
          <w:szCs w:val="28"/>
        </w:rPr>
      </w:pPr>
      <w:r w:rsidRPr="00C4173C">
        <w:rPr>
          <w:b w:val="0"/>
          <w:sz w:val="28"/>
          <w:szCs w:val="28"/>
        </w:rPr>
        <w:t>Провести публичные слушания по настоящему решению Муниципального Собрания «О проекте отчета об исполнении бюджета Романовского муниципального района за 2024 год» 22.04.</w:t>
      </w:r>
      <w:r w:rsidRPr="00C4173C">
        <w:rPr>
          <w:b w:val="0"/>
          <w:color w:val="000000"/>
          <w:sz w:val="28"/>
          <w:szCs w:val="28"/>
        </w:rPr>
        <w:t xml:space="preserve">2025 года в 10.00 часов в актовом зале администрации Романовского муниципального района Саратовской области по адресу: р.п. Романовка ул. Народная, д. 10. </w:t>
      </w:r>
      <w:r w:rsidRPr="00C4173C">
        <w:rPr>
          <w:b w:val="0"/>
          <w:sz w:val="28"/>
          <w:szCs w:val="28"/>
        </w:rPr>
        <w:t xml:space="preserve">Образовать рабочую группу по организации проведения публичных слушаний и обобщению предложений в следующем составе: Рябинина Н.П., Мухортова О.А., Старухина О.С., </w:t>
      </w:r>
      <w:proofErr w:type="spellStart"/>
      <w:r w:rsidRPr="00C4173C">
        <w:rPr>
          <w:b w:val="0"/>
          <w:sz w:val="28"/>
          <w:szCs w:val="28"/>
        </w:rPr>
        <w:t>Булдыгин</w:t>
      </w:r>
      <w:proofErr w:type="spellEnd"/>
      <w:r w:rsidRPr="00C4173C">
        <w:rPr>
          <w:b w:val="0"/>
          <w:sz w:val="28"/>
          <w:szCs w:val="28"/>
        </w:rPr>
        <w:t xml:space="preserve"> Д.В., </w:t>
      </w:r>
      <w:proofErr w:type="spellStart"/>
      <w:r w:rsidRPr="00C4173C">
        <w:rPr>
          <w:b w:val="0"/>
          <w:sz w:val="28"/>
          <w:szCs w:val="28"/>
        </w:rPr>
        <w:t>Исупов</w:t>
      </w:r>
      <w:proofErr w:type="spellEnd"/>
      <w:r w:rsidRPr="00C4173C">
        <w:rPr>
          <w:b w:val="0"/>
          <w:sz w:val="28"/>
          <w:szCs w:val="28"/>
        </w:rPr>
        <w:t xml:space="preserve"> В.П.</w:t>
      </w:r>
    </w:p>
    <w:p w:rsidR="0018132A" w:rsidRPr="00C4173C" w:rsidRDefault="0018132A" w:rsidP="00C4173C">
      <w:pPr>
        <w:keepNext/>
        <w:widowControl/>
        <w:numPr>
          <w:ilvl w:val="0"/>
          <w:numId w:val="29"/>
        </w:numPr>
        <w:tabs>
          <w:tab w:val="left" w:pos="851"/>
        </w:tabs>
        <w:autoSpaceDE/>
        <w:adjustRightInd/>
        <w:ind w:left="0" w:firstLine="567"/>
        <w:jc w:val="both"/>
        <w:rPr>
          <w:b w:val="0"/>
          <w:sz w:val="28"/>
          <w:szCs w:val="28"/>
        </w:rPr>
      </w:pPr>
      <w:r w:rsidRPr="00C4173C">
        <w:rPr>
          <w:b w:val="0"/>
          <w:sz w:val="28"/>
          <w:szCs w:val="28"/>
        </w:rPr>
        <w:t>Рабочей группе проводить регистрацию желающих выступить в публичных слушаниях до 17.00</w:t>
      </w:r>
      <w:r w:rsidRPr="00C4173C">
        <w:rPr>
          <w:b w:val="0"/>
          <w:color w:val="000000"/>
          <w:sz w:val="28"/>
          <w:szCs w:val="28"/>
        </w:rPr>
        <w:t xml:space="preserve"> часов 20.04.2025 года</w:t>
      </w:r>
      <w:r w:rsidRPr="00C4173C">
        <w:rPr>
          <w:b w:val="0"/>
          <w:sz w:val="28"/>
          <w:szCs w:val="28"/>
        </w:rPr>
        <w:t>.</w:t>
      </w:r>
    </w:p>
    <w:p w:rsidR="0018132A" w:rsidRPr="00C4173C" w:rsidRDefault="0018132A" w:rsidP="00C4173C">
      <w:pPr>
        <w:keepNext/>
        <w:widowControl/>
        <w:numPr>
          <w:ilvl w:val="0"/>
          <w:numId w:val="29"/>
        </w:numPr>
        <w:tabs>
          <w:tab w:val="left" w:pos="851"/>
        </w:tabs>
        <w:autoSpaceDE/>
        <w:adjustRightInd/>
        <w:ind w:left="0" w:firstLine="567"/>
        <w:jc w:val="both"/>
        <w:rPr>
          <w:b w:val="0"/>
          <w:sz w:val="28"/>
          <w:szCs w:val="28"/>
        </w:rPr>
      </w:pPr>
      <w:r w:rsidRPr="00C4173C">
        <w:rPr>
          <w:b w:val="0"/>
          <w:sz w:val="28"/>
          <w:szCs w:val="28"/>
        </w:rPr>
        <w:t>Данное решение опубликовать в районной газете «</w:t>
      </w:r>
      <w:r w:rsidR="00BC0C2D" w:rsidRPr="00C4173C">
        <w:rPr>
          <w:b w:val="0"/>
          <w:sz w:val="28"/>
          <w:szCs w:val="28"/>
        </w:rPr>
        <w:t xml:space="preserve">Романовский </w:t>
      </w:r>
      <w:r w:rsidRPr="00C4173C">
        <w:rPr>
          <w:b w:val="0"/>
          <w:sz w:val="28"/>
          <w:szCs w:val="28"/>
        </w:rPr>
        <w:t>Восход».</w:t>
      </w:r>
    </w:p>
    <w:p w:rsidR="0018132A" w:rsidRPr="00C4173C" w:rsidRDefault="0018132A" w:rsidP="00C4173C">
      <w:pPr>
        <w:keepNext/>
        <w:widowControl/>
        <w:autoSpaceDE/>
        <w:adjustRightInd/>
        <w:ind w:left="720"/>
        <w:jc w:val="both"/>
        <w:rPr>
          <w:b w:val="0"/>
          <w:sz w:val="28"/>
          <w:szCs w:val="28"/>
        </w:rPr>
      </w:pPr>
    </w:p>
    <w:p w:rsidR="00173349" w:rsidRPr="00C4173C" w:rsidRDefault="00173349" w:rsidP="00C4173C">
      <w:pPr>
        <w:keepNext/>
        <w:widowControl/>
        <w:autoSpaceDE/>
        <w:adjustRightInd/>
        <w:ind w:left="720"/>
        <w:jc w:val="both"/>
        <w:rPr>
          <w:b w:val="0"/>
          <w:sz w:val="28"/>
          <w:szCs w:val="28"/>
        </w:rPr>
      </w:pPr>
    </w:p>
    <w:p w:rsidR="0018132A" w:rsidRPr="00C4173C" w:rsidRDefault="0018132A" w:rsidP="00C4173C">
      <w:pPr>
        <w:keepNext/>
        <w:widowControl/>
        <w:autoSpaceDE/>
        <w:adjustRightInd/>
        <w:ind w:left="720"/>
        <w:jc w:val="both"/>
        <w:rPr>
          <w:b w:val="0"/>
          <w:sz w:val="28"/>
          <w:szCs w:val="28"/>
        </w:rPr>
      </w:pPr>
    </w:p>
    <w:p w:rsidR="0018132A" w:rsidRPr="00C4173C" w:rsidRDefault="0018132A" w:rsidP="00C4173C">
      <w:pPr>
        <w:keepNext/>
        <w:widowControl/>
        <w:autoSpaceDE/>
        <w:adjustRightInd/>
        <w:rPr>
          <w:rFonts w:eastAsia="+mn-ea"/>
          <w:kern w:val="24"/>
          <w:sz w:val="28"/>
          <w:szCs w:val="28"/>
        </w:rPr>
      </w:pPr>
      <w:r w:rsidRPr="00C4173C">
        <w:rPr>
          <w:rFonts w:eastAsia="+mn-ea"/>
          <w:kern w:val="24"/>
          <w:sz w:val="28"/>
          <w:szCs w:val="28"/>
        </w:rPr>
        <w:t xml:space="preserve">Председатель </w:t>
      </w:r>
    </w:p>
    <w:p w:rsidR="0018132A" w:rsidRPr="00C4173C" w:rsidRDefault="0018132A" w:rsidP="00C4173C">
      <w:pPr>
        <w:keepNext/>
        <w:widowControl/>
        <w:autoSpaceDE/>
        <w:adjustRightInd/>
        <w:rPr>
          <w:bCs w:val="0"/>
          <w:sz w:val="28"/>
          <w:szCs w:val="28"/>
        </w:rPr>
      </w:pPr>
      <w:proofErr w:type="gramStart"/>
      <w:r w:rsidRPr="00C4173C">
        <w:rPr>
          <w:rFonts w:eastAsia="+mn-ea"/>
          <w:kern w:val="24"/>
          <w:sz w:val="28"/>
          <w:szCs w:val="28"/>
        </w:rPr>
        <w:t>Муниципального</w:t>
      </w:r>
      <w:proofErr w:type="gramEnd"/>
      <w:r w:rsidRPr="00C4173C">
        <w:rPr>
          <w:rFonts w:eastAsia="+mn-ea"/>
          <w:kern w:val="24"/>
          <w:sz w:val="28"/>
          <w:szCs w:val="28"/>
        </w:rPr>
        <w:t xml:space="preserve"> Собрания</w:t>
      </w:r>
      <w:r w:rsidRPr="00C4173C">
        <w:rPr>
          <w:bCs w:val="0"/>
          <w:sz w:val="28"/>
          <w:szCs w:val="28"/>
        </w:rPr>
        <w:t xml:space="preserve">                                                         Н.В. Швецов</w:t>
      </w:r>
    </w:p>
    <w:p w:rsidR="0018132A" w:rsidRPr="00C4173C" w:rsidRDefault="0018132A" w:rsidP="00C4173C">
      <w:pPr>
        <w:keepNext/>
        <w:widowControl/>
        <w:autoSpaceDE/>
        <w:adjustRightInd/>
        <w:rPr>
          <w:bCs w:val="0"/>
          <w:sz w:val="28"/>
          <w:szCs w:val="28"/>
        </w:rPr>
      </w:pPr>
    </w:p>
    <w:p w:rsidR="0018132A" w:rsidRPr="00C4173C" w:rsidRDefault="0018132A" w:rsidP="00C4173C">
      <w:pPr>
        <w:keepNext/>
        <w:widowControl/>
        <w:autoSpaceDE/>
        <w:adjustRightInd/>
        <w:rPr>
          <w:bCs w:val="0"/>
          <w:sz w:val="28"/>
          <w:szCs w:val="28"/>
        </w:rPr>
      </w:pPr>
    </w:p>
    <w:p w:rsidR="0018132A" w:rsidRPr="00C4173C" w:rsidRDefault="0018132A" w:rsidP="00C4173C">
      <w:pPr>
        <w:keepNext/>
        <w:widowControl/>
        <w:autoSpaceDE/>
        <w:adjustRightInd/>
        <w:rPr>
          <w:bCs w:val="0"/>
          <w:sz w:val="28"/>
          <w:szCs w:val="28"/>
        </w:rPr>
      </w:pPr>
    </w:p>
    <w:p w:rsidR="0018132A" w:rsidRPr="00C4173C" w:rsidRDefault="0018132A" w:rsidP="00C4173C">
      <w:pPr>
        <w:keepNext/>
        <w:widowControl/>
        <w:autoSpaceDE/>
        <w:adjustRightInd/>
        <w:rPr>
          <w:bCs w:val="0"/>
          <w:sz w:val="28"/>
          <w:szCs w:val="28"/>
        </w:rPr>
      </w:pPr>
    </w:p>
    <w:p w:rsidR="0018132A" w:rsidRPr="00C4173C" w:rsidRDefault="0018132A" w:rsidP="00C4173C">
      <w:pPr>
        <w:keepNext/>
        <w:widowControl/>
        <w:autoSpaceDE/>
        <w:adjustRightInd/>
        <w:rPr>
          <w:bCs w:val="0"/>
          <w:sz w:val="28"/>
          <w:szCs w:val="28"/>
        </w:rPr>
      </w:pPr>
    </w:p>
    <w:p w:rsidR="0018132A" w:rsidRPr="00C4173C" w:rsidRDefault="0018132A" w:rsidP="00C4173C">
      <w:pPr>
        <w:keepNext/>
        <w:widowControl/>
        <w:autoSpaceDE/>
        <w:adjustRightInd/>
        <w:rPr>
          <w:bCs w:val="0"/>
          <w:sz w:val="28"/>
          <w:szCs w:val="28"/>
        </w:rPr>
      </w:pPr>
    </w:p>
    <w:p w:rsidR="0018132A" w:rsidRDefault="0018132A" w:rsidP="00C4173C">
      <w:pPr>
        <w:keepNext/>
        <w:widowControl/>
        <w:autoSpaceDE/>
        <w:adjustRightInd/>
        <w:rPr>
          <w:bCs w:val="0"/>
          <w:sz w:val="28"/>
          <w:szCs w:val="28"/>
        </w:rPr>
      </w:pPr>
    </w:p>
    <w:p w:rsidR="00C4173C" w:rsidRDefault="00C4173C" w:rsidP="00C4173C">
      <w:pPr>
        <w:keepNext/>
        <w:widowControl/>
        <w:autoSpaceDE/>
        <w:adjustRightInd/>
        <w:ind w:left="6804"/>
        <w:rPr>
          <w:b w:val="0"/>
          <w:bCs w:val="0"/>
        </w:rPr>
      </w:pPr>
    </w:p>
    <w:p w:rsidR="0018132A" w:rsidRPr="00C4173C" w:rsidRDefault="0018132A" w:rsidP="00C4173C">
      <w:pPr>
        <w:keepNext/>
        <w:widowControl/>
        <w:autoSpaceDE/>
        <w:adjustRightInd/>
        <w:ind w:left="6804"/>
        <w:rPr>
          <w:b w:val="0"/>
          <w:bCs w:val="0"/>
        </w:rPr>
      </w:pPr>
      <w:r w:rsidRPr="00C4173C">
        <w:rPr>
          <w:b w:val="0"/>
          <w:bCs w:val="0"/>
        </w:rPr>
        <w:lastRenderedPageBreak/>
        <w:t>Приложение 1 к решению</w:t>
      </w:r>
    </w:p>
    <w:p w:rsidR="0018132A" w:rsidRPr="00C4173C" w:rsidRDefault="0018132A" w:rsidP="00C4173C">
      <w:pPr>
        <w:keepNext/>
        <w:widowControl/>
        <w:autoSpaceDE/>
        <w:adjustRightInd/>
        <w:ind w:left="6804"/>
        <w:rPr>
          <w:b w:val="0"/>
          <w:bCs w:val="0"/>
        </w:rPr>
      </w:pPr>
      <w:r w:rsidRPr="00C4173C">
        <w:rPr>
          <w:b w:val="0"/>
          <w:bCs w:val="0"/>
        </w:rPr>
        <w:t>Муниципального Собрания</w:t>
      </w:r>
    </w:p>
    <w:p w:rsidR="0018132A" w:rsidRPr="00C4173C" w:rsidRDefault="0018132A" w:rsidP="00C4173C">
      <w:pPr>
        <w:keepNext/>
        <w:widowControl/>
        <w:autoSpaceDE/>
        <w:adjustRightInd/>
        <w:ind w:left="6804"/>
        <w:rPr>
          <w:b w:val="0"/>
          <w:bCs w:val="0"/>
        </w:rPr>
      </w:pPr>
      <w:r w:rsidRPr="00C4173C">
        <w:rPr>
          <w:b w:val="0"/>
          <w:bCs w:val="0"/>
        </w:rPr>
        <w:t>от  28.03.2025г. № 522</w:t>
      </w:r>
    </w:p>
    <w:p w:rsidR="0018132A" w:rsidRPr="00C4173C" w:rsidRDefault="0018132A" w:rsidP="00C4173C">
      <w:pPr>
        <w:keepNext/>
        <w:widowControl/>
        <w:autoSpaceDE/>
        <w:adjustRightInd/>
        <w:ind w:left="6237"/>
        <w:jc w:val="both"/>
        <w:rPr>
          <w:bCs w:val="0"/>
          <w:sz w:val="28"/>
          <w:szCs w:val="28"/>
        </w:rPr>
      </w:pPr>
    </w:p>
    <w:p w:rsidR="0018132A" w:rsidRPr="00C4173C" w:rsidRDefault="0018132A" w:rsidP="00C4173C">
      <w:pPr>
        <w:keepNext/>
        <w:widowControl/>
        <w:autoSpaceDE/>
        <w:adjustRightInd/>
        <w:ind w:firstLine="567"/>
        <w:rPr>
          <w:bCs w:val="0"/>
          <w:sz w:val="28"/>
          <w:szCs w:val="28"/>
        </w:rPr>
      </w:pPr>
      <w:r w:rsidRPr="00C4173C">
        <w:rPr>
          <w:bCs w:val="0"/>
          <w:sz w:val="28"/>
          <w:szCs w:val="28"/>
        </w:rPr>
        <w:t>Статья 1</w:t>
      </w:r>
    </w:p>
    <w:p w:rsidR="0018132A" w:rsidRPr="00C4173C" w:rsidRDefault="0018132A" w:rsidP="00C4173C">
      <w:pPr>
        <w:keepNext/>
        <w:widowControl/>
        <w:ind w:firstLine="567"/>
        <w:jc w:val="both"/>
        <w:rPr>
          <w:b w:val="0"/>
          <w:bCs w:val="0"/>
          <w:sz w:val="28"/>
          <w:szCs w:val="28"/>
        </w:rPr>
      </w:pPr>
      <w:r w:rsidRPr="00C4173C">
        <w:rPr>
          <w:b w:val="0"/>
          <w:bCs w:val="0"/>
          <w:sz w:val="28"/>
          <w:szCs w:val="28"/>
        </w:rPr>
        <w:t>Утвердить отчет об исполнении бюджета Романовского муниципального района за 2024 год по общему объему доходов в сумме 430 083 718,52 рублей, расходов в сумме 428 629 722,23 рублей и профициту в сумме 1 453 996,29 рублей.</w:t>
      </w:r>
    </w:p>
    <w:p w:rsidR="002112D1" w:rsidRPr="00C4173C" w:rsidRDefault="002112D1" w:rsidP="00C4173C">
      <w:pPr>
        <w:keepNext/>
        <w:widowControl/>
        <w:tabs>
          <w:tab w:val="left" w:pos="851"/>
        </w:tabs>
        <w:ind w:firstLine="567"/>
        <w:jc w:val="both"/>
        <w:rPr>
          <w:bCs w:val="0"/>
          <w:sz w:val="28"/>
          <w:szCs w:val="28"/>
        </w:rPr>
      </w:pPr>
    </w:p>
    <w:p w:rsidR="0018132A" w:rsidRPr="00C4173C" w:rsidRDefault="0018132A" w:rsidP="00C4173C">
      <w:pPr>
        <w:keepNext/>
        <w:widowControl/>
        <w:tabs>
          <w:tab w:val="left" w:pos="851"/>
        </w:tabs>
        <w:ind w:firstLine="567"/>
        <w:jc w:val="both"/>
        <w:rPr>
          <w:bCs w:val="0"/>
          <w:sz w:val="28"/>
          <w:szCs w:val="28"/>
        </w:rPr>
      </w:pPr>
      <w:r w:rsidRPr="00C4173C">
        <w:rPr>
          <w:bCs w:val="0"/>
          <w:sz w:val="28"/>
          <w:szCs w:val="28"/>
        </w:rPr>
        <w:t>Статья 2</w:t>
      </w:r>
    </w:p>
    <w:p w:rsidR="0018132A" w:rsidRPr="00C4173C" w:rsidRDefault="0018132A" w:rsidP="00C4173C">
      <w:pPr>
        <w:keepNext/>
        <w:widowControl/>
        <w:tabs>
          <w:tab w:val="left" w:pos="851"/>
        </w:tabs>
        <w:ind w:firstLine="567"/>
        <w:jc w:val="both"/>
        <w:rPr>
          <w:b w:val="0"/>
          <w:bCs w:val="0"/>
          <w:sz w:val="28"/>
          <w:szCs w:val="28"/>
        </w:rPr>
      </w:pPr>
      <w:r w:rsidRPr="00C4173C">
        <w:rPr>
          <w:b w:val="0"/>
          <w:bCs w:val="0"/>
          <w:sz w:val="28"/>
          <w:szCs w:val="28"/>
        </w:rPr>
        <w:t>Утвердить показатели:</w:t>
      </w:r>
    </w:p>
    <w:p w:rsidR="0018132A" w:rsidRPr="00C4173C" w:rsidRDefault="0018132A" w:rsidP="00C4173C">
      <w:pPr>
        <w:keepNext/>
        <w:widowControl/>
        <w:autoSpaceDE/>
        <w:adjustRightInd/>
        <w:ind w:firstLine="567"/>
        <w:jc w:val="both"/>
        <w:rPr>
          <w:b w:val="0"/>
          <w:bCs w:val="0"/>
          <w:sz w:val="28"/>
          <w:szCs w:val="28"/>
        </w:rPr>
      </w:pPr>
      <w:r w:rsidRPr="00C4173C">
        <w:rPr>
          <w:b w:val="0"/>
          <w:bCs w:val="0"/>
          <w:sz w:val="28"/>
          <w:szCs w:val="28"/>
        </w:rPr>
        <w:t xml:space="preserve">доходов бюджета Романовского муниципального района за 2024 год по кодам классификации доходов бюджета согласно приложению 2 к настоящему Решению; </w:t>
      </w:r>
    </w:p>
    <w:p w:rsidR="0018132A" w:rsidRPr="00C4173C" w:rsidRDefault="0018132A" w:rsidP="00C4173C">
      <w:pPr>
        <w:keepNext/>
        <w:widowControl/>
        <w:autoSpaceDE/>
        <w:adjustRightInd/>
        <w:ind w:firstLine="567"/>
        <w:jc w:val="both"/>
        <w:rPr>
          <w:b w:val="0"/>
          <w:bCs w:val="0"/>
          <w:sz w:val="28"/>
          <w:szCs w:val="28"/>
        </w:rPr>
      </w:pPr>
      <w:r w:rsidRPr="00C4173C">
        <w:rPr>
          <w:b w:val="0"/>
          <w:bCs w:val="0"/>
          <w:sz w:val="28"/>
          <w:szCs w:val="28"/>
        </w:rPr>
        <w:t>расходов бюджета Романовского муниципального района за 2024 год по ведомственной структуре расходов бюджета согласно приложению 3 к настоящему Решению;</w:t>
      </w:r>
    </w:p>
    <w:p w:rsidR="0018132A" w:rsidRPr="00C4173C" w:rsidRDefault="0018132A" w:rsidP="00C4173C">
      <w:pPr>
        <w:keepNext/>
        <w:widowControl/>
        <w:autoSpaceDE/>
        <w:adjustRightInd/>
        <w:ind w:firstLine="567"/>
        <w:jc w:val="both"/>
        <w:rPr>
          <w:b w:val="0"/>
          <w:bCs w:val="0"/>
          <w:sz w:val="28"/>
          <w:szCs w:val="28"/>
        </w:rPr>
      </w:pPr>
      <w:r w:rsidRPr="00C4173C">
        <w:rPr>
          <w:b w:val="0"/>
          <w:bCs w:val="0"/>
          <w:sz w:val="28"/>
          <w:szCs w:val="28"/>
        </w:rPr>
        <w:t>расходов бюджета Романовского муниципального района за 2024 год по разделам и подразделам классификации расходов бюджета согласно приложению 4 к настоящему Решению;</w:t>
      </w:r>
    </w:p>
    <w:p w:rsidR="0018132A" w:rsidRPr="00C4173C" w:rsidRDefault="0018132A" w:rsidP="00C4173C">
      <w:pPr>
        <w:keepNext/>
        <w:widowControl/>
        <w:autoSpaceDE/>
        <w:adjustRightInd/>
        <w:ind w:firstLine="567"/>
        <w:jc w:val="both"/>
        <w:rPr>
          <w:b w:val="0"/>
          <w:bCs w:val="0"/>
          <w:sz w:val="28"/>
          <w:szCs w:val="28"/>
        </w:rPr>
      </w:pPr>
      <w:r w:rsidRPr="00C4173C">
        <w:rPr>
          <w:b w:val="0"/>
          <w:bCs w:val="0"/>
          <w:sz w:val="28"/>
          <w:szCs w:val="28"/>
        </w:rPr>
        <w:t xml:space="preserve">источников финансирования дефицита бюджета Романовского муниципального района за 2024 год по кодам </w:t>
      </w:r>
      <w:proofErr w:type="gramStart"/>
      <w:r w:rsidRPr="00C4173C">
        <w:rPr>
          <w:b w:val="0"/>
          <w:bCs w:val="0"/>
          <w:sz w:val="28"/>
          <w:szCs w:val="28"/>
        </w:rPr>
        <w:t>классификации источников финансирования дефицита бюджета</w:t>
      </w:r>
      <w:proofErr w:type="gramEnd"/>
      <w:r w:rsidRPr="00C4173C">
        <w:rPr>
          <w:b w:val="0"/>
          <w:bCs w:val="0"/>
          <w:sz w:val="28"/>
          <w:szCs w:val="28"/>
        </w:rPr>
        <w:t xml:space="preserve"> согласно приложению 5 к настоящему Решению.</w:t>
      </w:r>
    </w:p>
    <w:p w:rsidR="00000A13" w:rsidRPr="00C4173C" w:rsidRDefault="00000A13" w:rsidP="00C4173C">
      <w:pPr>
        <w:keepNext/>
        <w:widowControl/>
        <w:autoSpaceDE/>
        <w:autoSpaceDN/>
        <w:adjustRightInd/>
        <w:rPr>
          <w:bCs w:val="0"/>
          <w:sz w:val="28"/>
          <w:szCs w:val="28"/>
        </w:rPr>
      </w:pPr>
    </w:p>
    <w:p w:rsidR="00000A13" w:rsidRPr="00C4173C" w:rsidRDefault="00000A13" w:rsidP="00C4173C">
      <w:pPr>
        <w:keepNext/>
        <w:widowControl/>
        <w:autoSpaceDE/>
        <w:autoSpaceDN/>
        <w:adjustRightInd/>
        <w:rPr>
          <w:bCs w:val="0"/>
          <w:sz w:val="28"/>
          <w:szCs w:val="28"/>
        </w:rPr>
      </w:pPr>
    </w:p>
    <w:p w:rsidR="00EA5DFF" w:rsidRPr="00C4173C" w:rsidRDefault="00EA5DFF" w:rsidP="00C4173C">
      <w:pPr>
        <w:keepNext/>
        <w:widowControl/>
        <w:autoSpaceDE/>
        <w:autoSpaceDN/>
        <w:adjustRightInd/>
        <w:ind w:left="6804"/>
        <w:rPr>
          <w:b w:val="0"/>
          <w:bCs w:val="0"/>
        </w:rPr>
      </w:pPr>
      <w:r w:rsidRPr="00C4173C">
        <w:rPr>
          <w:b w:val="0"/>
          <w:bCs w:val="0"/>
        </w:rPr>
        <w:t>Приложение 2 к решению</w:t>
      </w:r>
    </w:p>
    <w:p w:rsidR="00EA5DFF" w:rsidRPr="00C4173C" w:rsidRDefault="00EA5DFF" w:rsidP="00C4173C">
      <w:pPr>
        <w:keepNext/>
        <w:widowControl/>
        <w:autoSpaceDE/>
        <w:autoSpaceDN/>
        <w:adjustRightInd/>
        <w:ind w:left="6804"/>
        <w:rPr>
          <w:b w:val="0"/>
          <w:bCs w:val="0"/>
        </w:rPr>
      </w:pPr>
      <w:r w:rsidRPr="00C4173C">
        <w:rPr>
          <w:b w:val="0"/>
          <w:bCs w:val="0"/>
        </w:rPr>
        <w:t>Муниципального Собрания</w:t>
      </w:r>
    </w:p>
    <w:p w:rsidR="002112D1" w:rsidRPr="00C4173C" w:rsidRDefault="002112D1" w:rsidP="00C4173C">
      <w:pPr>
        <w:keepNext/>
        <w:widowControl/>
        <w:autoSpaceDE/>
        <w:adjustRightInd/>
        <w:ind w:left="6804"/>
        <w:rPr>
          <w:b w:val="0"/>
          <w:bCs w:val="0"/>
        </w:rPr>
      </w:pPr>
      <w:r w:rsidRPr="00C4173C">
        <w:rPr>
          <w:b w:val="0"/>
          <w:bCs w:val="0"/>
        </w:rPr>
        <w:t>от  28.03.2025г. № 522</w:t>
      </w:r>
    </w:p>
    <w:p w:rsidR="00EA5DFF" w:rsidRPr="00C4173C" w:rsidRDefault="00EA5DFF" w:rsidP="00C4173C">
      <w:pPr>
        <w:keepNext/>
        <w:widowControl/>
        <w:autoSpaceDE/>
        <w:autoSpaceDN/>
        <w:adjustRightInd/>
        <w:jc w:val="center"/>
        <w:rPr>
          <w:bCs w:val="0"/>
          <w:sz w:val="24"/>
          <w:szCs w:val="24"/>
        </w:rPr>
      </w:pPr>
    </w:p>
    <w:p w:rsidR="007707DE" w:rsidRPr="00C4173C" w:rsidRDefault="007707DE" w:rsidP="00C4173C">
      <w:pPr>
        <w:keepNext/>
        <w:widowControl/>
        <w:autoSpaceDE/>
        <w:autoSpaceDN/>
        <w:adjustRightInd/>
        <w:jc w:val="center"/>
        <w:rPr>
          <w:bCs w:val="0"/>
          <w:sz w:val="24"/>
          <w:szCs w:val="24"/>
        </w:rPr>
      </w:pPr>
      <w:r w:rsidRPr="00C4173C">
        <w:rPr>
          <w:bCs w:val="0"/>
          <w:sz w:val="24"/>
          <w:szCs w:val="24"/>
        </w:rPr>
        <w:t>Доходы бюджета Романовского муниципального района за 202</w:t>
      </w:r>
      <w:r w:rsidR="00B0656A" w:rsidRPr="00C4173C">
        <w:rPr>
          <w:bCs w:val="0"/>
          <w:sz w:val="24"/>
          <w:szCs w:val="24"/>
        </w:rPr>
        <w:t>4</w:t>
      </w:r>
      <w:r w:rsidRPr="00C4173C">
        <w:rPr>
          <w:bCs w:val="0"/>
          <w:sz w:val="24"/>
          <w:szCs w:val="24"/>
        </w:rPr>
        <w:t xml:space="preserve"> год по кодам классификации доходов бюджета</w:t>
      </w:r>
    </w:p>
    <w:p w:rsidR="007707DE" w:rsidRPr="001F68DA" w:rsidRDefault="00D649B3" w:rsidP="00C4173C">
      <w:pPr>
        <w:keepNext/>
        <w:widowControl/>
        <w:autoSpaceDE/>
        <w:autoSpaceDN/>
        <w:adjustRightInd/>
        <w:jc w:val="right"/>
        <w:rPr>
          <w:b w:val="0"/>
        </w:rPr>
      </w:pPr>
      <w:r w:rsidRPr="001F68DA">
        <w:rPr>
          <w:b w:val="0"/>
        </w:rPr>
        <w:t>(рублей)</w:t>
      </w:r>
    </w:p>
    <w:tbl>
      <w:tblPr>
        <w:tblW w:w="10348" w:type="dxa"/>
        <w:tblInd w:w="-318" w:type="dxa"/>
        <w:shd w:val="clear" w:color="auto" w:fill="FFFFFF"/>
        <w:tblLayout w:type="fixed"/>
        <w:tblLook w:val="0000"/>
      </w:tblPr>
      <w:tblGrid>
        <w:gridCol w:w="6663"/>
        <w:gridCol w:w="2410"/>
        <w:gridCol w:w="1275"/>
      </w:tblGrid>
      <w:tr w:rsidR="007707DE" w:rsidRPr="00C4173C" w:rsidTr="00C4173C">
        <w:trPr>
          <w:trHeight w:val="274"/>
        </w:trPr>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jc w:val="center"/>
              <w:rPr>
                <w:b w:val="0"/>
                <w:bCs w:val="0"/>
              </w:rPr>
            </w:pPr>
            <w:r w:rsidRPr="00C4173C">
              <w:rPr>
                <w:b w:val="0"/>
                <w:bCs w:val="0"/>
              </w:rPr>
              <w:t>Наименование показателя</w:t>
            </w:r>
          </w:p>
        </w:tc>
        <w:tc>
          <w:tcPr>
            <w:tcW w:w="2410" w:type="dxa"/>
            <w:tcBorders>
              <w:top w:val="single" w:sz="4" w:space="0" w:color="auto"/>
              <w:left w:val="nil"/>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jc w:val="center"/>
              <w:rPr>
                <w:b w:val="0"/>
                <w:bCs w:val="0"/>
              </w:rPr>
            </w:pPr>
            <w:r w:rsidRPr="00C4173C">
              <w:rPr>
                <w:b w:val="0"/>
                <w:bCs w:val="0"/>
              </w:rPr>
              <w:t>Код дохода по бюджетной классификации</w:t>
            </w:r>
          </w:p>
        </w:tc>
        <w:tc>
          <w:tcPr>
            <w:tcW w:w="1275" w:type="dxa"/>
            <w:tcBorders>
              <w:top w:val="single" w:sz="4" w:space="0" w:color="auto"/>
              <w:left w:val="nil"/>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jc w:val="center"/>
              <w:rPr>
                <w:b w:val="0"/>
                <w:bCs w:val="0"/>
              </w:rPr>
            </w:pPr>
            <w:r w:rsidRPr="00C4173C">
              <w:rPr>
                <w:b w:val="0"/>
                <w:bCs w:val="0"/>
              </w:rPr>
              <w:t>Сумма (рублей)</w:t>
            </w:r>
          </w:p>
        </w:tc>
      </w:tr>
      <w:tr w:rsidR="007707DE" w:rsidRPr="00C4173C" w:rsidTr="00C4173C">
        <w:trPr>
          <w:trHeight w:val="1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jc w:val="center"/>
              <w:rPr>
                <w:bCs w:val="0"/>
              </w:rPr>
            </w:pPr>
            <w:r w:rsidRPr="00C4173C">
              <w:rPr>
                <w:bCs w:val="0"/>
              </w:rPr>
              <w:t>1</w:t>
            </w:r>
          </w:p>
        </w:tc>
        <w:tc>
          <w:tcPr>
            <w:tcW w:w="2410" w:type="dxa"/>
            <w:tcBorders>
              <w:top w:val="nil"/>
              <w:left w:val="nil"/>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jc w:val="center"/>
              <w:rPr>
                <w:bCs w:val="0"/>
              </w:rPr>
            </w:pPr>
            <w:r w:rsidRPr="00C4173C">
              <w:rPr>
                <w:bCs w:val="0"/>
              </w:rPr>
              <w:t>2</w:t>
            </w:r>
          </w:p>
        </w:tc>
        <w:tc>
          <w:tcPr>
            <w:tcW w:w="1275" w:type="dxa"/>
            <w:tcBorders>
              <w:top w:val="single" w:sz="4" w:space="0" w:color="auto"/>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3</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bCs w:val="0"/>
              </w:rPr>
              <w:t>НАЛОГОВЫЕ И НЕНАЛОГОВЫЕ ДОХОДЫ</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000.1.00.00000.00.0000.000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Cs w:val="0"/>
              </w:rPr>
            </w:pPr>
            <w:r w:rsidRPr="00C4173C">
              <w:rPr>
                <w:bCs w:val="0"/>
              </w:rPr>
              <w:t>78932315,81</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bCs w:val="0"/>
              </w:rPr>
              <w:t>Налоговые доходы</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D06A40" w:rsidP="00C4173C">
            <w:pPr>
              <w:keepNext/>
              <w:widowControl/>
              <w:autoSpaceDE/>
              <w:autoSpaceDN/>
              <w:adjustRightInd/>
              <w:ind w:left="-57" w:right="-57"/>
              <w:jc w:val="center"/>
              <w:rPr>
                <w:bCs w:val="0"/>
              </w:rPr>
            </w:pPr>
            <w:r w:rsidRPr="00C4173C">
              <w:rPr>
                <w:bCs w:val="0"/>
              </w:rPr>
              <w:t>72244148,61</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НАЛОГИ НА ПРИБЫЛЬ, ДОХОДЫ</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000.1.01.00000.00.0000.000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30548510,12</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bCs w:val="0"/>
              </w:rPr>
              <w:t>Налог на доходы физических лиц</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000.1.01.02000.01.0000.110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Cs w:val="0"/>
              </w:rPr>
            </w:pPr>
            <w:r w:rsidRPr="00C4173C">
              <w:rPr>
                <w:bCs w:val="0"/>
              </w:rPr>
              <w:t>30548510,12</w:t>
            </w:r>
          </w:p>
        </w:tc>
      </w:tr>
      <w:tr w:rsidR="007707DE" w:rsidRPr="00C4173C" w:rsidTr="00C4173C">
        <w:trPr>
          <w:trHeight w:val="138"/>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C4173C">
              <w:rPr>
                <w:b w:val="0"/>
                <w:color w:val="000000"/>
                <w:vertAlign w:val="superscript"/>
              </w:rPr>
              <w:t>1</w:t>
            </w:r>
            <w:r w:rsidRPr="00C4173C">
              <w:rPr>
                <w:b w:val="0"/>
                <w:color w:val="000000"/>
              </w:rPr>
              <w:t xml:space="preserve"> и 228 Налогового кодекса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182.1.01.02010.01.0000.110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29557812,80</w:t>
            </w:r>
          </w:p>
        </w:tc>
      </w:tr>
      <w:tr w:rsidR="007707DE" w:rsidRPr="00C4173C" w:rsidTr="00C4173C">
        <w:trPr>
          <w:trHeight w:val="67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182.1.01.02020.01.0000.110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214545,86</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rPr>
                <w:b w:val="0"/>
                <w:bCs w:val="0"/>
              </w:rPr>
            </w:pPr>
            <w:r w:rsidRPr="00C4173C">
              <w:rPr>
                <w:b w:val="0"/>
                <w:bCs w:val="0"/>
              </w:rPr>
              <w:t>182.1.01.02030.01.0000.110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602979,81</w:t>
            </w:r>
          </w:p>
        </w:tc>
      </w:tr>
      <w:tr w:rsidR="007707DE" w:rsidRPr="00C4173C" w:rsidTr="00C4173C">
        <w:trPr>
          <w:trHeight w:val="125"/>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w:t>
            </w:r>
            <w:r w:rsidRPr="00C4173C">
              <w:rPr>
                <w:b w:val="0"/>
                <w:color w:val="000000"/>
              </w:rPr>
              <w:lastRenderedPageBreak/>
              <w:t>найму на основании патента в соответствии со статьей 227</w:t>
            </w:r>
            <w:r w:rsidRPr="00C4173C">
              <w:rPr>
                <w:b w:val="0"/>
                <w:color w:val="000000"/>
                <w:vertAlign w:val="superscript"/>
              </w:rPr>
              <w:t xml:space="preserve">1 </w:t>
            </w:r>
            <w:r w:rsidRPr="00C4173C">
              <w:rPr>
                <w:b w:val="0"/>
                <w:color w:val="000000"/>
              </w:rPr>
              <w:t>Налогового кодекса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lastRenderedPageBreak/>
              <w:t>182.1.01.02040.01.0000.110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97325,77</w:t>
            </w:r>
          </w:p>
        </w:tc>
      </w:tr>
      <w:tr w:rsidR="004F3592" w:rsidRPr="00C4173C" w:rsidTr="00C4173C">
        <w:trPr>
          <w:trHeight w:val="553"/>
        </w:trPr>
        <w:tc>
          <w:tcPr>
            <w:tcW w:w="6663" w:type="dxa"/>
            <w:tcBorders>
              <w:top w:val="nil"/>
              <w:left w:val="single" w:sz="4" w:space="0" w:color="auto"/>
              <w:bottom w:val="single" w:sz="4" w:space="0" w:color="auto"/>
              <w:right w:val="single" w:sz="4" w:space="0" w:color="auto"/>
            </w:tcBorders>
            <w:shd w:val="clear" w:color="auto" w:fill="FFFFFF"/>
            <w:vAlign w:val="center"/>
          </w:tcPr>
          <w:p w:rsidR="004F3592" w:rsidRPr="00C4173C" w:rsidRDefault="00D06A40" w:rsidP="00C4173C">
            <w:pPr>
              <w:keepNext/>
              <w:widowControl/>
              <w:autoSpaceDE/>
              <w:autoSpaceDN/>
              <w:adjustRightInd/>
              <w:ind w:left="-57" w:right="-57"/>
              <w:rPr>
                <w:b w:val="0"/>
                <w:color w:val="000000"/>
              </w:rPr>
            </w:pPr>
            <w:r w:rsidRPr="00C4173C">
              <w:rPr>
                <w:b w:val="0"/>
                <w:color w:val="000000"/>
              </w:rPr>
              <w:lastRenderedPageBreak/>
              <w:t xml:space="preserve">Налог на доходы физических лиц части суммы налога, превышающей 650 000 рублей, относящейся к части налоговой базы, превышающей 5 000 </w:t>
            </w:r>
            <w:proofErr w:type="spellStart"/>
            <w:r w:rsidRPr="00C4173C">
              <w:rPr>
                <w:b w:val="0"/>
                <w:color w:val="000000"/>
              </w:rPr>
              <w:t>000</w:t>
            </w:r>
            <w:proofErr w:type="spellEnd"/>
            <w:r w:rsidRPr="00C4173C">
              <w:rPr>
                <w:b w:val="0"/>
                <w:color w:val="000000"/>
              </w:rPr>
              <w:t xml:space="preserve"> рублей</w:t>
            </w:r>
          </w:p>
        </w:tc>
        <w:tc>
          <w:tcPr>
            <w:tcW w:w="2410" w:type="dxa"/>
            <w:tcBorders>
              <w:top w:val="nil"/>
              <w:left w:val="nil"/>
              <w:bottom w:val="single" w:sz="4" w:space="0" w:color="auto"/>
              <w:right w:val="single" w:sz="4" w:space="0" w:color="auto"/>
            </w:tcBorders>
            <w:shd w:val="clear" w:color="auto" w:fill="FFFFFF"/>
            <w:vAlign w:val="bottom"/>
          </w:tcPr>
          <w:p w:rsidR="004F3592" w:rsidRPr="00C4173C" w:rsidRDefault="004F3592" w:rsidP="00C4173C">
            <w:pPr>
              <w:keepNext/>
              <w:widowControl/>
              <w:autoSpaceDE/>
              <w:autoSpaceDN/>
              <w:adjustRightInd/>
              <w:ind w:left="-57" w:right="-57"/>
              <w:jc w:val="center"/>
              <w:rPr>
                <w:b w:val="0"/>
                <w:bCs w:val="0"/>
              </w:rPr>
            </w:pPr>
            <w:r w:rsidRPr="00C4173C">
              <w:rPr>
                <w:b w:val="0"/>
                <w:bCs w:val="0"/>
              </w:rPr>
              <w:t>182.1.01.02080.01.0000.110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4F3592" w:rsidRPr="00C4173C" w:rsidRDefault="004F3592" w:rsidP="00C4173C">
            <w:pPr>
              <w:keepNext/>
              <w:widowControl/>
              <w:autoSpaceDE/>
              <w:autoSpaceDN/>
              <w:adjustRightInd/>
              <w:ind w:left="-57" w:right="-57"/>
              <w:jc w:val="center"/>
              <w:rPr>
                <w:b w:val="0"/>
                <w:bCs w:val="0"/>
              </w:rPr>
            </w:pPr>
            <w:r w:rsidRPr="00C4173C">
              <w:rPr>
                <w:b w:val="0"/>
                <w:bCs w:val="0"/>
              </w:rPr>
              <w:t>76515,98</w:t>
            </w:r>
          </w:p>
        </w:tc>
      </w:tr>
      <w:tr w:rsidR="005B0F8B" w:rsidRPr="00C4173C" w:rsidTr="00C4173C">
        <w:trPr>
          <w:trHeight w:val="553"/>
        </w:trPr>
        <w:tc>
          <w:tcPr>
            <w:tcW w:w="6663" w:type="dxa"/>
            <w:tcBorders>
              <w:top w:val="nil"/>
              <w:left w:val="single" w:sz="4" w:space="0" w:color="auto"/>
              <w:bottom w:val="single" w:sz="4" w:space="0" w:color="auto"/>
              <w:right w:val="single" w:sz="4" w:space="0" w:color="auto"/>
            </w:tcBorders>
            <w:shd w:val="clear" w:color="auto" w:fill="FFFFFF"/>
            <w:vAlign w:val="bottom"/>
          </w:tcPr>
          <w:p w:rsidR="005B0F8B" w:rsidRPr="00C4173C" w:rsidRDefault="004554A7" w:rsidP="00C4173C">
            <w:pPr>
              <w:keepNext/>
              <w:widowControl/>
              <w:autoSpaceDE/>
              <w:autoSpaceDN/>
              <w:adjustRightInd/>
              <w:ind w:left="-57" w:right="-57"/>
              <w:rPr>
                <w:b w:val="0"/>
                <w:bCs w:val="0"/>
                <w:color w:val="000000"/>
              </w:rPr>
            </w:pPr>
            <w:r w:rsidRPr="00C4173C">
              <w:rPr>
                <w:b w:val="0"/>
                <w:bCs w:val="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10" w:type="dxa"/>
            <w:tcBorders>
              <w:top w:val="nil"/>
              <w:left w:val="nil"/>
              <w:bottom w:val="single" w:sz="4" w:space="0" w:color="auto"/>
              <w:right w:val="single" w:sz="4" w:space="0" w:color="auto"/>
            </w:tcBorders>
            <w:shd w:val="clear" w:color="auto" w:fill="FFFFFF"/>
            <w:vAlign w:val="bottom"/>
          </w:tcPr>
          <w:p w:rsidR="005B0F8B" w:rsidRPr="00C4173C" w:rsidRDefault="005B0F8B" w:rsidP="00C4173C">
            <w:pPr>
              <w:keepNext/>
              <w:widowControl/>
              <w:autoSpaceDE/>
              <w:autoSpaceDN/>
              <w:adjustRightInd/>
              <w:ind w:left="-57" w:right="-57"/>
              <w:jc w:val="center"/>
              <w:rPr>
                <w:b w:val="0"/>
                <w:bCs w:val="0"/>
              </w:rPr>
            </w:pPr>
            <w:r w:rsidRPr="00C4173C">
              <w:rPr>
                <w:b w:val="0"/>
                <w:bCs w:val="0"/>
              </w:rPr>
              <w:t>182.1.01.02130.01.0000.110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5B0F8B" w:rsidRPr="00C4173C" w:rsidRDefault="004F3592" w:rsidP="00C4173C">
            <w:pPr>
              <w:keepNext/>
              <w:widowControl/>
              <w:autoSpaceDE/>
              <w:autoSpaceDN/>
              <w:adjustRightInd/>
              <w:ind w:left="-57" w:right="-57"/>
              <w:jc w:val="center"/>
              <w:rPr>
                <w:b w:val="0"/>
                <w:bCs w:val="0"/>
              </w:rPr>
            </w:pPr>
            <w:r w:rsidRPr="00C4173C">
              <w:rPr>
                <w:b w:val="0"/>
                <w:bCs w:val="0"/>
              </w:rPr>
              <w:t>-670,10</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НАЛОГИ НА ТОВАРЫ (РАБОТЫ, УСЛУГИ), РЕАЛИЗУЕМЫЕ НА ТЕРРИТОРИИ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000.1.03.00000.00.0000.000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5195368,22</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color w:val="000000"/>
              </w:rPr>
              <w:t>Акцизы по подакцизным товарам (продукции), производимым на территории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000.1.03.02000.01.0000.110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Cs w:val="0"/>
              </w:rPr>
            </w:pPr>
            <w:r w:rsidRPr="00C4173C">
              <w:rPr>
                <w:bCs w:val="0"/>
              </w:rPr>
              <w:t>5195368,22</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100.1.03.02231.01.0000.110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2684112,87</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100.1.03.02241.01.0000.110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15508,45</w:t>
            </w:r>
          </w:p>
        </w:tc>
      </w:tr>
      <w:tr w:rsidR="007707DE" w:rsidRPr="00C4173C" w:rsidTr="00C4173C">
        <w:trPr>
          <w:trHeight w:val="273"/>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100.1.03.02251.01.0000.110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2787909,07</w:t>
            </w:r>
          </w:p>
        </w:tc>
      </w:tr>
      <w:tr w:rsidR="007707DE" w:rsidRPr="00C4173C" w:rsidTr="00C4173C">
        <w:trPr>
          <w:trHeight w:val="21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100.1.03.02261.01.0000.110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-292162,17</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pPr>
            <w:r w:rsidRPr="00C4173C">
              <w:t>НАЛОГИ НА СОВОКУПНЫЙ ДОХОД</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pPr>
            <w:r w:rsidRPr="00C4173C">
              <w:t>000.1.05.00000.00.0000.000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pPr>
            <w:r w:rsidRPr="00C4173C">
              <w:t>20078863,91</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Единый сельскохозяйственный налог, уплачиваемый организациями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000.1.05.03000.01.0000.110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19308834,91</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Единый сельскохозяйственный налог, уплачиваемый организациями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182.1.05.03010.01.0000.110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19308834,91</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000.1.05.04000.02.0000.110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770029,00</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182.1.05.04020.02.0000.110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770029,00</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НАЛОГИ НА ИМУЩЕСТВО</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000.1.06.00000.00.0000.000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14244603,59</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bCs w:val="0"/>
              </w:rPr>
              <w:t>Транспортный налог</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000.1.06.04000.02.0000.110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Cs w:val="0"/>
              </w:rPr>
            </w:pPr>
            <w:r w:rsidRPr="00C4173C">
              <w:rPr>
                <w:bCs w:val="0"/>
              </w:rPr>
              <w:t>14244603,59</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themeColor="text1"/>
              </w:rPr>
              <w:t>Транспортный налог с организаций</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182.1.06.04011.02.0000.110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1212214,84</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themeColor="text1"/>
              </w:rPr>
              <w:t>Транспортный налог с физических лиц</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182.1.06.04012.02.0000.110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13032388,75</w:t>
            </w:r>
          </w:p>
        </w:tc>
      </w:tr>
      <w:tr w:rsidR="007707DE" w:rsidRPr="00C4173C" w:rsidTr="00C4173C">
        <w:trPr>
          <w:trHeight w:val="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ГОСУДАРСТВЕННАЯ ПОШЛИНА</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000.1.08.00000.00.0000.000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2176802,77</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bCs w:val="0"/>
              </w:rPr>
              <w:t>Государственная пошлина по делам, рассматриваемым в судах общей юрисдикции, мировыми судьями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000.1.08.03000.01.0000.110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Cs w:val="0"/>
              </w:rPr>
            </w:pPr>
            <w:r w:rsidRPr="00C4173C">
              <w:rPr>
                <w:bCs w:val="0"/>
              </w:rPr>
              <w:t>2176802,77</w:t>
            </w:r>
          </w:p>
        </w:tc>
      </w:tr>
      <w:tr w:rsidR="007707DE" w:rsidRPr="00C4173C" w:rsidTr="00C4173C">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182.1.08.03010.01.0000.110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2176802,77</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bCs w:val="0"/>
              </w:rPr>
              <w:t>Неналоговые доходы</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D06A40" w:rsidP="00C4173C">
            <w:pPr>
              <w:keepNext/>
              <w:widowControl/>
              <w:autoSpaceDE/>
              <w:autoSpaceDN/>
              <w:adjustRightInd/>
              <w:ind w:left="-57" w:right="-57"/>
              <w:jc w:val="center"/>
              <w:rPr>
                <w:bCs w:val="0"/>
              </w:rPr>
            </w:pPr>
            <w:r w:rsidRPr="00C4173C">
              <w:rPr>
                <w:bCs w:val="0"/>
              </w:rPr>
              <w:t>6688167,20</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ДОХОДЫ ОТ ИСПОЛЬЗОВАНИЯ ИМУЩЕСТВА, НАХОДЯЩЕГОСЯ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000.1.11.00000.00.0000.000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5392377,67</w:t>
            </w:r>
          </w:p>
        </w:tc>
      </w:tr>
      <w:tr w:rsidR="007707DE" w:rsidRPr="00C4173C" w:rsidTr="00C4173C">
        <w:trPr>
          <w:trHeight w:val="43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000.1.11.05000.00.0000.120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Cs w:val="0"/>
              </w:rPr>
            </w:pPr>
            <w:r w:rsidRPr="00C4173C">
              <w:rPr>
                <w:bCs w:val="0"/>
              </w:rPr>
              <w:t>5392377,67</w:t>
            </w:r>
          </w:p>
        </w:tc>
      </w:tr>
      <w:tr w:rsidR="007707DE" w:rsidRPr="00C4173C" w:rsidTr="00C4173C">
        <w:trPr>
          <w:trHeight w:val="250"/>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000.1.11.05013.00.0000.120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5268249,09</w:t>
            </w:r>
          </w:p>
        </w:tc>
      </w:tr>
      <w:tr w:rsidR="007707DE" w:rsidRPr="00C4173C" w:rsidTr="00C4173C">
        <w:trPr>
          <w:trHeight w:val="274"/>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proofErr w:type="gramStart"/>
            <w:r w:rsidRPr="00C4173C">
              <w:rPr>
                <w:b w:val="0"/>
                <w:bCs w:val="0"/>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201.1.11.05013.05.0000.120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4600609,13</w:t>
            </w:r>
          </w:p>
        </w:tc>
      </w:tr>
      <w:tr w:rsidR="007707DE" w:rsidRPr="00C4173C" w:rsidTr="00C4173C">
        <w:trPr>
          <w:trHeight w:val="204"/>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201.1.11.05013.13.0000.120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667639,96</w:t>
            </w:r>
          </w:p>
        </w:tc>
      </w:tr>
      <w:tr w:rsidR="007707DE" w:rsidRPr="00C4173C" w:rsidTr="00C4173C">
        <w:trPr>
          <w:trHeight w:val="204"/>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000.1.11.05030.00.0000.000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4F3592" w:rsidP="00C4173C">
            <w:pPr>
              <w:keepNext/>
              <w:widowControl/>
              <w:autoSpaceDE/>
              <w:autoSpaceDN/>
              <w:adjustRightInd/>
              <w:ind w:left="-57" w:right="-57"/>
              <w:jc w:val="center"/>
              <w:rPr>
                <w:b w:val="0"/>
                <w:bCs w:val="0"/>
              </w:rPr>
            </w:pPr>
            <w:r w:rsidRPr="00C4173C">
              <w:rPr>
                <w:b w:val="0"/>
                <w:bCs w:val="0"/>
              </w:rPr>
              <w:t>124128,58</w:t>
            </w:r>
          </w:p>
        </w:tc>
      </w:tr>
      <w:tr w:rsidR="007707DE" w:rsidRPr="00C4173C" w:rsidTr="00C4173C">
        <w:trPr>
          <w:trHeight w:val="204"/>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201.1.11.05035.00.0000.120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124128,58</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ПЛАТЕЖИ ПРИ ПОЛЬЗОВАНИИ ПРИРОДНЫМИ РЕСУРСАМИ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Cs w:val="0"/>
              </w:rPr>
              <w:t>000.1.12.00000.00.0000.000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-57280,71</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bCs w:val="0"/>
              </w:rPr>
              <w:t>Плата за негативное воздействие на окружающую среду</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000.1.12.01000.01.0000.000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-57280,71</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Плата за выбросы загрязняющих веществ в атмосферный воздух стационарными объектами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048.1.12.01010.01.0000.120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-58546,93</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Плата за размещение отходов производства</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048.1.12.01041.01.0000.120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953,79</w:t>
            </w:r>
          </w:p>
        </w:tc>
      </w:tr>
      <w:tr w:rsidR="00F54001"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F54001" w:rsidRPr="00C4173C" w:rsidRDefault="00D06A40" w:rsidP="00C4173C">
            <w:pPr>
              <w:keepNext/>
              <w:widowControl/>
              <w:autoSpaceDE/>
              <w:autoSpaceDN/>
              <w:adjustRightInd/>
              <w:ind w:left="-57" w:right="-57"/>
              <w:rPr>
                <w:b w:val="0"/>
                <w:bCs w:val="0"/>
              </w:rPr>
            </w:pPr>
            <w:r w:rsidRPr="00C4173C">
              <w:rPr>
                <w:b w:val="0"/>
                <w:bCs w:val="0"/>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2410" w:type="dxa"/>
            <w:tcBorders>
              <w:top w:val="nil"/>
              <w:left w:val="nil"/>
              <w:bottom w:val="single" w:sz="4" w:space="0" w:color="auto"/>
              <w:right w:val="single" w:sz="4" w:space="0" w:color="auto"/>
            </w:tcBorders>
            <w:shd w:val="clear" w:color="auto" w:fill="FFFFFF"/>
            <w:vAlign w:val="bottom"/>
          </w:tcPr>
          <w:p w:rsidR="00F54001" w:rsidRPr="00C4173C" w:rsidRDefault="00F54001" w:rsidP="00C4173C">
            <w:pPr>
              <w:keepNext/>
              <w:widowControl/>
              <w:autoSpaceDE/>
              <w:autoSpaceDN/>
              <w:adjustRightInd/>
              <w:ind w:left="-57" w:right="-57"/>
              <w:jc w:val="center"/>
              <w:rPr>
                <w:b w:val="0"/>
                <w:bCs w:val="0"/>
              </w:rPr>
            </w:pPr>
            <w:r w:rsidRPr="00C4173C">
              <w:rPr>
                <w:b w:val="0"/>
                <w:bCs w:val="0"/>
              </w:rPr>
              <w:t>048.1.12.01070.01.0000.120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F54001" w:rsidRPr="00C4173C" w:rsidRDefault="00F54001" w:rsidP="00C4173C">
            <w:pPr>
              <w:keepNext/>
              <w:widowControl/>
              <w:autoSpaceDE/>
              <w:autoSpaceDN/>
              <w:adjustRightInd/>
              <w:ind w:left="-57" w:right="-57"/>
              <w:jc w:val="center"/>
              <w:rPr>
                <w:b w:val="0"/>
                <w:bCs w:val="0"/>
              </w:rPr>
            </w:pPr>
            <w:r w:rsidRPr="00C4173C">
              <w:rPr>
                <w:b w:val="0"/>
                <w:bCs w:val="0"/>
              </w:rPr>
              <w:t>312,43</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bCs w:val="0"/>
              </w:rPr>
              <w:t>ДОХОДЫ ОТ ПРОДАЖИ МАТЕРИАЛЬНЫХ И НЕМАТЕРИАЛЬНЫХ АКТИВОВ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000.1.14.00000.00.0000.000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952551,64</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color w:val="000000"/>
              </w:rPr>
              <w:t>Доходы от продажи земельных участков, находящихся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000.1.14.06000.00.0000.000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952551,64</w:t>
            </w:r>
          </w:p>
        </w:tc>
      </w:tr>
      <w:tr w:rsidR="007707DE" w:rsidRPr="00C4173C" w:rsidTr="00C4173C">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000.1.14.06013.00.0000.430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952551,64</w:t>
            </w:r>
          </w:p>
        </w:tc>
      </w:tr>
      <w:tr w:rsidR="007707DE" w:rsidRPr="00C4173C" w:rsidTr="00C4173C">
        <w:trPr>
          <w:trHeight w:val="138"/>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201.1.14.06013.05.0000.430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717698,83</w:t>
            </w:r>
          </w:p>
        </w:tc>
      </w:tr>
      <w:tr w:rsidR="007707DE" w:rsidRPr="00C4173C" w:rsidTr="00C4173C">
        <w:trPr>
          <w:trHeight w:val="255"/>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201.1.14.06013.13.0000.430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234852,81</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ШТРАФЫ, САНКЦИИ, ВОЗМЕЩЕНИЕ УЩЕРБА</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000.1.16.00000.00.0000.000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400518,60</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color w:val="000000"/>
              </w:rPr>
              <w:t>Административные штрафы, установленные Кодексом Российской Федерации об административных правонарушениях</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000.1.16.01000.01.0000.140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355040,03</w:t>
            </w:r>
          </w:p>
        </w:tc>
      </w:tr>
      <w:tr w:rsidR="007707DE" w:rsidRPr="00C4173C" w:rsidTr="00C4173C">
        <w:trPr>
          <w:trHeight w:val="194"/>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color w:val="000000"/>
              </w:rPr>
            </w:pPr>
            <w:r w:rsidRPr="00C4173C">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000.1.16.01050.00.0000.140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24200,00</w:t>
            </w:r>
          </w:p>
        </w:tc>
      </w:tr>
      <w:tr w:rsidR="007707DE" w:rsidRPr="00C4173C" w:rsidTr="00C4173C">
        <w:trPr>
          <w:trHeight w:val="868"/>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036.1.16.01053.01.0000.140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5000,00</w:t>
            </w:r>
          </w:p>
        </w:tc>
      </w:tr>
      <w:tr w:rsidR="007707DE" w:rsidRPr="00C4173C" w:rsidTr="00C4173C">
        <w:trPr>
          <w:trHeight w:val="868"/>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201.1.16.01053.01.0000.140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19200,00</w:t>
            </w:r>
          </w:p>
        </w:tc>
      </w:tr>
      <w:tr w:rsidR="007707DE" w:rsidRPr="00C4173C" w:rsidTr="00C4173C">
        <w:trPr>
          <w:trHeight w:val="99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color w:val="000000"/>
              </w:rPr>
            </w:pPr>
            <w:r w:rsidRPr="00C4173C">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000.1.16.01060.00.0000.140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69407,00</w:t>
            </w:r>
          </w:p>
        </w:tc>
      </w:tr>
      <w:tr w:rsidR="003235F7" w:rsidRPr="00C4173C" w:rsidTr="00C4173C">
        <w:trPr>
          <w:trHeight w:val="992"/>
        </w:trPr>
        <w:tc>
          <w:tcPr>
            <w:tcW w:w="6663" w:type="dxa"/>
            <w:tcBorders>
              <w:top w:val="nil"/>
              <w:left w:val="single" w:sz="4" w:space="0" w:color="auto"/>
              <w:bottom w:val="single" w:sz="4" w:space="0" w:color="auto"/>
              <w:right w:val="single" w:sz="4" w:space="0" w:color="auto"/>
            </w:tcBorders>
            <w:shd w:val="clear" w:color="auto" w:fill="FFFFFF"/>
            <w:vAlign w:val="center"/>
          </w:tcPr>
          <w:p w:rsidR="003235F7" w:rsidRPr="00C4173C" w:rsidRDefault="003235F7" w:rsidP="00C4173C">
            <w:pPr>
              <w:keepNext/>
              <w:widowControl/>
              <w:ind w:left="-57" w:right="-57"/>
              <w:rPr>
                <w:color w:val="000000"/>
              </w:rPr>
            </w:pPr>
            <w:r w:rsidRPr="00C4173C">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3235F7" w:rsidRPr="00C4173C" w:rsidRDefault="003235F7" w:rsidP="00C4173C">
            <w:pPr>
              <w:keepNext/>
              <w:widowControl/>
              <w:autoSpaceDE/>
              <w:autoSpaceDN/>
              <w:adjustRightInd/>
              <w:ind w:left="-57" w:right="-57"/>
              <w:jc w:val="center"/>
              <w:rPr>
                <w:bCs w:val="0"/>
              </w:rPr>
            </w:pPr>
            <w:r w:rsidRPr="00C4173C">
              <w:rPr>
                <w:b w:val="0"/>
                <w:bCs w:val="0"/>
              </w:rPr>
              <w:t>036.1.16.01063.01.0000.140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3235F7" w:rsidRPr="00C4173C" w:rsidRDefault="00F54001" w:rsidP="00C4173C">
            <w:pPr>
              <w:keepNext/>
              <w:widowControl/>
              <w:autoSpaceDE/>
              <w:autoSpaceDN/>
              <w:adjustRightInd/>
              <w:ind w:left="-57" w:right="-57"/>
              <w:jc w:val="center"/>
              <w:rPr>
                <w:b w:val="0"/>
              </w:rPr>
            </w:pPr>
            <w:r w:rsidRPr="00C4173C">
              <w:rPr>
                <w:b w:val="0"/>
              </w:rPr>
              <w:t>64407,00</w:t>
            </w:r>
          </w:p>
        </w:tc>
      </w:tr>
      <w:tr w:rsidR="007707DE" w:rsidRPr="00C4173C" w:rsidTr="00C4173C">
        <w:trPr>
          <w:trHeight w:val="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w:t>
            </w:r>
            <w:r w:rsidRPr="00C4173C">
              <w:rPr>
                <w:b w:val="0"/>
                <w:color w:val="000000"/>
              </w:rPr>
              <w:lastRenderedPageBreak/>
              <w:t>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3235F7" w:rsidP="00C4173C">
            <w:pPr>
              <w:keepNext/>
              <w:widowControl/>
              <w:autoSpaceDE/>
              <w:autoSpaceDN/>
              <w:adjustRightInd/>
              <w:ind w:left="-57" w:right="-57"/>
              <w:jc w:val="center"/>
              <w:rPr>
                <w:b w:val="0"/>
                <w:bCs w:val="0"/>
              </w:rPr>
            </w:pPr>
            <w:r w:rsidRPr="00C4173C">
              <w:rPr>
                <w:b w:val="0"/>
                <w:bCs w:val="0"/>
              </w:rPr>
              <w:lastRenderedPageBreak/>
              <w:t>201</w:t>
            </w:r>
            <w:r w:rsidR="007707DE" w:rsidRPr="00C4173C">
              <w:rPr>
                <w:b w:val="0"/>
                <w:bCs w:val="0"/>
              </w:rPr>
              <w:t>.1.16.01063.01.0000.140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5000,00</w:t>
            </w:r>
          </w:p>
        </w:tc>
      </w:tr>
      <w:tr w:rsidR="007707DE" w:rsidRPr="00C4173C" w:rsidTr="00C4173C">
        <w:trPr>
          <w:trHeight w:val="451"/>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color w:val="000000"/>
              </w:rPr>
            </w:pPr>
            <w:r w:rsidRPr="00C4173C">
              <w:rPr>
                <w:color w:val="000000"/>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000.1.16.01070.00.0000.140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62603,59</w:t>
            </w:r>
          </w:p>
        </w:tc>
      </w:tr>
      <w:tr w:rsidR="007707DE" w:rsidRPr="00C4173C" w:rsidTr="00C4173C">
        <w:trPr>
          <w:trHeight w:val="451"/>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b w:val="0"/>
                <w:color w:val="000000"/>
              </w:rPr>
            </w:pPr>
            <w:r w:rsidRPr="00C4173C">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036.1.16.01073.01.0000.140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32603,59</w:t>
            </w:r>
          </w:p>
        </w:tc>
      </w:tr>
      <w:tr w:rsidR="003235F7" w:rsidRPr="00C4173C" w:rsidTr="00C4173C">
        <w:trPr>
          <w:trHeight w:val="451"/>
        </w:trPr>
        <w:tc>
          <w:tcPr>
            <w:tcW w:w="6663" w:type="dxa"/>
            <w:tcBorders>
              <w:top w:val="nil"/>
              <w:left w:val="single" w:sz="4" w:space="0" w:color="auto"/>
              <w:bottom w:val="single" w:sz="4" w:space="0" w:color="auto"/>
              <w:right w:val="single" w:sz="4" w:space="0" w:color="auto"/>
            </w:tcBorders>
            <w:shd w:val="clear" w:color="auto" w:fill="FFFFFF"/>
            <w:vAlign w:val="center"/>
          </w:tcPr>
          <w:p w:rsidR="003235F7" w:rsidRPr="00C4173C" w:rsidRDefault="003235F7" w:rsidP="00C4173C">
            <w:pPr>
              <w:keepNext/>
              <w:widowControl/>
              <w:ind w:left="-57" w:right="-57"/>
              <w:rPr>
                <w:b w:val="0"/>
                <w:color w:val="000000"/>
              </w:rPr>
            </w:pPr>
            <w:r w:rsidRPr="00C4173C">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3235F7" w:rsidRPr="00C4173C" w:rsidRDefault="003235F7" w:rsidP="00C4173C">
            <w:pPr>
              <w:keepNext/>
              <w:widowControl/>
              <w:autoSpaceDE/>
              <w:autoSpaceDN/>
              <w:adjustRightInd/>
              <w:ind w:left="-57" w:right="-57"/>
              <w:jc w:val="center"/>
              <w:rPr>
                <w:b w:val="0"/>
                <w:bCs w:val="0"/>
              </w:rPr>
            </w:pPr>
            <w:r w:rsidRPr="00C4173C">
              <w:rPr>
                <w:b w:val="0"/>
                <w:bCs w:val="0"/>
              </w:rPr>
              <w:t>201.1.16.01073.01.0000.140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3235F7" w:rsidRPr="00C4173C" w:rsidRDefault="00F54001" w:rsidP="00C4173C">
            <w:pPr>
              <w:keepNext/>
              <w:widowControl/>
              <w:autoSpaceDE/>
              <w:autoSpaceDN/>
              <w:adjustRightInd/>
              <w:ind w:left="-57" w:right="-57"/>
              <w:jc w:val="center"/>
              <w:rPr>
                <w:b w:val="0"/>
                <w:bCs w:val="0"/>
              </w:rPr>
            </w:pPr>
            <w:r w:rsidRPr="00C4173C">
              <w:rPr>
                <w:b w:val="0"/>
                <w:bCs w:val="0"/>
              </w:rPr>
              <w:t>30000,00</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color w:val="000000"/>
              </w:rPr>
            </w:pPr>
            <w:r w:rsidRPr="00C4173C">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000.1.16.01080.00.0000.140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5500,00</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b w:val="0"/>
                <w:color w:val="000000"/>
              </w:rPr>
            </w:pPr>
            <w:r w:rsidRPr="00C4173C">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036.1.16.01083.01.0000.140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5500,00</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D06A40" w:rsidP="00C4173C">
            <w:pPr>
              <w:keepNext/>
              <w:widowControl/>
              <w:ind w:left="-57" w:right="-57"/>
              <w:rPr>
                <w:color w:val="000000"/>
              </w:rPr>
            </w:pPr>
            <w:r w:rsidRPr="00C4173C">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w:t>
            </w:r>
            <w:r w:rsidR="00F54001" w:rsidRPr="00C4173C">
              <w:rPr>
                <w:bCs w:val="0"/>
              </w:rPr>
              <w:t>123</w:t>
            </w:r>
            <w:r w:rsidRPr="00C4173C">
              <w:rPr>
                <w:bCs w:val="0"/>
              </w:rPr>
              <w:t>.00.0000.140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5000,00</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D06A40" w:rsidP="00C4173C">
            <w:pPr>
              <w:keepNext/>
              <w:widowControl/>
              <w:overflowPunct w:val="0"/>
              <w:ind w:left="-57" w:right="-57"/>
              <w:jc w:val="both"/>
              <w:textAlignment w:val="baseline"/>
              <w:rPr>
                <w:b w:val="0"/>
                <w:color w:val="000000"/>
                <w:spacing w:val="-4"/>
              </w:rPr>
            </w:pPr>
            <w:r w:rsidRPr="00C4173C">
              <w:rPr>
                <w:b w:val="0"/>
                <w:color w:val="000000"/>
                <w:spacing w:val="-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036.1.16.01</w:t>
            </w:r>
            <w:r w:rsidR="00F54001" w:rsidRPr="00C4173C">
              <w:rPr>
                <w:b w:val="0"/>
                <w:bCs w:val="0"/>
              </w:rPr>
              <w:t>12</w:t>
            </w:r>
            <w:r w:rsidRPr="00C4173C">
              <w:rPr>
                <w:b w:val="0"/>
                <w:bCs w:val="0"/>
              </w:rPr>
              <w:t>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5000,00</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color w:val="000000"/>
              </w:rPr>
            </w:pPr>
            <w:r w:rsidRPr="00C4173C">
              <w:rPr>
                <w:color w:val="000000"/>
                <w:spacing w:val="-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C4173C">
              <w:rPr>
                <w:color w:val="000000"/>
                <w:spacing w:val="-4"/>
              </w:rPr>
              <w:t>саморегулируемых</w:t>
            </w:r>
            <w:proofErr w:type="spellEnd"/>
            <w:r w:rsidRPr="00C4173C">
              <w:rPr>
                <w:color w:val="000000"/>
                <w:spacing w:val="-4"/>
              </w:rPr>
              <w:t xml:space="preserve"> организаций</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000.1.16.01140.00.0000.140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38000,00</w:t>
            </w:r>
          </w:p>
        </w:tc>
      </w:tr>
      <w:tr w:rsidR="007707DE" w:rsidRPr="00C4173C" w:rsidTr="00C4173C">
        <w:trPr>
          <w:trHeight w:val="442"/>
        </w:trPr>
        <w:tc>
          <w:tcPr>
            <w:tcW w:w="6663"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7707DE" w:rsidP="00C4173C">
            <w:pPr>
              <w:keepNext/>
              <w:widowControl/>
              <w:overflowPunct w:val="0"/>
              <w:ind w:left="-57" w:right="-57"/>
              <w:jc w:val="both"/>
              <w:textAlignment w:val="baseline"/>
              <w:rPr>
                <w:b w:val="0"/>
                <w:color w:val="000000"/>
              </w:rPr>
            </w:pPr>
            <w:r w:rsidRPr="00C4173C">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C4173C">
              <w:rPr>
                <w:b w:val="0"/>
                <w:color w:val="000000"/>
              </w:rPr>
              <w:t>саморегулируемых</w:t>
            </w:r>
            <w:proofErr w:type="spellEnd"/>
            <w:r w:rsidRPr="00C4173C">
              <w:rPr>
                <w:b w:val="0"/>
                <w:color w:val="000000"/>
              </w:rPr>
              <w:t xml:space="preserve"> организаций,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036.1.16.01143.01.0000.140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38000,00</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7707DE" w:rsidP="00C4173C">
            <w:pPr>
              <w:keepNext/>
              <w:widowControl/>
              <w:overflowPunct w:val="0"/>
              <w:ind w:left="-57" w:right="-57"/>
              <w:textAlignment w:val="baseline"/>
              <w:rPr>
                <w:color w:val="000000"/>
              </w:rPr>
            </w:pPr>
            <w:r w:rsidRPr="00C4173C">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000.1.16.01170.00.0000.140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5250,10</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b w:val="0"/>
                <w:color w:val="000000"/>
              </w:rPr>
            </w:pPr>
            <w:r w:rsidRPr="00C4173C">
              <w:rPr>
                <w:b w:val="0"/>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036.1.16.01173.01.0000.140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5250,10</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b w:val="0"/>
                <w:color w:val="000000"/>
              </w:rPr>
            </w:pPr>
            <w:r w:rsidRPr="00C4173C">
              <w:rPr>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000.1.16.01180.00.0000.140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pPr>
            <w:r w:rsidRPr="00C4173C">
              <w:t>-350,00</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b w:val="0"/>
                <w:color w:val="000000"/>
              </w:rPr>
            </w:pPr>
            <w:r w:rsidRPr="00C4173C">
              <w:rPr>
                <w:b w:val="0"/>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036.1.16.01183.01.0000.140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-350,00</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color w:val="000000"/>
              </w:rPr>
            </w:pPr>
            <w:r w:rsidRPr="00C4173C">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000.1.16.01190.00.0000.140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95306,00</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b w:val="0"/>
                <w:color w:val="000000"/>
              </w:rPr>
            </w:pPr>
            <w:r w:rsidRPr="00C4173C">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036.1.16.01193.01.0000.140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95306,00</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7707DE" w:rsidP="00C4173C">
            <w:pPr>
              <w:keepNext/>
              <w:widowControl/>
              <w:overflowPunct w:val="0"/>
              <w:ind w:left="-57" w:right="-57"/>
              <w:jc w:val="both"/>
              <w:textAlignment w:val="baseline"/>
              <w:rPr>
                <w:color w:val="000000"/>
              </w:rPr>
            </w:pPr>
            <w:r w:rsidRPr="00C4173C">
              <w:rPr>
                <w:color w:val="000000"/>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000.1.16.01200.00.0000.140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50123,34</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b w:val="0"/>
                <w:color w:val="000000"/>
              </w:rPr>
            </w:pPr>
            <w:r w:rsidRPr="00C4173C">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036.1.16.01203.01.0000.140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49</w:t>
            </w:r>
            <w:r w:rsidR="007E24F2" w:rsidRPr="00C4173C">
              <w:rPr>
                <w:b w:val="0"/>
                <w:bCs w:val="0"/>
              </w:rPr>
              <w:t>123</w:t>
            </w:r>
            <w:r w:rsidRPr="00C4173C">
              <w:rPr>
                <w:b w:val="0"/>
                <w:bCs w:val="0"/>
              </w:rPr>
              <w:t>,</w:t>
            </w:r>
            <w:r w:rsidR="007E24F2" w:rsidRPr="00C4173C">
              <w:rPr>
                <w:b w:val="0"/>
                <w:bCs w:val="0"/>
              </w:rPr>
              <w:t>34</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b w:val="0"/>
                <w:color w:val="000000"/>
              </w:rPr>
            </w:pPr>
            <w:r w:rsidRPr="00C4173C">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201.1.16.01203.01.0000.140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 w:val="0"/>
                <w:bCs w:val="0"/>
              </w:rPr>
            </w:pPr>
            <w:r w:rsidRPr="00C4173C">
              <w:rPr>
                <w:b w:val="0"/>
                <w:bCs w:val="0"/>
              </w:rPr>
              <w:t>1000,00</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7707DE" w:rsidP="00C4173C">
            <w:pPr>
              <w:keepNext/>
              <w:widowControl/>
              <w:overflowPunct w:val="0"/>
              <w:ind w:left="-57" w:right="-57"/>
              <w:jc w:val="both"/>
              <w:textAlignment w:val="baseline"/>
              <w:rPr>
                <w:color w:val="000000"/>
              </w:rPr>
            </w:pPr>
            <w:r w:rsidRPr="00C4173C">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000.1.16.07000.00.0000.000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F54001" w:rsidP="00C4173C">
            <w:pPr>
              <w:keepNext/>
              <w:widowControl/>
              <w:autoSpaceDE/>
              <w:autoSpaceDN/>
              <w:adjustRightInd/>
              <w:ind w:left="-57" w:right="-57"/>
              <w:jc w:val="center"/>
              <w:rPr>
                <w:bCs w:val="0"/>
              </w:rPr>
            </w:pPr>
            <w:r w:rsidRPr="00C4173C">
              <w:rPr>
                <w:bCs w:val="0"/>
              </w:rPr>
              <w:t>9128,57</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color w:val="000000"/>
              </w:rPr>
            </w:pPr>
            <w:r w:rsidRPr="00C4173C">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000.1.16.07000.00.0000.140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EB0161" w:rsidP="00C4173C">
            <w:pPr>
              <w:keepNext/>
              <w:widowControl/>
              <w:autoSpaceDE/>
              <w:autoSpaceDN/>
              <w:adjustRightInd/>
              <w:ind w:left="-57" w:right="-57"/>
              <w:jc w:val="center"/>
              <w:rPr>
                <w:bCs w:val="0"/>
              </w:rPr>
            </w:pPr>
            <w:r w:rsidRPr="00C4173C">
              <w:rPr>
                <w:bCs w:val="0"/>
              </w:rPr>
              <w:t>9128,57</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b w:val="0"/>
                <w:color w:val="000000"/>
              </w:rPr>
            </w:pPr>
            <w:r w:rsidRPr="00C4173C">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201.1.16.07090.05.0000.140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B0161" w:rsidRPr="00C4173C" w:rsidRDefault="00EB0161" w:rsidP="00C4173C">
            <w:pPr>
              <w:keepNext/>
              <w:widowControl/>
              <w:autoSpaceDE/>
              <w:autoSpaceDN/>
              <w:adjustRightInd/>
              <w:ind w:left="-57" w:right="-57"/>
              <w:jc w:val="center"/>
              <w:rPr>
                <w:b w:val="0"/>
                <w:bCs w:val="0"/>
              </w:rPr>
            </w:pPr>
            <w:r w:rsidRPr="00C4173C">
              <w:rPr>
                <w:b w:val="0"/>
                <w:bCs w:val="0"/>
              </w:rPr>
              <w:t>9128,57</w:t>
            </w:r>
          </w:p>
        </w:tc>
      </w:tr>
      <w:tr w:rsidR="00EB0161"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EB0161" w:rsidRPr="00C4173C" w:rsidRDefault="00D06A40" w:rsidP="00C4173C">
            <w:pPr>
              <w:keepNext/>
              <w:widowControl/>
              <w:ind w:left="-57" w:right="-57"/>
              <w:rPr>
                <w:bCs w:val="0"/>
                <w:color w:val="000000"/>
              </w:rPr>
            </w:pPr>
            <w:r w:rsidRPr="00C4173C">
              <w:rPr>
                <w:bCs w:val="0"/>
                <w:color w:val="000000"/>
              </w:rPr>
              <w:t>Платежи, уплачиваемые в целях возмещения вреда</w:t>
            </w:r>
          </w:p>
        </w:tc>
        <w:tc>
          <w:tcPr>
            <w:tcW w:w="2410" w:type="dxa"/>
            <w:tcBorders>
              <w:top w:val="nil"/>
              <w:left w:val="nil"/>
              <w:bottom w:val="single" w:sz="4" w:space="0" w:color="auto"/>
              <w:right w:val="single" w:sz="4" w:space="0" w:color="auto"/>
            </w:tcBorders>
            <w:shd w:val="clear" w:color="auto" w:fill="FFFFFF"/>
            <w:vAlign w:val="bottom"/>
          </w:tcPr>
          <w:p w:rsidR="00EB0161" w:rsidRPr="00C4173C" w:rsidRDefault="00EB0161" w:rsidP="00C4173C">
            <w:pPr>
              <w:keepNext/>
              <w:widowControl/>
              <w:autoSpaceDE/>
              <w:autoSpaceDN/>
              <w:adjustRightInd/>
              <w:ind w:left="-57" w:right="-57"/>
              <w:jc w:val="center"/>
              <w:rPr>
                <w:b w:val="0"/>
                <w:bCs w:val="0"/>
              </w:rPr>
            </w:pPr>
            <w:r w:rsidRPr="00C4173C">
              <w:rPr>
                <w:bCs w:val="0"/>
              </w:rPr>
              <w:t>000.1.16.11000.00.0000.140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B0161" w:rsidRPr="00C4173C" w:rsidRDefault="00EB0161" w:rsidP="00C4173C">
            <w:pPr>
              <w:keepNext/>
              <w:widowControl/>
              <w:autoSpaceDE/>
              <w:autoSpaceDN/>
              <w:adjustRightInd/>
              <w:ind w:left="-57" w:right="-57"/>
              <w:jc w:val="center"/>
            </w:pPr>
            <w:r w:rsidRPr="00C4173C">
              <w:t>36350,00</w:t>
            </w:r>
          </w:p>
        </w:tc>
      </w:tr>
      <w:tr w:rsidR="00EB0161"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EB0161" w:rsidRPr="00C4173C" w:rsidRDefault="00D06A40" w:rsidP="00C4173C">
            <w:pPr>
              <w:keepNext/>
              <w:widowControl/>
              <w:ind w:left="-57" w:right="-57"/>
              <w:rPr>
                <w:b w:val="0"/>
                <w:color w:val="000000"/>
              </w:rPr>
            </w:pPr>
            <w:proofErr w:type="gramStart"/>
            <w:r w:rsidRPr="00C4173C">
              <w:rPr>
                <w:b w:val="0"/>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410" w:type="dxa"/>
            <w:tcBorders>
              <w:top w:val="nil"/>
              <w:left w:val="nil"/>
              <w:bottom w:val="single" w:sz="4" w:space="0" w:color="auto"/>
              <w:right w:val="single" w:sz="4" w:space="0" w:color="auto"/>
            </w:tcBorders>
            <w:shd w:val="clear" w:color="auto" w:fill="FFFFFF"/>
            <w:vAlign w:val="bottom"/>
          </w:tcPr>
          <w:p w:rsidR="00EB0161" w:rsidRPr="00C4173C" w:rsidRDefault="00EB0161" w:rsidP="00C4173C">
            <w:pPr>
              <w:keepNext/>
              <w:widowControl/>
              <w:autoSpaceDE/>
              <w:autoSpaceDN/>
              <w:adjustRightInd/>
              <w:ind w:left="-57" w:right="-57"/>
              <w:jc w:val="center"/>
              <w:rPr>
                <w:b w:val="0"/>
                <w:bCs w:val="0"/>
              </w:rPr>
            </w:pPr>
            <w:r w:rsidRPr="00C4173C">
              <w:rPr>
                <w:b w:val="0"/>
                <w:bCs w:val="0"/>
              </w:rPr>
              <w:t>076.1.16.11050.05.0000.140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B0161" w:rsidRPr="00C4173C" w:rsidRDefault="00EB0161" w:rsidP="00C4173C">
            <w:pPr>
              <w:keepNext/>
              <w:widowControl/>
              <w:autoSpaceDE/>
              <w:autoSpaceDN/>
              <w:adjustRightInd/>
              <w:ind w:left="-57" w:right="-57"/>
              <w:jc w:val="center"/>
              <w:rPr>
                <w:b w:val="0"/>
                <w:bCs w:val="0"/>
              </w:rPr>
            </w:pPr>
            <w:r w:rsidRPr="00C4173C">
              <w:rPr>
                <w:b w:val="0"/>
                <w:bCs w:val="0"/>
              </w:rPr>
              <w:t>36350,00</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БЕЗВОЗМЕЗДНЫЕ ПОСТУПЛЕНИЯ</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000.2.00.00000.00.0000.000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EB0161" w:rsidP="00C4173C">
            <w:pPr>
              <w:keepNext/>
              <w:widowControl/>
              <w:autoSpaceDE/>
              <w:autoSpaceDN/>
              <w:adjustRightInd/>
              <w:ind w:left="-57" w:right="-57"/>
              <w:jc w:val="center"/>
              <w:rPr>
                <w:bCs w:val="0"/>
              </w:rPr>
            </w:pPr>
            <w:r w:rsidRPr="00C4173C">
              <w:rPr>
                <w:bCs w:val="0"/>
              </w:rPr>
              <w:t>351151402,71</w:t>
            </w:r>
          </w:p>
        </w:tc>
      </w:tr>
      <w:tr w:rsidR="007707DE" w:rsidRPr="00C4173C" w:rsidTr="00C4173C">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000.2.02.00000.00.0000.000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EB0161" w:rsidP="00C4173C">
            <w:pPr>
              <w:keepNext/>
              <w:widowControl/>
              <w:autoSpaceDE/>
              <w:autoSpaceDN/>
              <w:adjustRightInd/>
              <w:ind w:left="-57" w:right="-57"/>
              <w:jc w:val="center"/>
              <w:rPr>
                <w:bCs w:val="0"/>
              </w:rPr>
            </w:pPr>
            <w:r w:rsidRPr="00C4173C">
              <w:rPr>
                <w:bCs w:val="0"/>
              </w:rPr>
              <w:t>351151402,71</w:t>
            </w:r>
          </w:p>
        </w:tc>
      </w:tr>
      <w:tr w:rsidR="007707DE"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Cs w:val="0"/>
              </w:rPr>
            </w:pPr>
            <w:r w:rsidRPr="00C4173C">
              <w:rPr>
                <w:color w:val="000000"/>
              </w:rPr>
              <w:t>Дотации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000.2.02.10000.00.0000.150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EB0161" w:rsidP="00C4173C">
            <w:pPr>
              <w:keepNext/>
              <w:widowControl/>
              <w:autoSpaceDE/>
              <w:autoSpaceDN/>
              <w:adjustRightInd/>
              <w:ind w:left="-57" w:right="-57"/>
              <w:jc w:val="center"/>
              <w:rPr>
                <w:bCs w:val="0"/>
              </w:rPr>
            </w:pPr>
            <w:r w:rsidRPr="00C4173C">
              <w:rPr>
                <w:bCs w:val="0"/>
              </w:rPr>
              <w:t>902</w:t>
            </w:r>
            <w:r w:rsidR="007E24F2" w:rsidRPr="00C4173C">
              <w:rPr>
                <w:bCs w:val="0"/>
              </w:rPr>
              <w:t>2</w:t>
            </w:r>
            <w:r w:rsidRPr="00C4173C">
              <w:rPr>
                <w:bCs w:val="0"/>
              </w:rPr>
              <w:t>7900,00</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autoSpaceDE/>
              <w:autoSpaceDN/>
              <w:adjustRightInd/>
              <w:ind w:left="-57" w:right="-57"/>
              <w:rPr>
                <w:b w:val="0"/>
                <w:bCs w:val="0"/>
              </w:rPr>
            </w:pPr>
            <w:r w:rsidRPr="00C4173C">
              <w:rPr>
                <w:b w:val="0"/>
                <w:bCs w:val="0"/>
              </w:rPr>
              <w:t>Дотация бюджетам муниципальных районов на выравнивание бюджетной обеспеченности муниципальных районов области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 w:val="0"/>
                <w:bCs w:val="0"/>
              </w:rPr>
            </w:pPr>
            <w:r w:rsidRPr="00C4173C">
              <w:rPr>
                <w:b w:val="0"/>
                <w:bCs w:val="0"/>
              </w:rPr>
              <w:t>202.2.02.15001.05.0000.150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EB0161" w:rsidP="00C4173C">
            <w:pPr>
              <w:keepNext/>
              <w:widowControl/>
              <w:autoSpaceDE/>
              <w:autoSpaceDN/>
              <w:adjustRightInd/>
              <w:ind w:left="-57" w:right="-57"/>
              <w:jc w:val="center"/>
              <w:rPr>
                <w:b w:val="0"/>
                <w:bCs w:val="0"/>
              </w:rPr>
            </w:pPr>
            <w:r w:rsidRPr="00C4173C">
              <w:rPr>
                <w:b w:val="0"/>
                <w:bCs w:val="0"/>
              </w:rPr>
              <w:t>75544500,00</w:t>
            </w:r>
          </w:p>
        </w:tc>
      </w:tr>
      <w:tr w:rsidR="00EB0161"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EB0161" w:rsidRPr="00C4173C" w:rsidRDefault="00D06A40" w:rsidP="00C4173C">
            <w:pPr>
              <w:keepNext/>
              <w:widowControl/>
              <w:autoSpaceDE/>
              <w:autoSpaceDN/>
              <w:adjustRightInd/>
              <w:ind w:left="-57" w:right="-57"/>
              <w:rPr>
                <w:b w:val="0"/>
                <w:bCs w:val="0"/>
              </w:rPr>
            </w:pPr>
            <w:r w:rsidRPr="00C4173C">
              <w:rPr>
                <w:b w:val="0"/>
                <w:bCs w:val="0"/>
                <w:color w:val="000000"/>
              </w:rPr>
              <w:t>Дотация бюджетам муниципальных районов на поддержку мер по обеспечению сбалансированности бюджетов</w:t>
            </w:r>
          </w:p>
        </w:tc>
        <w:tc>
          <w:tcPr>
            <w:tcW w:w="2410" w:type="dxa"/>
            <w:tcBorders>
              <w:top w:val="nil"/>
              <w:left w:val="nil"/>
              <w:bottom w:val="single" w:sz="4" w:space="0" w:color="auto"/>
              <w:right w:val="single" w:sz="4" w:space="0" w:color="auto"/>
            </w:tcBorders>
            <w:shd w:val="clear" w:color="auto" w:fill="FFFFFF"/>
            <w:vAlign w:val="bottom"/>
          </w:tcPr>
          <w:p w:rsidR="00EB0161" w:rsidRPr="00C4173C" w:rsidRDefault="00EB0161" w:rsidP="00C4173C">
            <w:pPr>
              <w:keepNext/>
              <w:widowControl/>
              <w:autoSpaceDE/>
              <w:autoSpaceDN/>
              <w:adjustRightInd/>
              <w:ind w:left="-57" w:right="-57"/>
              <w:jc w:val="center"/>
              <w:rPr>
                <w:b w:val="0"/>
                <w:bCs w:val="0"/>
              </w:rPr>
            </w:pPr>
            <w:r w:rsidRPr="00C4173C">
              <w:rPr>
                <w:b w:val="0"/>
                <w:bCs w:val="0"/>
              </w:rPr>
              <w:t>202.2.02.15002.05.0000.150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B0161" w:rsidRPr="00C4173C" w:rsidRDefault="00EB0161" w:rsidP="00C4173C">
            <w:pPr>
              <w:keepNext/>
              <w:widowControl/>
              <w:autoSpaceDE/>
              <w:autoSpaceDN/>
              <w:adjustRightInd/>
              <w:ind w:left="-57" w:right="-57"/>
              <w:jc w:val="center"/>
              <w:rPr>
                <w:b w:val="0"/>
                <w:bCs w:val="0"/>
              </w:rPr>
            </w:pPr>
            <w:r w:rsidRPr="00C4173C">
              <w:rPr>
                <w:b w:val="0"/>
                <w:bCs w:val="0"/>
              </w:rPr>
              <w:t>14683400,00</w:t>
            </w:r>
          </w:p>
        </w:tc>
      </w:tr>
      <w:tr w:rsidR="007707DE" w:rsidRPr="00C4173C" w:rsidTr="00C4173C">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7707DE" w:rsidRPr="00C4173C" w:rsidRDefault="007707DE" w:rsidP="00C4173C">
            <w:pPr>
              <w:keepNext/>
              <w:widowControl/>
              <w:ind w:left="-57" w:right="-57"/>
              <w:rPr>
                <w:color w:val="000000"/>
              </w:rPr>
            </w:pPr>
            <w:r w:rsidRPr="00C4173C">
              <w:rPr>
                <w:color w:val="000000"/>
              </w:rPr>
              <w:t>Субсидии бюджетам бюджетной системы Российской Федерации (межбюджетные субсидии)</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autoSpaceDE/>
              <w:autoSpaceDN/>
              <w:adjustRightInd/>
              <w:ind w:left="-57" w:right="-57"/>
              <w:jc w:val="center"/>
              <w:rPr>
                <w:bCs w:val="0"/>
              </w:rPr>
            </w:pPr>
            <w:r w:rsidRPr="00C4173C">
              <w:rPr>
                <w:bCs w:val="0"/>
              </w:rPr>
              <w:t>000.2.02.20000.00.0000.000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7E24F2" w:rsidP="00C4173C">
            <w:pPr>
              <w:keepNext/>
              <w:widowControl/>
              <w:autoSpaceDE/>
              <w:autoSpaceDN/>
              <w:adjustRightInd/>
              <w:ind w:left="-57" w:right="-57"/>
              <w:jc w:val="center"/>
              <w:rPr>
                <w:bCs w:val="0"/>
              </w:rPr>
            </w:pPr>
            <w:r w:rsidRPr="00C4173C">
              <w:rPr>
                <w:bCs w:val="0"/>
              </w:rPr>
              <w:t>67252085,04</w:t>
            </w:r>
          </w:p>
        </w:tc>
      </w:tr>
      <w:tr w:rsidR="007707DE" w:rsidRPr="00C4173C" w:rsidTr="00C4173C">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7707DE" w:rsidP="00C4173C">
            <w:pPr>
              <w:keepNext/>
              <w:widowControl/>
              <w:ind w:left="-57" w:right="-57"/>
            </w:pPr>
            <w:r w:rsidRPr="00C4173C">
              <w:rPr>
                <w:b w:val="0"/>
              </w:rPr>
              <w:t xml:space="preserve">Субсидии бюджетам муниципальных районов области на </w:t>
            </w:r>
            <w:r w:rsidR="006C457E" w:rsidRPr="00C4173C">
              <w:rPr>
                <w:b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ind w:left="-57" w:right="-57"/>
              <w:jc w:val="center"/>
              <w:rPr>
                <w:b w:val="0"/>
              </w:rPr>
            </w:pPr>
            <w:r w:rsidRPr="00C4173C">
              <w:rPr>
                <w:b w:val="0"/>
              </w:rPr>
              <w:t>202.2.02.251</w:t>
            </w:r>
            <w:r w:rsidR="006C457E" w:rsidRPr="00C4173C">
              <w:rPr>
                <w:b w:val="0"/>
              </w:rPr>
              <w:t>72</w:t>
            </w:r>
            <w:r w:rsidRPr="00C4173C">
              <w:rPr>
                <w:b w:val="0"/>
              </w:rPr>
              <w:t>.05.0000.150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EC0020" w:rsidP="00C4173C">
            <w:pPr>
              <w:keepNext/>
              <w:widowControl/>
              <w:autoSpaceDE/>
              <w:autoSpaceDN/>
              <w:adjustRightInd/>
              <w:ind w:left="-57" w:right="-57"/>
              <w:jc w:val="center"/>
              <w:rPr>
                <w:b w:val="0"/>
                <w:bCs w:val="0"/>
              </w:rPr>
            </w:pPr>
            <w:r w:rsidRPr="00C4173C">
              <w:rPr>
                <w:b w:val="0"/>
                <w:bCs w:val="0"/>
              </w:rPr>
              <w:t>1176945,25</w:t>
            </w:r>
          </w:p>
        </w:tc>
      </w:tr>
      <w:tr w:rsidR="007707DE" w:rsidRPr="00C4173C" w:rsidTr="00C4173C">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7707DE" w:rsidP="00C4173C">
            <w:pPr>
              <w:keepNext/>
              <w:widowControl/>
              <w:ind w:left="-57" w:right="-57"/>
              <w:rPr>
                <w:b w:val="0"/>
              </w:rPr>
            </w:pPr>
            <w:r w:rsidRPr="00C4173C">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ind w:left="-57" w:right="-57"/>
              <w:jc w:val="center"/>
              <w:rPr>
                <w:b w:val="0"/>
              </w:rPr>
            </w:pPr>
            <w:r w:rsidRPr="00C4173C">
              <w:rPr>
                <w:b w:val="0"/>
              </w:rPr>
              <w:t>202.2.02.25304.05.0000.150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EC0020" w:rsidP="00C4173C">
            <w:pPr>
              <w:keepNext/>
              <w:widowControl/>
              <w:autoSpaceDE/>
              <w:autoSpaceDN/>
              <w:adjustRightInd/>
              <w:ind w:left="-57" w:right="-57"/>
              <w:jc w:val="center"/>
              <w:rPr>
                <w:b w:val="0"/>
                <w:bCs w:val="0"/>
              </w:rPr>
            </w:pPr>
            <w:r w:rsidRPr="00C4173C">
              <w:rPr>
                <w:b w:val="0"/>
                <w:bCs w:val="0"/>
              </w:rPr>
              <w:t>4219986,39</w:t>
            </w:r>
          </w:p>
        </w:tc>
      </w:tr>
      <w:tr w:rsidR="00EC0020" w:rsidRPr="00C4173C" w:rsidTr="00C4173C">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D06A40" w:rsidP="00C4173C">
            <w:pPr>
              <w:keepNext/>
              <w:widowControl/>
              <w:ind w:left="-57" w:right="-57"/>
              <w:rPr>
                <w:b w:val="0"/>
              </w:rPr>
            </w:pPr>
            <w:r w:rsidRPr="00C4173C">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jc w:val="center"/>
              <w:rPr>
                <w:b w:val="0"/>
              </w:rPr>
            </w:pPr>
            <w:r w:rsidRPr="00C4173C">
              <w:rPr>
                <w:b w:val="0"/>
              </w:rPr>
              <w:t>202.2.02.25467.05.0000.150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3455600,00</w:t>
            </w:r>
          </w:p>
        </w:tc>
      </w:tr>
      <w:tr w:rsidR="007707DE"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7707DE" w:rsidP="00C4173C">
            <w:pPr>
              <w:keepNext/>
              <w:widowControl/>
              <w:ind w:left="-57" w:right="-57"/>
            </w:pPr>
            <w:r w:rsidRPr="00C4173C">
              <w:rPr>
                <w:b w:val="0"/>
                <w:color w:val="000000"/>
              </w:rPr>
              <w:t>Субсидии бюджетам муниципальных районов на реализацию мероприятий по обеспечению жильем молодых семей</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ind w:left="-57" w:right="-57"/>
              <w:jc w:val="center"/>
              <w:rPr>
                <w:b w:val="0"/>
              </w:rPr>
            </w:pPr>
            <w:r w:rsidRPr="00C4173C">
              <w:rPr>
                <w:b w:val="0"/>
              </w:rPr>
              <w:t>202.2.02.25497.05.0000.150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EC0020" w:rsidP="00C4173C">
            <w:pPr>
              <w:keepNext/>
              <w:widowControl/>
              <w:autoSpaceDE/>
              <w:autoSpaceDN/>
              <w:adjustRightInd/>
              <w:ind w:left="-57" w:right="-57"/>
              <w:jc w:val="center"/>
              <w:rPr>
                <w:b w:val="0"/>
                <w:bCs w:val="0"/>
              </w:rPr>
            </w:pPr>
            <w:r w:rsidRPr="00C4173C">
              <w:rPr>
                <w:b w:val="0"/>
                <w:bCs w:val="0"/>
              </w:rPr>
              <w:t>415800,00</w:t>
            </w:r>
          </w:p>
        </w:tc>
      </w:tr>
      <w:tr w:rsidR="007707DE" w:rsidRPr="00C4173C" w:rsidTr="00C4173C">
        <w:trPr>
          <w:trHeight w:val="82"/>
        </w:trPr>
        <w:tc>
          <w:tcPr>
            <w:tcW w:w="6663"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7707DE" w:rsidP="00C4173C">
            <w:pPr>
              <w:keepNext/>
              <w:widowControl/>
              <w:ind w:left="-57" w:right="-57"/>
            </w:pPr>
            <w:r w:rsidRPr="00C4173C">
              <w:rPr>
                <w:b w:val="0"/>
              </w:rPr>
              <w:t>Субсидии бюджетам муниципальных районов и поселений области на поддержку отрасли культуры</w:t>
            </w:r>
          </w:p>
        </w:tc>
        <w:tc>
          <w:tcPr>
            <w:tcW w:w="2410" w:type="dxa"/>
            <w:tcBorders>
              <w:top w:val="nil"/>
              <w:left w:val="nil"/>
              <w:bottom w:val="single" w:sz="4" w:space="0" w:color="auto"/>
              <w:right w:val="single" w:sz="4" w:space="0" w:color="auto"/>
            </w:tcBorders>
            <w:shd w:val="clear" w:color="auto" w:fill="FFFFFF"/>
            <w:vAlign w:val="bottom"/>
          </w:tcPr>
          <w:p w:rsidR="007707DE" w:rsidRPr="00C4173C" w:rsidRDefault="007707DE" w:rsidP="00C4173C">
            <w:pPr>
              <w:keepNext/>
              <w:widowControl/>
              <w:ind w:left="-57" w:right="-57"/>
              <w:jc w:val="center"/>
              <w:rPr>
                <w:b w:val="0"/>
              </w:rPr>
            </w:pPr>
            <w:r w:rsidRPr="00C4173C">
              <w:rPr>
                <w:b w:val="0"/>
              </w:rPr>
              <w:t>202.2.02.25519.05.0000.150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7707DE" w:rsidRPr="00C4173C" w:rsidRDefault="00EC0020" w:rsidP="00C4173C">
            <w:pPr>
              <w:keepNext/>
              <w:widowControl/>
              <w:autoSpaceDE/>
              <w:autoSpaceDN/>
              <w:adjustRightInd/>
              <w:ind w:left="-57" w:right="-57"/>
              <w:jc w:val="center"/>
              <w:rPr>
                <w:b w:val="0"/>
                <w:bCs w:val="0"/>
              </w:rPr>
            </w:pPr>
            <w:r w:rsidRPr="00C4173C">
              <w:rPr>
                <w:b w:val="0"/>
                <w:bCs w:val="0"/>
              </w:rPr>
              <w:t>46919,54</w:t>
            </w:r>
          </w:p>
        </w:tc>
      </w:tr>
      <w:tr w:rsidR="00EC0020" w:rsidRPr="00C4173C" w:rsidTr="00C4173C">
        <w:trPr>
          <w:trHeight w:val="82"/>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D06A40" w:rsidP="00C4173C">
            <w:pPr>
              <w:keepNext/>
              <w:widowControl/>
              <w:ind w:left="-57" w:right="-57"/>
              <w:rPr>
                <w:b w:val="0"/>
              </w:rPr>
            </w:pPr>
            <w:r w:rsidRPr="00C4173C">
              <w:rPr>
                <w:b w:val="0"/>
                <w:bCs w:val="0"/>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jc w:val="center"/>
              <w:rPr>
                <w:b w:val="0"/>
              </w:rPr>
            </w:pPr>
            <w:r w:rsidRPr="00C4173C">
              <w:rPr>
                <w:b w:val="0"/>
              </w:rPr>
              <w:t>202.2.02.25599.05.0000.150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240000,00</w:t>
            </w:r>
          </w:p>
        </w:tc>
      </w:tr>
      <w:tr w:rsidR="00EC0020"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rPr>
                <w:b w:val="0"/>
              </w:rPr>
            </w:pPr>
            <w:r w:rsidRPr="00C4173C">
              <w:rPr>
                <w:b w:val="0"/>
              </w:rPr>
              <w:t>Субсидии бюджетам муниципальных районов из местных бюджетов</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jc w:val="center"/>
              <w:rPr>
                <w:b w:val="0"/>
              </w:rPr>
            </w:pPr>
            <w:r w:rsidRPr="00C4173C">
              <w:rPr>
                <w:b w:val="0"/>
              </w:rPr>
              <w:t>202.2.02.29900.05.0000.150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7528381,58</w:t>
            </w:r>
          </w:p>
        </w:tc>
      </w:tr>
      <w:tr w:rsidR="00EC0020"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rPr>
                <w:b w:val="0"/>
              </w:rPr>
            </w:pPr>
            <w:r w:rsidRPr="00C4173C">
              <w:rPr>
                <w:b w:val="0"/>
                <w:color w:val="000000" w:themeColor="text1"/>
              </w:rPr>
              <w:t>Прочие субсидии бюджетам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jc w:val="center"/>
              <w:rPr>
                <w:b w:val="0"/>
              </w:rPr>
            </w:pPr>
            <w:r w:rsidRPr="00C4173C">
              <w:rPr>
                <w:b w:val="0"/>
              </w:rPr>
              <w:t>202.2.02.29999.05.0000.150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50168452,28</w:t>
            </w:r>
          </w:p>
        </w:tc>
      </w:tr>
      <w:tr w:rsidR="00EC0020"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EC0020" w:rsidRPr="00C4173C" w:rsidRDefault="00EC0020" w:rsidP="00C4173C">
            <w:pPr>
              <w:keepNext/>
              <w:widowControl/>
              <w:ind w:left="-57" w:right="-57"/>
              <w:rPr>
                <w:color w:val="000000"/>
              </w:rPr>
            </w:pPr>
            <w:r w:rsidRPr="00C4173C">
              <w:rPr>
                <w:color w:val="000000"/>
              </w:rPr>
              <w:lastRenderedPageBreak/>
              <w:t>Субвенции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rPr>
                <w:bCs w:val="0"/>
              </w:rPr>
            </w:pPr>
            <w:r w:rsidRPr="00C4173C">
              <w:rPr>
                <w:bCs w:val="0"/>
              </w:rPr>
              <w:t>000.2.02.30000.00.0000.000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7E24F2" w:rsidP="00C4173C">
            <w:pPr>
              <w:keepNext/>
              <w:widowControl/>
              <w:autoSpaceDE/>
              <w:autoSpaceDN/>
              <w:adjustRightInd/>
              <w:ind w:left="-57" w:right="-57"/>
              <w:jc w:val="center"/>
              <w:rPr>
                <w:bCs w:val="0"/>
              </w:rPr>
            </w:pPr>
            <w:r w:rsidRPr="00C4173C">
              <w:rPr>
                <w:bCs w:val="0"/>
              </w:rPr>
              <w:t>177072368,69</w:t>
            </w:r>
          </w:p>
        </w:tc>
      </w:tr>
      <w:tr w:rsidR="00EC0020" w:rsidRPr="00C4173C" w:rsidTr="00C4173C">
        <w:trPr>
          <w:trHeight w:val="42"/>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rPr>
                <w:b w:val="0"/>
                <w:bCs w:val="0"/>
              </w:rPr>
            </w:pPr>
            <w:r w:rsidRPr="00C4173C">
              <w:rPr>
                <w:b w:val="0"/>
                <w:color w:val="000000" w:themeColor="text1"/>
              </w:rPr>
              <w:t>Субвенции бюджетам муниципальных районов на выполнение передаваемых полномочий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jc w:val="center"/>
              <w:rPr>
                <w:b w:val="0"/>
                <w:bCs w:val="0"/>
              </w:rPr>
            </w:pPr>
            <w:r w:rsidRPr="00C4173C">
              <w:rPr>
                <w:b w:val="0"/>
              </w:rPr>
              <w:t>202.02.30024.05.0000.150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163243087,98</w:t>
            </w:r>
          </w:p>
        </w:tc>
      </w:tr>
      <w:tr w:rsidR="00EC0020" w:rsidRPr="00C4173C" w:rsidTr="00C4173C">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pPr>
            <w:r w:rsidRPr="00C4173C">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jc w:val="center"/>
              <w:rPr>
                <w:b w:val="0"/>
                <w:bCs w:val="0"/>
              </w:rPr>
            </w:pPr>
            <w:r w:rsidRPr="00C4173C">
              <w:rPr>
                <w:b w:val="0"/>
              </w:rPr>
              <w:t>202.2.02.35120.05.0000.150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700,00</w:t>
            </w:r>
          </w:p>
        </w:tc>
      </w:tr>
      <w:tr w:rsidR="00EC0020"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pPr>
            <w:r w:rsidRPr="00C4173C">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jc w:val="center"/>
              <w:rPr>
                <w:b w:val="0"/>
              </w:rPr>
            </w:pPr>
            <w:r w:rsidRPr="00C4173C">
              <w:rPr>
                <w:b w:val="0"/>
              </w:rPr>
              <w:t>202.2.02.35303.05.0000.150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13828580,71</w:t>
            </w:r>
          </w:p>
        </w:tc>
      </w:tr>
      <w:tr w:rsidR="00EC0020" w:rsidRPr="00C4173C" w:rsidTr="00C4173C">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EC0020" w:rsidRPr="00C4173C" w:rsidRDefault="00EC0020" w:rsidP="00C4173C">
            <w:pPr>
              <w:keepNext/>
              <w:widowControl/>
              <w:autoSpaceDE/>
              <w:autoSpaceDN/>
              <w:adjustRightInd/>
              <w:ind w:left="-57" w:right="-57"/>
              <w:rPr>
                <w:bCs w:val="0"/>
              </w:rPr>
            </w:pPr>
            <w:r w:rsidRPr="00C4173C">
              <w:rPr>
                <w:bCs w:val="0"/>
              </w:rPr>
              <w:t>Иные межбюджетные трансферты</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Cs w:val="0"/>
              </w:rPr>
            </w:pPr>
            <w:r w:rsidRPr="00C4173C">
              <w:rPr>
                <w:bCs w:val="0"/>
              </w:rPr>
              <w:t>000.2.02.40000.00.0000.000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7E24F2" w:rsidP="00C4173C">
            <w:pPr>
              <w:keepNext/>
              <w:widowControl/>
              <w:autoSpaceDE/>
              <w:autoSpaceDN/>
              <w:adjustRightInd/>
              <w:ind w:left="-57" w:right="-57"/>
              <w:jc w:val="center"/>
              <w:rPr>
                <w:bCs w:val="0"/>
              </w:rPr>
            </w:pPr>
            <w:r w:rsidRPr="00C4173C">
              <w:rPr>
                <w:bCs w:val="0"/>
              </w:rPr>
              <w:t>16599048,98</w:t>
            </w:r>
          </w:p>
        </w:tc>
      </w:tr>
      <w:tr w:rsidR="00EC0020"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rPr>
                <w:b w:val="0"/>
                <w:bCs w:val="0"/>
              </w:rPr>
            </w:pPr>
            <w:r w:rsidRPr="00C4173C">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202.2.02.40014.05.0000.150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1950000,00</w:t>
            </w:r>
          </w:p>
        </w:tc>
      </w:tr>
      <w:tr w:rsidR="00EC0020"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D06A40" w:rsidP="00C4173C">
            <w:pPr>
              <w:keepNext/>
              <w:widowControl/>
              <w:ind w:left="-57" w:right="-57"/>
              <w:rPr>
                <w:b w:val="0"/>
              </w:rPr>
            </w:pPr>
            <w:r w:rsidRPr="00C4173C">
              <w:rPr>
                <w:b w:val="0"/>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202.2.02.4</w:t>
            </w:r>
            <w:r w:rsidR="0087368D" w:rsidRPr="00C4173C">
              <w:rPr>
                <w:b w:val="0"/>
                <w:bCs w:val="0"/>
              </w:rPr>
              <w:t>5</w:t>
            </w:r>
            <w:r w:rsidRPr="00C4173C">
              <w:rPr>
                <w:b w:val="0"/>
                <w:bCs w:val="0"/>
              </w:rPr>
              <w:t>0</w:t>
            </w:r>
            <w:r w:rsidR="0087368D" w:rsidRPr="00C4173C">
              <w:rPr>
                <w:b w:val="0"/>
                <w:bCs w:val="0"/>
              </w:rPr>
              <w:t>50</w:t>
            </w:r>
            <w:r w:rsidRPr="00C4173C">
              <w:rPr>
                <w:b w:val="0"/>
                <w:bCs w:val="0"/>
              </w:rPr>
              <w:t>.05.0000.150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87368D" w:rsidP="00C4173C">
            <w:pPr>
              <w:keepNext/>
              <w:widowControl/>
              <w:autoSpaceDE/>
              <w:autoSpaceDN/>
              <w:adjustRightInd/>
              <w:ind w:left="-57" w:right="-57"/>
              <w:jc w:val="center"/>
              <w:rPr>
                <w:b w:val="0"/>
                <w:bCs w:val="0"/>
              </w:rPr>
            </w:pPr>
            <w:r w:rsidRPr="00C4173C">
              <w:rPr>
                <w:b w:val="0"/>
                <w:bCs w:val="0"/>
              </w:rPr>
              <w:t>156200,00</w:t>
            </w:r>
          </w:p>
        </w:tc>
      </w:tr>
      <w:tr w:rsidR="00EC0020" w:rsidRPr="00C4173C" w:rsidTr="00C4173C">
        <w:trPr>
          <w:trHeight w:val="259"/>
        </w:trPr>
        <w:tc>
          <w:tcPr>
            <w:tcW w:w="6663"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ind w:left="-57" w:right="-57"/>
              <w:rPr>
                <w:b w:val="0"/>
              </w:rPr>
            </w:pPr>
            <w:r w:rsidRPr="00C4173C">
              <w:rPr>
                <w:b w:val="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202.2.02.45179.05.0000.150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87368D" w:rsidP="00C4173C">
            <w:pPr>
              <w:keepNext/>
              <w:widowControl/>
              <w:autoSpaceDE/>
              <w:autoSpaceDN/>
              <w:adjustRightInd/>
              <w:ind w:left="-57" w:right="-57"/>
              <w:jc w:val="center"/>
              <w:rPr>
                <w:b w:val="0"/>
                <w:bCs w:val="0"/>
              </w:rPr>
            </w:pPr>
            <w:r w:rsidRPr="00C4173C">
              <w:rPr>
                <w:b w:val="0"/>
                <w:bCs w:val="0"/>
              </w:rPr>
              <w:t>832800,01</w:t>
            </w:r>
          </w:p>
        </w:tc>
      </w:tr>
      <w:tr w:rsidR="00EC0020" w:rsidRPr="00C4173C" w:rsidTr="00C4173C">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EC0020" w:rsidRPr="00C4173C" w:rsidRDefault="00EC0020" w:rsidP="00C4173C">
            <w:pPr>
              <w:keepNext/>
              <w:widowControl/>
              <w:autoSpaceDE/>
              <w:autoSpaceDN/>
              <w:adjustRightInd/>
              <w:ind w:left="-57" w:right="-57"/>
              <w:rPr>
                <w:b w:val="0"/>
                <w:bCs w:val="0"/>
              </w:rPr>
            </w:pPr>
            <w:r w:rsidRPr="00C4173C">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410" w:type="dxa"/>
            <w:tcBorders>
              <w:top w:val="nil"/>
              <w:left w:val="nil"/>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r w:rsidRPr="00C4173C">
              <w:rPr>
                <w:b w:val="0"/>
                <w:bCs w:val="0"/>
              </w:rPr>
              <w:t>202.2.02.49999.05.0000.150</w:t>
            </w:r>
          </w:p>
        </w:tc>
        <w:tc>
          <w:tcPr>
            <w:tcW w:w="1275" w:type="dxa"/>
            <w:tcBorders>
              <w:top w:val="nil"/>
              <w:left w:val="single" w:sz="4" w:space="0" w:color="auto"/>
              <w:bottom w:val="single" w:sz="4" w:space="0" w:color="auto"/>
              <w:right w:val="single" w:sz="4" w:space="0" w:color="auto"/>
            </w:tcBorders>
            <w:shd w:val="clear" w:color="auto" w:fill="FFFFFF"/>
            <w:vAlign w:val="bottom"/>
          </w:tcPr>
          <w:p w:rsidR="00EC0020" w:rsidRPr="00C4173C" w:rsidRDefault="0087368D" w:rsidP="00C4173C">
            <w:pPr>
              <w:keepNext/>
              <w:widowControl/>
              <w:autoSpaceDE/>
              <w:autoSpaceDN/>
              <w:adjustRightInd/>
              <w:ind w:left="-57" w:right="-57"/>
              <w:jc w:val="center"/>
              <w:rPr>
                <w:b w:val="0"/>
                <w:bCs w:val="0"/>
              </w:rPr>
            </w:pPr>
            <w:r w:rsidRPr="00C4173C">
              <w:rPr>
                <w:b w:val="0"/>
                <w:bCs w:val="0"/>
              </w:rPr>
              <w:t>13660048,97</w:t>
            </w:r>
          </w:p>
        </w:tc>
      </w:tr>
      <w:tr w:rsidR="00EC0020" w:rsidRPr="00C4173C" w:rsidTr="00C4173C">
        <w:trPr>
          <w:trHeight w:val="42"/>
        </w:trPr>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EC0020" w:rsidRPr="00C4173C" w:rsidRDefault="00EC0020" w:rsidP="00C4173C">
            <w:pPr>
              <w:keepNext/>
              <w:widowControl/>
              <w:autoSpaceDE/>
              <w:autoSpaceDN/>
              <w:adjustRightInd/>
              <w:ind w:left="-57" w:right="-57"/>
              <w:rPr>
                <w:bCs w:val="0"/>
              </w:rPr>
            </w:pPr>
            <w:r w:rsidRPr="00C4173C">
              <w:rPr>
                <w:bCs w:val="0"/>
              </w:rPr>
              <w:t>Доходы бюджета - всего</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EC0020" w:rsidRPr="00C4173C" w:rsidRDefault="00EC0020" w:rsidP="00C4173C">
            <w:pPr>
              <w:keepNext/>
              <w:widowControl/>
              <w:autoSpaceDE/>
              <w:autoSpaceDN/>
              <w:adjustRightInd/>
              <w:ind w:left="-57" w:right="-57"/>
              <w:jc w:val="center"/>
              <w:rPr>
                <w:b w:val="0"/>
                <w:bCs w:val="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EC0020" w:rsidRPr="00C4173C" w:rsidRDefault="0087368D" w:rsidP="00C4173C">
            <w:pPr>
              <w:keepNext/>
              <w:widowControl/>
              <w:autoSpaceDE/>
              <w:autoSpaceDN/>
              <w:adjustRightInd/>
              <w:ind w:left="-57" w:right="-57"/>
              <w:jc w:val="center"/>
              <w:rPr>
                <w:bCs w:val="0"/>
              </w:rPr>
            </w:pPr>
            <w:r w:rsidRPr="00C4173C">
              <w:rPr>
                <w:bCs w:val="0"/>
              </w:rPr>
              <w:t>430083718,52</w:t>
            </w:r>
          </w:p>
        </w:tc>
      </w:tr>
    </w:tbl>
    <w:p w:rsidR="007707DE" w:rsidRPr="00C4173C" w:rsidRDefault="007707DE" w:rsidP="00C4173C">
      <w:pPr>
        <w:keepNext/>
        <w:widowControl/>
      </w:pPr>
    </w:p>
    <w:p w:rsidR="001F5CA9" w:rsidRPr="00C4173C" w:rsidRDefault="001F5CA9" w:rsidP="00C4173C">
      <w:pPr>
        <w:keepNext/>
        <w:widowControl/>
        <w:autoSpaceDE/>
        <w:autoSpaceDN/>
        <w:adjustRightInd/>
        <w:ind w:left="7788"/>
        <w:rPr>
          <w:b w:val="0"/>
          <w:bCs w:val="0"/>
          <w:sz w:val="24"/>
          <w:szCs w:val="24"/>
        </w:rPr>
      </w:pPr>
    </w:p>
    <w:p w:rsidR="003E33EC" w:rsidRPr="00C4173C" w:rsidRDefault="003E33EC" w:rsidP="00C4173C">
      <w:pPr>
        <w:keepNext/>
        <w:widowControl/>
        <w:autoSpaceDE/>
        <w:autoSpaceDN/>
        <w:adjustRightInd/>
        <w:ind w:left="6804"/>
        <w:rPr>
          <w:b w:val="0"/>
          <w:bCs w:val="0"/>
        </w:rPr>
      </w:pPr>
      <w:r w:rsidRPr="00C4173C">
        <w:rPr>
          <w:b w:val="0"/>
          <w:bCs w:val="0"/>
        </w:rPr>
        <w:t>Приложение 3 к решению</w:t>
      </w:r>
    </w:p>
    <w:p w:rsidR="003E33EC" w:rsidRPr="00C4173C" w:rsidRDefault="003E33EC" w:rsidP="00C4173C">
      <w:pPr>
        <w:keepNext/>
        <w:widowControl/>
        <w:autoSpaceDE/>
        <w:autoSpaceDN/>
        <w:adjustRightInd/>
        <w:ind w:left="6804"/>
        <w:rPr>
          <w:b w:val="0"/>
          <w:bCs w:val="0"/>
        </w:rPr>
      </w:pPr>
      <w:r w:rsidRPr="00C4173C">
        <w:rPr>
          <w:b w:val="0"/>
          <w:bCs w:val="0"/>
        </w:rPr>
        <w:t>Муниципального Собрания</w:t>
      </w:r>
    </w:p>
    <w:p w:rsidR="002112D1" w:rsidRPr="00C4173C" w:rsidRDefault="002112D1" w:rsidP="00C4173C">
      <w:pPr>
        <w:keepNext/>
        <w:widowControl/>
        <w:autoSpaceDE/>
        <w:adjustRightInd/>
        <w:ind w:left="6804"/>
        <w:rPr>
          <w:b w:val="0"/>
          <w:bCs w:val="0"/>
        </w:rPr>
      </w:pPr>
      <w:r w:rsidRPr="00C4173C">
        <w:rPr>
          <w:b w:val="0"/>
          <w:bCs w:val="0"/>
        </w:rPr>
        <w:t>от  28.03.2025г. № 522</w:t>
      </w:r>
    </w:p>
    <w:p w:rsidR="004E1CF3" w:rsidRPr="00C4173C" w:rsidRDefault="004E1CF3" w:rsidP="00C4173C">
      <w:pPr>
        <w:keepNext/>
        <w:widowControl/>
        <w:autoSpaceDE/>
        <w:autoSpaceDN/>
        <w:adjustRightInd/>
        <w:rPr>
          <w:bCs w:val="0"/>
          <w:sz w:val="24"/>
          <w:szCs w:val="24"/>
        </w:rPr>
      </w:pPr>
    </w:p>
    <w:p w:rsidR="001F5CA9" w:rsidRPr="00C4173C" w:rsidRDefault="001F5CA9" w:rsidP="00C4173C">
      <w:pPr>
        <w:keepNext/>
        <w:widowControl/>
        <w:jc w:val="center"/>
        <w:rPr>
          <w:sz w:val="24"/>
          <w:szCs w:val="24"/>
        </w:rPr>
      </w:pPr>
      <w:r w:rsidRPr="00C4173C">
        <w:rPr>
          <w:sz w:val="24"/>
          <w:szCs w:val="24"/>
        </w:rPr>
        <w:t>Расходы бюджета Романовского муниципального района за 202</w:t>
      </w:r>
      <w:r w:rsidR="00B0656A" w:rsidRPr="00C4173C">
        <w:rPr>
          <w:sz w:val="24"/>
          <w:szCs w:val="24"/>
        </w:rPr>
        <w:t>4</w:t>
      </w:r>
      <w:r w:rsidRPr="00C4173C">
        <w:rPr>
          <w:sz w:val="24"/>
          <w:szCs w:val="24"/>
        </w:rPr>
        <w:t xml:space="preserve"> год по ведомственной структуре расходов</w:t>
      </w:r>
    </w:p>
    <w:p w:rsidR="004E1CF3" w:rsidRPr="00C4173C" w:rsidRDefault="001F5CA9" w:rsidP="00C4173C">
      <w:pPr>
        <w:keepNext/>
        <w:widowControl/>
        <w:autoSpaceDE/>
        <w:autoSpaceDN/>
        <w:adjustRightInd/>
        <w:jc w:val="right"/>
        <w:rPr>
          <w:b w:val="0"/>
          <w:color w:val="000000"/>
        </w:rPr>
      </w:pPr>
      <w:r w:rsidRPr="00C4173C">
        <w:rPr>
          <w:b w:val="0"/>
          <w:color w:val="000000"/>
        </w:rPr>
        <w:t>( рублей)</w:t>
      </w:r>
    </w:p>
    <w:tbl>
      <w:tblPr>
        <w:tblW w:w="0" w:type="auto"/>
        <w:tblInd w:w="-289" w:type="dxa"/>
        <w:tblLayout w:type="fixed"/>
        <w:tblLook w:val="04A0"/>
      </w:tblPr>
      <w:tblGrid>
        <w:gridCol w:w="5359"/>
        <w:gridCol w:w="449"/>
        <w:gridCol w:w="514"/>
        <w:gridCol w:w="567"/>
        <w:gridCol w:w="1418"/>
        <w:gridCol w:w="567"/>
        <w:gridCol w:w="1417"/>
      </w:tblGrid>
      <w:tr w:rsidR="00A37314" w:rsidRPr="00D94D4D" w:rsidTr="00D94D4D">
        <w:trPr>
          <w:trHeight w:val="181"/>
        </w:trPr>
        <w:tc>
          <w:tcPr>
            <w:tcW w:w="5359" w:type="dxa"/>
            <w:tcBorders>
              <w:top w:val="single" w:sz="4" w:space="0" w:color="auto"/>
              <w:left w:val="single" w:sz="4" w:space="0" w:color="auto"/>
              <w:bottom w:val="single" w:sz="4" w:space="0" w:color="auto"/>
              <w:right w:val="nil"/>
            </w:tcBorders>
            <w:shd w:val="clear" w:color="auto" w:fill="auto"/>
            <w:vAlign w:val="center"/>
            <w:hideMark/>
          </w:tcPr>
          <w:p w:rsidR="00A37314" w:rsidRPr="00D94D4D" w:rsidRDefault="00A37314" w:rsidP="00C4173C">
            <w:pPr>
              <w:keepNext/>
              <w:widowControl/>
              <w:autoSpaceDE/>
              <w:autoSpaceDN/>
              <w:adjustRightInd/>
              <w:ind w:left="-57" w:right="-57"/>
              <w:jc w:val="center"/>
            </w:pPr>
            <w:r w:rsidRPr="00D94D4D">
              <w:t>Наименование главных распорядителей средств бюджета Романовского муниципального района</w:t>
            </w:r>
          </w:p>
        </w:tc>
        <w:tc>
          <w:tcPr>
            <w:tcW w:w="449" w:type="dxa"/>
            <w:tcBorders>
              <w:top w:val="single" w:sz="4" w:space="0" w:color="auto"/>
              <w:left w:val="single" w:sz="4" w:space="0" w:color="auto"/>
              <w:bottom w:val="single" w:sz="4" w:space="0" w:color="auto"/>
              <w:right w:val="nil"/>
            </w:tcBorders>
            <w:shd w:val="clear" w:color="auto" w:fill="auto"/>
            <w:vAlign w:val="center"/>
            <w:hideMark/>
          </w:tcPr>
          <w:p w:rsidR="00A37314" w:rsidRPr="00D94D4D" w:rsidRDefault="00A37314" w:rsidP="00C4173C">
            <w:pPr>
              <w:keepNext/>
              <w:widowControl/>
              <w:autoSpaceDE/>
              <w:autoSpaceDN/>
              <w:adjustRightInd/>
              <w:ind w:left="-57" w:right="-57"/>
              <w:jc w:val="center"/>
            </w:pPr>
            <w:r w:rsidRPr="00D94D4D">
              <w:t>Код</w:t>
            </w:r>
          </w:p>
        </w:tc>
        <w:tc>
          <w:tcPr>
            <w:tcW w:w="514" w:type="dxa"/>
            <w:tcBorders>
              <w:top w:val="single" w:sz="4" w:space="0" w:color="auto"/>
              <w:left w:val="single" w:sz="4" w:space="0" w:color="auto"/>
              <w:bottom w:val="single" w:sz="4" w:space="0" w:color="auto"/>
              <w:right w:val="nil"/>
            </w:tcBorders>
            <w:shd w:val="clear" w:color="auto" w:fill="auto"/>
            <w:vAlign w:val="center"/>
            <w:hideMark/>
          </w:tcPr>
          <w:p w:rsidR="00D94D4D" w:rsidRDefault="00A37314" w:rsidP="00C4173C">
            <w:pPr>
              <w:keepNext/>
              <w:widowControl/>
              <w:autoSpaceDE/>
              <w:autoSpaceDN/>
              <w:adjustRightInd/>
              <w:ind w:left="-57" w:right="-57"/>
              <w:jc w:val="center"/>
            </w:pPr>
            <w:r w:rsidRPr="00D94D4D">
              <w:t>Раз</w:t>
            </w:r>
          </w:p>
          <w:p w:rsidR="00A37314" w:rsidRPr="00D94D4D" w:rsidRDefault="00A37314" w:rsidP="00C4173C">
            <w:pPr>
              <w:keepNext/>
              <w:widowControl/>
              <w:autoSpaceDE/>
              <w:autoSpaceDN/>
              <w:adjustRightInd/>
              <w:ind w:left="-57" w:right="-57"/>
              <w:jc w:val="center"/>
            </w:pPr>
            <w:r w:rsidRPr="00D94D4D">
              <w:t>дел</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C4173C" w:rsidRPr="00D94D4D" w:rsidRDefault="00A37314" w:rsidP="00C4173C">
            <w:pPr>
              <w:keepNext/>
              <w:widowControl/>
              <w:autoSpaceDE/>
              <w:autoSpaceDN/>
              <w:adjustRightInd/>
              <w:ind w:left="-57" w:right="-57"/>
              <w:jc w:val="center"/>
            </w:pPr>
            <w:r w:rsidRPr="00D94D4D">
              <w:t>Под</w:t>
            </w:r>
          </w:p>
          <w:p w:rsidR="00A37314" w:rsidRPr="00D94D4D" w:rsidRDefault="00A37314" w:rsidP="00C4173C">
            <w:pPr>
              <w:keepNext/>
              <w:widowControl/>
              <w:autoSpaceDE/>
              <w:autoSpaceDN/>
              <w:adjustRightInd/>
              <w:ind w:left="-57" w:right="-57"/>
              <w:jc w:val="center"/>
            </w:pPr>
            <w:r w:rsidRPr="00D94D4D">
              <w:t>раз</w:t>
            </w:r>
          </w:p>
          <w:p w:rsidR="00A37314" w:rsidRPr="00D94D4D" w:rsidRDefault="00A37314" w:rsidP="00C4173C">
            <w:pPr>
              <w:keepNext/>
              <w:widowControl/>
              <w:autoSpaceDE/>
              <w:autoSpaceDN/>
              <w:adjustRightInd/>
              <w:ind w:left="-57" w:right="-57"/>
              <w:jc w:val="center"/>
            </w:pPr>
            <w:r w:rsidRPr="00D94D4D">
              <w:t>дел</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A37314" w:rsidRPr="00D94D4D" w:rsidRDefault="00A37314" w:rsidP="00C4173C">
            <w:pPr>
              <w:keepNext/>
              <w:widowControl/>
              <w:autoSpaceDE/>
              <w:autoSpaceDN/>
              <w:adjustRightInd/>
              <w:ind w:left="-57" w:right="-57"/>
              <w:jc w:val="center"/>
            </w:pPr>
            <w:r w:rsidRPr="00D94D4D">
              <w:t>Целевая статья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314" w:rsidRPr="00D94D4D" w:rsidRDefault="00A37314" w:rsidP="00D94D4D">
            <w:pPr>
              <w:keepNext/>
              <w:widowControl/>
              <w:autoSpaceDE/>
              <w:autoSpaceDN/>
              <w:adjustRightInd/>
              <w:ind w:left="-57" w:right="-108"/>
              <w:jc w:val="center"/>
            </w:pPr>
            <w:r w:rsidRPr="00D94D4D">
              <w:t>Вид расходов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37314" w:rsidRPr="00D94D4D" w:rsidRDefault="00A37314" w:rsidP="00C4173C">
            <w:pPr>
              <w:keepNext/>
              <w:widowControl/>
              <w:autoSpaceDE/>
              <w:autoSpaceDN/>
              <w:adjustRightInd/>
              <w:ind w:left="-57" w:right="-57"/>
              <w:jc w:val="center"/>
            </w:pPr>
            <w:r w:rsidRPr="00D94D4D">
              <w:t>Сумма</w:t>
            </w:r>
          </w:p>
          <w:p w:rsidR="00A37314" w:rsidRPr="00D94D4D" w:rsidRDefault="00A37314" w:rsidP="00C4173C">
            <w:pPr>
              <w:keepNext/>
              <w:widowControl/>
              <w:ind w:left="-57" w:right="-57"/>
              <w:jc w:val="center"/>
            </w:pPr>
          </w:p>
        </w:tc>
      </w:tr>
      <w:tr w:rsidR="00A37314" w:rsidRPr="00D94D4D" w:rsidTr="00D94D4D">
        <w:trPr>
          <w:trHeight w:val="42"/>
        </w:trPr>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314" w:rsidRPr="00D94D4D" w:rsidRDefault="00A37314" w:rsidP="00C4173C">
            <w:pPr>
              <w:keepNext/>
              <w:widowControl/>
              <w:autoSpaceDE/>
              <w:autoSpaceDN/>
              <w:adjustRightInd/>
              <w:ind w:left="-57" w:right="-57"/>
              <w:jc w:val="center"/>
            </w:pPr>
            <w:r w:rsidRPr="00D94D4D">
              <w:t>1</w:t>
            </w:r>
          </w:p>
        </w:tc>
        <w:tc>
          <w:tcPr>
            <w:tcW w:w="449" w:type="dxa"/>
            <w:tcBorders>
              <w:top w:val="nil"/>
              <w:left w:val="single" w:sz="4" w:space="0" w:color="auto"/>
              <w:bottom w:val="single" w:sz="4" w:space="0" w:color="auto"/>
              <w:right w:val="single" w:sz="4" w:space="0" w:color="auto"/>
            </w:tcBorders>
            <w:shd w:val="clear" w:color="auto" w:fill="auto"/>
            <w:noWrap/>
            <w:vAlign w:val="center"/>
            <w:hideMark/>
          </w:tcPr>
          <w:p w:rsidR="00A37314" w:rsidRPr="00D94D4D" w:rsidRDefault="00A37314" w:rsidP="00C4173C">
            <w:pPr>
              <w:keepNext/>
              <w:widowControl/>
              <w:autoSpaceDE/>
              <w:autoSpaceDN/>
              <w:adjustRightInd/>
              <w:ind w:left="-57" w:right="-57"/>
              <w:jc w:val="center"/>
            </w:pPr>
            <w:r w:rsidRPr="00D94D4D">
              <w:t>2</w:t>
            </w:r>
          </w:p>
        </w:tc>
        <w:tc>
          <w:tcPr>
            <w:tcW w:w="514" w:type="dxa"/>
            <w:tcBorders>
              <w:top w:val="nil"/>
              <w:left w:val="nil"/>
              <w:bottom w:val="single" w:sz="4" w:space="0" w:color="auto"/>
              <w:right w:val="single" w:sz="4" w:space="0" w:color="auto"/>
            </w:tcBorders>
            <w:shd w:val="clear" w:color="auto" w:fill="auto"/>
            <w:noWrap/>
            <w:vAlign w:val="center"/>
            <w:hideMark/>
          </w:tcPr>
          <w:p w:rsidR="00A37314" w:rsidRPr="00D94D4D" w:rsidRDefault="00A37314" w:rsidP="00C4173C">
            <w:pPr>
              <w:keepNext/>
              <w:widowControl/>
              <w:autoSpaceDE/>
              <w:autoSpaceDN/>
              <w:adjustRightInd/>
              <w:ind w:left="-57" w:right="-57"/>
              <w:jc w:val="center"/>
            </w:pPr>
            <w:r w:rsidRPr="00D94D4D">
              <w:t>3</w:t>
            </w:r>
          </w:p>
        </w:tc>
        <w:tc>
          <w:tcPr>
            <w:tcW w:w="567" w:type="dxa"/>
            <w:tcBorders>
              <w:top w:val="nil"/>
              <w:left w:val="nil"/>
              <w:bottom w:val="single" w:sz="4" w:space="0" w:color="auto"/>
              <w:right w:val="single" w:sz="4" w:space="0" w:color="auto"/>
            </w:tcBorders>
            <w:shd w:val="clear" w:color="auto" w:fill="auto"/>
            <w:noWrap/>
            <w:vAlign w:val="center"/>
            <w:hideMark/>
          </w:tcPr>
          <w:p w:rsidR="00A37314" w:rsidRPr="00D94D4D" w:rsidRDefault="00A37314" w:rsidP="00C4173C">
            <w:pPr>
              <w:keepNext/>
              <w:widowControl/>
              <w:autoSpaceDE/>
              <w:autoSpaceDN/>
              <w:adjustRightInd/>
              <w:ind w:left="-57" w:right="-57"/>
              <w:jc w:val="center"/>
            </w:pPr>
            <w:r w:rsidRPr="00D94D4D">
              <w:t>4</w:t>
            </w:r>
          </w:p>
        </w:tc>
        <w:tc>
          <w:tcPr>
            <w:tcW w:w="1418" w:type="dxa"/>
            <w:tcBorders>
              <w:top w:val="nil"/>
              <w:left w:val="nil"/>
              <w:bottom w:val="single" w:sz="4" w:space="0" w:color="auto"/>
              <w:right w:val="single" w:sz="4" w:space="0" w:color="auto"/>
            </w:tcBorders>
            <w:shd w:val="clear" w:color="auto" w:fill="auto"/>
            <w:noWrap/>
            <w:vAlign w:val="center"/>
            <w:hideMark/>
          </w:tcPr>
          <w:p w:rsidR="00A37314" w:rsidRPr="00D94D4D" w:rsidRDefault="00A37314" w:rsidP="00C4173C">
            <w:pPr>
              <w:keepNext/>
              <w:widowControl/>
              <w:autoSpaceDE/>
              <w:autoSpaceDN/>
              <w:adjustRightInd/>
              <w:ind w:left="-57" w:right="-57"/>
              <w:jc w:val="center"/>
            </w:pPr>
            <w:r w:rsidRPr="00D94D4D">
              <w:t>5</w:t>
            </w:r>
          </w:p>
        </w:tc>
        <w:tc>
          <w:tcPr>
            <w:tcW w:w="567" w:type="dxa"/>
            <w:tcBorders>
              <w:top w:val="nil"/>
              <w:left w:val="nil"/>
              <w:bottom w:val="single" w:sz="4" w:space="0" w:color="auto"/>
              <w:right w:val="single" w:sz="4" w:space="0" w:color="auto"/>
            </w:tcBorders>
            <w:shd w:val="clear" w:color="auto" w:fill="auto"/>
            <w:noWrap/>
            <w:vAlign w:val="center"/>
            <w:hideMark/>
          </w:tcPr>
          <w:p w:rsidR="00A37314" w:rsidRPr="00D94D4D" w:rsidRDefault="00A37314" w:rsidP="00C4173C">
            <w:pPr>
              <w:keepNext/>
              <w:widowControl/>
              <w:autoSpaceDE/>
              <w:autoSpaceDN/>
              <w:adjustRightInd/>
              <w:ind w:left="-57" w:right="-57"/>
              <w:jc w:val="center"/>
            </w:pPr>
            <w:r w:rsidRPr="00D94D4D">
              <w:t>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37314" w:rsidRPr="00D94D4D" w:rsidRDefault="00A37314" w:rsidP="00C4173C">
            <w:pPr>
              <w:keepNext/>
              <w:widowControl/>
              <w:autoSpaceDE/>
              <w:autoSpaceDN/>
              <w:adjustRightInd/>
              <w:ind w:left="-57" w:right="-57"/>
              <w:jc w:val="center"/>
            </w:pPr>
            <w:r w:rsidRPr="00D94D4D">
              <w:t>7</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pPr>
            <w:proofErr w:type="gramStart"/>
            <w:r w:rsidRPr="00D94D4D">
              <w:t>Муниципальное</w:t>
            </w:r>
            <w:proofErr w:type="gramEnd"/>
            <w:r w:rsidRPr="00D94D4D">
              <w:t xml:space="preserve"> Собрание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pPr>
            <w:r w:rsidRPr="00D94D4D">
              <w:t xml:space="preserve">1 678 028,44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1 678 028,44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1 596 048,08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56 228,50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56 228,50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56 228,50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56 228,50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1 539 819,58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1 539 819,58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1 447 709,58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1 433 511,10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1 433 511,10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13 198,48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13 198,48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4 110,00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4 110,00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4 110,00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88 000,00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88 000,00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88 000,00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80 980,36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государственных функций, связанных с общегосударственным управлением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80 980,36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Выполнение других обязательств государства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80 980,36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оплату членских взносов в ассоциацию "СМО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80 980,36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80 980,36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80 980,36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pPr>
            <w:r w:rsidRPr="00D94D4D">
              <w:t>Администрация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pPr>
            <w:r w:rsidRPr="00D94D4D">
              <w:t xml:space="preserve">58 467 711,15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37 163 302,22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Функционирование высшего должностного лица субъекта Российской Федерации и муниципального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2 707 794,05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2 707 794,05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представительного органа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2 707 794,05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деятельности главы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2 707 794,05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2 707 794,05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2 707 794,05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23 997 629,35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1 174 413,09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1 174 413,09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1 170 413,09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1 170 413,09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4 000,00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21 889 816,26 </w:t>
            </w:r>
          </w:p>
        </w:tc>
      </w:tr>
      <w:tr w:rsidR="00A37314" w:rsidRPr="00D94D4D" w:rsidTr="00D94D4D">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21 889 816,26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20 007 305,58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19 570 484,56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19 570 484,56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435 821,02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435 821,02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налога на имущество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102 741,00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102 741,00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102 741,00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3 588,00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3 588,00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3 588,00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1 111 850,00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1 111 850,00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1 111 850,00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Содействие в организации деятельности по военно-патриотическому воспитанию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634 400,00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634 400,00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634 400,00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Достижение показателей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29 931,68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29 931,68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29 931,68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933 400,00 </w:t>
            </w:r>
          </w:p>
        </w:tc>
      </w:tr>
      <w:tr w:rsidR="00A37314" w:rsidRPr="00D94D4D" w:rsidTr="00D1089E">
        <w:trPr>
          <w:trHeight w:val="223"/>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933 400,00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466 700,00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466 700,00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466 700,00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466 700,00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466 700,00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466 700,00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Судебная система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10 457 178,82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98 500,00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Мероприятия по оценке недвижимости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98 500,00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Оценка недвижимости, признание прав и регулирование отношений по муниципальной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98 500,00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98 500,00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98 500,00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15 600,00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15 600,00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15 600,00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15 600,00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10 318 078,82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10 318 078,82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10 200 181,82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6 966 907,29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6 966 907,29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3 230 571,35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3 230 571,35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2 703,18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2 703,18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103 687,00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103 687,00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103 687,00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14 210,00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14 210,00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14 210,00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D94D4D">
        <w:trPr>
          <w:trHeight w:val="25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Национальная безопасность и правоохранительная деятельность</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2 450 206,49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2 450 206,49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2 450 206,49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2 450 206,49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2 450 206,49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2 263 074,55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2 263 074,55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186 118,13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186 118,13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1 013,81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1 013,81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Национальная экономика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15 641 282,04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Сельское хозяйство и рыболовство</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416 100,00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земельных отношений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19 0 00 00000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240 000,00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Формирование земельных участков из состава земель сельскохозяйственного назначения, государственная собственность на которые не разграничена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19 0 01 00000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240 000,00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Подготовка проектов межевания земельных участков и проведение кадастровых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19 0 01 L5990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240 000,00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19 0 01 L5990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240 000,00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19 0 01 L5990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240 000,00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176 100,00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176 100,00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Осуществление органами местного самоуправления отдельных государственных полномочий </w:t>
            </w:r>
            <w:proofErr w:type="gramStart"/>
            <w:r w:rsidRPr="00D94D4D">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176 100,00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176 100,00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176 100,00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Дорожное хозяйств</w:t>
            </w:r>
            <w:proofErr w:type="gramStart"/>
            <w:r w:rsidRPr="00D94D4D">
              <w:rPr>
                <w:b w:val="0"/>
                <w:bCs w:val="0"/>
              </w:rPr>
              <w:t>о(</w:t>
            </w:r>
            <w:proofErr w:type="gramEnd"/>
            <w:r w:rsidRPr="00D94D4D">
              <w:rPr>
                <w:b w:val="0"/>
                <w:bCs w:val="0"/>
              </w:rPr>
              <w:t>дорожные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14 986 684,16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14 986 684,16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"Ремонт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9 046 864,03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9 046 864,03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9 046 864,03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9 046 864,03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1 764 667,44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Капитальный ремонт, ремонт и содержание автомобильных </w:t>
            </w:r>
            <w:r w:rsidRPr="00D94D4D">
              <w:rPr>
                <w:b w:val="0"/>
                <w:bCs w:val="0"/>
              </w:rPr>
              <w:lastRenderedPageBreak/>
              <w:t>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lastRenderedPageBreak/>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1 764 667,44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1 764 667,44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1 764 667,44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"Разработка проектно-сметной документации"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598 012,73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598 012,73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598 012,73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598 012,73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 Обеспечение дорожно-эксплуатационной техникой"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3 577 139,96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дорожно-эксплуатационной техникой муниципальных районов и городских округов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2 277 000,00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2 277 000,00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7188D</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2 277 000,00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дорожно-эксплуатационной техникой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1 047 139,96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1 047 139,96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S1881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1 047 139,96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Обеспечение дорожно-эксплуатационной техникой муниципальных районов и городских округов области </w:t>
            </w:r>
            <w:proofErr w:type="gramStart"/>
            <w:r w:rsidRPr="00D94D4D">
              <w:rPr>
                <w:b w:val="0"/>
                <w:bCs w:val="0"/>
              </w:rPr>
              <w:t xml:space="preserve">( </w:t>
            </w:r>
            <w:proofErr w:type="gramEnd"/>
            <w:r w:rsidRPr="00D94D4D">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253 000,00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253 000,00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1Д 0 04 S188D</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253 000,00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Другие вопросы в области национальной экономики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238 497,88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35 0 00 00000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Мероприятия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237 497,88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237 497,88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237 497,88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237 497,88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Жилищно-коммунальное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67 747,52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Жилищное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67 747,52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Взносы на проведение капитального ремонта общего имущества многоквартирных домов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67 747,52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Оплата взносов на проведение капитального ремонта общего имущества многоквартирных домов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67 747,52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67 747,52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67 747,52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41 200,00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41 200,00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26 800,00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26 800,00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Закупка товаров, работ и услуг для государственных </w:t>
            </w:r>
            <w:r w:rsidRPr="00D94D4D">
              <w:rPr>
                <w:b w:val="0"/>
                <w:bCs w:val="0"/>
              </w:rPr>
              <w:lastRenderedPageBreak/>
              <w:t>(муниципальных)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lastRenderedPageBreak/>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26 800,00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26 800,00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14 400,00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1 013 251,24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Пенсионное обеспечение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221 400,00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221 400,00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Меры социальной поддержки и материальная поддержка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221 400,00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Доплата к пенсиям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221 400,00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221 400,00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221 400,00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Социальное обеспечение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376 051,24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376 051,24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Меры социальной поддержки отдельным категориям граждан, проживающим и работающим в сельской местности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376 051,24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376 051,24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376 051,24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376 051,24 </w:t>
            </w:r>
          </w:p>
        </w:tc>
      </w:tr>
      <w:tr w:rsidR="00A37314" w:rsidRPr="00D94D4D" w:rsidTr="00D1089E">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415 800,00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"Обеспечение жильем молодых семей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415 800,00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по обеспечению жильем молодых семей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415 800,00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415 800,00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Пособия, компенсации и иные социальные выплаты гражданам, кроме публичных нормативных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415 800,00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ФИЗИЧЕСКАЯ КУЛЬТУРА И СПОРТ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20 600,00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Физическая культура </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20 600,00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физической культуры и спорта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20 600,00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20 600,00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20 600,00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20 600,00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СРЕДСТВА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2 070 121,64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Периодическая печать и издательства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2 070 121,64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периодических изданий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1 835 421,64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Периодические издания, учрежденные органами законодательной и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1 835 421,64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Государственная поддержка средств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106 000,00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106 000,00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юридическим лицам (кроме некоммерческих организаций),</w:t>
            </w:r>
            <w:r w:rsidR="00260014">
              <w:rPr>
                <w:b w:val="0"/>
                <w:bCs w:val="0"/>
              </w:rPr>
              <w:t xml:space="preserve"> </w:t>
            </w:r>
            <w:r w:rsidRPr="00D94D4D">
              <w:rPr>
                <w:b w:val="0"/>
                <w:bCs w:val="0"/>
              </w:rPr>
              <w:t>индивидуальным предпринимателям,</w:t>
            </w:r>
            <w:r w:rsidR="00260014">
              <w:rPr>
                <w:b w:val="0"/>
                <w:bCs w:val="0"/>
              </w:rPr>
              <w:t xml:space="preserve"> </w:t>
            </w:r>
            <w:r w:rsidRPr="00D94D4D">
              <w:rPr>
                <w:b w:val="0"/>
                <w:bCs w:val="0"/>
              </w:rPr>
              <w:t>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106 000,00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260014">
            <w:pPr>
              <w:keepNext/>
              <w:widowControl/>
              <w:autoSpaceDE/>
              <w:autoSpaceDN/>
              <w:adjustRightInd/>
              <w:ind w:left="-57" w:right="-57"/>
              <w:rPr>
                <w:b w:val="0"/>
                <w:bCs w:val="0"/>
              </w:rPr>
            </w:pPr>
            <w:r w:rsidRPr="00D94D4D">
              <w:rPr>
                <w:b w:val="0"/>
                <w:bCs w:val="0"/>
              </w:rPr>
              <w:t>Субсидии для предупреждения банкротства и восстановления платежеспособности муниципальных унитарных предприятий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23 1 00 34100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830 521,64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23 1 00 34100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830 521,64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юридическим лицам (кроме некоммерческих организаций)</w:t>
            </w:r>
            <w:proofErr w:type="gramStart"/>
            <w:r w:rsidRPr="00D94D4D">
              <w:rPr>
                <w:b w:val="0"/>
                <w:bCs w:val="0"/>
              </w:rPr>
              <w:t>,и</w:t>
            </w:r>
            <w:proofErr w:type="gramEnd"/>
            <w:r w:rsidRPr="00D94D4D">
              <w:rPr>
                <w:b w:val="0"/>
                <w:bCs w:val="0"/>
              </w:rPr>
              <w:t xml:space="preserve">ндивидуальным </w:t>
            </w:r>
            <w:proofErr w:type="spellStart"/>
            <w:r w:rsidRPr="00D94D4D">
              <w:rPr>
                <w:b w:val="0"/>
                <w:bCs w:val="0"/>
              </w:rPr>
              <w:t>предпринимателям,физическим</w:t>
            </w:r>
            <w:proofErr w:type="spellEnd"/>
            <w:r w:rsidRPr="00D94D4D">
              <w:rPr>
                <w:b w:val="0"/>
                <w:bCs w:val="0"/>
              </w:rPr>
              <w:t xml:space="preserve"> лицам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23 1 00 34100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830 521,64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898 900,00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898 900,00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юридическим лицам (кроме некоммерческих организаций)</w:t>
            </w:r>
            <w:proofErr w:type="gramStart"/>
            <w:r w:rsidRPr="00D94D4D">
              <w:rPr>
                <w:b w:val="0"/>
                <w:bCs w:val="0"/>
              </w:rPr>
              <w:t>,и</w:t>
            </w:r>
            <w:proofErr w:type="gramEnd"/>
            <w:r w:rsidRPr="00D94D4D">
              <w:rPr>
                <w:b w:val="0"/>
                <w:bCs w:val="0"/>
              </w:rPr>
              <w:t xml:space="preserve">ндивидуальным </w:t>
            </w:r>
            <w:proofErr w:type="spellStart"/>
            <w:r w:rsidRPr="00D94D4D">
              <w:rPr>
                <w:b w:val="0"/>
                <w:bCs w:val="0"/>
              </w:rPr>
              <w:t>предпринимателям,физическим</w:t>
            </w:r>
            <w:proofErr w:type="spellEnd"/>
            <w:r w:rsidRPr="00D94D4D">
              <w:rPr>
                <w:b w:val="0"/>
                <w:bCs w:val="0"/>
              </w:rPr>
              <w:t xml:space="preserve"> лицам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898 900,00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Повышение доступности социально значимой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234 700,00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некоммерческим организациям, осуществляющим выпуск и распространение социально значимой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234 700,00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Добровольный имущественный взнос автономной некоммерческой организации "Романовское информационное агентство "Восход"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24 1 00 03400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24 1 00 03400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24 1 00 03400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630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10 000,00 </w:t>
            </w:r>
          </w:p>
        </w:tc>
      </w:tr>
      <w:tr w:rsidR="00A37314" w:rsidRPr="00D94D4D" w:rsidTr="00260014">
        <w:trPr>
          <w:trHeight w:val="11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24 1 00 78600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224 700,00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24 1 00 78600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224 700,00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201</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24 1 00 78600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630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224 700,00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pPr>
            <w:r w:rsidRPr="00D94D4D">
              <w:t>Финансовое управление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pPr>
            <w:r w:rsidRPr="00D94D4D">
              <w:t xml:space="preserve">9 638 030,66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8 732 630,66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8 732 630,66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592 196,91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592 196,91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592 196,91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592 196,91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8 140 433,75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8 140 433,75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7 546 433,75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7 545 028,37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7 545 028,37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1 405,38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1 405,38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594 000,00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594 000,00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Расходы на выплаты персоналу государственных </w:t>
            </w:r>
            <w:r w:rsidRPr="00D94D4D">
              <w:rPr>
                <w:b w:val="0"/>
                <w:bCs w:val="0"/>
              </w:rPr>
              <w:lastRenderedPageBreak/>
              <w:t>(муниципальных)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lastRenderedPageBreak/>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594 000,00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Обслуживание государственного (муниципального) внутреннего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Процентные платежи по долговым обязательствам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Процентные платежи по муниципальным долговым обязательствам </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Проценты за пользование бюджетными кредитами, полученными из областного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700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Обслуживание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730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4 100,00 </w:t>
            </w:r>
          </w:p>
        </w:tc>
      </w:tr>
      <w:tr w:rsidR="00A37314" w:rsidRPr="00D94D4D" w:rsidTr="00D94D4D">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МЕЖБЮДЖЕТНЫЕ ТРАНСФЕРТЫ БЮДЖЕТАМ СУБЪЕКТОВ РОССИЙСКОЙ ФЕДЕРАЦИИ И МУНИЦИПАЛЬНЫХ ОБРАЗОВАНИЙ ОБЩЕГО ХАРАКТЕРА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901 300,00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Дотации на выравнивание бюджетной обеспеченности субъектов Российской Федерации и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901 300,00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901 300,00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межбюджетных трансфертов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116 000,00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Дотации на выравнивание бюджетной обеспеченности поселений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116 000,00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500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116 000,00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510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116 000,00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785 300,00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государственных полномочий по расчету и предоставлению дотаций поселениям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785 300,00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500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785 300,00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202</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510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785 300,00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pPr>
            <w:r w:rsidRPr="00D94D4D">
              <w:t>Управление образования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pPr>
            <w:r w:rsidRPr="00D94D4D">
              <w:t xml:space="preserve">294 834 469,54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294 221 775,20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Дошкольное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47 483 671,08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46 984 169,01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46 984 169,01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42 557 527,77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23 297 700,00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23 297 700,00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23 297 700,00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186 264,59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186 264,59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186 264,59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268 693,84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268 693,84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268 693,84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13 1 01 78750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367 353,51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13 1 01 78750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367 353,51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13 1 01 78750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367 353,51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муниципальных услуг в дошкольных образовательных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18 437 515,83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18 437 515,83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18 437 515,83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4 426 641,24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3 693 800,00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3 693 800,00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3 693 800,00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238 000,00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238 000,00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238 000,00 </w:t>
            </w:r>
          </w:p>
        </w:tc>
      </w:tr>
      <w:tr w:rsidR="00A37314" w:rsidRPr="00D94D4D" w:rsidTr="00D94D4D">
        <w:trPr>
          <w:trHeight w:val="114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13 1 02 79905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142 600,00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13 1 02 79905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142 600,00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13 1 02 79905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142 600,00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114 241,24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114 241,24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114 241,24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Оснащение и укрепление материально-технической базы образовательных организаций </w:t>
            </w:r>
            <w:proofErr w:type="gramStart"/>
            <w:r w:rsidRPr="00D94D4D">
              <w:rPr>
                <w:b w:val="0"/>
                <w:bCs w:val="0"/>
              </w:rPr>
              <w:t xml:space="preserve">( </w:t>
            </w:r>
            <w:proofErr w:type="gramEnd"/>
            <w:r w:rsidRPr="00D94D4D">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238 000,00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238 000,00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238 000,00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34 0 00 00000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30 000,00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351 737,06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дошкольных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351 737,06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351 737,06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351 737,06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351 737,06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117 765,01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117 765,01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117 765,01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117 765,01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117 765,01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117 765,01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Общее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215 104 781,31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214 325 078,27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173 224,79 </w:t>
            </w:r>
          </w:p>
        </w:tc>
      </w:tr>
      <w:tr w:rsidR="00A37314" w:rsidRPr="00D94D4D" w:rsidTr="002600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173 224,79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13 500,00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13 500,00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13 500,00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15 309,28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15 309,28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15 309,28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13 1 01 78750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77 231,46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13 1 01 78750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77 231,46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13 1 01 78750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77 231,46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муниципальных услуг в дошкольных образовательных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67 184,05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67 184,05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67 184,05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214 151 853,48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165 652 458,35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Финансовое обеспечение образовательной деятельности муниципальных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134 843 400,00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134 843 400,00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134 843 400,00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533 601,46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533 601,46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533 601,46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муниципальных услуг в учреждениях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30 275 456,89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30 275 456,89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30 275 456,89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proofErr w:type="gramStart"/>
            <w:r w:rsidRPr="00D94D4D">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6 539 271,93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proofErr w:type="gramStart"/>
            <w:r w:rsidRPr="00D94D4D">
              <w:rPr>
                <w:b w:val="0"/>
                <w:bCs w:val="0"/>
              </w:rPr>
              <w:t xml:space="preserve">Предоставление питания отдельным категориям обучающихся в муниципальных образовательных организациях, реализующих образовательные программы </w:t>
            </w:r>
            <w:r w:rsidRPr="00D94D4D">
              <w:rPr>
                <w:b w:val="0"/>
                <w:bCs w:val="0"/>
              </w:rPr>
              <w:lastRenderedPageBreak/>
              <w:t>начального общего, основного общего и среднего общего образования</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lastRenderedPageBreak/>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1 811 891,77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1 811 891,77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1 811 891,77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507 393,77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507 393,77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507 393,77 </w:t>
            </w:r>
          </w:p>
        </w:tc>
      </w:tr>
      <w:tr w:rsidR="00A37314" w:rsidRPr="00D94D4D" w:rsidTr="00D94D4D">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proofErr w:type="gramStart"/>
            <w:r w:rsidRPr="00D94D4D">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4 219 986,39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4 219 986,39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L3040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4 219 986,39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11 405 064,96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6 000 000,00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6 000 000,00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6 000 000,00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Проведение капитального и текущего ремонта спортивных залов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1 000 000,00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1 250 000,00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1 250 000,00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1 250 000,00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993 000,00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993 000,00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993 000,00 </w:t>
            </w:r>
          </w:p>
        </w:tc>
      </w:tr>
      <w:tr w:rsidR="00A37314" w:rsidRPr="00D94D4D" w:rsidTr="00D94D4D">
        <w:trPr>
          <w:trHeight w:val="114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13 2 03 79905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137 000,00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13 2 03 79905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137 000,00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13 2 03 79905</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137 000,00 </w:t>
            </w:r>
          </w:p>
        </w:tc>
      </w:tr>
      <w:tr w:rsidR="00A37314" w:rsidRPr="00D94D4D" w:rsidTr="00D94D4D">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D94D4D">
              <w:rPr>
                <w:b w:val="0"/>
                <w:bCs w:val="0"/>
              </w:rPr>
              <w:t xml:space="preserve"> ,</w:t>
            </w:r>
            <w:proofErr w:type="gramEnd"/>
            <w:r w:rsidRPr="00D94D4D">
              <w:rPr>
                <w:b w:val="0"/>
                <w:bCs w:val="0"/>
              </w:rPr>
              <w:t>в соответствии с заключенными соглашениями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313 776,00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313 776,00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313 776,00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из бюджетов  муниципальных образований бюджету муниципального района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13 2 03 93900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501 794,12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13 2 03 93900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501 794,12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13 2 03 93900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501 794,12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185 567,01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185 567,01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185 567,01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30 927,83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30 927,83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30 927,83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Оснащение и укрепление материально-технической базы образовательных организаций </w:t>
            </w:r>
            <w:proofErr w:type="gramStart"/>
            <w:r w:rsidRPr="00D94D4D">
              <w:rPr>
                <w:b w:val="0"/>
                <w:bCs w:val="0"/>
              </w:rPr>
              <w:t xml:space="preserve">( </w:t>
            </w:r>
            <w:proofErr w:type="gramEnd"/>
            <w:r w:rsidRPr="00D94D4D">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993 000,00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993 000,00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993 000,00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13 2 05 00000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13 828 580,71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13 828 580,71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13 828 580,71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05 R3030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13 828 580,71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"Поощрительные выплаты работникам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13 2 06 00000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260 400,00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Поощрительные выплаты водителям школьных автобусов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13 2 06 79190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260 400,00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13 2 06 79190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260 400,00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13 2 06 79190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260 400,00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муниципальной программы в целях выполнения задач федерального проекта "Современная школа"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16 335 577,53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1 176 945,25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1 176 945,25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51720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1 176 945,25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239 999,28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239 999,28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72131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239 999,28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6 276 600,00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6 276 600,00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72132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6 276 600,00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Обеспечение условий для функционирования центров образования </w:t>
            </w:r>
            <w:proofErr w:type="spellStart"/>
            <w:r w:rsidRPr="00D94D4D">
              <w:rPr>
                <w:b w:val="0"/>
                <w:bCs w:val="0"/>
              </w:rPr>
              <w:t>естественно-научной</w:t>
            </w:r>
            <w:proofErr w:type="spellEnd"/>
            <w:r w:rsidRPr="00D94D4D">
              <w:rPr>
                <w:b w:val="0"/>
                <w:bCs w:val="0"/>
              </w:rPr>
              <w:t xml:space="preserve"> и </w:t>
            </w:r>
            <w:proofErr w:type="gramStart"/>
            <w:r w:rsidRPr="00D94D4D">
              <w:rPr>
                <w:b w:val="0"/>
                <w:bCs w:val="0"/>
              </w:rPr>
              <w:t>технологической</w:t>
            </w:r>
            <w:proofErr w:type="gramEnd"/>
            <w:r w:rsidRPr="00D94D4D">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346 633,00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346 633,00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346 633,00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proofErr w:type="gramStart"/>
            <w:r w:rsidRPr="00D94D4D">
              <w:rPr>
                <w:b w:val="0"/>
                <w:bCs w:val="0"/>
              </w:rPr>
              <w:t xml:space="preserve">Обеспечение условий для функционирования центров образования </w:t>
            </w:r>
            <w:proofErr w:type="spellStart"/>
            <w:r w:rsidRPr="00D94D4D">
              <w:rPr>
                <w:b w:val="0"/>
                <w:bCs w:val="0"/>
              </w:rPr>
              <w:t>естественно-научной</w:t>
            </w:r>
            <w:proofErr w:type="spellEnd"/>
            <w:r w:rsidRPr="00D94D4D">
              <w:rPr>
                <w:b w:val="0"/>
                <w:bCs w:val="0"/>
              </w:rPr>
              <w:t xml:space="preserve">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8 295 400,00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8 295 400,00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А1722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8 295 400,00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E4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130 500,00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130 500,00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130 500,00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E4 А2131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130 500,00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598 355,32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школ-детских садов, школ начальных, неполных средних и средних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83 4 00 00000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598 355,32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598 355,32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598 355,32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598 355,32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181 347,72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181 347,72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181 347,72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181 347,72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181 347,72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181 347,72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Начальное профессиональное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15 840 184,07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15 839 984,07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15 839 984,07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7 845 100,95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13 3 01 78110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198 304,70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13 3 01 78110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198 304,70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13 3 01 78110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198 304,70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по доступности услуг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7 646 796,25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7 646 796,25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7 646 796,25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Основное мероприятие "Сохранение достигнутых показателей повышения оплаты труда педагогическим </w:t>
            </w:r>
            <w:r w:rsidRPr="00D94D4D">
              <w:rPr>
                <w:b w:val="0"/>
                <w:bCs w:val="0"/>
              </w:rPr>
              <w:lastRenderedPageBreak/>
              <w:t>работникам образовательных учреждений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lastRenderedPageBreak/>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3 150 616,80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 xml:space="preserve">Обеспечение </w:t>
            </w:r>
            <w:proofErr w:type="gramStart"/>
            <w:r w:rsidRPr="00D94D4D">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3 056 070,30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3 056 070,30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3 056 070,30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Обеспечение </w:t>
            </w:r>
            <w:proofErr w:type="gramStart"/>
            <w:r w:rsidRPr="00D94D4D">
              <w:rPr>
                <w:b w:val="0"/>
                <w:bCs w:val="0"/>
              </w:rPr>
              <w:t>сохранения достигнутых показателей повышения оплаты труда отдельных категорий работников бюджетной сферы</w:t>
            </w:r>
            <w:proofErr w:type="gramEnd"/>
            <w:r w:rsidRPr="00D94D4D">
              <w:rPr>
                <w:b w:val="0"/>
                <w:bCs w:val="0"/>
              </w:rPr>
              <w:t xml:space="preserve">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94 546,50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94 546,50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94 546,50 </w:t>
            </w:r>
          </w:p>
        </w:tc>
      </w:tr>
      <w:tr w:rsidR="00A37314" w:rsidRPr="00D94D4D" w:rsidTr="00D94D4D">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4 006 038,43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1 400 000,00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1 400 000,00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1 400 000,00 </w:t>
            </w:r>
          </w:p>
        </w:tc>
      </w:tr>
      <w:tr w:rsidR="00A37314" w:rsidRPr="00D94D4D" w:rsidTr="002334F6">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670 000,00 </w:t>
            </w:r>
          </w:p>
        </w:tc>
      </w:tr>
      <w:tr w:rsidR="00A37314" w:rsidRPr="00D94D4D" w:rsidTr="00D94D4D">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D94D4D">
              <w:rPr>
                <w:b w:val="0"/>
                <w:bCs w:val="0"/>
              </w:rPr>
              <w:t xml:space="preserve"> ,</w:t>
            </w:r>
            <w:proofErr w:type="gramEnd"/>
            <w:r w:rsidRPr="00D94D4D">
              <w:rPr>
                <w:b w:val="0"/>
                <w:bCs w:val="0"/>
              </w:rPr>
              <w:t xml:space="preserve">в соответствии с заключенными соглашениями </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1 222 739,46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1 222 739,46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1 222 739,46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43 298,97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43 298,97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43 298,97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Оснащение и укрепление материально-технической базы образовательных организаций </w:t>
            </w:r>
            <w:proofErr w:type="gramStart"/>
            <w:r w:rsidRPr="00D94D4D">
              <w:rPr>
                <w:b w:val="0"/>
                <w:bCs w:val="0"/>
              </w:rPr>
              <w:t xml:space="preserve">( </w:t>
            </w:r>
            <w:proofErr w:type="gramEnd"/>
            <w:r w:rsidRPr="00D94D4D">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w:t>
            </w:r>
            <w:r w:rsidRPr="00D94D4D">
              <w:rPr>
                <w:b w:val="0"/>
                <w:bCs w:val="0"/>
              </w:rPr>
              <w:lastRenderedPageBreak/>
              <w:t>(выполнение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lastRenderedPageBreak/>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670 000,00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 xml:space="preserve">Основное </w:t>
            </w:r>
            <w:proofErr w:type="spellStart"/>
            <w:r w:rsidRPr="00D94D4D">
              <w:rPr>
                <w:b w:val="0"/>
                <w:bCs w:val="0"/>
              </w:rPr>
              <w:t>мероприятие</w:t>
            </w:r>
            <w:proofErr w:type="gramStart"/>
            <w:r w:rsidRPr="00D94D4D">
              <w:rPr>
                <w:b w:val="0"/>
                <w:bCs w:val="0"/>
              </w:rPr>
              <w:t>:О</w:t>
            </w:r>
            <w:proofErr w:type="gramEnd"/>
            <w:r w:rsidRPr="00D94D4D">
              <w:rPr>
                <w:b w:val="0"/>
                <w:bCs w:val="0"/>
              </w:rPr>
              <w:t>казание</w:t>
            </w:r>
            <w:proofErr w:type="spellEnd"/>
            <w:r w:rsidRPr="00D94D4D">
              <w:rPr>
                <w:b w:val="0"/>
                <w:bCs w:val="0"/>
              </w:rPr>
              <w:t xml:space="preserve">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13 3 05 00000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838 227,89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оказания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838 227,89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838 227,89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838 227,89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учреждений по внешкольной работе с детьми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83 5 00 00000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40 500,00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40 500,00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27 700,00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муниципальных услуг в учреждениях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2 700,00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муниципальной программы в целях выполнения задач федерального проекта "Современная школа"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Обеспечение условий для функционирования центров образования </w:t>
            </w:r>
            <w:proofErr w:type="spellStart"/>
            <w:r w:rsidRPr="00D94D4D">
              <w:rPr>
                <w:b w:val="0"/>
                <w:bCs w:val="0"/>
              </w:rPr>
              <w:t>естественно-научной</w:t>
            </w:r>
            <w:proofErr w:type="spellEnd"/>
            <w:r w:rsidRPr="00D94D4D">
              <w:rPr>
                <w:b w:val="0"/>
                <w:bCs w:val="0"/>
              </w:rPr>
              <w:t xml:space="preserve"> и </w:t>
            </w:r>
            <w:proofErr w:type="gramStart"/>
            <w:r w:rsidRPr="00D94D4D">
              <w:rPr>
                <w:b w:val="0"/>
                <w:bCs w:val="0"/>
              </w:rPr>
              <w:t>технологической</w:t>
            </w:r>
            <w:proofErr w:type="gramEnd"/>
            <w:r w:rsidRPr="00D94D4D">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E1 А1721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25 000,00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12 800,00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Основное </w:t>
            </w:r>
            <w:proofErr w:type="spellStart"/>
            <w:r w:rsidRPr="00D94D4D">
              <w:rPr>
                <w:b w:val="0"/>
                <w:bCs w:val="0"/>
              </w:rPr>
              <w:t>мероприятие</w:t>
            </w:r>
            <w:proofErr w:type="gramStart"/>
            <w:r w:rsidRPr="00D94D4D">
              <w:rPr>
                <w:b w:val="0"/>
                <w:bCs w:val="0"/>
              </w:rPr>
              <w:t>:О</w:t>
            </w:r>
            <w:proofErr w:type="gramEnd"/>
            <w:r w:rsidRPr="00D94D4D">
              <w:rPr>
                <w:b w:val="0"/>
                <w:bCs w:val="0"/>
              </w:rPr>
              <w:t>казание</w:t>
            </w:r>
            <w:proofErr w:type="spellEnd"/>
            <w:r w:rsidRPr="00D94D4D">
              <w:rPr>
                <w:b w:val="0"/>
                <w:bCs w:val="0"/>
              </w:rPr>
              <w:t xml:space="preserve">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13 3 05 00000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12 800,00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оказания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12 800,00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12 800,00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12 800,00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Молодежная политика и оздоровление детей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117 859,74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117 859,74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95 773,88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Основное мероприятие: временное трудоустройство </w:t>
            </w:r>
            <w:r w:rsidRPr="00D94D4D">
              <w:rPr>
                <w:b w:val="0"/>
                <w:bCs w:val="0"/>
              </w:rPr>
              <w:lastRenderedPageBreak/>
              <w:t>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lastRenderedPageBreak/>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13 2 04 00000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95 773,88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95 773,88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95 773,88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95 773,88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22 085,86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13 3 04 00000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22 085,86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22 085,86 </w:t>
            </w:r>
          </w:p>
        </w:tc>
      </w:tr>
      <w:tr w:rsidR="00A37314" w:rsidRPr="00D94D4D" w:rsidTr="00C51E79">
        <w:trPr>
          <w:trHeight w:val="13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22 085,86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22 085,86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Другие вопросы в области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15 634 779,00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989 000,01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989 000,01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w:t>
            </w:r>
            <w:proofErr w:type="gramStart"/>
            <w:r w:rsidRPr="00D94D4D">
              <w:rPr>
                <w:b w:val="0"/>
                <w:bCs w:val="0"/>
              </w:rPr>
              <w:t>"О</w:t>
            </w:r>
            <w:proofErr w:type="gramEnd"/>
            <w:r w:rsidRPr="00D94D4D">
              <w:rPr>
                <w:b w:val="0"/>
                <w:bCs w:val="0"/>
              </w:rPr>
              <w:t>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13 2 07 00000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156 200,00 </w:t>
            </w:r>
          </w:p>
        </w:tc>
      </w:tr>
      <w:tr w:rsidR="00A37314" w:rsidRPr="00D94D4D" w:rsidTr="00C51E79">
        <w:trPr>
          <w:trHeight w:val="196"/>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13 2 07 50500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156 200,00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13 2 07 50500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156 200,00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13 2 07 50500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156 200,00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xml:space="preserve">13 2 </w:t>
            </w:r>
            <w:proofErr w:type="gramStart"/>
            <w:r w:rsidRPr="00D94D4D">
              <w:rPr>
                <w:b w:val="0"/>
                <w:bCs w:val="0"/>
              </w:rPr>
              <w:t>E</w:t>
            </w:r>
            <w:proofErr w:type="gramEnd"/>
            <w:r w:rsidRPr="00D94D4D">
              <w:rPr>
                <w:b w:val="0"/>
                <w:bCs w:val="0"/>
              </w:rPr>
              <w:t>В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832 800,01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xml:space="preserve">13 2 </w:t>
            </w:r>
            <w:proofErr w:type="gramStart"/>
            <w:r w:rsidRPr="00D94D4D">
              <w:rPr>
                <w:b w:val="0"/>
                <w:bCs w:val="0"/>
              </w:rPr>
              <w:t>E</w:t>
            </w:r>
            <w:proofErr w:type="gramEnd"/>
            <w:r w:rsidRPr="00D94D4D">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832 800,01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xml:space="preserve">13 2 </w:t>
            </w:r>
            <w:proofErr w:type="gramStart"/>
            <w:r w:rsidRPr="00D94D4D">
              <w:rPr>
                <w:b w:val="0"/>
                <w:bCs w:val="0"/>
              </w:rPr>
              <w:t>E</w:t>
            </w:r>
            <w:proofErr w:type="gramEnd"/>
            <w:r w:rsidRPr="00D94D4D">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832 800,01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xml:space="preserve">13 2 </w:t>
            </w:r>
            <w:proofErr w:type="gramStart"/>
            <w:r w:rsidRPr="00D94D4D">
              <w:rPr>
                <w:b w:val="0"/>
                <w:bCs w:val="0"/>
              </w:rPr>
              <w:t>E</w:t>
            </w:r>
            <w:proofErr w:type="gramEnd"/>
            <w:r w:rsidRPr="00D94D4D">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832 800,01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"Организация отдыха детей в каникулярное время"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891 497,60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891 497,60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24 897,60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24 897,60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866 600,00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866 600,00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89 289,00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89 289,00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89 289,00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89 289,00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2 287 960,65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2 287 960,65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1 961 878,97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1 961 444,39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1 961 444,39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434,58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434,58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296 150,00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296 150,00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296 150,00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Достижение показателей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29 931,68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29 931,68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29 931,68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597 600,00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597 600,00 </w:t>
            </w:r>
          </w:p>
        </w:tc>
      </w:tr>
      <w:tr w:rsidR="00A37314" w:rsidRPr="00D94D4D" w:rsidTr="00C51E79">
        <w:trPr>
          <w:trHeight w:val="7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D94D4D">
              <w:rPr>
                <w:b w:val="0"/>
                <w:bCs w:val="0"/>
              </w:rPr>
              <w:t xml:space="preserve"> ,</w:t>
            </w:r>
            <w:proofErr w:type="gramEnd"/>
            <w:r w:rsidRPr="00D94D4D">
              <w:rPr>
                <w:b w:val="0"/>
                <w:bCs w:val="0"/>
              </w:rPr>
              <w:t xml:space="preserve"> обеспечение деятельности штатных работников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466 700,00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410 719,22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410 719,22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55 980,78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55 980,78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w:t>
            </w:r>
            <w:r w:rsidRPr="00D94D4D">
              <w:rPr>
                <w:b w:val="0"/>
                <w:bCs w:val="0"/>
              </w:rPr>
              <w:lastRenderedPageBreak/>
              <w:t>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lastRenderedPageBreak/>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61 600,00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57 200,00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57 200,00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4 400,00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4 400,00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69 300,00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62 132,05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62 132,05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7 167,95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7 167,95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10 769 431,74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10 769 431,74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10 766 599,74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8 879 422,71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8 879 422,71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1 887 177,03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1 887 177,03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1 440,00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1 440,00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1 440,00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1 392,00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1 392,00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1 392,00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10 000,00 </w:t>
            </w:r>
          </w:p>
        </w:tc>
      </w:tr>
      <w:tr w:rsidR="00A37314" w:rsidRPr="00D94D4D" w:rsidTr="00C51E79">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612 694,34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Социальное обеспечение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24 672,00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24 672,00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24 672,00 </w:t>
            </w:r>
          </w:p>
        </w:tc>
      </w:tr>
      <w:tr w:rsidR="00A37314" w:rsidRPr="00D94D4D" w:rsidTr="002C3314">
        <w:trPr>
          <w:trHeight w:val="11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w:t>
            </w:r>
            <w:proofErr w:type="gramStart"/>
            <w:r w:rsidRPr="00D94D4D">
              <w:rPr>
                <w:b w:val="0"/>
                <w:bCs w:val="0"/>
              </w:rPr>
              <w:t>:"</w:t>
            </w:r>
            <w:proofErr w:type="gramEnd"/>
            <w:r w:rsidRPr="00D94D4D">
              <w:rPr>
                <w:b w:val="0"/>
                <w:bCs w:val="0"/>
              </w:rPr>
              <w:t>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13 2 08 00000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24 672,00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выплаты стипендии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13 2 08 00003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24 672,00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13 2 08 00003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24 672,00 </w:t>
            </w:r>
          </w:p>
        </w:tc>
      </w:tr>
      <w:tr w:rsidR="00A37314" w:rsidRPr="00D94D4D" w:rsidTr="00D94D4D">
        <w:trPr>
          <w:trHeight w:val="25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13 2 08 00003</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360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24 672,00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588 022,34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5 400,00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5 400,00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proofErr w:type="gramStart"/>
            <w:r w:rsidRPr="00D94D4D">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5 400,00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Компенсация питания детей с ОВЗ и детей имеющих статус "ребенок-инвалид"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5 400,00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5 400,00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5 400,00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582 622,34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582 622,34 </w:t>
            </w:r>
          </w:p>
        </w:tc>
      </w:tr>
      <w:tr w:rsidR="00A37314" w:rsidRPr="00D94D4D" w:rsidTr="002C3314">
        <w:trPr>
          <w:trHeight w:val="399"/>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8 962,40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8 962,40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8 962,40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573 659,94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573 659,94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203</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573 659,94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pPr>
            <w:r w:rsidRPr="00D94D4D">
              <w:t>Отдел культуры и кино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pPr>
            <w:r w:rsidRPr="00D94D4D">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pPr>
            <w:r w:rsidRPr="00D94D4D">
              <w:t xml:space="preserve">64 011 482,44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и сохранение культуры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«Организация культурно-досуговой деятельности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Основное мероприятие "Мероприятия по оказанию муниципальных услуг физическим и (или) юридическим лицам </w:t>
            </w:r>
            <w:proofErr w:type="spellStart"/>
            <w:r w:rsidRPr="00D94D4D">
              <w:rPr>
                <w:b w:val="0"/>
                <w:bCs w:val="0"/>
              </w:rPr>
              <w:t>культурно-досуговыми</w:t>
            </w:r>
            <w:proofErr w:type="spellEnd"/>
            <w:r w:rsidRPr="00D94D4D">
              <w:rPr>
                <w:b w:val="0"/>
                <w:bCs w:val="0"/>
              </w:rPr>
              <w:t xml:space="preserve">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муниципальных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КУЛЬТУРА И КИНЕМАТОГРАФИЯ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64 004 482,44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Культура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51 502 659,14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Муниципальная программа "Развитие и сохранение культуры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51 497 659,14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Подпрограмма «Организация культурно-досуговой деятельности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37 520 097,00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Основное мероприятие "Мероприятия по оказанию муниципальных услуг физическим и (или) юридическим лицам </w:t>
            </w:r>
            <w:proofErr w:type="spellStart"/>
            <w:r w:rsidRPr="00D94D4D">
              <w:rPr>
                <w:b w:val="0"/>
                <w:bCs w:val="0"/>
              </w:rPr>
              <w:t>культурно-досуговыми</w:t>
            </w:r>
            <w:proofErr w:type="spellEnd"/>
            <w:r w:rsidRPr="00D94D4D">
              <w:rPr>
                <w:b w:val="0"/>
                <w:bCs w:val="0"/>
              </w:rPr>
              <w:t xml:space="preserve">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18 626 496,12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муниципальных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15 072 115,37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15 072 115,37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15 072 115,37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из бюджета поселений</w:t>
            </w:r>
            <w:proofErr w:type="gramStart"/>
            <w:r w:rsidRPr="00D94D4D">
              <w:rPr>
                <w:b w:val="0"/>
                <w:bCs w:val="0"/>
              </w:rPr>
              <w:t xml:space="preserve"> ,</w:t>
            </w:r>
            <w:proofErr w:type="gramEnd"/>
            <w:r w:rsidRPr="00D94D4D">
              <w:rPr>
                <w:b w:val="0"/>
                <w:bCs w:val="0"/>
              </w:rPr>
              <w:t xml:space="preserve"> в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3 554 380,75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3 554 380,75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3 554 380,75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Основное мероприятие "Обеспечение </w:t>
            </w:r>
            <w:proofErr w:type="gramStart"/>
            <w:r w:rsidRPr="00D94D4D">
              <w:rPr>
                <w:b w:val="0"/>
                <w:bCs w:val="0"/>
              </w:rPr>
              <w:t>сохранения достигнутых показателей повышения оплаты труда отдельных категорий работников бюджетной сферы</w:t>
            </w:r>
            <w:proofErr w:type="gramEnd"/>
            <w:r w:rsidRPr="00D94D4D">
              <w:rPr>
                <w:b w:val="0"/>
                <w:bCs w:val="0"/>
              </w:rPr>
              <w:t>"</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12 097 880,88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Обеспечение </w:t>
            </w:r>
            <w:proofErr w:type="gramStart"/>
            <w:r w:rsidRPr="00D94D4D">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11 734 945,29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11 734 945,29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11 734 945,29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Обеспечение </w:t>
            </w:r>
            <w:proofErr w:type="gramStart"/>
            <w:r w:rsidRPr="00D94D4D">
              <w:rPr>
                <w:b w:val="0"/>
                <w:bCs w:val="0"/>
              </w:rPr>
              <w:t>сохранения достигнутых показателей повышения оплаты труда отдельных категорий работников бюджетной сферы</w:t>
            </w:r>
            <w:proofErr w:type="gramEnd"/>
            <w:r w:rsidRPr="00D94D4D">
              <w:rPr>
                <w:b w:val="0"/>
                <w:bCs w:val="0"/>
              </w:rPr>
              <w:t xml:space="preserve">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362 935,59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362 935,59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362 935,59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Основное мероприятие "Капитальный и текущий ремонт, укрепление материально-технической базы культурно-досуговых </w:t>
            </w:r>
            <w:proofErr w:type="spellStart"/>
            <w:r w:rsidRPr="00D94D4D">
              <w:rPr>
                <w:b w:val="0"/>
                <w:bCs w:val="0"/>
              </w:rPr>
              <w:t>учреждений</w:t>
            </w:r>
            <w:proofErr w:type="gramStart"/>
            <w:r w:rsidRPr="00D94D4D">
              <w:rPr>
                <w:b w:val="0"/>
                <w:bCs w:val="0"/>
              </w:rPr>
              <w:t>,п</w:t>
            </w:r>
            <w:proofErr w:type="gramEnd"/>
            <w:r w:rsidRPr="00D94D4D">
              <w:rPr>
                <w:b w:val="0"/>
                <w:bCs w:val="0"/>
              </w:rPr>
              <w:t>оддержка</w:t>
            </w:r>
            <w:proofErr w:type="spellEnd"/>
            <w:r w:rsidRPr="00D94D4D">
              <w:rPr>
                <w:b w:val="0"/>
                <w:bCs w:val="0"/>
              </w:rPr>
              <w:t xml:space="preserve"> отрасли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6 795 720,00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2 000 000,00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2 000 000,00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2 000 000,00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14 2 03 79911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229 000,00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14 2 03 79911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229 000,00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14 2 03 79911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229 000,00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1 111 120,00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1 111 120,00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A4670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1 111 120,00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3 455 600,00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3 455 600,00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2 03 L4670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3 455 600,00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Подпрограмма "Библиотечное обслуживание"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13 977 562,14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Основное мероприятие "Мероприятия по оказанию муниципальных услуг физическим и (или) юридическим лицам библиотеками "</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13 930 642,60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муниципальных услуг в сфере библиотечного обслуживания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4 949 123,03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4 949 123,03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4 949 123,03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из бюджета поселений, в соответствии с заключенными соглашениями</w:t>
            </w:r>
            <w:proofErr w:type="gramStart"/>
            <w:r w:rsidRPr="00D94D4D">
              <w:rPr>
                <w:b w:val="0"/>
                <w:bCs w:val="0"/>
              </w:rPr>
              <w:t xml:space="preserve"> ,</w:t>
            </w:r>
            <w:proofErr w:type="gramEnd"/>
            <w:r w:rsidRPr="00D94D4D">
              <w:rPr>
                <w:b w:val="0"/>
                <w:bCs w:val="0"/>
              </w:rPr>
              <w:t xml:space="preserve">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1 911 019,25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1 911 019,25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1 911 019,25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Основное мероприятие "Обеспечение </w:t>
            </w:r>
            <w:proofErr w:type="gramStart"/>
            <w:r w:rsidRPr="00D94D4D">
              <w:rPr>
                <w:b w:val="0"/>
                <w:bCs w:val="0"/>
              </w:rPr>
              <w:t>сохранения достигнутых показателей повышения оплаты труда отдельных категорий работников бюджетной сферы</w:t>
            </w:r>
            <w:proofErr w:type="gramEnd"/>
            <w:r w:rsidRPr="00D94D4D">
              <w:rPr>
                <w:b w:val="0"/>
                <w:bCs w:val="0"/>
              </w:rPr>
              <w:t>"</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14 3 02 00000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7 070 500,32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Обеспечение </w:t>
            </w:r>
            <w:proofErr w:type="gramStart"/>
            <w:r w:rsidRPr="00D94D4D">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6 858 384,41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6 858 384,41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6 858 384,41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Обеспечение </w:t>
            </w:r>
            <w:proofErr w:type="gramStart"/>
            <w:r w:rsidRPr="00D94D4D">
              <w:rPr>
                <w:b w:val="0"/>
                <w:bCs w:val="0"/>
              </w:rPr>
              <w:t>сохранения достигнутых показателей повышения оплаты труда отдельных категорий работников бюджетной сферы</w:t>
            </w:r>
            <w:proofErr w:type="gramEnd"/>
            <w:r w:rsidRPr="00D94D4D">
              <w:rPr>
                <w:b w:val="0"/>
                <w:bCs w:val="0"/>
              </w:rPr>
              <w:t xml:space="preserve">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212 115,91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212 115,91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212 115,91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Основное мероприятие "Укрепление материально-технической базы муниципальных общедоступных </w:t>
            </w:r>
            <w:proofErr w:type="spellStart"/>
            <w:r w:rsidRPr="00D94D4D">
              <w:rPr>
                <w:b w:val="0"/>
                <w:bCs w:val="0"/>
              </w:rPr>
              <w:t>библиотек</w:t>
            </w:r>
            <w:proofErr w:type="gramStart"/>
            <w:r w:rsidRPr="00D94D4D">
              <w:rPr>
                <w:b w:val="0"/>
                <w:bCs w:val="0"/>
              </w:rPr>
              <w:t>,п</w:t>
            </w:r>
            <w:proofErr w:type="gramEnd"/>
            <w:r w:rsidRPr="00D94D4D">
              <w:rPr>
                <w:b w:val="0"/>
                <w:bCs w:val="0"/>
              </w:rPr>
              <w:t>оддержка</w:t>
            </w:r>
            <w:proofErr w:type="spellEnd"/>
            <w:r w:rsidRPr="00D94D4D">
              <w:rPr>
                <w:b w:val="0"/>
                <w:bCs w:val="0"/>
              </w:rPr>
              <w:t xml:space="preserve"> отрасли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14 3 03 00000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46 919,54 </w:t>
            </w:r>
          </w:p>
        </w:tc>
      </w:tr>
      <w:tr w:rsidR="00A37314" w:rsidRPr="00D94D4D" w:rsidTr="00D94D4D">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Государственная поддержка отрасли культуры (комплектование книжных фондов муниципальных общедоступных библиотек)</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46 919,54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46 919,54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46 919,54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Другие вопросы в области культуры, кинематографии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12 501 823,30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1 155 025,31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1 155 025,31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1 045 025,31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1 044 810,81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1 044 810,81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214,50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214,50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110 000,00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110 000,00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21 3 00 78110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110 000,00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11 346 797,99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11 346 797,99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11 346 797,99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94D4D">
              <w:rPr>
                <w:b w:val="0"/>
                <w:bCs w:val="0"/>
              </w:rPr>
              <w:lastRenderedPageBreak/>
              <w:t>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lastRenderedPageBreak/>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10 777 989,81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lastRenderedPageBreak/>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10 777 989,81 </w:t>
            </w:r>
          </w:p>
        </w:tc>
      </w:tr>
      <w:tr w:rsidR="00A37314" w:rsidRPr="00D94D4D" w:rsidTr="00D94D4D">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568 808,18 </w:t>
            </w:r>
          </w:p>
        </w:tc>
      </w:tr>
      <w:tr w:rsidR="00A37314" w:rsidRPr="00D94D4D" w:rsidTr="002C3314">
        <w:trPr>
          <w:trHeight w:val="4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D94D4D" w:rsidRDefault="00A37314" w:rsidP="00C4173C">
            <w:pPr>
              <w:keepNext/>
              <w:widowControl/>
              <w:autoSpaceDE/>
              <w:autoSpaceDN/>
              <w:adjustRightInd/>
              <w:ind w:left="-57" w:right="-57"/>
              <w:rPr>
                <w:b w:val="0"/>
                <w:bCs w:val="0"/>
              </w:rPr>
            </w:pPr>
            <w:r w:rsidRPr="00D94D4D">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204</w:t>
            </w:r>
          </w:p>
        </w:tc>
        <w:tc>
          <w:tcPr>
            <w:tcW w:w="514"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center"/>
              <w:rPr>
                <w:b w:val="0"/>
                <w:bCs w:val="0"/>
              </w:rPr>
            </w:pPr>
            <w:r w:rsidRPr="00D94D4D">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rPr>
                <w:b w:val="0"/>
                <w:bCs w:val="0"/>
              </w:rPr>
            </w:pPr>
            <w:r w:rsidRPr="00D94D4D">
              <w:rPr>
                <w:b w:val="0"/>
                <w:bCs w:val="0"/>
              </w:rPr>
              <w:t xml:space="preserve">568 808,18 </w:t>
            </w:r>
          </w:p>
        </w:tc>
      </w:tr>
      <w:tr w:rsidR="00A37314" w:rsidRPr="00D94D4D" w:rsidTr="002C3314">
        <w:trPr>
          <w:trHeight w:val="42"/>
        </w:trPr>
        <w:tc>
          <w:tcPr>
            <w:tcW w:w="887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pPr>
            <w:r w:rsidRPr="00D94D4D">
              <w:t>Всего</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A37314" w:rsidRPr="00D94D4D" w:rsidRDefault="00A37314" w:rsidP="00C4173C">
            <w:pPr>
              <w:keepNext/>
              <w:widowControl/>
              <w:autoSpaceDE/>
              <w:autoSpaceDN/>
              <w:adjustRightInd/>
              <w:ind w:left="-57" w:right="-57"/>
              <w:jc w:val="right"/>
            </w:pPr>
            <w:r w:rsidRPr="00D94D4D">
              <w:t xml:space="preserve">428 629 722,23 </w:t>
            </w:r>
          </w:p>
        </w:tc>
      </w:tr>
    </w:tbl>
    <w:p w:rsidR="00A37314" w:rsidRPr="00C4173C" w:rsidRDefault="00A37314" w:rsidP="00C4173C">
      <w:pPr>
        <w:keepNext/>
        <w:widowControl/>
        <w:autoSpaceDE/>
        <w:autoSpaceDN/>
        <w:adjustRightInd/>
        <w:jc w:val="right"/>
        <w:rPr>
          <w:b w:val="0"/>
          <w:color w:val="000000"/>
        </w:rPr>
      </w:pPr>
    </w:p>
    <w:p w:rsidR="004E1CF3" w:rsidRPr="00C4173C" w:rsidRDefault="004E1CF3" w:rsidP="00C4173C">
      <w:pPr>
        <w:keepNext/>
        <w:widowControl/>
        <w:jc w:val="center"/>
        <w:rPr>
          <w:b w:val="0"/>
          <w:sz w:val="24"/>
          <w:szCs w:val="24"/>
        </w:rPr>
      </w:pPr>
    </w:p>
    <w:p w:rsidR="00E80E31" w:rsidRPr="00C4173C" w:rsidRDefault="00E80E31" w:rsidP="00C4173C">
      <w:pPr>
        <w:keepNext/>
        <w:widowControl/>
        <w:autoSpaceDE/>
        <w:autoSpaceDN/>
        <w:adjustRightInd/>
        <w:ind w:left="6804"/>
        <w:rPr>
          <w:b w:val="0"/>
          <w:bCs w:val="0"/>
        </w:rPr>
      </w:pPr>
      <w:r w:rsidRPr="00C4173C">
        <w:rPr>
          <w:b w:val="0"/>
          <w:bCs w:val="0"/>
        </w:rPr>
        <w:t>Приложение 4 к решению</w:t>
      </w:r>
    </w:p>
    <w:p w:rsidR="00E80E31" w:rsidRPr="00C4173C" w:rsidRDefault="00E80E31" w:rsidP="00C4173C">
      <w:pPr>
        <w:keepNext/>
        <w:widowControl/>
        <w:autoSpaceDE/>
        <w:autoSpaceDN/>
        <w:adjustRightInd/>
        <w:ind w:left="6804"/>
        <w:rPr>
          <w:b w:val="0"/>
          <w:bCs w:val="0"/>
        </w:rPr>
      </w:pPr>
      <w:r w:rsidRPr="00C4173C">
        <w:rPr>
          <w:b w:val="0"/>
          <w:bCs w:val="0"/>
        </w:rPr>
        <w:t>Муниципального Собрания</w:t>
      </w:r>
    </w:p>
    <w:p w:rsidR="002112D1" w:rsidRPr="00C4173C" w:rsidRDefault="002112D1" w:rsidP="00C4173C">
      <w:pPr>
        <w:keepNext/>
        <w:widowControl/>
        <w:autoSpaceDE/>
        <w:adjustRightInd/>
        <w:ind w:left="6804"/>
        <w:rPr>
          <w:b w:val="0"/>
          <w:bCs w:val="0"/>
        </w:rPr>
      </w:pPr>
      <w:r w:rsidRPr="00C4173C">
        <w:rPr>
          <w:b w:val="0"/>
          <w:bCs w:val="0"/>
        </w:rPr>
        <w:t>от  28.03.2025г. № 522</w:t>
      </w:r>
    </w:p>
    <w:p w:rsidR="00E80E31" w:rsidRPr="00C4173C" w:rsidRDefault="00E80E31" w:rsidP="00C4173C">
      <w:pPr>
        <w:keepNext/>
        <w:widowControl/>
        <w:autoSpaceDE/>
        <w:autoSpaceDN/>
        <w:adjustRightInd/>
        <w:ind w:firstLine="900"/>
        <w:rPr>
          <w:bCs w:val="0"/>
          <w:sz w:val="24"/>
          <w:szCs w:val="24"/>
        </w:rPr>
      </w:pPr>
    </w:p>
    <w:p w:rsidR="00E80E31" w:rsidRPr="00C4173C" w:rsidRDefault="00E80E31" w:rsidP="00C4173C">
      <w:pPr>
        <w:keepNext/>
        <w:widowControl/>
        <w:shd w:val="clear" w:color="auto" w:fill="FFFFFF"/>
        <w:jc w:val="center"/>
        <w:outlineLvl w:val="0"/>
        <w:rPr>
          <w:color w:val="000000"/>
          <w:sz w:val="24"/>
          <w:szCs w:val="24"/>
        </w:rPr>
      </w:pPr>
      <w:r w:rsidRPr="00C4173C">
        <w:rPr>
          <w:color w:val="000000"/>
          <w:sz w:val="24"/>
          <w:szCs w:val="24"/>
        </w:rPr>
        <w:t>Расходы бюджета Романовского муниципального района  за 20</w:t>
      </w:r>
      <w:r w:rsidR="009C6271" w:rsidRPr="00C4173C">
        <w:rPr>
          <w:color w:val="000000"/>
          <w:sz w:val="24"/>
          <w:szCs w:val="24"/>
        </w:rPr>
        <w:t>2</w:t>
      </w:r>
      <w:r w:rsidR="00E23188" w:rsidRPr="00C4173C">
        <w:rPr>
          <w:color w:val="000000"/>
          <w:sz w:val="24"/>
          <w:szCs w:val="24"/>
        </w:rPr>
        <w:t>4</w:t>
      </w:r>
      <w:r w:rsidRPr="00C4173C">
        <w:rPr>
          <w:color w:val="000000"/>
          <w:sz w:val="24"/>
          <w:szCs w:val="24"/>
        </w:rPr>
        <w:t xml:space="preserve"> по разделам, подразделам классификации расходов</w:t>
      </w:r>
    </w:p>
    <w:p w:rsidR="00E80E31" w:rsidRPr="001F68DA" w:rsidRDefault="00E80E31" w:rsidP="00C4173C">
      <w:pPr>
        <w:keepNext/>
        <w:widowControl/>
        <w:autoSpaceDE/>
        <w:autoSpaceDN/>
        <w:adjustRightInd/>
        <w:ind w:firstLine="709"/>
        <w:jc w:val="right"/>
        <w:rPr>
          <w:bCs w:val="0"/>
        </w:rPr>
      </w:pPr>
      <w:r w:rsidRPr="001F68DA">
        <w:rPr>
          <w:bCs w:val="0"/>
        </w:rPr>
        <w:t>( рублей)</w:t>
      </w:r>
    </w:p>
    <w:tbl>
      <w:tblPr>
        <w:tblW w:w="0" w:type="auto"/>
        <w:tblInd w:w="-318" w:type="dxa"/>
        <w:tblLayout w:type="fixed"/>
        <w:tblLook w:val="0000"/>
      </w:tblPr>
      <w:tblGrid>
        <w:gridCol w:w="7797"/>
        <w:gridCol w:w="978"/>
        <w:gridCol w:w="1559"/>
      </w:tblGrid>
      <w:tr w:rsidR="00742100" w:rsidRPr="00C4173C" w:rsidTr="001F68DA">
        <w:trPr>
          <w:trHeight w:val="230"/>
        </w:trPr>
        <w:tc>
          <w:tcPr>
            <w:tcW w:w="7797" w:type="dxa"/>
            <w:vMerge w:val="restart"/>
            <w:tcBorders>
              <w:top w:val="single" w:sz="4" w:space="0" w:color="auto"/>
              <w:left w:val="single" w:sz="4" w:space="0" w:color="auto"/>
              <w:bottom w:val="single" w:sz="4" w:space="0" w:color="auto"/>
              <w:right w:val="single" w:sz="4" w:space="0" w:color="auto"/>
            </w:tcBorders>
            <w:vAlign w:val="center"/>
          </w:tcPr>
          <w:p w:rsidR="00742100" w:rsidRPr="00C4173C" w:rsidRDefault="00742100" w:rsidP="002C3314">
            <w:pPr>
              <w:keepNext/>
              <w:widowControl/>
              <w:autoSpaceDE/>
              <w:autoSpaceDN/>
              <w:adjustRightInd/>
              <w:ind w:left="-57" w:right="-57"/>
              <w:jc w:val="center"/>
              <w:rPr>
                <w:b w:val="0"/>
                <w:bCs w:val="0"/>
              </w:rPr>
            </w:pPr>
            <w:r w:rsidRPr="00C4173C">
              <w:rPr>
                <w:b w:val="0"/>
                <w:bCs w:val="0"/>
              </w:rPr>
              <w:t>Наименование показателя</w:t>
            </w:r>
          </w:p>
        </w:tc>
        <w:tc>
          <w:tcPr>
            <w:tcW w:w="978" w:type="dxa"/>
            <w:vMerge w:val="restart"/>
            <w:tcBorders>
              <w:top w:val="single" w:sz="4" w:space="0" w:color="auto"/>
              <w:left w:val="single" w:sz="4" w:space="0" w:color="auto"/>
              <w:bottom w:val="single" w:sz="4" w:space="0" w:color="000000"/>
              <w:right w:val="nil"/>
            </w:tcBorders>
            <w:vAlign w:val="center"/>
          </w:tcPr>
          <w:p w:rsidR="00742100" w:rsidRPr="00C4173C" w:rsidRDefault="00742100" w:rsidP="002C3314">
            <w:pPr>
              <w:keepNext/>
              <w:widowControl/>
              <w:autoSpaceDE/>
              <w:autoSpaceDN/>
              <w:adjustRightInd/>
              <w:ind w:left="-57" w:right="-57"/>
              <w:jc w:val="center"/>
              <w:rPr>
                <w:b w:val="0"/>
                <w:bCs w:val="0"/>
              </w:rPr>
            </w:pPr>
            <w:r w:rsidRPr="00C4173C">
              <w:rPr>
                <w:b w:val="0"/>
                <w:bCs w:val="0"/>
              </w:rPr>
              <w:t>Раздел, подраздел</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42100" w:rsidRPr="00C4173C" w:rsidRDefault="00742100" w:rsidP="002C3314">
            <w:pPr>
              <w:keepNext/>
              <w:widowControl/>
              <w:autoSpaceDE/>
              <w:autoSpaceDN/>
              <w:adjustRightInd/>
              <w:ind w:left="-57" w:right="-57"/>
              <w:jc w:val="center"/>
              <w:rPr>
                <w:b w:val="0"/>
                <w:bCs w:val="0"/>
              </w:rPr>
            </w:pPr>
            <w:r w:rsidRPr="00C4173C">
              <w:rPr>
                <w:b w:val="0"/>
                <w:bCs w:val="0"/>
              </w:rPr>
              <w:t xml:space="preserve">Сумма </w:t>
            </w:r>
          </w:p>
        </w:tc>
      </w:tr>
      <w:tr w:rsidR="00742100" w:rsidRPr="00C4173C" w:rsidTr="001F68DA">
        <w:trPr>
          <w:trHeight w:val="230"/>
        </w:trPr>
        <w:tc>
          <w:tcPr>
            <w:tcW w:w="7797" w:type="dxa"/>
            <w:vMerge/>
            <w:tcBorders>
              <w:top w:val="single" w:sz="4" w:space="0" w:color="auto"/>
              <w:left w:val="single" w:sz="4" w:space="0" w:color="auto"/>
              <w:bottom w:val="single" w:sz="4" w:space="0" w:color="auto"/>
              <w:right w:val="single" w:sz="4" w:space="0" w:color="auto"/>
            </w:tcBorders>
            <w:vAlign w:val="center"/>
          </w:tcPr>
          <w:p w:rsidR="00742100" w:rsidRPr="00C4173C" w:rsidRDefault="00742100" w:rsidP="002C3314">
            <w:pPr>
              <w:keepNext/>
              <w:widowControl/>
              <w:autoSpaceDE/>
              <w:autoSpaceDN/>
              <w:adjustRightInd/>
              <w:ind w:left="-57" w:right="-57"/>
              <w:rPr>
                <w:b w:val="0"/>
                <w:bCs w:val="0"/>
              </w:rPr>
            </w:pPr>
          </w:p>
        </w:tc>
        <w:tc>
          <w:tcPr>
            <w:tcW w:w="978" w:type="dxa"/>
            <w:vMerge/>
            <w:tcBorders>
              <w:top w:val="single" w:sz="4" w:space="0" w:color="auto"/>
              <w:left w:val="single" w:sz="4" w:space="0" w:color="auto"/>
              <w:bottom w:val="single" w:sz="4" w:space="0" w:color="000000"/>
              <w:right w:val="nil"/>
            </w:tcBorders>
            <w:vAlign w:val="center"/>
          </w:tcPr>
          <w:p w:rsidR="00742100" w:rsidRPr="00C4173C" w:rsidRDefault="00742100" w:rsidP="002C3314">
            <w:pPr>
              <w:keepNext/>
              <w:widowControl/>
              <w:autoSpaceDE/>
              <w:autoSpaceDN/>
              <w:adjustRightInd/>
              <w:ind w:left="-57" w:right="-57"/>
              <w:rPr>
                <w:b w:val="0"/>
                <w:bCs w:val="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42100" w:rsidRPr="00C4173C" w:rsidRDefault="00742100" w:rsidP="002C3314">
            <w:pPr>
              <w:keepNext/>
              <w:widowControl/>
              <w:autoSpaceDE/>
              <w:autoSpaceDN/>
              <w:adjustRightInd/>
              <w:ind w:left="-57" w:right="-57"/>
              <w:rPr>
                <w:b w:val="0"/>
                <w:bCs w:val="0"/>
              </w:rPr>
            </w:pPr>
          </w:p>
        </w:tc>
      </w:tr>
      <w:tr w:rsidR="00742100" w:rsidRPr="00C4173C" w:rsidTr="001F68DA">
        <w:trPr>
          <w:trHeight w:val="42"/>
        </w:trPr>
        <w:tc>
          <w:tcPr>
            <w:tcW w:w="7797" w:type="dxa"/>
            <w:tcBorders>
              <w:top w:val="single" w:sz="4" w:space="0" w:color="auto"/>
              <w:left w:val="single" w:sz="4" w:space="0" w:color="auto"/>
              <w:bottom w:val="nil"/>
              <w:right w:val="single" w:sz="4" w:space="0" w:color="auto"/>
            </w:tcBorders>
            <w:vAlign w:val="center"/>
          </w:tcPr>
          <w:p w:rsidR="00742100" w:rsidRPr="00C4173C" w:rsidRDefault="00742100" w:rsidP="002C3314">
            <w:pPr>
              <w:keepNext/>
              <w:widowControl/>
              <w:autoSpaceDE/>
              <w:autoSpaceDN/>
              <w:adjustRightInd/>
              <w:ind w:left="-57" w:right="-57"/>
              <w:jc w:val="center"/>
              <w:rPr>
                <w:b w:val="0"/>
                <w:bCs w:val="0"/>
              </w:rPr>
            </w:pPr>
            <w:r w:rsidRPr="00C4173C">
              <w:rPr>
                <w:b w:val="0"/>
                <w:bCs w:val="0"/>
              </w:rPr>
              <w:t>1</w:t>
            </w:r>
          </w:p>
        </w:tc>
        <w:tc>
          <w:tcPr>
            <w:tcW w:w="978" w:type="dxa"/>
            <w:tcBorders>
              <w:top w:val="nil"/>
              <w:left w:val="nil"/>
              <w:bottom w:val="nil"/>
              <w:right w:val="single" w:sz="4" w:space="0" w:color="auto"/>
            </w:tcBorders>
            <w:vAlign w:val="center"/>
          </w:tcPr>
          <w:p w:rsidR="00742100" w:rsidRPr="00C4173C" w:rsidRDefault="00742100" w:rsidP="002C3314">
            <w:pPr>
              <w:keepNext/>
              <w:widowControl/>
              <w:autoSpaceDE/>
              <w:autoSpaceDN/>
              <w:adjustRightInd/>
              <w:ind w:left="-57" w:right="-57"/>
              <w:jc w:val="center"/>
              <w:rPr>
                <w:b w:val="0"/>
                <w:bCs w:val="0"/>
              </w:rPr>
            </w:pPr>
            <w:r w:rsidRPr="00C4173C">
              <w:rPr>
                <w:b w:val="0"/>
                <w:bCs w:val="0"/>
              </w:rPr>
              <w:t>2</w:t>
            </w:r>
          </w:p>
        </w:tc>
        <w:tc>
          <w:tcPr>
            <w:tcW w:w="1559" w:type="dxa"/>
            <w:tcBorders>
              <w:top w:val="single" w:sz="4" w:space="0" w:color="auto"/>
              <w:left w:val="nil"/>
              <w:bottom w:val="nil"/>
              <w:right w:val="single" w:sz="4" w:space="0" w:color="auto"/>
            </w:tcBorders>
            <w:vAlign w:val="center"/>
          </w:tcPr>
          <w:p w:rsidR="00742100" w:rsidRPr="00C4173C" w:rsidRDefault="00742100" w:rsidP="002C3314">
            <w:pPr>
              <w:keepNext/>
              <w:widowControl/>
              <w:autoSpaceDE/>
              <w:autoSpaceDN/>
              <w:adjustRightInd/>
              <w:ind w:left="-57" w:right="-57"/>
              <w:jc w:val="center"/>
              <w:rPr>
                <w:b w:val="0"/>
                <w:bCs w:val="0"/>
              </w:rPr>
            </w:pPr>
            <w:r w:rsidRPr="00C4173C">
              <w:rPr>
                <w:b w:val="0"/>
                <w:bCs w:val="0"/>
              </w:rPr>
              <w:t>3</w:t>
            </w:r>
          </w:p>
        </w:tc>
      </w:tr>
      <w:tr w:rsidR="00742100" w:rsidRPr="00C4173C" w:rsidTr="001F68DA">
        <w:trPr>
          <w:trHeight w:val="42"/>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Общегосударственные вопросы</w:t>
            </w:r>
          </w:p>
        </w:tc>
        <w:tc>
          <w:tcPr>
            <w:tcW w:w="978" w:type="dxa"/>
            <w:tcBorders>
              <w:top w:val="single" w:sz="4" w:space="0" w:color="auto"/>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0100</w:t>
            </w:r>
          </w:p>
        </w:tc>
        <w:tc>
          <w:tcPr>
            <w:tcW w:w="1559" w:type="dxa"/>
            <w:tcBorders>
              <w:top w:val="single" w:sz="4" w:space="0" w:color="auto"/>
              <w:left w:val="nil"/>
              <w:bottom w:val="single" w:sz="4" w:space="0" w:color="auto"/>
              <w:right w:val="single" w:sz="4" w:space="0" w:color="auto"/>
            </w:tcBorders>
            <w:vAlign w:val="bottom"/>
          </w:tcPr>
          <w:p w:rsidR="00742100" w:rsidRPr="00C4173C" w:rsidRDefault="00A038C2" w:rsidP="002C3314">
            <w:pPr>
              <w:keepNext/>
              <w:widowControl/>
              <w:autoSpaceDE/>
              <w:autoSpaceDN/>
              <w:adjustRightInd/>
              <w:ind w:left="-57" w:right="-57"/>
              <w:jc w:val="center"/>
              <w:rPr>
                <w:bCs w:val="0"/>
                <w:lang w:val="en-US"/>
              </w:rPr>
            </w:pPr>
            <w:r w:rsidRPr="00C4173C">
              <w:rPr>
                <w:bCs w:val="0"/>
              </w:rPr>
              <w:t>47 573 961,32</w:t>
            </w:r>
          </w:p>
        </w:tc>
      </w:tr>
      <w:tr w:rsidR="00742100" w:rsidRPr="00C4173C" w:rsidTr="002C3314">
        <w:trPr>
          <w:trHeight w:val="300"/>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bCs w:val="0"/>
              </w:rPr>
            </w:pPr>
            <w:r w:rsidRPr="00C4173C">
              <w:rPr>
                <w:b w:val="0"/>
              </w:rPr>
              <w:t>Функционирование должностного лица субъекта Российской Федерации и муниципального образования</w:t>
            </w:r>
          </w:p>
        </w:tc>
        <w:tc>
          <w:tcPr>
            <w:tcW w:w="978" w:type="dxa"/>
            <w:tcBorders>
              <w:top w:val="single" w:sz="4" w:space="0" w:color="auto"/>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bCs w:val="0"/>
              </w:rPr>
            </w:pPr>
            <w:r w:rsidRPr="00C4173C">
              <w:rPr>
                <w:b w:val="0"/>
                <w:bCs w:val="0"/>
              </w:rPr>
              <w:t>0102</w:t>
            </w:r>
          </w:p>
        </w:tc>
        <w:tc>
          <w:tcPr>
            <w:tcW w:w="1559" w:type="dxa"/>
            <w:tcBorders>
              <w:top w:val="single" w:sz="4" w:space="0" w:color="auto"/>
              <w:left w:val="nil"/>
              <w:bottom w:val="single" w:sz="4" w:space="0" w:color="auto"/>
              <w:right w:val="single" w:sz="4" w:space="0" w:color="auto"/>
            </w:tcBorders>
            <w:vAlign w:val="bottom"/>
          </w:tcPr>
          <w:p w:rsidR="00742100" w:rsidRPr="00C4173C" w:rsidRDefault="00A038C2" w:rsidP="002C3314">
            <w:pPr>
              <w:keepNext/>
              <w:widowControl/>
              <w:autoSpaceDE/>
              <w:autoSpaceDN/>
              <w:adjustRightInd/>
              <w:ind w:left="-57" w:right="-57"/>
              <w:jc w:val="center"/>
              <w:rPr>
                <w:b w:val="0"/>
                <w:bCs w:val="0"/>
              </w:rPr>
            </w:pPr>
            <w:r w:rsidRPr="00C4173C">
              <w:rPr>
                <w:b w:val="0"/>
                <w:bCs w:val="0"/>
              </w:rPr>
              <w:t>2 707 794,05</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0103</w:t>
            </w:r>
          </w:p>
        </w:tc>
        <w:tc>
          <w:tcPr>
            <w:tcW w:w="1559" w:type="dxa"/>
            <w:tcBorders>
              <w:top w:val="nil"/>
              <w:left w:val="nil"/>
              <w:bottom w:val="single" w:sz="4" w:space="0" w:color="auto"/>
              <w:right w:val="single" w:sz="4" w:space="0" w:color="auto"/>
            </w:tcBorders>
            <w:vAlign w:val="bottom"/>
          </w:tcPr>
          <w:p w:rsidR="00742100" w:rsidRPr="00C4173C" w:rsidRDefault="00A038C2" w:rsidP="002C3314">
            <w:pPr>
              <w:keepNext/>
              <w:widowControl/>
              <w:autoSpaceDE/>
              <w:autoSpaceDN/>
              <w:adjustRightInd/>
              <w:ind w:left="-57" w:right="-57"/>
              <w:jc w:val="center"/>
              <w:rPr>
                <w:b w:val="0"/>
              </w:rPr>
            </w:pPr>
            <w:r w:rsidRPr="00C4173C">
              <w:rPr>
                <w:b w:val="0"/>
              </w:rPr>
              <w:t>1 596 048,08</w:t>
            </w:r>
          </w:p>
        </w:tc>
      </w:tr>
      <w:tr w:rsidR="00742100" w:rsidRPr="00C4173C" w:rsidTr="002C3314">
        <w:trPr>
          <w:trHeight w:val="706"/>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78" w:type="dxa"/>
            <w:tcBorders>
              <w:top w:val="single" w:sz="4" w:space="0" w:color="auto"/>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0104</w:t>
            </w:r>
          </w:p>
        </w:tc>
        <w:tc>
          <w:tcPr>
            <w:tcW w:w="1559" w:type="dxa"/>
            <w:tcBorders>
              <w:top w:val="single" w:sz="4" w:space="0" w:color="auto"/>
              <w:left w:val="single" w:sz="4" w:space="0" w:color="auto"/>
              <w:bottom w:val="single" w:sz="4" w:space="0" w:color="auto"/>
              <w:right w:val="single" w:sz="4" w:space="0" w:color="auto"/>
            </w:tcBorders>
            <w:vAlign w:val="bottom"/>
          </w:tcPr>
          <w:p w:rsidR="00742100" w:rsidRPr="00C4173C" w:rsidRDefault="00A038C2" w:rsidP="002C3314">
            <w:pPr>
              <w:keepNext/>
              <w:widowControl/>
              <w:autoSpaceDE/>
              <w:autoSpaceDN/>
              <w:adjustRightInd/>
              <w:ind w:left="-57" w:right="-57"/>
              <w:jc w:val="center"/>
              <w:rPr>
                <w:b w:val="0"/>
              </w:rPr>
            </w:pPr>
            <w:r w:rsidRPr="00C4173C">
              <w:rPr>
                <w:b w:val="0"/>
              </w:rPr>
              <w:t>23 997 629,35</w:t>
            </w:r>
          </w:p>
        </w:tc>
      </w:tr>
      <w:tr w:rsidR="00742100" w:rsidRPr="00C4173C" w:rsidTr="002C3314">
        <w:trPr>
          <w:trHeight w:val="133"/>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Судебная система</w:t>
            </w:r>
          </w:p>
        </w:tc>
        <w:tc>
          <w:tcPr>
            <w:tcW w:w="978" w:type="dxa"/>
            <w:tcBorders>
              <w:top w:val="single" w:sz="4" w:space="0" w:color="auto"/>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0105</w:t>
            </w:r>
          </w:p>
        </w:tc>
        <w:tc>
          <w:tcPr>
            <w:tcW w:w="1559" w:type="dxa"/>
            <w:tcBorders>
              <w:top w:val="single" w:sz="4" w:space="0" w:color="auto"/>
              <w:left w:val="nil"/>
              <w:bottom w:val="single" w:sz="4" w:space="0" w:color="auto"/>
              <w:right w:val="single" w:sz="4" w:space="0" w:color="auto"/>
            </w:tcBorders>
            <w:vAlign w:val="bottom"/>
          </w:tcPr>
          <w:p w:rsidR="00742100" w:rsidRPr="00C4173C" w:rsidRDefault="00A038C2" w:rsidP="002C3314">
            <w:pPr>
              <w:keepNext/>
              <w:widowControl/>
              <w:autoSpaceDE/>
              <w:autoSpaceDN/>
              <w:adjustRightInd/>
              <w:ind w:left="-57" w:right="-57"/>
              <w:jc w:val="center"/>
              <w:rPr>
                <w:b w:val="0"/>
              </w:rPr>
            </w:pPr>
            <w:r w:rsidRPr="00C4173C">
              <w:rPr>
                <w:b w:val="0"/>
              </w:rPr>
              <w:t>700,0</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Обеспечение деятельности финансовых, налоговых и таможенных органов и органов финансового (финансово-бюджетного) надзора</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0106</w:t>
            </w:r>
          </w:p>
        </w:tc>
        <w:tc>
          <w:tcPr>
            <w:tcW w:w="1559" w:type="dxa"/>
            <w:tcBorders>
              <w:top w:val="nil"/>
              <w:left w:val="nil"/>
              <w:bottom w:val="single" w:sz="4" w:space="0" w:color="auto"/>
              <w:right w:val="single" w:sz="4" w:space="0" w:color="auto"/>
            </w:tcBorders>
            <w:vAlign w:val="bottom"/>
          </w:tcPr>
          <w:p w:rsidR="00742100" w:rsidRPr="00C4173C" w:rsidRDefault="00A038C2" w:rsidP="002C3314">
            <w:pPr>
              <w:keepNext/>
              <w:widowControl/>
              <w:autoSpaceDE/>
              <w:autoSpaceDN/>
              <w:adjustRightInd/>
              <w:ind w:left="-57" w:right="-57"/>
              <w:jc w:val="center"/>
              <w:rPr>
                <w:b w:val="0"/>
              </w:rPr>
            </w:pPr>
            <w:r w:rsidRPr="00C4173C">
              <w:rPr>
                <w:b w:val="0"/>
              </w:rPr>
              <w:t>8 733 630,66</w:t>
            </w:r>
          </w:p>
        </w:tc>
      </w:tr>
      <w:tr w:rsidR="00742100" w:rsidRPr="00C4173C" w:rsidTr="002C3314">
        <w:trPr>
          <w:trHeight w:val="176"/>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Другие общегосударственные вопросы</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0113</w:t>
            </w:r>
          </w:p>
        </w:tc>
        <w:tc>
          <w:tcPr>
            <w:tcW w:w="1559" w:type="dxa"/>
            <w:tcBorders>
              <w:top w:val="nil"/>
              <w:left w:val="nil"/>
              <w:bottom w:val="single" w:sz="4" w:space="0" w:color="auto"/>
              <w:right w:val="single" w:sz="4" w:space="0" w:color="auto"/>
            </w:tcBorders>
            <w:vAlign w:val="bottom"/>
          </w:tcPr>
          <w:p w:rsidR="00742100" w:rsidRPr="00C4173C" w:rsidRDefault="00A038C2" w:rsidP="002C3314">
            <w:pPr>
              <w:keepNext/>
              <w:widowControl/>
              <w:autoSpaceDE/>
              <w:autoSpaceDN/>
              <w:adjustRightInd/>
              <w:ind w:left="-57" w:right="-57"/>
              <w:jc w:val="center"/>
              <w:rPr>
                <w:b w:val="0"/>
              </w:rPr>
            </w:pPr>
            <w:r w:rsidRPr="00C4173C">
              <w:rPr>
                <w:b w:val="0"/>
              </w:rPr>
              <w:t>10 538 159,18</w:t>
            </w:r>
          </w:p>
        </w:tc>
      </w:tr>
      <w:tr w:rsidR="00742100" w:rsidRPr="00C4173C" w:rsidTr="002C3314">
        <w:trPr>
          <w:trHeight w:val="221"/>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Национальная безопасность и правоохранительная деятельность</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0300</w:t>
            </w:r>
          </w:p>
        </w:tc>
        <w:tc>
          <w:tcPr>
            <w:tcW w:w="1559" w:type="dxa"/>
            <w:tcBorders>
              <w:top w:val="nil"/>
              <w:left w:val="nil"/>
              <w:bottom w:val="single" w:sz="4" w:space="0" w:color="auto"/>
              <w:right w:val="single" w:sz="4" w:space="0" w:color="auto"/>
            </w:tcBorders>
            <w:vAlign w:val="bottom"/>
          </w:tcPr>
          <w:p w:rsidR="00742100" w:rsidRPr="00C4173C" w:rsidRDefault="00A038C2" w:rsidP="002C3314">
            <w:pPr>
              <w:keepNext/>
              <w:widowControl/>
              <w:autoSpaceDE/>
              <w:autoSpaceDN/>
              <w:adjustRightInd/>
              <w:ind w:left="-57" w:right="-57"/>
              <w:jc w:val="center"/>
              <w:rPr>
                <w:bCs w:val="0"/>
              </w:rPr>
            </w:pPr>
            <w:r w:rsidRPr="00C4173C">
              <w:rPr>
                <w:bCs w:val="0"/>
              </w:rPr>
              <w:t>2 450 206,49</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0309</w:t>
            </w:r>
          </w:p>
        </w:tc>
        <w:tc>
          <w:tcPr>
            <w:tcW w:w="1559" w:type="dxa"/>
            <w:tcBorders>
              <w:top w:val="nil"/>
              <w:left w:val="nil"/>
              <w:bottom w:val="single" w:sz="4" w:space="0" w:color="auto"/>
              <w:right w:val="single" w:sz="4" w:space="0" w:color="auto"/>
            </w:tcBorders>
            <w:vAlign w:val="bottom"/>
          </w:tcPr>
          <w:p w:rsidR="00742100" w:rsidRPr="00C4173C" w:rsidRDefault="00A038C2" w:rsidP="002C3314">
            <w:pPr>
              <w:keepNext/>
              <w:widowControl/>
              <w:autoSpaceDE/>
              <w:autoSpaceDN/>
              <w:adjustRightInd/>
              <w:ind w:left="-57" w:right="-57"/>
              <w:jc w:val="center"/>
              <w:rPr>
                <w:b w:val="0"/>
              </w:rPr>
            </w:pPr>
            <w:r w:rsidRPr="00C4173C">
              <w:rPr>
                <w:b w:val="0"/>
              </w:rPr>
              <w:t>2 450 206,49</w:t>
            </w:r>
          </w:p>
        </w:tc>
      </w:tr>
      <w:tr w:rsidR="00742100" w:rsidRPr="00C4173C" w:rsidTr="002C3314">
        <w:trPr>
          <w:trHeight w:val="197"/>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Национальная экономика</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0400</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Cs w:val="0"/>
              </w:rPr>
            </w:pPr>
            <w:r w:rsidRPr="00C4173C">
              <w:rPr>
                <w:bCs w:val="0"/>
              </w:rPr>
              <w:t>15 641 282,04</w:t>
            </w:r>
          </w:p>
        </w:tc>
      </w:tr>
      <w:tr w:rsidR="00E238B8"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E238B8" w:rsidRPr="00C4173C" w:rsidRDefault="00E238B8" w:rsidP="002C3314">
            <w:pPr>
              <w:keepNext/>
              <w:widowControl/>
              <w:autoSpaceDE/>
              <w:autoSpaceDN/>
              <w:adjustRightInd/>
              <w:ind w:left="-57" w:right="-57"/>
              <w:rPr>
                <w:b w:val="0"/>
              </w:rPr>
            </w:pPr>
            <w:r w:rsidRPr="00C4173C">
              <w:rPr>
                <w:b w:val="0"/>
              </w:rPr>
              <w:t>Сельское хозяйство и рыболовство</w:t>
            </w:r>
          </w:p>
        </w:tc>
        <w:tc>
          <w:tcPr>
            <w:tcW w:w="978" w:type="dxa"/>
            <w:tcBorders>
              <w:top w:val="nil"/>
              <w:left w:val="nil"/>
              <w:bottom w:val="single" w:sz="4" w:space="0" w:color="auto"/>
              <w:right w:val="single" w:sz="4" w:space="0" w:color="auto"/>
            </w:tcBorders>
            <w:vAlign w:val="bottom"/>
          </w:tcPr>
          <w:p w:rsidR="00E238B8" w:rsidRPr="00C4173C" w:rsidRDefault="00E238B8" w:rsidP="002C3314">
            <w:pPr>
              <w:keepNext/>
              <w:widowControl/>
              <w:autoSpaceDE/>
              <w:autoSpaceDN/>
              <w:adjustRightInd/>
              <w:ind w:left="-57" w:right="-57"/>
              <w:jc w:val="center"/>
              <w:rPr>
                <w:b w:val="0"/>
              </w:rPr>
            </w:pPr>
            <w:r w:rsidRPr="00C4173C">
              <w:rPr>
                <w:b w:val="0"/>
              </w:rPr>
              <w:t>0405</w:t>
            </w:r>
          </w:p>
        </w:tc>
        <w:tc>
          <w:tcPr>
            <w:tcW w:w="1559" w:type="dxa"/>
            <w:tcBorders>
              <w:top w:val="nil"/>
              <w:left w:val="nil"/>
              <w:bottom w:val="single" w:sz="4" w:space="0" w:color="auto"/>
              <w:right w:val="single" w:sz="4" w:space="0" w:color="auto"/>
            </w:tcBorders>
            <w:vAlign w:val="bottom"/>
          </w:tcPr>
          <w:p w:rsidR="00E238B8" w:rsidRPr="00C4173C" w:rsidRDefault="00033114" w:rsidP="002C3314">
            <w:pPr>
              <w:keepNext/>
              <w:widowControl/>
              <w:autoSpaceDE/>
              <w:autoSpaceDN/>
              <w:adjustRightInd/>
              <w:ind w:left="-57" w:right="-57"/>
              <w:jc w:val="center"/>
              <w:rPr>
                <w:b w:val="0"/>
              </w:rPr>
            </w:pPr>
            <w:r w:rsidRPr="00C4173C">
              <w:rPr>
                <w:b w:val="0"/>
              </w:rPr>
              <w:t>416 100,0</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Дорожное хозяйство (дорожные фонды)</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0409</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14 986 684,16</w:t>
            </w:r>
          </w:p>
        </w:tc>
      </w:tr>
      <w:tr w:rsidR="00742100" w:rsidRPr="00C4173C" w:rsidTr="002C3314">
        <w:trPr>
          <w:trHeight w:val="45"/>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Другие вопросы в области национальной экономики</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0412</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238 497,88</w:t>
            </w:r>
          </w:p>
        </w:tc>
      </w:tr>
      <w:tr w:rsidR="00742100" w:rsidRPr="00C4173C" w:rsidTr="002C3314">
        <w:trPr>
          <w:trHeight w:val="235"/>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Жилищно-коммунальное хозяйство</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0500</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Cs w:val="0"/>
              </w:rPr>
            </w:pPr>
            <w:r w:rsidRPr="00C4173C">
              <w:rPr>
                <w:bCs w:val="0"/>
              </w:rPr>
              <w:t>67 747,52</w:t>
            </w:r>
          </w:p>
        </w:tc>
      </w:tr>
      <w:tr w:rsidR="00742100" w:rsidRPr="00C4173C" w:rsidTr="002C3314">
        <w:trPr>
          <w:trHeight w:val="235"/>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bCs w:val="0"/>
              </w:rPr>
            </w:pPr>
            <w:r w:rsidRPr="00C4173C">
              <w:rPr>
                <w:b w:val="0"/>
                <w:bCs w:val="0"/>
              </w:rPr>
              <w:t>Жилищное хозяйство</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bCs w:val="0"/>
              </w:rPr>
            </w:pPr>
            <w:r w:rsidRPr="00C4173C">
              <w:rPr>
                <w:b w:val="0"/>
                <w:bCs w:val="0"/>
              </w:rPr>
              <w:t>0501</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bCs w:val="0"/>
              </w:rPr>
            </w:pPr>
            <w:r w:rsidRPr="00C4173C">
              <w:rPr>
                <w:b w:val="0"/>
                <w:bCs w:val="0"/>
              </w:rPr>
              <w:t>67 747,52</w:t>
            </w:r>
          </w:p>
        </w:tc>
      </w:tr>
      <w:tr w:rsidR="00742100" w:rsidRPr="00C4173C" w:rsidTr="002C3314">
        <w:trPr>
          <w:trHeight w:val="235"/>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Образование</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0700</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Cs w:val="0"/>
              </w:rPr>
            </w:pPr>
            <w:r w:rsidRPr="00C4173C">
              <w:rPr>
                <w:bCs w:val="0"/>
              </w:rPr>
              <w:t>294 269 975,20</w:t>
            </w:r>
          </w:p>
        </w:tc>
      </w:tr>
      <w:tr w:rsidR="00742100" w:rsidRPr="00C4173C" w:rsidTr="002C3314">
        <w:trPr>
          <w:trHeight w:val="11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Дошкольное образование</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0701</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47 483 671,08</w:t>
            </w:r>
          </w:p>
        </w:tc>
      </w:tr>
      <w:tr w:rsidR="00742100" w:rsidRPr="00C4173C" w:rsidTr="002C3314">
        <w:trPr>
          <w:trHeight w:val="191"/>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Общее образование</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0702</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215 104 781,31</w:t>
            </w:r>
          </w:p>
        </w:tc>
      </w:tr>
      <w:tr w:rsidR="00742100" w:rsidRPr="00C4173C" w:rsidTr="002C3314">
        <w:trPr>
          <w:trHeight w:val="169"/>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bCs w:val="0"/>
                <w:color w:val="000000"/>
              </w:rPr>
              <w:t>Дополнительное образование детей</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0703</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15 840 184,07</w:t>
            </w:r>
          </w:p>
        </w:tc>
      </w:tr>
      <w:tr w:rsidR="007C125C" w:rsidRPr="00C4173C" w:rsidTr="002C3314">
        <w:trPr>
          <w:trHeight w:val="169"/>
        </w:trPr>
        <w:tc>
          <w:tcPr>
            <w:tcW w:w="7797" w:type="dxa"/>
            <w:tcBorders>
              <w:top w:val="nil"/>
              <w:left w:val="single" w:sz="4" w:space="0" w:color="auto"/>
              <w:bottom w:val="single" w:sz="4" w:space="0" w:color="auto"/>
              <w:right w:val="single" w:sz="4" w:space="0" w:color="auto"/>
            </w:tcBorders>
            <w:vAlign w:val="bottom"/>
          </w:tcPr>
          <w:p w:rsidR="007C125C" w:rsidRPr="00C4173C" w:rsidRDefault="007C125C" w:rsidP="002C3314">
            <w:pPr>
              <w:keepNext/>
              <w:widowControl/>
              <w:autoSpaceDE/>
              <w:autoSpaceDN/>
              <w:adjustRightInd/>
              <w:ind w:left="-57" w:right="-57"/>
              <w:rPr>
                <w:b w:val="0"/>
                <w:bCs w:val="0"/>
                <w:color w:val="000000"/>
              </w:rPr>
            </w:pPr>
            <w:r w:rsidRPr="00C4173C">
              <w:rPr>
                <w:b w:val="0"/>
                <w:bCs w:val="0"/>
                <w:color w:val="000000"/>
              </w:rPr>
              <w:t>Профессиональная подготовка, переподготовка и повышение квалификации</w:t>
            </w:r>
          </w:p>
        </w:tc>
        <w:tc>
          <w:tcPr>
            <w:tcW w:w="978" w:type="dxa"/>
            <w:tcBorders>
              <w:top w:val="nil"/>
              <w:left w:val="nil"/>
              <w:bottom w:val="single" w:sz="4" w:space="0" w:color="auto"/>
              <w:right w:val="single" w:sz="4" w:space="0" w:color="auto"/>
            </w:tcBorders>
            <w:vAlign w:val="bottom"/>
          </w:tcPr>
          <w:p w:rsidR="007C125C" w:rsidRPr="00C4173C" w:rsidRDefault="007C125C" w:rsidP="002C3314">
            <w:pPr>
              <w:keepNext/>
              <w:widowControl/>
              <w:autoSpaceDE/>
              <w:autoSpaceDN/>
              <w:adjustRightInd/>
              <w:ind w:left="-57" w:right="-57"/>
              <w:jc w:val="center"/>
              <w:rPr>
                <w:b w:val="0"/>
              </w:rPr>
            </w:pPr>
            <w:r w:rsidRPr="00C4173C">
              <w:rPr>
                <w:b w:val="0"/>
              </w:rPr>
              <w:t>0705</w:t>
            </w:r>
          </w:p>
        </w:tc>
        <w:tc>
          <w:tcPr>
            <w:tcW w:w="1559" w:type="dxa"/>
            <w:tcBorders>
              <w:top w:val="nil"/>
              <w:left w:val="nil"/>
              <w:bottom w:val="single" w:sz="4" w:space="0" w:color="auto"/>
              <w:right w:val="single" w:sz="4" w:space="0" w:color="auto"/>
            </w:tcBorders>
            <w:vAlign w:val="bottom"/>
          </w:tcPr>
          <w:p w:rsidR="007C125C" w:rsidRPr="00C4173C" w:rsidRDefault="00033114" w:rsidP="002C3314">
            <w:pPr>
              <w:keepNext/>
              <w:widowControl/>
              <w:autoSpaceDE/>
              <w:autoSpaceDN/>
              <w:adjustRightInd/>
              <w:ind w:left="-57" w:right="-57"/>
              <w:jc w:val="center"/>
              <w:rPr>
                <w:b w:val="0"/>
              </w:rPr>
            </w:pPr>
            <w:r w:rsidRPr="00C4173C">
              <w:rPr>
                <w:b w:val="0"/>
              </w:rPr>
              <w:t>88 700,0</w:t>
            </w:r>
          </w:p>
        </w:tc>
      </w:tr>
      <w:tr w:rsidR="00623762" w:rsidRPr="00C4173C" w:rsidTr="002C3314">
        <w:trPr>
          <w:trHeight w:val="73"/>
        </w:trPr>
        <w:tc>
          <w:tcPr>
            <w:tcW w:w="7797" w:type="dxa"/>
            <w:tcBorders>
              <w:top w:val="nil"/>
              <w:left w:val="single" w:sz="4" w:space="0" w:color="auto"/>
              <w:bottom w:val="single" w:sz="4" w:space="0" w:color="auto"/>
              <w:right w:val="single" w:sz="4" w:space="0" w:color="auto"/>
            </w:tcBorders>
            <w:vAlign w:val="bottom"/>
          </w:tcPr>
          <w:p w:rsidR="00623762" w:rsidRPr="00C4173C" w:rsidRDefault="009D6F63" w:rsidP="002C3314">
            <w:pPr>
              <w:keepNext/>
              <w:widowControl/>
              <w:autoSpaceDE/>
              <w:autoSpaceDN/>
              <w:adjustRightInd/>
              <w:ind w:left="-57" w:right="-57"/>
              <w:rPr>
                <w:b w:val="0"/>
              </w:rPr>
            </w:pPr>
            <w:r w:rsidRPr="00C4173C">
              <w:rPr>
                <w:b w:val="0"/>
              </w:rPr>
              <w:t>Молодежная политика и оздоровление детей</w:t>
            </w:r>
          </w:p>
        </w:tc>
        <w:tc>
          <w:tcPr>
            <w:tcW w:w="978" w:type="dxa"/>
            <w:tcBorders>
              <w:top w:val="nil"/>
              <w:left w:val="nil"/>
              <w:bottom w:val="single" w:sz="4" w:space="0" w:color="auto"/>
              <w:right w:val="single" w:sz="4" w:space="0" w:color="auto"/>
            </w:tcBorders>
            <w:vAlign w:val="bottom"/>
          </w:tcPr>
          <w:p w:rsidR="00623762" w:rsidRPr="00C4173C" w:rsidRDefault="00623762" w:rsidP="002C3314">
            <w:pPr>
              <w:keepNext/>
              <w:widowControl/>
              <w:autoSpaceDE/>
              <w:autoSpaceDN/>
              <w:adjustRightInd/>
              <w:ind w:left="-57" w:right="-57"/>
              <w:jc w:val="center"/>
              <w:rPr>
                <w:b w:val="0"/>
              </w:rPr>
            </w:pPr>
            <w:r w:rsidRPr="00C4173C">
              <w:rPr>
                <w:b w:val="0"/>
              </w:rPr>
              <w:t>0707</w:t>
            </w:r>
          </w:p>
        </w:tc>
        <w:tc>
          <w:tcPr>
            <w:tcW w:w="1559" w:type="dxa"/>
            <w:tcBorders>
              <w:top w:val="nil"/>
              <w:left w:val="nil"/>
              <w:bottom w:val="single" w:sz="4" w:space="0" w:color="auto"/>
              <w:right w:val="single" w:sz="4" w:space="0" w:color="auto"/>
            </w:tcBorders>
            <w:vAlign w:val="bottom"/>
          </w:tcPr>
          <w:p w:rsidR="00623762" w:rsidRPr="00C4173C" w:rsidRDefault="00033114" w:rsidP="002C3314">
            <w:pPr>
              <w:keepNext/>
              <w:widowControl/>
              <w:autoSpaceDE/>
              <w:autoSpaceDN/>
              <w:adjustRightInd/>
              <w:ind w:left="-57" w:right="-57"/>
              <w:jc w:val="center"/>
              <w:rPr>
                <w:b w:val="0"/>
              </w:rPr>
            </w:pPr>
            <w:r w:rsidRPr="00C4173C">
              <w:rPr>
                <w:b w:val="0"/>
              </w:rPr>
              <w:t>117 859,74</w:t>
            </w:r>
          </w:p>
        </w:tc>
      </w:tr>
      <w:tr w:rsidR="00742100" w:rsidRPr="00C4173C" w:rsidTr="002C3314">
        <w:trPr>
          <w:trHeight w:val="73"/>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Другие вопросы в области образования</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0709</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15 634 779,0</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КУЛЬТУРА И КИНЕМАТОГРАФИЯ</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0800</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Cs w:val="0"/>
              </w:rPr>
            </w:pPr>
            <w:r w:rsidRPr="00C4173C">
              <w:rPr>
                <w:bCs w:val="0"/>
              </w:rPr>
              <w:t>64 004 482,44</w:t>
            </w:r>
          </w:p>
        </w:tc>
      </w:tr>
      <w:tr w:rsidR="00742100" w:rsidRPr="00C4173C" w:rsidTr="002C3314">
        <w:trPr>
          <w:trHeight w:val="109"/>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Культура</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0801</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51 502 659,14</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Другие вопросы в области культуры, кинематографии</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0804</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12 501 823,30</w:t>
            </w:r>
          </w:p>
        </w:tc>
      </w:tr>
      <w:tr w:rsidR="00742100" w:rsidRPr="00C4173C" w:rsidTr="002C3314">
        <w:trPr>
          <w:trHeight w:val="120"/>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Социальная политика</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1000</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Cs w:val="0"/>
              </w:rPr>
            </w:pPr>
            <w:r w:rsidRPr="00C4173C">
              <w:rPr>
                <w:bCs w:val="0"/>
              </w:rPr>
              <w:t>1 625 945,58</w:t>
            </w:r>
          </w:p>
        </w:tc>
      </w:tr>
      <w:tr w:rsidR="00742100" w:rsidRPr="00C4173C" w:rsidTr="002C3314">
        <w:trPr>
          <w:trHeight w:val="166"/>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Пенсионное обеспечение</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1001</w:t>
            </w:r>
          </w:p>
        </w:tc>
        <w:tc>
          <w:tcPr>
            <w:tcW w:w="1559" w:type="dxa"/>
            <w:tcBorders>
              <w:top w:val="nil"/>
              <w:left w:val="nil"/>
              <w:bottom w:val="single" w:sz="4" w:space="0" w:color="auto"/>
              <w:right w:val="single" w:sz="4" w:space="0" w:color="auto"/>
            </w:tcBorders>
            <w:vAlign w:val="bottom"/>
          </w:tcPr>
          <w:p w:rsidR="00742100" w:rsidRPr="00C4173C" w:rsidRDefault="007D5BA3" w:rsidP="002C3314">
            <w:pPr>
              <w:keepNext/>
              <w:widowControl/>
              <w:autoSpaceDE/>
              <w:autoSpaceDN/>
              <w:adjustRightInd/>
              <w:ind w:left="-57" w:right="-57"/>
              <w:jc w:val="center"/>
              <w:rPr>
                <w:b w:val="0"/>
              </w:rPr>
            </w:pPr>
            <w:r w:rsidRPr="00C4173C">
              <w:rPr>
                <w:b w:val="0"/>
              </w:rPr>
              <w:t>221400,00</w:t>
            </w:r>
          </w:p>
        </w:tc>
      </w:tr>
      <w:tr w:rsidR="00742100" w:rsidRPr="00C4173C" w:rsidTr="002C3314">
        <w:trPr>
          <w:trHeight w:val="197"/>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Социальное обеспечение населения</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1003</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400 723,24</w:t>
            </w:r>
          </w:p>
        </w:tc>
      </w:tr>
      <w:tr w:rsidR="00742100" w:rsidRPr="00C4173C" w:rsidTr="002C3314">
        <w:trPr>
          <w:trHeight w:val="10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Охрана семьи и детства</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1004</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1 003 822,34</w:t>
            </w:r>
          </w:p>
        </w:tc>
      </w:tr>
      <w:tr w:rsidR="00742100" w:rsidRPr="00C4173C" w:rsidTr="002C3314">
        <w:trPr>
          <w:trHeight w:val="216"/>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ФИЗИЧЕСКАЯ КУЛЬТУРА И СПОРТ</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1100</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Cs w:val="0"/>
              </w:rPr>
            </w:pPr>
            <w:r w:rsidRPr="00C4173C">
              <w:rPr>
                <w:bCs w:val="0"/>
              </w:rPr>
              <w:t>20 600,00</w:t>
            </w:r>
          </w:p>
        </w:tc>
      </w:tr>
      <w:tr w:rsidR="00742100" w:rsidRPr="00C4173C" w:rsidTr="002C3314">
        <w:trPr>
          <w:trHeight w:val="127"/>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 xml:space="preserve">Физическая культура </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1101</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20 600,00</w:t>
            </w:r>
          </w:p>
        </w:tc>
      </w:tr>
      <w:tr w:rsidR="00742100" w:rsidRPr="00C4173C" w:rsidTr="002C3314">
        <w:trPr>
          <w:trHeight w:val="183"/>
        </w:trPr>
        <w:tc>
          <w:tcPr>
            <w:tcW w:w="7797" w:type="dxa"/>
            <w:tcBorders>
              <w:top w:val="nil"/>
              <w:left w:val="single" w:sz="4" w:space="0" w:color="auto"/>
              <w:bottom w:val="single" w:sz="4" w:space="0" w:color="auto"/>
              <w:right w:val="single" w:sz="4" w:space="0" w:color="auto"/>
            </w:tcBorders>
            <w:vAlign w:val="bottom"/>
          </w:tcPr>
          <w:p w:rsidR="00742100" w:rsidRPr="00C4173C" w:rsidRDefault="00C12086" w:rsidP="002C3314">
            <w:pPr>
              <w:keepNext/>
              <w:widowControl/>
              <w:autoSpaceDE/>
              <w:autoSpaceDN/>
              <w:adjustRightInd/>
              <w:ind w:left="-57" w:right="-57"/>
              <w:rPr>
                <w:bCs w:val="0"/>
              </w:rPr>
            </w:pPr>
            <w:r w:rsidRPr="00C4173C">
              <w:rPr>
                <w:bCs w:val="0"/>
              </w:rPr>
              <w:t>Средства массовой информации</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1200</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Cs w:val="0"/>
              </w:rPr>
            </w:pPr>
            <w:r w:rsidRPr="00C4173C">
              <w:rPr>
                <w:bCs w:val="0"/>
              </w:rPr>
              <w:t>2 070 121,64</w:t>
            </w:r>
          </w:p>
        </w:tc>
      </w:tr>
      <w:tr w:rsidR="00742100" w:rsidRPr="00C4173C" w:rsidTr="002C3314">
        <w:trPr>
          <w:trHeight w:val="158"/>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Периодическая печать и издательства</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1202</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highlight w:val="yellow"/>
              </w:rPr>
            </w:pPr>
            <w:r w:rsidRPr="00C4173C">
              <w:rPr>
                <w:b w:val="0"/>
              </w:rPr>
              <w:t>2 070 121,64</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 xml:space="preserve">ОБСЛУЖИВАНИЕ ГОСУДАРСТВЕННОГО И МУНИЦИПАЛЬНОГО ДОЛГА </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1300</w:t>
            </w:r>
          </w:p>
        </w:tc>
        <w:tc>
          <w:tcPr>
            <w:tcW w:w="1559" w:type="dxa"/>
            <w:tcBorders>
              <w:top w:val="nil"/>
              <w:left w:val="nil"/>
              <w:bottom w:val="single" w:sz="4" w:space="0" w:color="auto"/>
              <w:right w:val="single" w:sz="4" w:space="0" w:color="auto"/>
            </w:tcBorders>
            <w:vAlign w:val="bottom"/>
          </w:tcPr>
          <w:p w:rsidR="00742100" w:rsidRPr="00C4173C" w:rsidRDefault="007D5BA3" w:rsidP="002C3314">
            <w:pPr>
              <w:keepNext/>
              <w:widowControl/>
              <w:autoSpaceDE/>
              <w:autoSpaceDN/>
              <w:adjustRightInd/>
              <w:ind w:left="-57" w:right="-57"/>
              <w:jc w:val="center"/>
              <w:rPr>
                <w:bCs w:val="0"/>
              </w:rPr>
            </w:pPr>
            <w:r w:rsidRPr="00C4173C">
              <w:rPr>
                <w:bCs w:val="0"/>
              </w:rPr>
              <w:t>4100,00</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Обслуживание внутреннего государственного и муниципального долга</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1301</w:t>
            </w:r>
          </w:p>
        </w:tc>
        <w:tc>
          <w:tcPr>
            <w:tcW w:w="1559" w:type="dxa"/>
            <w:tcBorders>
              <w:top w:val="nil"/>
              <w:left w:val="nil"/>
              <w:bottom w:val="single" w:sz="4" w:space="0" w:color="auto"/>
              <w:right w:val="single" w:sz="4" w:space="0" w:color="auto"/>
            </w:tcBorders>
            <w:vAlign w:val="bottom"/>
          </w:tcPr>
          <w:p w:rsidR="00742100" w:rsidRPr="00C4173C" w:rsidRDefault="007D5BA3" w:rsidP="002C3314">
            <w:pPr>
              <w:keepNext/>
              <w:widowControl/>
              <w:autoSpaceDE/>
              <w:autoSpaceDN/>
              <w:adjustRightInd/>
              <w:ind w:left="-57" w:right="-57"/>
              <w:jc w:val="center"/>
              <w:rPr>
                <w:b w:val="0"/>
                <w:highlight w:val="yellow"/>
              </w:rPr>
            </w:pPr>
            <w:r w:rsidRPr="00C4173C">
              <w:rPr>
                <w:b w:val="0"/>
              </w:rPr>
              <w:t>4100,00</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Cs w:val="0"/>
              </w:rPr>
            </w:pPr>
            <w:r w:rsidRPr="00C4173C">
              <w:rPr>
                <w:bCs w:val="0"/>
              </w:rPr>
              <w:t>МЕЖБЮДЖЕТНЫЕ ТРАНСФЕРТЫ БЮДЖЕТАМ СУБЪЕКТОВ РОССИЙСКОЙ ФЕДЕРАЦИИ И МУНИЦИПАЛЬНЫХ ОБРАЗОВАНИЙ ОБЩЕГО ХАРАКТЕРА</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1400</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Cs w:val="0"/>
              </w:rPr>
            </w:pPr>
            <w:r w:rsidRPr="00C4173C">
              <w:rPr>
                <w:bCs w:val="0"/>
              </w:rPr>
              <w:t>901 300,00</w:t>
            </w:r>
          </w:p>
        </w:tc>
      </w:tr>
      <w:tr w:rsidR="00742100" w:rsidRPr="00C4173C" w:rsidTr="001F68DA">
        <w:trPr>
          <w:trHeight w:val="42"/>
        </w:trPr>
        <w:tc>
          <w:tcPr>
            <w:tcW w:w="7797" w:type="dxa"/>
            <w:tcBorders>
              <w:top w:val="single" w:sz="4" w:space="0" w:color="auto"/>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rPr>
                <w:b w:val="0"/>
              </w:rPr>
            </w:pPr>
            <w:r w:rsidRPr="00C4173C">
              <w:rPr>
                <w:b w:val="0"/>
              </w:rPr>
              <w:t>Дотации на выравнивание бюджетной обеспеченности субъектов Российской Федерации и муниципальных образований</w:t>
            </w:r>
          </w:p>
        </w:tc>
        <w:tc>
          <w:tcPr>
            <w:tcW w:w="978" w:type="dxa"/>
            <w:tcBorders>
              <w:top w:val="single" w:sz="4" w:space="0" w:color="auto"/>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 w:val="0"/>
              </w:rPr>
            </w:pPr>
            <w:r w:rsidRPr="00C4173C">
              <w:rPr>
                <w:b w:val="0"/>
              </w:rPr>
              <w:t>1401</w:t>
            </w:r>
          </w:p>
        </w:tc>
        <w:tc>
          <w:tcPr>
            <w:tcW w:w="1559" w:type="dxa"/>
            <w:tcBorders>
              <w:top w:val="single" w:sz="4" w:space="0" w:color="auto"/>
              <w:left w:val="single" w:sz="4" w:space="0" w:color="auto"/>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 w:val="0"/>
              </w:rPr>
            </w:pPr>
            <w:r w:rsidRPr="00C4173C">
              <w:rPr>
                <w:b w:val="0"/>
              </w:rPr>
              <w:t>901 300,00</w:t>
            </w:r>
          </w:p>
        </w:tc>
      </w:tr>
      <w:tr w:rsidR="00742100" w:rsidRPr="00C4173C" w:rsidTr="001F68DA">
        <w:trPr>
          <w:trHeight w:val="42"/>
        </w:trPr>
        <w:tc>
          <w:tcPr>
            <w:tcW w:w="7797" w:type="dxa"/>
            <w:tcBorders>
              <w:top w:val="nil"/>
              <w:left w:val="single" w:sz="4" w:space="0" w:color="auto"/>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center"/>
              <w:rPr>
                <w:bCs w:val="0"/>
              </w:rPr>
            </w:pPr>
            <w:r w:rsidRPr="00C4173C">
              <w:rPr>
                <w:bCs w:val="0"/>
              </w:rPr>
              <w:t>Итого</w:t>
            </w:r>
          </w:p>
        </w:tc>
        <w:tc>
          <w:tcPr>
            <w:tcW w:w="978" w:type="dxa"/>
            <w:tcBorders>
              <w:top w:val="nil"/>
              <w:left w:val="nil"/>
              <w:bottom w:val="single" w:sz="4" w:space="0" w:color="auto"/>
              <w:right w:val="single" w:sz="4" w:space="0" w:color="auto"/>
            </w:tcBorders>
            <w:vAlign w:val="bottom"/>
          </w:tcPr>
          <w:p w:rsidR="00742100" w:rsidRPr="00C4173C" w:rsidRDefault="00742100" w:rsidP="002C3314">
            <w:pPr>
              <w:keepNext/>
              <w:widowControl/>
              <w:autoSpaceDE/>
              <w:autoSpaceDN/>
              <w:adjustRightInd/>
              <w:ind w:left="-57" w:right="-57"/>
              <w:jc w:val="right"/>
              <w:rPr>
                <w:bCs w:val="0"/>
              </w:rPr>
            </w:pPr>
            <w:r w:rsidRPr="00C4173C">
              <w:rPr>
                <w:bCs w:val="0"/>
              </w:rPr>
              <w:t> </w:t>
            </w:r>
          </w:p>
        </w:tc>
        <w:tc>
          <w:tcPr>
            <w:tcW w:w="1559" w:type="dxa"/>
            <w:tcBorders>
              <w:top w:val="nil"/>
              <w:left w:val="nil"/>
              <w:bottom w:val="single" w:sz="4" w:space="0" w:color="auto"/>
              <w:right w:val="single" w:sz="4" w:space="0" w:color="auto"/>
            </w:tcBorders>
            <w:vAlign w:val="bottom"/>
          </w:tcPr>
          <w:p w:rsidR="00742100" w:rsidRPr="00C4173C" w:rsidRDefault="00033114" w:rsidP="002C3314">
            <w:pPr>
              <w:keepNext/>
              <w:widowControl/>
              <w:autoSpaceDE/>
              <w:autoSpaceDN/>
              <w:adjustRightInd/>
              <w:ind w:left="-57" w:right="-57"/>
              <w:jc w:val="center"/>
              <w:rPr>
                <w:bCs w:val="0"/>
              </w:rPr>
            </w:pPr>
            <w:r w:rsidRPr="00C4173C">
              <w:rPr>
                <w:bCs w:val="0"/>
              </w:rPr>
              <w:t>428 629 722,23</w:t>
            </w:r>
          </w:p>
        </w:tc>
      </w:tr>
    </w:tbl>
    <w:p w:rsidR="00CB353C" w:rsidRPr="00C4173C" w:rsidRDefault="00CB353C" w:rsidP="00C4173C">
      <w:pPr>
        <w:keepNext/>
        <w:widowControl/>
        <w:autoSpaceDE/>
        <w:autoSpaceDN/>
        <w:adjustRightInd/>
        <w:ind w:left="6237"/>
        <w:rPr>
          <w:b w:val="0"/>
          <w:bCs w:val="0"/>
          <w:sz w:val="24"/>
          <w:szCs w:val="24"/>
        </w:rPr>
      </w:pPr>
    </w:p>
    <w:p w:rsidR="00742100" w:rsidRPr="00C4173C" w:rsidRDefault="00742100" w:rsidP="00C4173C">
      <w:pPr>
        <w:keepNext/>
        <w:widowControl/>
        <w:autoSpaceDE/>
        <w:autoSpaceDN/>
        <w:adjustRightInd/>
        <w:ind w:left="6237"/>
        <w:rPr>
          <w:b w:val="0"/>
          <w:bCs w:val="0"/>
          <w:sz w:val="24"/>
          <w:szCs w:val="24"/>
        </w:rPr>
      </w:pPr>
    </w:p>
    <w:p w:rsidR="00E80E31" w:rsidRPr="00C4173C" w:rsidRDefault="00E80E31" w:rsidP="00C4173C">
      <w:pPr>
        <w:keepNext/>
        <w:widowControl/>
        <w:autoSpaceDE/>
        <w:autoSpaceDN/>
        <w:adjustRightInd/>
        <w:ind w:left="6804"/>
        <w:rPr>
          <w:b w:val="0"/>
          <w:bCs w:val="0"/>
        </w:rPr>
      </w:pPr>
      <w:r w:rsidRPr="00C4173C">
        <w:rPr>
          <w:b w:val="0"/>
          <w:bCs w:val="0"/>
        </w:rPr>
        <w:t>Приложение 5 к решению</w:t>
      </w:r>
    </w:p>
    <w:p w:rsidR="00E80E31" w:rsidRPr="00C4173C" w:rsidRDefault="00E80E31" w:rsidP="00C4173C">
      <w:pPr>
        <w:keepNext/>
        <w:widowControl/>
        <w:autoSpaceDE/>
        <w:autoSpaceDN/>
        <w:adjustRightInd/>
        <w:ind w:left="6804"/>
        <w:rPr>
          <w:b w:val="0"/>
          <w:bCs w:val="0"/>
        </w:rPr>
      </w:pPr>
      <w:r w:rsidRPr="00C4173C">
        <w:rPr>
          <w:b w:val="0"/>
          <w:bCs w:val="0"/>
        </w:rPr>
        <w:t>Муниципального Собрания</w:t>
      </w:r>
    </w:p>
    <w:p w:rsidR="002112D1" w:rsidRPr="00C4173C" w:rsidRDefault="002112D1" w:rsidP="00C4173C">
      <w:pPr>
        <w:keepNext/>
        <w:widowControl/>
        <w:autoSpaceDE/>
        <w:adjustRightInd/>
        <w:ind w:left="6804"/>
        <w:rPr>
          <w:b w:val="0"/>
          <w:bCs w:val="0"/>
        </w:rPr>
      </w:pPr>
      <w:r w:rsidRPr="00C4173C">
        <w:rPr>
          <w:b w:val="0"/>
          <w:bCs w:val="0"/>
        </w:rPr>
        <w:t>от  28.03.2025г. № 522</w:t>
      </w:r>
    </w:p>
    <w:p w:rsidR="00E80E31" w:rsidRPr="00C4173C" w:rsidRDefault="00E80E31" w:rsidP="00C4173C">
      <w:pPr>
        <w:keepNext/>
        <w:widowControl/>
        <w:autoSpaceDE/>
        <w:autoSpaceDN/>
        <w:adjustRightInd/>
        <w:ind w:left="6237"/>
        <w:rPr>
          <w:b w:val="0"/>
          <w:bCs w:val="0"/>
          <w:sz w:val="24"/>
          <w:szCs w:val="24"/>
        </w:rPr>
      </w:pPr>
    </w:p>
    <w:p w:rsidR="00E80E31" w:rsidRPr="00C4173C" w:rsidRDefault="00E80E31" w:rsidP="00C4173C">
      <w:pPr>
        <w:keepNext/>
        <w:widowControl/>
        <w:autoSpaceDE/>
        <w:autoSpaceDN/>
        <w:adjustRightInd/>
        <w:ind w:firstLine="900"/>
        <w:jc w:val="center"/>
        <w:rPr>
          <w:bCs w:val="0"/>
          <w:sz w:val="24"/>
          <w:szCs w:val="24"/>
        </w:rPr>
      </w:pPr>
      <w:r w:rsidRPr="00C4173C">
        <w:rPr>
          <w:bCs w:val="0"/>
          <w:sz w:val="24"/>
          <w:szCs w:val="24"/>
        </w:rPr>
        <w:t>Источники финансирования дефицита бюджета Романовского муниципального района за 20</w:t>
      </w:r>
      <w:r w:rsidR="00CC1A5C" w:rsidRPr="00C4173C">
        <w:rPr>
          <w:bCs w:val="0"/>
          <w:sz w:val="24"/>
          <w:szCs w:val="24"/>
        </w:rPr>
        <w:t>2</w:t>
      </w:r>
      <w:r w:rsidR="00E23188" w:rsidRPr="00C4173C">
        <w:rPr>
          <w:bCs w:val="0"/>
          <w:sz w:val="24"/>
          <w:szCs w:val="24"/>
        </w:rPr>
        <w:t>4</w:t>
      </w:r>
      <w:r w:rsidRPr="00C4173C">
        <w:rPr>
          <w:bCs w:val="0"/>
          <w:sz w:val="24"/>
          <w:szCs w:val="24"/>
        </w:rPr>
        <w:t xml:space="preserve"> год по кодам классификации источников финансирования дефицита бюджета Романовского муниципального района</w:t>
      </w:r>
    </w:p>
    <w:p w:rsidR="00E80E31" w:rsidRPr="001F68DA" w:rsidRDefault="00E80E31" w:rsidP="00C4173C">
      <w:pPr>
        <w:keepNext/>
        <w:widowControl/>
        <w:autoSpaceDE/>
        <w:autoSpaceDN/>
        <w:adjustRightInd/>
        <w:ind w:firstLine="900"/>
        <w:jc w:val="right"/>
        <w:rPr>
          <w:bCs w:val="0"/>
        </w:rPr>
      </w:pPr>
      <w:r w:rsidRPr="001F68DA">
        <w:rPr>
          <w:bCs w:val="0"/>
        </w:rPr>
        <w:t>(рублей)</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53"/>
        <w:gridCol w:w="6237"/>
        <w:gridCol w:w="1559"/>
      </w:tblGrid>
      <w:tr w:rsidR="00030639" w:rsidRPr="001F68DA" w:rsidTr="001F68DA">
        <w:tc>
          <w:tcPr>
            <w:tcW w:w="2553" w:type="dxa"/>
            <w:tcBorders>
              <w:bottom w:val="single" w:sz="4" w:space="0" w:color="000000"/>
            </w:tcBorders>
          </w:tcPr>
          <w:p w:rsidR="00030639" w:rsidRPr="001F68DA" w:rsidRDefault="00030639" w:rsidP="001F68DA">
            <w:pPr>
              <w:keepNext/>
              <w:widowControl/>
              <w:autoSpaceDE/>
              <w:autoSpaceDN/>
              <w:adjustRightInd/>
              <w:ind w:left="-57" w:right="-57"/>
              <w:jc w:val="center"/>
              <w:rPr>
                <w:bCs w:val="0"/>
              </w:rPr>
            </w:pPr>
            <w:r w:rsidRPr="001F68DA">
              <w:rPr>
                <w:bCs w:val="0"/>
              </w:rPr>
              <w:t>Код бюджетной классификации</w:t>
            </w:r>
          </w:p>
        </w:tc>
        <w:tc>
          <w:tcPr>
            <w:tcW w:w="6237" w:type="dxa"/>
            <w:tcBorders>
              <w:bottom w:val="single" w:sz="4" w:space="0" w:color="000000"/>
            </w:tcBorders>
          </w:tcPr>
          <w:p w:rsidR="00030639" w:rsidRPr="001F68DA" w:rsidRDefault="00030639" w:rsidP="001F68DA">
            <w:pPr>
              <w:keepNext/>
              <w:widowControl/>
              <w:autoSpaceDE/>
              <w:autoSpaceDN/>
              <w:adjustRightInd/>
              <w:ind w:left="-57" w:right="-57"/>
              <w:jc w:val="center"/>
              <w:rPr>
                <w:bCs w:val="0"/>
              </w:rPr>
            </w:pPr>
            <w:r w:rsidRPr="001F68DA">
              <w:rPr>
                <w:bCs w:val="0"/>
              </w:rPr>
              <w:t>Наименование</w:t>
            </w:r>
          </w:p>
        </w:tc>
        <w:tc>
          <w:tcPr>
            <w:tcW w:w="1559" w:type="dxa"/>
            <w:tcBorders>
              <w:bottom w:val="single" w:sz="4" w:space="0" w:color="000000"/>
            </w:tcBorders>
          </w:tcPr>
          <w:p w:rsidR="00030639" w:rsidRPr="001F68DA" w:rsidRDefault="00030639" w:rsidP="001F68DA">
            <w:pPr>
              <w:keepNext/>
              <w:widowControl/>
              <w:autoSpaceDE/>
              <w:autoSpaceDN/>
              <w:adjustRightInd/>
              <w:ind w:left="-57" w:right="-57"/>
              <w:jc w:val="center"/>
              <w:rPr>
                <w:bCs w:val="0"/>
              </w:rPr>
            </w:pPr>
            <w:r w:rsidRPr="001F68DA">
              <w:rPr>
                <w:bCs w:val="0"/>
              </w:rPr>
              <w:t>Сумма</w:t>
            </w:r>
          </w:p>
        </w:tc>
      </w:tr>
      <w:tr w:rsidR="00030639" w:rsidRPr="001F68DA" w:rsidTr="001F68DA">
        <w:trPr>
          <w:trHeight w:val="141"/>
        </w:trPr>
        <w:tc>
          <w:tcPr>
            <w:tcW w:w="2553" w:type="dxa"/>
            <w:tcBorders>
              <w:bottom w:val="single" w:sz="4" w:space="0" w:color="auto"/>
            </w:tcBorders>
          </w:tcPr>
          <w:p w:rsidR="00030639" w:rsidRPr="001F68DA" w:rsidRDefault="00030639" w:rsidP="001F68DA">
            <w:pPr>
              <w:keepNext/>
              <w:widowControl/>
              <w:autoSpaceDE/>
              <w:autoSpaceDN/>
              <w:adjustRightInd/>
              <w:ind w:left="-57" w:right="-57"/>
              <w:jc w:val="center"/>
              <w:rPr>
                <w:bCs w:val="0"/>
              </w:rPr>
            </w:pPr>
            <w:r w:rsidRPr="001F68DA">
              <w:rPr>
                <w:bCs w:val="0"/>
              </w:rPr>
              <w:t>1</w:t>
            </w:r>
          </w:p>
        </w:tc>
        <w:tc>
          <w:tcPr>
            <w:tcW w:w="6237" w:type="dxa"/>
            <w:tcBorders>
              <w:bottom w:val="single" w:sz="4" w:space="0" w:color="auto"/>
            </w:tcBorders>
          </w:tcPr>
          <w:p w:rsidR="00030639" w:rsidRPr="001F68DA" w:rsidRDefault="00030639" w:rsidP="001F68DA">
            <w:pPr>
              <w:keepNext/>
              <w:widowControl/>
              <w:autoSpaceDE/>
              <w:autoSpaceDN/>
              <w:adjustRightInd/>
              <w:ind w:left="-57" w:right="-57"/>
              <w:jc w:val="center"/>
              <w:rPr>
                <w:bCs w:val="0"/>
              </w:rPr>
            </w:pPr>
            <w:r w:rsidRPr="001F68DA">
              <w:rPr>
                <w:bCs w:val="0"/>
              </w:rPr>
              <w:t>2</w:t>
            </w:r>
          </w:p>
        </w:tc>
        <w:tc>
          <w:tcPr>
            <w:tcW w:w="1559" w:type="dxa"/>
            <w:tcBorders>
              <w:bottom w:val="single" w:sz="4" w:space="0" w:color="auto"/>
            </w:tcBorders>
          </w:tcPr>
          <w:p w:rsidR="00030639" w:rsidRPr="001F68DA" w:rsidRDefault="00030639" w:rsidP="001F68DA">
            <w:pPr>
              <w:keepNext/>
              <w:widowControl/>
              <w:autoSpaceDE/>
              <w:autoSpaceDN/>
              <w:adjustRightInd/>
              <w:ind w:left="-57" w:right="-57"/>
              <w:jc w:val="center"/>
              <w:rPr>
                <w:bCs w:val="0"/>
              </w:rPr>
            </w:pPr>
            <w:r w:rsidRPr="001F68DA">
              <w:rPr>
                <w:bCs w:val="0"/>
              </w:rPr>
              <w:t>3</w:t>
            </w:r>
          </w:p>
        </w:tc>
      </w:tr>
      <w:tr w:rsidR="00030639" w:rsidRPr="001F68DA" w:rsidTr="001F68DA">
        <w:tc>
          <w:tcPr>
            <w:tcW w:w="2553"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 xml:space="preserve">000 01 00 </w:t>
            </w:r>
            <w:proofErr w:type="spellStart"/>
            <w:r w:rsidRPr="001F68DA">
              <w:rPr>
                <w:b w:val="0"/>
                <w:bCs w:val="0"/>
              </w:rPr>
              <w:t>00</w:t>
            </w:r>
            <w:proofErr w:type="spellEnd"/>
            <w:r w:rsidRPr="001F68DA">
              <w:rPr>
                <w:b w:val="0"/>
                <w:bCs w:val="0"/>
              </w:rPr>
              <w:t xml:space="preserve"> </w:t>
            </w:r>
            <w:proofErr w:type="spellStart"/>
            <w:r w:rsidRPr="001F68DA">
              <w:rPr>
                <w:b w:val="0"/>
                <w:bCs w:val="0"/>
              </w:rPr>
              <w:t>00</w:t>
            </w:r>
            <w:proofErr w:type="spellEnd"/>
            <w:r w:rsidRPr="001F68DA">
              <w:rPr>
                <w:b w:val="0"/>
                <w:bCs w:val="0"/>
              </w:rPr>
              <w:t xml:space="preserve"> </w:t>
            </w:r>
            <w:proofErr w:type="spellStart"/>
            <w:r w:rsidRPr="001F68DA">
              <w:rPr>
                <w:b w:val="0"/>
                <w:bCs w:val="0"/>
              </w:rPr>
              <w:t>00</w:t>
            </w:r>
            <w:proofErr w:type="spellEnd"/>
            <w:r w:rsidRPr="001F68DA">
              <w:rPr>
                <w:b w:val="0"/>
                <w:bCs w:val="0"/>
              </w:rPr>
              <w:t xml:space="preserve"> 0000 000</w:t>
            </w:r>
          </w:p>
        </w:tc>
        <w:tc>
          <w:tcPr>
            <w:tcW w:w="6237"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Источники внутреннего финансирования дефицитов бюджета</w:t>
            </w:r>
          </w:p>
        </w:tc>
        <w:tc>
          <w:tcPr>
            <w:tcW w:w="1559" w:type="dxa"/>
            <w:tcBorders>
              <w:top w:val="single" w:sz="4" w:space="0" w:color="auto"/>
              <w:left w:val="single" w:sz="4" w:space="0" w:color="auto"/>
              <w:bottom w:val="single" w:sz="4" w:space="0" w:color="auto"/>
              <w:right w:val="single" w:sz="4" w:space="0" w:color="auto"/>
            </w:tcBorders>
          </w:tcPr>
          <w:p w:rsidR="00030639" w:rsidRPr="001F68DA" w:rsidRDefault="009A61BC" w:rsidP="001F68DA">
            <w:pPr>
              <w:keepNext/>
              <w:widowControl/>
              <w:autoSpaceDE/>
              <w:autoSpaceDN/>
              <w:adjustRightInd/>
              <w:ind w:left="-57" w:right="-57"/>
              <w:jc w:val="center"/>
              <w:rPr>
                <w:b w:val="0"/>
                <w:bCs w:val="0"/>
              </w:rPr>
            </w:pPr>
            <w:r w:rsidRPr="001F68DA">
              <w:rPr>
                <w:b w:val="0"/>
                <w:bCs w:val="0"/>
              </w:rPr>
              <w:t>-</w:t>
            </w:r>
            <w:r w:rsidR="006D1DE5" w:rsidRPr="001F68DA">
              <w:rPr>
                <w:b w:val="0"/>
                <w:bCs w:val="0"/>
              </w:rPr>
              <w:t>1 453 996,29</w:t>
            </w:r>
          </w:p>
        </w:tc>
      </w:tr>
      <w:tr w:rsidR="00030639" w:rsidRPr="001F68DA" w:rsidTr="001F68DA">
        <w:tc>
          <w:tcPr>
            <w:tcW w:w="2553"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 xml:space="preserve">000 01 05 00 </w:t>
            </w:r>
            <w:proofErr w:type="spellStart"/>
            <w:r w:rsidRPr="001F68DA">
              <w:rPr>
                <w:b w:val="0"/>
                <w:bCs w:val="0"/>
              </w:rPr>
              <w:t>00</w:t>
            </w:r>
            <w:proofErr w:type="spellEnd"/>
            <w:r w:rsidRPr="001F68DA">
              <w:rPr>
                <w:b w:val="0"/>
                <w:bCs w:val="0"/>
              </w:rPr>
              <w:t xml:space="preserve"> </w:t>
            </w:r>
            <w:proofErr w:type="spellStart"/>
            <w:r w:rsidRPr="001F68DA">
              <w:rPr>
                <w:b w:val="0"/>
                <w:bCs w:val="0"/>
              </w:rPr>
              <w:t>00</w:t>
            </w:r>
            <w:proofErr w:type="spellEnd"/>
            <w:r w:rsidRPr="001F68DA">
              <w:rPr>
                <w:b w:val="0"/>
                <w:bCs w:val="0"/>
              </w:rPr>
              <w:t xml:space="preserve"> 0000 000</w:t>
            </w:r>
          </w:p>
        </w:tc>
        <w:tc>
          <w:tcPr>
            <w:tcW w:w="6237"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Изменение остатков средств на счетах по учету средств бюджета</w:t>
            </w:r>
          </w:p>
        </w:tc>
        <w:tc>
          <w:tcPr>
            <w:tcW w:w="1559" w:type="dxa"/>
            <w:tcBorders>
              <w:top w:val="single" w:sz="4" w:space="0" w:color="auto"/>
              <w:left w:val="single" w:sz="4" w:space="0" w:color="auto"/>
              <w:bottom w:val="single" w:sz="4" w:space="0" w:color="auto"/>
              <w:right w:val="single" w:sz="4" w:space="0" w:color="auto"/>
            </w:tcBorders>
          </w:tcPr>
          <w:p w:rsidR="00030639" w:rsidRPr="001F68DA" w:rsidRDefault="006D1DE5" w:rsidP="001F68DA">
            <w:pPr>
              <w:keepNext/>
              <w:widowControl/>
              <w:autoSpaceDE/>
              <w:autoSpaceDN/>
              <w:adjustRightInd/>
              <w:ind w:left="-57" w:right="-57"/>
              <w:jc w:val="center"/>
              <w:rPr>
                <w:b w:val="0"/>
                <w:bCs w:val="0"/>
                <w:highlight w:val="yellow"/>
              </w:rPr>
            </w:pPr>
            <w:r w:rsidRPr="001F68DA">
              <w:rPr>
                <w:b w:val="0"/>
                <w:bCs w:val="0"/>
              </w:rPr>
              <w:t>-1 453 996,29</w:t>
            </w:r>
          </w:p>
        </w:tc>
      </w:tr>
      <w:tr w:rsidR="00030639" w:rsidRPr="001F68DA" w:rsidTr="001F68DA">
        <w:tc>
          <w:tcPr>
            <w:tcW w:w="2553"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00001050200000000500</w:t>
            </w:r>
          </w:p>
        </w:tc>
        <w:tc>
          <w:tcPr>
            <w:tcW w:w="6237"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Увеличение прочих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030639" w:rsidRPr="001F68DA" w:rsidRDefault="00166C85" w:rsidP="001F68DA">
            <w:pPr>
              <w:keepNext/>
              <w:widowControl/>
              <w:autoSpaceDE/>
              <w:autoSpaceDN/>
              <w:adjustRightInd/>
              <w:ind w:left="-57" w:right="-57"/>
              <w:jc w:val="center"/>
              <w:rPr>
                <w:b w:val="0"/>
                <w:bCs w:val="0"/>
              </w:rPr>
            </w:pPr>
            <w:r w:rsidRPr="001F68DA">
              <w:rPr>
                <w:b w:val="0"/>
                <w:bCs w:val="0"/>
              </w:rPr>
              <w:t>-</w:t>
            </w:r>
            <w:r w:rsidR="002912F9" w:rsidRPr="001F68DA">
              <w:rPr>
                <w:b w:val="0"/>
                <w:bCs w:val="0"/>
              </w:rPr>
              <w:t>430 083 718,52</w:t>
            </w:r>
          </w:p>
        </w:tc>
      </w:tr>
      <w:tr w:rsidR="00030639" w:rsidRPr="001F68DA" w:rsidTr="001F68DA">
        <w:tc>
          <w:tcPr>
            <w:tcW w:w="2553"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00001050201000000510</w:t>
            </w:r>
          </w:p>
        </w:tc>
        <w:tc>
          <w:tcPr>
            <w:tcW w:w="6237"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Увеличение прочих остатков денежных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030639" w:rsidRPr="001F68DA" w:rsidRDefault="002912F9" w:rsidP="001F68DA">
            <w:pPr>
              <w:keepNext/>
              <w:widowControl/>
              <w:autoSpaceDE/>
              <w:autoSpaceDN/>
              <w:adjustRightInd/>
              <w:ind w:left="-57" w:right="-57"/>
              <w:jc w:val="center"/>
              <w:rPr>
                <w:b w:val="0"/>
                <w:bCs w:val="0"/>
              </w:rPr>
            </w:pPr>
            <w:r w:rsidRPr="001F68DA">
              <w:rPr>
                <w:b w:val="0"/>
                <w:bCs w:val="0"/>
              </w:rPr>
              <w:t>-430 083 718,52</w:t>
            </w:r>
          </w:p>
        </w:tc>
      </w:tr>
      <w:tr w:rsidR="00030639" w:rsidRPr="001F68DA" w:rsidTr="001F68DA">
        <w:tc>
          <w:tcPr>
            <w:tcW w:w="2553"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00001050201050000510</w:t>
            </w:r>
          </w:p>
        </w:tc>
        <w:tc>
          <w:tcPr>
            <w:tcW w:w="6237" w:type="dxa"/>
            <w:tcBorders>
              <w:top w:val="single" w:sz="4" w:space="0" w:color="auto"/>
              <w:left w:val="single" w:sz="4" w:space="0" w:color="auto"/>
              <w:bottom w:val="single" w:sz="4" w:space="0" w:color="auto"/>
              <w:right w:val="single" w:sz="4" w:space="0" w:color="auto"/>
            </w:tcBorders>
          </w:tcPr>
          <w:p w:rsidR="00030639" w:rsidRPr="001F68DA" w:rsidRDefault="00030639" w:rsidP="001F68DA">
            <w:pPr>
              <w:keepNext/>
              <w:widowControl/>
              <w:autoSpaceDE/>
              <w:autoSpaceDN/>
              <w:adjustRightInd/>
              <w:ind w:left="-57" w:right="-57"/>
              <w:jc w:val="both"/>
              <w:rPr>
                <w:b w:val="0"/>
                <w:bCs w:val="0"/>
              </w:rPr>
            </w:pPr>
            <w:r w:rsidRPr="001F68DA">
              <w:rPr>
                <w:b w:val="0"/>
                <w:bCs w:val="0"/>
              </w:rPr>
              <w:t>Увеличение прочих остатков денежных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030639" w:rsidRPr="001F68DA" w:rsidRDefault="002912F9" w:rsidP="001F68DA">
            <w:pPr>
              <w:keepNext/>
              <w:widowControl/>
              <w:autoSpaceDE/>
              <w:autoSpaceDN/>
              <w:adjustRightInd/>
              <w:ind w:left="-57" w:right="-57"/>
              <w:jc w:val="center"/>
              <w:rPr>
                <w:b w:val="0"/>
                <w:bCs w:val="0"/>
              </w:rPr>
            </w:pPr>
            <w:r w:rsidRPr="001F68DA">
              <w:rPr>
                <w:b w:val="0"/>
                <w:bCs w:val="0"/>
              </w:rPr>
              <w:t>-430 083 718,52</w:t>
            </w:r>
          </w:p>
        </w:tc>
      </w:tr>
      <w:tr w:rsidR="00030639" w:rsidRPr="001F68DA" w:rsidTr="001F68DA">
        <w:tc>
          <w:tcPr>
            <w:tcW w:w="2553" w:type="dxa"/>
            <w:tcBorders>
              <w:top w:val="single" w:sz="4" w:space="0" w:color="auto"/>
              <w:left w:val="single" w:sz="4" w:space="0" w:color="auto"/>
              <w:bottom w:val="single" w:sz="4" w:space="0" w:color="auto"/>
              <w:right w:val="single" w:sz="4" w:space="0" w:color="auto"/>
            </w:tcBorders>
          </w:tcPr>
          <w:p w:rsidR="00030639" w:rsidRPr="001F68DA" w:rsidRDefault="00A673AF" w:rsidP="001F68DA">
            <w:pPr>
              <w:keepNext/>
              <w:widowControl/>
              <w:autoSpaceDE/>
              <w:autoSpaceDN/>
              <w:adjustRightInd/>
              <w:ind w:left="-57" w:right="-57"/>
              <w:jc w:val="both"/>
              <w:rPr>
                <w:b w:val="0"/>
                <w:bCs w:val="0"/>
              </w:rPr>
            </w:pPr>
            <w:r w:rsidRPr="001F68DA">
              <w:rPr>
                <w:b w:val="0"/>
                <w:bCs w:val="0"/>
              </w:rPr>
              <w:t>00001050200000000600</w:t>
            </w:r>
          </w:p>
        </w:tc>
        <w:tc>
          <w:tcPr>
            <w:tcW w:w="6237" w:type="dxa"/>
            <w:tcBorders>
              <w:top w:val="single" w:sz="4" w:space="0" w:color="auto"/>
              <w:left w:val="single" w:sz="4" w:space="0" w:color="auto"/>
              <w:bottom w:val="single" w:sz="4" w:space="0" w:color="auto"/>
              <w:right w:val="single" w:sz="4" w:space="0" w:color="auto"/>
            </w:tcBorders>
          </w:tcPr>
          <w:p w:rsidR="00030639" w:rsidRPr="001F68DA" w:rsidRDefault="00A673AF" w:rsidP="001F68DA">
            <w:pPr>
              <w:keepNext/>
              <w:widowControl/>
              <w:autoSpaceDE/>
              <w:autoSpaceDN/>
              <w:adjustRightInd/>
              <w:ind w:left="-57" w:right="-57"/>
              <w:jc w:val="both"/>
              <w:rPr>
                <w:b w:val="0"/>
                <w:bCs w:val="0"/>
              </w:rPr>
            </w:pPr>
            <w:r w:rsidRPr="001F68DA">
              <w:rPr>
                <w:b w:val="0"/>
                <w:bCs w:val="0"/>
              </w:rPr>
              <w:t>Уменьшение прочих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030639" w:rsidRPr="001F68DA" w:rsidRDefault="002912F9" w:rsidP="001F68DA">
            <w:pPr>
              <w:keepNext/>
              <w:widowControl/>
              <w:autoSpaceDE/>
              <w:autoSpaceDN/>
              <w:adjustRightInd/>
              <w:ind w:left="-57" w:right="-57"/>
              <w:jc w:val="center"/>
              <w:rPr>
                <w:b w:val="0"/>
                <w:bCs w:val="0"/>
              </w:rPr>
            </w:pPr>
            <w:r w:rsidRPr="001F68DA">
              <w:rPr>
                <w:b w:val="0"/>
                <w:bCs w:val="0"/>
              </w:rPr>
              <w:t>428 629 722,23</w:t>
            </w:r>
          </w:p>
        </w:tc>
      </w:tr>
      <w:tr w:rsidR="00030639" w:rsidRPr="001F68DA" w:rsidTr="001F68DA">
        <w:tc>
          <w:tcPr>
            <w:tcW w:w="2553" w:type="dxa"/>
            <w:tcBorders>
              <w:top w:val="single" w:sz="4" w:space="0" w:color="auto"/>
              <w:left w:val="single" w:sz="4" w:space="0" w:color="auto"/>
              <w:bottom w:val="single" w:sz="4" w:space="0" w:color="auto"/>
              <w:right w:val="single" w:sz="4" w:space="0" w:color="auto"/>
            </w:tcBorders>
          </w:tcPr>
          <w:p w:rsidR="00030639" w:rsidRPr="001F68DA" w:rsidRDefault="00A673AF" w:rsidP="001F68DA">
            <w:pPr>
              <w:keepNext/>
              <w:widowControl/>
              <w:autoSpaceDE/>
              <w:autoSpaceDN/>
              <w:adjustRightInd/>
              <w:ind w:left="-57" w:right="-57"/>
              <w:jc w:val="both"/>
              <w:rPr>
                <w:b w:val="0"/>
                <w:bCs w:val="0"/>
              </w:rPr>
            </w:pPr>
            <w:r w:rsidRPr="001F68DA">
              <w:rPr>
                <w:b w:val="0"/>
                <w:bCs w:val="0"/>
              </w:rPr>
              <w:t>00001050201000000610</w:t>
            </w:r>
          </w:p>
        </w:tc>
        <w:tc>
          <w:tcPr>
            <w:tcW w:w="6237" w:type="dxa"/>
            <w:tcBorders>
              <w:top w:val="single" w:sz="4" w:space="0" w:color="auto"/>
              <w:left w:val="single" w:sz="4" w:space="0" w:color="auto"/>
              <w:bottom w:val="single" w:sz="4" w:space="0" w:color="auto"/>
              <w:right w:val="single" w:sz="4" w:space="0" w:color="auto"/>
            </w:tcBorders>
          </w:tcPr>
          <w:p w:rsidR="00030639" w:rsidRPr="001F68DA" w:rsidRDefault="00A673AF" w:rsidP="001F68DA">
            <w:pPr>
              <w:keepNext/>
              <w:widowControl/>
              <w:autoSpaceDE/>
              <w:autoSpaceDN/>
              <w:adjustRightInd/>
              <w:ind w:left="-57" w:right="-57"/>
              <w:jc w:val="both"/>
              <w:rPr>
                <w:b w:val="0"/>
                <w:bCs w:val="0"/>
              </w:rPr>
            </w:pPr>
            <w:r w:rsidRPr="001F68DA">
              <w:rPr>
                <w:b w:val="0"/>
                <w:bCs w:val="0"/>
              </w:rPr>
              <w:t>Уменьшение прочих остатков денежных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030639" w:rsidRPr="001F68DA" w:rsidRDefault="002912F9" w:rsidP="001F68DA">
            <w:pPr>
              <w:keepNext/>
              <w:widowControl/>
              <w:autoSpaceDE/>
              <w:autoSpaceDN/>
              <w:adjustRightInd/>
              <w:ind w:left="-57" w:right="-57"/>
              <w:jc w:val="center"/>
              <w:rPr>
                <w:b w:val="0"/>
                <w:bCs w:val="0"/>
              </w:rPr>
            </w:pPr>
            <w:r w:rsidRPr="001F68DA">
              <w:rPr>
                <w:b w:val="0"/>
                <w:bCs w:val="0"/>
              </w:rPr>
              <w:t>428 629 722,23</w:t>
            </w:r>
          </w:p>
        </w:tc>
      </w:tr>
      <w:tr w:rsidR="00030639" w:rsidRPr="001F68DA" w:rsidTr="001F68DA">
        <w:tc>
          <w:tcPr>
            <w:tcW w:w="2553" w:type="dxa"/>
            <w:tcBorders>
              <w:top w:val="single" w:sz="4" w:space="0" w:color="auto"/>
              <w:left w:val="single" w:sz="4" w:space="0" w:color="auto"/>
              <w:bottom w:val="single" w:sz="4" w:space="0" w:color="auto"/>
              <w:right w:val="single" w:sz="4" w:space="0" w:color="auto"/>
            </w:tcBorders>
          </w:tcPr>
          <w:p w:rsidR="00030639" w:rsidRPr="001F68DA" w:rsidRDefault="00A673AF" w:rsidP="001F68DA">
            <w:pPr>
              <w:keepNext/>
              <w:widowControl/>
              <w:autoSpaceDE/>
              <w:autoSpaceDN/>
              <w:adjustRightInd/>
              <w:ind w:left="-57" w:right="-57"/>
              <w:jc w:val="both"/>
              <w:rPr>
                <w:b w:val="0"/>
                <w:bCs w:val="0"/>
              </w:rPr>
            </w:pPr>
            <w:r w:rsidRPr="001F68DA">
              <w:rPr>
                <w:b w:val="0"/>
                <w:bCs w:val="0"/>
              </w:rPr>
              <w:t>00001050201050000610</w:t>
            </w:r>
          </w:p>
        </w:tc>
        <w:tc>
          <w:tcPr>
            <w:tcW w:w="6237" w:type="dxa"/>
            <w:tcBorders>
              <w:top w:val="single" w:sz="4" w:space="0" w:color="auto"/>
              <w:left w:val="single" w:sz="4" w:space="0" w:color="auto"/>
              <w:bottom w:val="single" w:sz="4" w:space="0" w:color="auto"/>
              <w:right w:val="single" w:sz="4" w:space="0" w:color="auto"/>
            </w:tcBorders>
          </w:tcPr>
          <w:p w:rsidR="00030639" w:rsidRPr="001F68DA" w:rsidRDefault="00A673AF" w:rsidP="001F68DA">
            <w:pPr>
              <w:keepNext/>
              <w:widowControl/>
              <w:autoSpaceDE/>
              <w:autoSpaceDN/>
              <w:adjustRightInd/>
              <w:ind w:left="-57" w:right="-57"/>
              <w:jc w:val="both"/>
              <w:rPr>
                <w:b w:val="0"/>
                <w:bCs w:val="0"/>
              </w:rPr>
            </w:pPr>
            <w:r w:rsidRPr="001F68DA">
              <w:rPr>
                <w:b w:val="0"/>
                <w:bCs w:val="0"/>
              </w:rPr>
              <w:t>Уменьшение прочих остатков денежных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030639" w:rsidRPr="001F68DA" w:rsidRDefault="002912F9" w:rsidP="001F68DA">
            <w:pPr>
              <w:keepNext/>
              <w:widowControl/>
              <w:autoSpaceDE/>
              <w:autoSpaceDN/>
              <w:adjustRightInd/>
              <w:ind w:left="-57" w:right="-57"/>
              <w:jc w:val="center"/>
              <w:rPr>
                <w:b w:val="0"/>
                <w:bCs w:val="0"/>
              </w:rPr>
            </w:pPr>
            <w:r w:rsidRPr="001F68DA">
              <w:rPr>
                <w:b w:val="0"/>
                <w:bCs w:val="0"/>
              </w:rPr>
              <w:t>428 629 722,23</w:t>
            </w:r>
          </w:p>
        </w:tc>
      </w:tr>
    </w:tbl>
    <w:p w:rsidR="00524D12" w:rsidRPr="00C4173C" w:rsidRDefault="00524D12" w:rsidP="00C4173C">
      <w:pPr>
        <w:keepNext/>
        <w:widowControl/>
      </w:pPr>
    </w:p>
    <w:sectPr w:rsidR="00524D12" w:rsidRPr="00C4173C" w:rsidSect="0037335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5">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C26C39"/>
    <w:multiLevelType w:val="multilevel"/>
    <w:tmpl w:val="1446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12">
    <w:nsid w:val="39291C4E"/>
    <w:multiLevelType w:val="multilevel"/>
    <w:tmpl w:val="0D6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9">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21">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22">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B7C164B"/>
    <w:multiLevelType w:val="hybridMultilevel"/>
    <w:tmpl w:val="1DEA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2"/>
  </w:num>
  <w:num w:numId="3">
    <w:abstractNumId w:val="11"/>
  </w:num>
  <w:num w:numId="4">
    <w:abstractNumId w:val="18"/>
  </w:num>
  <w:num w:numId="5">
    <w:abstractNumId w:val="21"/>
  </w:num>
  <w:num w:numId="6">
    <w:abstractNumId w:val="6"/>
  </w:num>
  <w:num w:numId="7">
    <w:abstractNumId w:val="25"/>
  </w:num>
  <w:num w:numId="8">
    <w:abstractNumId w:val="24"/>
  </w:num>
  <w:num w:numId="9">
    <w:abstractNumId w:val="20"/>
  </w:num>
  <w:num w:numId="10">
    <w:abstractNumId w:val="16"/>
  </w:num>
  <w:num w:numId="11">
    <w:abstractNumId w:val="3"/>
  </w:num>
  <w:num w:numId="12">
    <w:abstractNumId w:val="13"/>
  </w:num>
  <w:num w:numId="13">
    <w:abstractNumId w:val="19"/>
  </w:num>
  <w:num w:numId="14">
    <w:abstractNumId w:val="7"/>
  </w:num>
  <w:num w:numId="15">
    <w:abstractNumId w:val="14"/>
  </w:num>
  <w:num w:numId="16">
    <w:abstractNumId w:val="17"/>
  </w:num>
  <w:num w:numId="17">
    <w:abstractNumId w:val="5"/>
  </w:num>
  <w:num w:numId="18">
    <w:abstractNumId w:val="10"/>
  </w:num>
  <w:num w:numId="19">
    <w:abstractNumId w:val="23"/>
  </w:num>
  <w:num w:numId="20">
    <w:abstractNumId w:val="2"/>
  </w:num>
  <w:num w:numId="21">
    <w:abstractNumId w:val="9"/>
  </w:num>
  <w:num w:numId="22">
    <w:abstractNumId w:val="15"/>
  </w:num>
  <w:num w:numId="23">
    <w:abstractNumId w:val="27"/>
  </w:num>
  <w:num w:numId="24">
    <w:abstractNumId w:val="26"/>
  </w:num>
  <w:num w:numId="25">
    <w:abstractNumId w:val="0"/>
  </w:num>
  <w:num w:numId="26">
    <w:abstractNumId w:val="1"/>
  </w:num>
  <w:num w:numId="27">
    <w:abstractNumId w:val="8"/>
  </w:num>
  <w:num w:numId="28">
    <w:abstractNumId w:val="12"/>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B1FE7"/>
    <w:rsid w:val="00000A13"/>
    <w:rsid w:val="00002080"/>
    <w:rsid w:val="00003F7C"/>
    <w:rsid w:val="0000592D"/>
    <w:rsid w:val="00006232"/>
    <w:rsid w:val="00012A3B"/>
    <w:rsid w:val="0001406D"/>
    <w:rsid w:val="00023847"/>
    <w:rsid w:val="00023E33"/>
    <w:rsid w:val="00026FB2"/>
    <w:rsid w:val="00030639"/>
    <w:rsid w:val="00033114"/>
    <w:rsid w:val="00033BBC"/>
    <w:rsid w:val="000340F6"/>
    <w:rsid w:val="00040B48"/>
    <w:rsid w:val="0004310E"/>
    <w:rsid w:val="00043D9E"/>
    <w:rsid w:val="00046D41"/>
    <w:rsid w:val="000541EC"/>
    <w:rsid w:val="000551E3"/>
    <w:rsid w:val="00055FF0"/>
    <w:rsid w:val="00060E61"/>
    <w:rsid w:val="00065854"/>
    <w:rsid w:val="000659E2"/>
    <w:rsid w:val="0007434F"/>
    <w:rsid w:val="0007709E"/>
    <w:rsid w:val="00096ADD"/>
    <w:rsid w:val="000A30FB"/>
    <w:rsid w:val="000A5C77"/>
    <w:rsid w:val="000B08ED"/>
    <w:rsid w:val="000B3219"/>
    <w:rsid w:val="000C2DE8"/>
    <w:rsid w:val="000D1D95"/>
    <w:rsid w:val="000D1F3C"/>
    <w:rsid w:val="000D61AD"/>
    <w:rsid w:val="000E107A"/>
    <w:rsid w:val="000E29C5"/>
    <w:rsid w:val="000E5F00"/>
    <w:rsid w:val="000F107F"/>
    <w:rsid w:val="000F3908"/>
    <w:rsid w:val="000F43C8"/>
    <w:rsid w:val="00100333"/>
    <w:rsid w:val="0010040A"/>
    <w:rsid w:val="001005BF"/>
    <w:rsid w:val="00100C35"/>
    <w:rsid w:val="00100DDB"/>
    <w:rsid w:val="00105017"/>
    <w:rsid w:val="00106296"/>
    <w:rsid w:val="00111F9B"/>
    <w:rsid w:val="00112A9C"/>
    <w:rsid w:val="00112BE5"/>
    <w:rsid w:val="00113E57"/>
    <w:rsid w:val="00115281"/>
    <w:rsid w:val="001217A9"/>
    <w:rsid w:val="00131133"/>
    <w:rsid w:val="00131B3E"/>
    <w:rsid w:val="00134276"/>
    <w:rsid w:val="00134951"/>
    <w:rsid w:val="0013753A"/>
    <w:rsid w:val="00141024"/>
    <w:rsid w:val="001448AA"/>
    <w:rsid w:val="00147C85"/>
    <w:rsid w:val="00154EA1"/>
    <w:rsid w:val="00156E69"/>
    <w:rsid w:val="00166C85"/>
    <w:rsid w:val="00166EA9"/>
    <w:rsid w:val="00167B6E"/>
    <w:rsid w:val="00173349"/>
    <w:rsid w:val="0018132A"/>
    <w:rsid w:val="00182A65"/>
    <w:rsid w:val="00182B62"/>
    <w:rsid w:val="0018577F"/>
    <w:rsid w:val="00185D68"/>
    <w:rsid w:val="00192095"/>
    <w:rsid w:val="00194B6B"/>
    <w:rsid w:val="0019575D"/>
    <w:rsid w:val="001A3876"/>
    <w:rsid w:val="001A4819"/>
    <w:rsid w:val="001A5690"/>
    <w:rsid w:val="001A678A"/>
    <w:rsid w:val="001B1724"/>
    <w:rsid w:val="001B244C"/>
    <w:rsid w:val="001B3EFA"/>
    <w:rsid w:val="001B5E57"/>
    <w:rsid w:val="001C05E4"/>
    <w:rsid w:val="001C2938"/>
    <w:rsid w:val="001C71E2"/>
    <w:rsid w:val="001C74B5"/>
    <w:rsid w:val="001C7BBD"/>
    <w:rsid w:val="001D04AD"/>
    <w:rsid w:val="001D23C9"/>
    <w:rsid w:val="001D2E2C"/>
    <w:rsid w:val="001D307C"/>
    <w:rsid w:val="001D5FEE"/>
    <w:rsid w:val="001D6DDC"/>
    <w:rsid w:val="001D7558"/>
    <w:rsid w:val="001F0F9D"/>
    <w:rsid w:val="001F20A4"/>
    <w:rsid w:val="001F5CA9"/>
    <w:rsid w:val="001F68DA"/>
    <w:rsid w:val="001F711C"/>
    <w:rsid w:val="001F7B80"/>
    <w:rsid w:val="001F7F30"/>
    <w:rsid w:val="002000FD"/>
    <w:rsid w:val="00203B80"/>
    <w:rsid w:val="00203EB5"/>
    <w:rsid w:val="00204653"/>
    <w:rsid w:val="00204E7D"/>
    <w:rsid w:val="002112D1"/>
    <w:rsid w:val="00211F22"/>
    <w:rsid w:val="00217AC3"/>
    <w:rsid w:val="0022313A"/>
    <w:rsid w:val="00223614"/>
    <w:rsid w:val="0022383B"/>
    <w:rsid w:val="002250A0"/>
    <w:rsid w:val="00226D95"/>
    <w:rsid w:val="00232436"/>
    <w:rsid w:val="002334F6"/>
    <w:rsid w:val="00233C0C"/>
    <w:rsid w:val="0023613C"/>
    <w:rsid w:val="0024274C"/>
    <w:rsid w:val="002461A1"/>
    <w:rsid w:val="002520DD"/>
    <w:rsid w:val="00255501"/>
    <w:rsid w:val="00260014"/>
    <w:rsid w:val="0026158C"/>
    <w:rsid w:val="0026425F"/>
    <w:rsid w:val="0027241E"/>
    <w:rsid w:val="00277210"/>
    <w:rsid w:val="00277ADC"/>
    <w:rsid w:val="002800A1"/>
    <w:rsid w:val="00280D37"/>
    <w:rsid w:val="002857BA"/>
    <w:rsid w:val="00290688"/>
    <w:rsid w:val="002912F9"/>
    <w:rsid w:val="00293FF1"/>
    <w:rsid w:val="002947E3"/>
    <w:rsid w:val="002B4CCA"/>
    <w:rsid w:val="002B6331"/>
    <w:rsid w:val="002B7B06"/>
    <w:rsid w:val="002C3314"/>
    <w:rsid w:val="002D029A"/>
    <w:rsid w:val="002D1294"/>
    <w:rsid w:val="002D12DE"/>
    <w:rsid w:val="002D6228"/>
    <w:rsid w:val="002D7573"/>
    <w:rsid w:val="002E21D2"/>
    <w:rsid w:val="002E2AD6"/>
    <w:rsid w:val="002E52FC"/>
    <w:rsid w:val="002E7D80"/>
    <w:rsid w:val="00300CF0"/>
    <w:rsid w:val="00300E5B"/>
    <w:rsid w:val="003034AC"/>
    <w:rsid w:val="00304635"/>
    <w:rsid w:val="00307A42"/>
    <w:rsid w:val="00307E90"/>
    <w:rsid w:val="00310306"/>
    <w:rsid w:val="00311326"/>
    <w:rsid w:val="00317144"/>
    <w:rsid w:val="00321072"/>
    <w:rsid w:val="003235F7"/>
    <w:rsid w:val="0033336B"/>
    <w:rsid w:val="003444BD"/>
    <w:rsid w:val="003460F1"/>
    <w:rsid w:val="00347F52"/>
    <w:rsid w:val="00350A63"/>
    <w:rsid w:val="00351138"/>
    <w:rsid w:val="00352DD1"/>
    <w:rsid w:val="003615E5"/>
    <w:rsid w:val="00361789"/>
    <w:rsid w:val="003623EB"/>
    <w:rsid w:val="00364BB6"/>
    <w:rsid w:val="00371306"/>
    <w:rsid w:val="00371BA8"/>
    <w:rsid w:val="0037335E"/>
    <w:rsid w:val="00375053"/>
    <w:rsid w:val="00376236"/>
    <w:rsid w:val="00376A3D"/>
    <w:rsid w:val="00377A4B"/>
    <w:rsid w:val="00381846"/>
    <w:rsid w:val="00386E14"/>
    <w:rsid w:val="00387374"/>
    <w:rsid w:val="0038770B"/>
    <w:rsid w:val="003907BD"/>
    <w:rsid w:val="00392AFE"/>
    <w:rsid w:val="003A482B"/>
    <w:rsid w:val="003A4FDA"/>
    <w:rsid w:val="003A65AC"/>
    <w:rsid w:val="003A6F22"/>
    <w:rsid w:val="003B3A61"/>
    <w:rsid w:val="003B7F82"/>
    <w:rsid w:val="003C6301"/>
    <w:rsid w:val="003C75E6"/>
    <w:rsid w:val="003D0F1D"/>
    <w:rsid w:val="003D2D9B"/>
    <w:rsid w:val="003D453B"/>
    <w:rsid w:val="003D60A8"/>
    <w:rsid w:val="003E0284"/>
    <w:rsid w:val="003E25C4"/>
    <w:rsid w:val="003E2AF3"/>
    <w:rsid w:val="003E33EC"/>
    <w:rsid w:val="003E5285"/>
    <w:rsid w:val="003E61F9"/>
    <w:rsid w:val="003E7493"/>
    <w:rsid w:val="003F4A9F"/>
    <w:rsid w:val="003F5A82"/>
    <w:rsid w:val="003F730F"/>
    <w:rsid w:val="0040484B"/>
    <w:rsid w:val="00407226"/>
    <w:rsid w:val="00411DD3"/>
    <w:rsid w:val="00420106"/>
    <w:rsid w:val="004223CC"/>
    <w:rsid w:val="0042424F"/>
    <w:rsid w:val="0043631C"/>
    <w:rsid w:val="00437093"/>
    <w:rsid w:val="00442A68"/>
    <w:rsid w:val="004442C8"/>
    <w:rsid w:val="00447609"/>
    <w:rsid w:val="00452B10"/>
    <w:rsid w:val="00454799"/>
    <w:rsid w:val="004554A7"/>
    <w:rsid w:val="00455AAB"/>
    <w:rsid w:val="00456AC8"/>
    <w:rsid w:val="00460424"/>
    <w:rsid w:val="00471980"/>
    <w:rsid w:val="00480695"/>
    <w:rsid w:val="00482B4A"/>
    <w:rsid w:val="00483A96"/>
    <w:rsid w:val="00483B10"/>
    <w:rsid w:val="0048684F"/>
    <w:rsid w:val="00492492"/>
    <w:rsid w:val="004A250D"/>
    <w:rsid w:val="004A49DE"/>
    <w:rsid w:val="004A4E22"/>
    <w:rsid w:val="004B20B7"/>
    <w:rsid w:val="004B2ACE"/>
    <w:rsid w:val="004C0B7B"/>
    <w:rsid w:val="004C13D8"/>
    <w:rsid w:val="004C2FBE"/>
    <w:rsid w:val="004C6867"/>
    <w:rsid w:val="004C6FE0"/>
    <w:rsid w:val="004C7C38"/>
    <w:rsid w:val="004D0046"/>
    <w:rsid w:val="004D0B43"/>
    <w:rsid w:val="004D59E4"/>
    <w:rsid w:val="004D6D89"/>
    <w:rsid w:val="004E1C36"/>
    <w:rsid w:val="004E1CF3"/>
    <w:rsid w:val="004E3999"/>
    <w:rsid w:val="004E7F26"/>
    <w:rsid w:val="004F1B71"/>
    <w:rsid w:val="004F2708"/>
    <w:rsid w:val="004F3592"/>
    <w:rsid w:val="004F471C"/>
    <w:rsid w:val="005009C4"/>
    <w:rsid w:val="00503B26"/>
    <w:rsid w:val="005139E1"/>
    <w:rsid w:val="00513A0F"/>
    <w:rsid w:val="00513F25"/>
    <w:rsid w:val="00514FFA"/>
    <w:rsid w:val="00515E46"/>
    <w:rsid w:val="00520455"/>
    <w:rsid w:val="00524D12"/>
    <w:rsid w:val="005264AA"/>
    <w:rsid w:val="00526CC8"/>
    <w:rsid w:val="0052718D"/>
    <w:rsid w:val="0053273A"/>
    <w:rsid w:val="00535B7B"/>
    <w:rsid w:val="00536EDA"/>
    <w:rsid w:val="005437E4"/>
    <w:rsid w:val="00550C56"/>
    <w:rsid w:val="00551EEB"/>
    <w:rsid w:val="00553F22"/>
    <w:rsid w:val="00560896"/>
    <w:rsid w:val="00561160"/>
    <w:rsid w:val="00562220"/>
    <w:rsid w:val="00564B76"/>
    <w:rsid w:val="005705A9"/>
    <w:rsid w:val="005745C1"/>
    <w:rsid w:val="00574619"/>
    <w:rsid w:val="00575D37"/>
    <w:rsid w:val="00576953"/>
    <w:rsid w:val="00577CA4"/>
    <w:rsid w:val="00580037"/>
    <w:rsid w:val="0058091C"/>
    <w:rsid w:val="00581156"/>
    <w:rsid w:val="00586A93"/>
    <w:rsid w:val="00586BD7"/>
    <w:rsid w:val="005871D6"/>
    <w:rsid w:val="00587BC3"/>
    <w:rsid w:val="005947F4"/>
    <w:rsid w:val="005954AF"/>
    <w:rsid w:val="00596B41"/>
    <w:rsid w:val="005A16B7"/>
    <w:rsid w:val="005A227C"/>
    <w:rsid w:val="005A23EF"/>
    <w:rsid w:val="005A7D4F"/>
    <w:rsid w:val="005B0F8B"/>
    <w:rsid w:val="005B5083"/>
    <w:rsid w:val="005B5737"/>
    <w:rsid w:val="005B7C30"/>
    <w:rsid w:val="005C45D8"/>
    <w:rsid w:val="005C4939"/>
    <w:rsid w:val="005C6BF1"/>
    <w:rsid w:val="005C73F1"/>
    <w:rsid w:val="005D62BE"/>
    <w:rsid w:val="005D77BA"/>
    <w:rsid w:val="005E316C"/>
    <w:rsid w:val="005E7E61"/>
    <w:rsid w:val="005F3826"/>
    <w:rsid w:val="005F465E"/>
    <w:rsid w:val="005F67E0"/>
    <w:rsid w:val="006101D9"/>
    <w:rsid w:val="0061263F"/>
    <w:rsid w:val="00616840"/>
    <w:rsid w:val="00621D6E"/>
    <w:rsid w:val="00621E02"/>
    <w:rsid w:val="0062246B"/>
    <w:rsid w:val="00623762"/>
    <w:rsid w:val="00626285"/>
    <w:rsid w:val="00632412"/>
    <w:rsid w:val="006406A6"/>
    <w:rsid w:val="00643805"/>
    <w:rsid w:val="00643E0B"/>
    <w:rsid w:val="00646548"/>
    <w:rsid w:val="00660B4D"/>
    <w:rsid w:val="00663935"/>
    <w:rsid w:val="00663FD5"/>
    <w:rsid w:val="006660D4"/>
    <w:rsid w:val="00667540"/>
    <w:rsid w:val="00672F72"/>
    <w:rsid w:val="006809BD"/>
    <w:rsid w:val="00681B73"/>
    <w:rsid w:val="0068372B"/>
    <w:rsid w:val="00683997"/>
    <w:rsid w:val="00685ACB"/>
    <w:rsid w:val="00686723"/>
    <w:rsid w:val="00697959"/>
    <w:rsid w:val="006A198D"/>
    <w:rsid w:val="006A29DA"/>
    <w:rsid w:val="006A40F8"/>
    <w:rsid w:val="006A6F5A"/>
    <w:rsid w:val="006B0887"/>
    <w:rsid w:val="006B29F7"/>
    <w:rsid w:val="006C457E"/>
    <w:rsid w:val="006C545E"/>
    <w:rsid w:val="006C5B72"/>
    <w:rsid w:val="006C69E6"/>
    <w:rsid w:val="006D1DE5"/>
    <w:rsid w:val="006D1F17"/>
    <w:rsid w:val="006D20D7"/>
    <w:rsid w:val="006D36C7"/>
    <w:rsid w:val="006D4B0F"/>
    <w:rsid w:val="006D6171"/>
    <w:rsid w:val="006E6D81"/>
    <w:rsid w:val="006E7C00"/>
    <w:rsid w:val="006F1866"/>
    <w:rsid w:val="006F3C10"/>
    <w:rsid w:val="006F5411"/>
    <w:rsid w:val="006F5AB1"/>
    <w:rsid w:val="00701DB4"/>
    <w:rsid w:val="0070309F"/>
    <w:rsid w:val="00711320"/>
    <w:rsid w:val="007117FF"/>
    <w:rsid w:val="00722CC7"/>
    <w:rsid w:val="007233DC"/>
    <w:rsid w:val="00726D6C"/>
    <w:rsid w:val="00731950"/>
    <w:rsid w:val="007336CB"/>
    <w:rsid w:val="00734E66"/>
    <w:rsid w:val="00737A19"/>
    <w:rsid w:val="00742100"/>
    <w:rsid w:val="00744605"/>
    <w:rsid w:val="00747E35"/>
    <w:rsid w:val="0076072E"/>
    <w:rsid w:val="00762437"/>
    <w:rsid w:val="0076464E"/>
    <w:rsid w:val="007667FA"/>
    <w:rsid w:val="007707DE"/>
    <w:rsid w:val="007769AD"/>
    <w:rsid w:val="00790308"/>
    <w:rsid w:val="00790C5A"/>
    <w:rsid w:val="0079457E"/>
    <w:rsid w:val="007954DD"/>
    <w:rsid w:val="007A0269"/>
    <w:rsid w:val="007A244C"/>
    <w:rsid w:val="007A257B"/>
    <w:rsid w:val="007A5E52"/>
    <w:rsid w:val="007A5ED5"/>
    <w:rsid w:val="007A61C6"/>
    <w:rsid w:val="007B08DF"/>
    <w:rsid w:val="007B1FE7"/>
    <w:rsid w:val="007B5313"/>
    <w:rsid w:val="007C125C"/>
    <w:rsid w:val="007D4998"/>
    <w:rsid w:val="007D59E2"/>
    <w:rsid w:val="007D5BA3"/>
    <w:rsid w:val="007E0DC3"/>
    <w:rsid w:val="007E24F2"/>
    <w:rsid w:val="007E3085"/>
    <w:rsid w:val="007E325B"/>
    <w:rsid w:val="007E32DD"/>
    <w:rsid w:val="007E7E13"/>
    <w:rsid w:val="007F13E9"/>
    <w:rsid w:val="007F2312"/>
    <w:rsid w:val="007F2804"/>
    <w:rsid w:val="007F5936"/>
    <w:rsid w:val="007F61CB"/>
    <w:rsid w:val="00803B76"/>
    <w:rsid w:val="00812A5B"/>
    <w:rsid w:val="00812D5F"/>
    <w:rsid w:val="00820C28"/>
    <w:rsid w:val="00827982"/>
    <w:rsid w:val="008304CD"/>
    <w:rsid w:val="00830B67"/>
    <w:rsid w:val="008371EF"/>
    <w:rsid w:val="00837299"/>
    <w:rsid w:val="008444C0"/>
    <w:rsid w:val="00846C91"/>
    <w:rsid w:val="008568B6"/>
    <w:rsid w:val="0086044E"/>
    <w:rsid w:val="00866040"/>
    <w:rsid w:val="008729D2"/>
    <w:rsid w:val="00873344"/>
    <w:rsid w:val="0087368D"/>
    <w:rsid w:val="008831EE"/>
    <w:rsid w:val="00887A62"/>
    <w:rsid w:val="00891E46"/>
    <w:rsid w:val="0089524F"/>
    <w:rsid w:val="008957FC"/>
    <w:rsid w:val="008A1786"/>
    <w:rsid w:val="008A3267"/>
    <w:rsid w:val="008A39CE"/>
    <w:rsid w:val="008A47F6"/>
    <w:rsid w:val="008B26B8"/>
    <w:rsid w:val="008B2DA5"/>
    <w:rsid w:val="008B52F0"/>
    <w:rsid w:val="008B6D29"/>
    <w:rsid w:val="008C05AE"/>
    <w:rsid w:val="008C187A"/>
    <w:rsid w:val="008C2ED4"/>
    <w:rsid w:val="008C4444"/>
    <w:rsid w:val="008D0AF8"/>
    <w:rsid w:val="008D4277"/>
    <w:rsid w:val="008D7028"/>
    <w:rsid w:val="008D72D2"/>
    <w:rsid w:val="008E33A6"/>
    <w:rsid w:val="008E750E"/>
    <w:rsid w:val="008E7E8F"/>
    <w:rsid w:val="008F353E"/>
    <w:rsid w:val="008F35D0"/>
    <w:rsid w:val="008F6B86"/>
    <w:rsid w:val="00900F98"/>
    <w:rsid w:val="0090309A"/>
    <w:rsid w:val="00904D57"/>
    <w:rsid w:val="0090519B"/>
    <w:rsid w:val="0090572F"/>
    <w:rsid w:val="00911353"/>
    <w:rsid w:val="00911716"/>
    <w:rsid w:val="00922147"/>
    <w:rsid w:val="00922AA9"/>
    <w:rsid w:val="00923F54"/>
    <w:rsid w:val="0092729F"/>
    <w:rsid w:val="009303C2"/>
    <w:rsid w:val="009343CF"/>
    <w:rsid w:val="0094055D"/>
    <w:rsid w:val="00943EB5"/>
    <w:rsid w:val="009445B2"/>
    <w:rsid w:val="00951B82"/>
    <w:rsid w:val="00960EF8"/>
    <w:rsid w:val="00963840"/>
    <w:rsid w:val="00966ABA"/>
    <w:rsid w:val="00966ED1"/>
    <w:rsid w:val="009726FD"/>
    <w:rsid w:val="00976E55"/>
    <w:rsid w:val="00977167"/>
    <w:rsid w:val="00977B0C"/>
    <w:rsid w:val="00981432"/>
    <w:rsid w:val="00983466"/>
    <w:rsid w:val="00984A3F"/>
    <w:rsid w:val="00984D65"/>
    <w:rsid w:val="00990814"/>
    <w:rsid w:val="00992164"/>
    <w:rsid w:val="009923D2"/>
    <w:rsid w:val="009A001E"/>
    <w:rsid w:val="009A2372"/>
    <w:rsid w:val="009A61BC"/>
    <w:rsid w:val="009B1CB4"/>
    <w:rsid w:val="009B32D9"/>
    <w:rsid w:val="009B445F"/>
    <w:rsid w:val="009C02A1"/>
    <w:rsid w:val="009C359D"/>
    <w:rsid w:val="009C4B10"/>
    <w:rsid w:val="009C6271"/>
    <w:rsid w:val="009D16D3"/>
    <w:rsid w:val="009D5652"/>
    <w:rsid w:val="009D6F63"/>
    <w:rsid w:val="009E32C4"/>
    <w:rsid w:val="009E48CE"/>
    <w:rsid w:val="009F0563"/>
    <w:rsid w:val="009F163E"/>
    <w:rsid w:val="009F168B"/>
    <w:rsid w:val="009F2BEC"/>
    <w:rsid w:val="009F41D1"/>
    <w:rsid w:val="009F6056"/>
    <w:rsid w:val="009F6C9E"/>
    <w:rsid w:val="00A02D7F"/>
    <w:rsid w:val="00A038C2"/>
    <w:rsid w:val="00A14C5D"/>
    <w:rsid w:val="00A15F6B"/>
    <w:rsid w:val="00A171C5"/>
    <w:rsid w:val="00A173F2"/>
    <w:rsid w:val="00A2035F"/>
    <w:rsid w:val="00A25A0B"/>
    <w:rsid w:val="00A31980"/>
    <w:rsid w:val="00A347A9"/>
    <w:rsid w:val="00A36023"/>
    <w:rsid w:val="00A37314"/>
    <w:rsid w:val="00A44A50"/>
    <w:rsid w:val="00A45EE2"/>
    <w:rsid w:val="00A53505"/>
    <w:rsid w:val="00A54DFA"/>
    <w:rsid w:val="00A638FE"/>
    <w:rsid w:val="00A63FD5"/>
    <w:rsid w:val="00A673AF"/>
    <w:rsid w:val="00A677E8"/>
    <w:rsid w:val="00A77DF4"/>
    <w:rsid w:val="00A8266A"/>
    <w:rsid w:val="00A85D04"/>
    <w:rsid w:val="00A91DC4"/>
    <w:rsid w:val="00A91EF1"/>
    <w:rsid w:val="00A96200"/>
    <w:rsid w:val="00A9706B"/>
    <w:rsid w:val="00A97F8A"/>
    <w:rsid w:val="00AA232F"/>
    <w:rsid w:val="00AB055D"/>
    <w:rsid w:val="00AB0831"/>
    <w:rsid w:val="00AB2DC7"/>
    <w:rsid w:val="00AB3B5A"/>
    <w:rsid w:val="00AB7D3E"/>
    <w:rsid w:val="00AC0067"/>
    <w:rsid w:val="00AC0157"/>
    <w:rsid w:val="00AC0678"/>
    <w:rsid w:val="00AC6B00"/>
    <w:rsid w:val="00AC710F"/>
    <w:rsid w:val="00AD30F1"/>
    <w:rsid w:val="00AD469B"/>
    <w:rsid w:val="00AD545B"/>
    <w:rsid w:val="00AE02BA"/>
    <w:rsid w:val="00AE187D"/>
    <w:rsid w:val="00AE6066"/>
    <w:rsid w:val="00AF05D3"/>
    <w:rsid w:val="00AF0EB3"/>
    <w:rsid w:val="00AF5D82"/>
    <w:rsid w:val="00B00260"/>
    <w:rsid w:val="00B00560"/>
    <w:rsid w:val="00B03F5F"/>
    <w:rsid w:val="00B0656A"/>
    <w:rsid w:val="00B072EA"/>
    <w:rsid w:val="00B12739"/>
    <w:rsid w:val="00B179C8"/>
    <w:rsid w:val="00B220F0"/>
    <w:rsid w:val="00B266E1"/>
    <w:rsid w:val="00B27E01"/>
    <w:rsid w:val="00B326E0"/>
    <w:rsid w:val="00B327D6"/>
    <w:rsid w:val="00B34323"/>
    <w:rsid w:val="00B3708F"/>
    <w:rsid w:val="00B40EDC"/>
    <w:rsid w:val="00B4699B"/>
    <w:rsid w:val="00B640CA"/>
    <w:rsid w:val="00B67767"/>
    <w:rsid w:val="00B70635"/>
    <w:rsid w:val="00B76363"/>
    <w:rsid w:val="00B767C7"/>
    <w:rsid w:val="00B82E3B"/>
    <w:rsid w:val="00B83867"/>
    <w:rsid w:val="00B85245"/>
    <w:rsid w:val="00B93DCD"/>
    <w:rsid w:val="00B95203"/>
    <w:rsid w:val="00B96C47"/>
    <w:rsid w:val="00BA08CD"/>
    <w:rsid w:val="00BA5D5F"/>
    <w:rsid w:val="00BA7E6E"/>
    <w:rsid w:val="00BB0193"/>
    <w:rsid w:val="00BB3797"/>
    <w:rsid w:val="00BC0C2D"/>
    <w:rsid w:val="00BC1327"/>
    <w:rsid w:val="00BC270B"/>
    <w:rsid w:val="00BC451C"/>
    <w:rsid w:val="00BD363B"/>
    <w:rsid w:val="00BD6A79"/>
    <w:rsid w:val="00BE544A"/>
    <w:rsid w:val="00BE5554"/>
    <w:rsid w:val="00BE6041"/>
    <w:rsid w:val="00BF0366"/>
    <w:rsid w:val="00BF2B06"/>
    <w:rsid w:val="00BF52F6"/>
    <w:rsid w:val="00BF5B21"/>
    <w:rsid w:val="00BF722C"/>
    <w:rsid w:val="00C0175E"/>
    <w:rsid w:val="00C10C5C"/>
    <w:rsid w:val="00C12086"/>
    <w:rsid w:val="00C14BB5"/>
    <w:rsid w:val="00C171E6"/>
    <w:rsid w:val="00C178AC"/>
    <w:rsid w:val="00C269B8"/>
    <w:rsid w:val="00C3043E"/>
    <w:rsid w:val="00C306E3"/>
    <w:rsid w:val="00C33053"/>
    <w:rsid w:val="00C4069A"/>
    <w:rsid w:val="00C4173C"/>
    <w:rsid w:val="00C42089"/>
    <w:rsid w:val="00C46E60"/>
    <w:rsid w:val="00C5168D"/>
    <w:rsid w:val="00C51E79"/>
    <w:rsid w:val="00C566A9"/>
    <w:rsid w:val="00C57182"/>
    <w:rsid w:val="00C624DF"/>
    <w:rsid w:val="00C62681"/>
    <w:rsid w:val="00C62ED4"/>
    <w:rsid w:val="00C6308E"/>
    <w:rsid w:val="00C634B5"/>
    <w:rsid w:val="00C64BB8"/>
    <w:rsid w:val="00C668AD"/>
    <w:rsid w:val="00C701E5"/>
    <w:rsid w:val="00C7187A"/>
    <w:rsid w:val="00C81503"/>
    <w:rsid w:val="00C825F8"/>
    <w:rsid w:val="00C861F4"/>
    <w:rsid w:val="00C87699"/>
    <w:rsid w:val="00C9622F"/>
    <w:rsid w:val="00CA028B"/>
    <w:rsid w:val="00CA1C27"/>
    <w:rsid w:val="00CB353C"/>
    <w:rsid w:val="00CB4EA9"/>
    <w:rsid w:val="00CC0B31"/>
    <w:rsid w:val="00CC0E19"/>
    <w:rsid w:val="00CC1000"/>
    <w:rsid w:val="00CC1994"/>
    <w:rsid w:val="00CC1A5C"/>
    <w:rsid w:val="00CC3F63"/>
    <w:rsid w:val="00CC634E"/>
    <w:rsid w:val="00CC7998"/>
    <w:rsid w:val="00CD2108"/>
    <w:rsid w:val="00CD6B2F"/>
    <w:rsid w:val="00CE09F4"/>
    <w:rsid w:val="00CE1653"/>
    <w:rsid w:val="00CE1F46"/>
    <w:rsid w:val="00CE7ED7"/>
    <w:rsid w:val="00CF2245"/>
    <w:rsid w:val="00CF2608"/>
    <w:rsid w:val="00CF34B2"/>
    <w:rsid w:val="00CF4870"/>
    <w:rsid w:val="00CF5317"/>
    <w:rsid w:val="00CF70DF"/>
    <w:rsid w:val="00CF7F30"/>
    <w:rsid w:val="00D023DF"/>
    <w:rsid w:val="00D050D1"/>
    <w:rsid w:val="00D06A40"/>
    <w:rsid w:val="00D1089E"/>
    <w:rsid w:val="00D11608"/>
    <w:rsid w:val="00D147DA"/>
    <w:rsid w:val="00D20C5B"/>
    <w:rsid w:val="00D26DE1"/>
    <w:rsid w:val="00D31BC0"/>
    <w:rsid w:val="00D33C0F"/>
    <w:rsid w:val="00D34C47"/>
    <w:rsid w:val="00D35831"/>
    <w:rsid w:val="00D462EE"/>
    <w:rsid w:val="00D55570"/>
    <w:rsid w:val="00D57127"/>
    <w:rsid w:val="00D6129A"/>
    <w:rsid w:val="00D644C2"/>
    <w:rsid w:val="00D64719"/>
    <w:rsid w:val="00D649B3"/>
    <w:rsid w:val="00D656CD"/>
    <w:rsid w:val="00D72016"/>
    <w:rsid w:val="00D7452E"/>
    <w:rsid w:val="00D74EF3"/>
    <w:rsid w:val="00D87A7D"/>
    <w:rsid w:val="00D90026"/>
    <w:rsid w:val="00D9106F"/>
    <w:rsid w:val="00D92650"/>
    <w:rsid w:val="00D93151"/>
    <w:rsid w:val="00D94847"/>
    <w:rsid w:val="00D94D4D"/>
    <w:rsid w:val="00D96709"/>
    <w:rsid w:val="00D97769"/>
    <w:rsid w:val="00DA0DAB"/>
    <w:rsid w:val="00DA577C"/>
    <w:rsid w:val="00DB48EE"/>
    <w:rsid w:val="00DB53A9"/>
    <w:rsid w:val="00DC01B0"/>
    <w:rsid w:val="00DC02BE"/>
    <w:rsid w:val="00DC223C"/>
    <w:rsid w:val="00DC256B"/>
    <w:rsid w:val="00DC343C"/>
    <w:rsid w:val="00DD130B"/>
    <w:rsid w:val="00DD5D62"/>
    <w:rsid w:val="00DD6BA9"/>
    <w:rsid w:val="00DD6C62"/>
    <w:rsid w:val="00DD6CAA"/>
    <w:rsid w:val="00DE06A6"/>
    <w:rsid w:val="00DE134A"/>
    <w:rsid w:val="00DE2888"/>
    <w:rsid w:val="00DE7DA3"/>
    <w:rsid w:val="00DF2DB5"/>
    <w:rsid w:val="00DF5755"/>
    <w:rsid w:val="00E03F3B"/>
    <w:rsid w:val="00E04400"/>
    <w:rsid w:val="00E1561F"/>
    <w:rsid w:val="00E23188"/>
    <w:rsid w:val="00E238B8"/>
    <w:rsid w:val="00E24E92"/>
    <w:rsid w:val="00E303FB"/>
    <w:rsid w:val="00E30426"/>
    <w:rsid w:val="00E31211"/>
    <w:rsid w:val="00E33D8A"/>
    <w:rsid w:val="00E353BB"/>
    <w:rsid w:val="00E36290"/>
    <w:rsid w:val="00E3789A"/>
    <w:rsid w:val="00E456E8"/>
    <w:rsid w:val="00E46063"/>
    <w:rsid w:val="00E51555"/>
    <w:rsid w:val="00E5182E"/>
    <w:rsid w:val="00E531CB"/>
    <w:rsid w:val="00E544F9"/>
    <w:rsid w:val="00E56CA7"/>
    <w:rsid w:val="00E6078B"/>
    <w:rsid w:val="00E614C7"/>
    <w:rsid w:val="00E62DDB"/>
    <w:rsid w:val="00E634EC"/>
    <w:rsid w:val="00E70620"/>
    <w:rsid w:val="00E72C4E"/>
    <w:rsid w:val="00E7538E"/>
    <w:rsid w:val="00E8089F"/>
    <w:rsid w:val="00E80E31"/>
    <w:rsid w:val="00E81A90"/>
    <w:rsid w:val="00E8267B"/>
    <w:rsid w:val="00E9010A"/>
    <w:rsid w:val="00E91FDA"/>
    <w:rsid w:val="00E94232"/>
    <w:rsid w:val="00E961EE"/>
    <w:rsid w:val="00EA5DFF"/>
    <w:rsid w:val="00EB0161"/>
    <w:rsid w:val="00EB200F"/>
    <w:rsid w:val="00EB2573"/>
    <w:rsid w:val="00EB2966"/>
    <w:rsid w:val="00EB2AFD"/>
    <w:rsid w:val="00EB4FE4"/>
    <w:rsid w:val="00EC0020"/>
    <w:rsid w:val="00EC7C4E"/>
    <w:rsid w:val="00ED6D55"/>
    <w:rsid w:val="00EE2103"/>
    <w:rsid w:val="00EE4434"/>
    <w:rsid w:val="00EE5D11"/>
    <w:rsid w:val="00EE63C3"/>
    <w:rsid w:val="00EF3767"/>
    <w:rsid w:val="00EF3E9B"/>
    <w:rsid w:val="00EF6487"/>
    <w:rsid w:val="00F050C4"/>
    <w:rsid w:val="00F20925"/>
    <w:rsid w:val="00F23D1C"/>
    <w:rsid w:val="00F2446D"/>
    <w:rsid w:val="00F26716"/>
    <w:rsid w:val="00F26CE1"/>
    <w:rsid w:val="00F3261E"/>
    <w:rsid w:val="00F338F6"/>
    <w:rsid w:val="00F4452A"/>
    <w:rsid w:val="00F4797B"/>
    <w:rsid w:val="00F54001"/>
    <w:rsid w:val="00F5547D"/>
    <w:rsid w:val="00F61770"/>
    <w:rsid w:val="00F61FA6"/>
    <w:rsid w:val="00F65A7F"/>
    <w:rsid w:val="00F65CBC"/>
    <w:rsid w:val="00F70DC1"/>
    <w:rsid w:val="00F75D6E"/>
    <w:rsid w:val="00F76CE6"/>
    <w:rsid w:val="00F802CE"/>
    <w:rsid w:val="00F80C7C"/>
    <w:rsid w:val="00F94022"/>
    <w:rsid w:val="00FA171E"/>
    <w:rsid w:val="00FA4560"/>
    <w:rsid w:val="00FB412E"/>
    <w:rsid w:val="00FB581F"/>
    <w:rsid w:val="00FC159F"/>
    <w:rsid w:val="00FC531E"/>
    <w:rsid w:val="00FD1216"/>
    <w:rsid w:val="00FD1377"/>
    <w:rsid w:val="00FD2970"/>
    <w:rsid w:val="00FE7B93"/>
    <w:rsid w:val="00FE7C94"/>
    <w:rsid w:val="00FF05E7"/>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uiPriority w:val="99"/>
    <w:semiHidden/>
    <w:rsid w:val="007B1FE7"/>
    <w:rPr>
      <w:rFonts w:ascii="Tahoma" w:hAnsi="Tahoma"/>
      <w:sz w:val="16"/>
      <w:szCs w:val="16"/>
    </w:rPr>
  </w:style>
  <w:style w:type="character" w:customStyle="1" w:styleId="af6">
    <w:name w:val="Текст выноски Знак"/>
    <w:link w:val="af5"/>
    <w:rsid w:val="007B1FE7"/>
    <w:rPr>
      <w:rFonts w:ascii="Tahoma" w:eastAsia="Times New Roman" w:hAnsi="Tahoma" w:cs="Times New Roman"/>
      <w:b/>
      <w:bCs/>
      <w:sz w:val="16"/>
      <w:szCs w:val="16"/>
    </w:rPr>
  </w:style>
  <w:style w:type="paragraph" w:styleId="af7">
    <w:name w:val="footnote text"/>
    <w:basedOn w:val="a"/>
    <w:link w:val="af8"/>
    <w:rsid w:val="007B1FE7"/>
  </w:style>
  <w:style w:type="character" w:customStyle="1" w:styleId="af8">
    <w:name w:val="Текст сноски Знак"/>
    <w:link w:val="af7"/>
    <w:rsid w:val="007B1FE7"/>
    <w:rPr>
      <w:rFonts w:ascii="Times New Roman" w:eastAsia="Times New Roman" w:hAnsi="Times New Roman" w:cs="Times New Roman"/>
      <w:b/>
      <w:bCs/>
      <w:sz w:val="20"/>
      <w:szCs w:val="20"/>
    </w:rPr>
  </w:style>
  <w:style w:type="character" w:styleId="af9">
    <w:name w:val="footnote reference"/>
    <w:rsid w:val="007B1FE7"/>
    <w:rPr>
      <w:vertAlign w:val="superscript"/>
    </w:rPr>
  </w:style>
  <w:style w:type="paragraph" w:styleId="afa">
    <w:name w:val="endnote text"/>
    <w:basedOn w:val="a"/>
    <w:link w:val="afb"/>
    <w:rsid w:val="007B1FE7"/>
    <w:pPr>
      <w:widowControl/>
      <w:autoSpaceDE/>
      <w:autoSpaceDN/>
      <w:adjustRightInd/>
    </w:pPr>
    <w:rPr>
      <w:b w:val="0"/>
      <w:bCs w:val="0"/>
    </w:rPr>
  </w:style>
  <w:style w:type="character" w:customStyle="1" w:styleId="afb">
    <w:name w:val="Текст концевой сноски Знак"/>
    <w:link w:val="afa"/>
    <w:rsid w:val="007B1FE7"/>
    <w:rPr>
      <w:rFonts w:ascii="Times New Roman" w:eastAsia="Times New Roman" w:hAnsi="Times New Roman" w:cs="Times New Roman"/>
      <w:sz w:val="20"/>
      <w:szCs w:val="20"/>
      <w:lang w:eastAsia="ru-RU"/>
    </w:rPr>
  </w:style>
  <w:style w:type="character" w:styleId="afc">
    <w:name w:val="endnote reference"/>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unhideWhenUsed/>
    <w:rsid w:val="007B1FE7"/>
    <w:rPr>
      <w:color w:val="0000FF"/>
      <w:u w:val="single"/>
    </w:rPr>
  </w:style>
  <w:style w:type="character" w:styleId="aff">
    <w:name w:val="FollowedHyperlink"/>
    <w:uiPriority w:val="99"/>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rsid w:val="007F5936"/>
    <w:rPr>
      <w:rFonts w:ascii="Tahoma" w:eastAsia="Times New Roman" w:hAnsi="Tahoma"/>
      <w:b/>
      <w:bCs/>
      <w:sz w:val="16"/>
      <w:szCs w:val="16"/>
    </w:rPr>
  </w:style>
  <w:style w:type="numbering" w:customStyle="1" w:styleId="51">
    <w:name w:val="Нет списка5"/>
    <w:next w:val="a2"/>
    <w:uiPriority w:val="99"/>
    <w:semiHidden/>
    <w:unhideWhenUsed/>
    <w:rsid w:val="006D4B0F"/>
  </w:style>
  <w:style w:type="numbering" w:customStyle="1" w:styleId="14">
    <w:name w:val="Нет списка14"/>
    <w:next w:val="a2"/>
    <w:uiPriority w:val="99"/>
    <w:semiHidden/>
    <w:unhideWhenUsed/>
    <w:rsid w:val="006D4B0F"/>
  </w:style>
  <w:style w:type="table" w:customStyle="1" w:styleId="42">
    <w:name w:val="Сетка таблицы4"/>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6D4B0F"/>
  </w:style>
  <w:style w:type="numbering" w:customStyle="1" w:styleId="211">
    <w:name w:val="Нет списка21"/>
    <w:next w:val="a2"/>
    <w:uiPriority w:val="99"/>
    <w:semiHidden/>
    <w:unhideWhenUsed/>
    <w:rsid w:val="006D4B0F"/>
  </w:style>
  <w:style w:type="numbering" w:customStyle="1" w:styleId="1111">
    <w:name w:val="Нет списка1111"/>
    <w:next w:val="a2"/>
    <w:uiPriority w:val="99"/>
    <w:semiHidden/>
    <w:rsid w:val="006D4B0F"/>
  </w:style>
  <w:style w:type="table" w:customStyle="1" w:styleId="112">
    <w:name w:val="Сетка таблицы1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D4B0F"/>
  </w:style>
  <w:style w:type="numbering" w:customStyle="1" w:styleId="121">
    <w:name w:val="Нет списка121"/>
    <w:next w:val="a2"/>
    <w:uiPriority w:val="99"/>
    <w:semiHidden/>
    <w:rsid w:val="006D4B0F"/>
  </w:style>
  <w:style w:type="table" w:customStyle="1" w:styleId="212">
    <w:name w:val="Сетка таблицы2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D4B0F"/>
  </w:style>
  <w:style w:type="numbering" w:customStyle="1" w:styleId="131">
    <w:name w:val="Нет списка131"/>
    <w:next w:val="a2"/>
    <w:uiPriority w:val="99"/>
    <w:semiHidden/>
    <w:rsid w:val="006D4B0F"/>
  </w:style>
  <w:style w:type="table" w:customStyle="1" w:styleId="313">
    <w:name w:val="Сетка таблицы3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4E1CF3"/>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4E1CF3"/>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4E1CF3"/>
  </w:style>
  <w:style w:type="numbering" w:customStyle="1" w:styleId="71">
    <w:name w:val="Нет списка7"/>
    <w:next w:val="a2"/>
    <w:uiPriority w:val="99"/>
    <w:semiHidden/>
    <w:unhideWhenUsed/>
    <w:rsid w:val="004E1CF3"/>
  </w:style>
  <w:style w:type="paragraph" w:customStyle="1" w:styleId="xl108">
    <w:name w:val="xl10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4E1CF3"/>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4E1CF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4E1CF3"/>
  </w:style>
  <w:style w:type="numbering" w:customStyle="1" w:styleId="9">
    <w:name w:val="Нет списка9"/>
    <w:next w:val="a2"/>
    <w:uiPriority w:val="99"/>
    <w:semiHidden/>
    <w:unhideWhenUsed/>
    <w:rsid w:val="001F5CA9"/>
  </w:style>
  <w:style w:type="numbering" w:customStyle="1" w:styleId="15">
    <w:name w:val="Нет списка15"/>
    <w:next w:val="a2"/>
    <w:uiPriority w:val="99"/>
    <w:semiHidden/>
    <w:unhideWhenUsed/>
    <w:rsid w:val="001F5CA9"/>
  </w:style>
  <w:style w:type="character" w:customStyle="1" w:styleId="16">
    <w:name w:val="Основной шрифт абзаца1"/>
    <w:rsid w:val="001F5CA9"/>
  </w:style>
  <w:style w:type="character" w:customStyle="1" w:styleId="17">
    <w:name w:val="Номер страницы1"/>
    <w:basedOn w:val="16"/>
    <w:rsid w:val="001F5CA9"/>
  </w:style>
  <w:style w:type="character" w:customStyle="1" w:styleId="FootnoteCharacters">
    <w:name w:val="Footnote Characters"/>
    <w:rsid w:val="001F5CA9"/>
    <w:rPr>
      <w:vertAlign w:val="superscript"/>
    </w:rPr>
  </w:style>
  <w:style w:type="character" w:customStyle="1" w:styleId="EndnoteCharacters">
    <w:name w:val="Endnote Characters"/>
    <w:rsid w:val="001F5CA9"/>
    <w:rPr>
      <w:vertAlign w:val="superscript"/>
    </w:rPr>
  </w:style>
  <w:style w:type="character" w:customStyle="1" w:styleId="ListLabel1">
    <w:name w:val="ListLabel 1"/>
    <w:rsid w:val="001F5CA9"/>
    <w:rPr>
      <w:rFonts w:ascii="Times New Roman" w:hAnsi="Times New Roman" w:cs="Times New Roman"/>
    </w:rPr>
  </w:style>
  <w:style w:type="paragraph" w:styleId="aff5">
    <w:name w:val="Title"/>
    <w:basedOn w:val="a"/>
    <w:next w:val="a3"/>
    <w:link w:val="aff6"/>
    <w:rsid w:val="001F5CA9"/>
    <w:pPr>
      <w:keepNext/>
      <w:suppressAutoHyphens/>
      <w:autoSpaceDE/>
      <w:autoSpaceDN/>
      <w:adjustRightInd/>
      <w:spacing w:before="240" w:after="120"/>
    </w:pPr>
    <w:rPr>
      <w:rFonts w:ascii="Liberation Sans" w:eastAsia="Microsoft YaHei" w:hAnsi="Liberation Sans" w:cs="Mangal"/>
      <w:sz w:val="28"/>
      <w:szCs w:val="28"/>
    </w:rPr>
  </w:style>
  <w:style w:type="character" w:customStyle="1" w:styleId="aff6">
    <w:name w:val="Название Знак"/>
    <w:basedOn w:val="a0"/>
    <w:link w:val="aff5"/>
    <w:rsid w:val="001F5CA9"/>
    <w:rPr>
      <w:rFonts w:ascii="Liberation Sans" w:eastAsia="Microsoft YaHei" w:hAnsi="Liberation Sans" w:cs="Mangal"/>
      <w:b/>
      <w:bCs/>
      <w:sz w:val="28"/>
      <w:szCs w:val="28"/>
    </w:rPr>
  </w:style>
  <w:style w:type="character" w:customStyle="1" w:styleId="18">
    <w:name w:val="Основной текст Знак1"/>
    <w:basedOn w:val="a0"/>
    <w:rsid w:val="001F5CA9"/>
    <w:rPr>
      <w:rFonts w:ascii="Times New Roman" w:eastAsia="Times New Roman" w:hAnsi="Times New Roman" w:cs="Times New Roman"/>
      <w:bCs/>
      <w:sz w:val="28"/>
      <w:szCs w:val="20"/>
      <w:lang w:eastAsia="ru-RU"/>
    </w:rPr>
  </w:style>
  <w:style w:type="paragraph" w:styleId="aff7">
    <w:name w:val="caption"/>
    <w:basedOn w:val="a"/>
    <w:qFormat/>
    <w:rsid w:val="001F5CA9"/>
    <w:pPr>
      <w:suppressLineNumbers/>
      <w:suppressAutoHyphens/>
      <w:autoSpaceDE/>
      <w:autoSpaceDN/>
      <w:adjustRightInd/>
      <w:spacing w:before="120" w:after="120"/>
    </w:pPr>
    <w:rPr>
      <w:rFonts w:cs="Mangal"/>
      <w:i/>
      <w:iCs/>
      <w:sz w:val="24"/>
      <w:szCs w:val="24"/>
    </w:rPr>
  </w:style>
  <w:style w:type="paragraph" w:customStyle="1" w:styleId="19">
    <w:name w:val="Указатель1"/>
    <w:basedOn w:val="a"/>
    <w:rsid w:val="001F5CA9"/>
    <w:pPr>
      <w:suppressLineNumbers/>
      <w:suppressAutoHyphens/>
      <w:autoSpaceDE/>
      <w:autoSpaceDN/>
      <w:adjustRightInd/>
    </w:pPr>
    <w:rPr>
      <w:lang w:eastAsia="en-US"/>
    </w:rPr>
  </w:style>
  <w:style w:type="paragraph" w:customStyle="1" w:styleId="1a">
    <w:name w:val="Абзац списка1"/>
    <w:basedOn w:val="a"/>
    <w:rsid w:val="001F5CA9"/>
    <w:pPr>
      <w:suppressAutoHyphens/>
      <w:autoSpaceDE/>
      <w:autoSpaceDN/>
      <w:adjustRightInd/>
      <w:ind w:left="720"/>
      <w:contextualSpacing/>
    </w:pPr>
  </w:style>
  <w:style w:type="character" w:customStyle="1" w:styleId="1b">
    <w:name w:val="Основной текст с отступом Знак1"/>
    <w:basedOn w:val="a0"/>
    <w:rsid w:val="001F5CA9"/>
    <w:rPr>
      <w:rFonts w:ascii="Times New Roman" w:eastAsia="Times New Roman" w:hAnsi="Times New Roman" w:cs="Times New Roman"/>
      <w:b/>
      <w:bCs/>
      <w:sz w:val="20"/>
      <w:szCs w:val="20"/>
      <w:lang w:eastAsia="ru-RU"/>
    </w:rPr>
  </w:style>
  <w:style w:type="paragraph" w:customStyle="1" w:styleId="1c">
    <w:name w:val="Продолжение списка1"/>
    <w:basedOn w:val="a"/>
    <w:rsid w:val="001F5CA9"/>
    <w:pPr>
      <w:suppressAutoHyphens/>
      <w:autoSpaceDE/>
      <w:autoSpaceDN/>
      <w:adjustRightInd/>
      <w:spacing w:after="120"/>
      <w:ind w:left="283"/>
    </w:pPr>
  </w:style>
  <w:style w:type="paragraph" w:customStyle="1" w:styleId="aff8">
    <w:name w:val="Колонтитул"/>
    <w:basedOn w:val="a"/>
    <w:rsid w:val="001F5CA9"/>
    <w:pPr>
      <w:suppressAutoHyphens/>
      <w:autoSpaceDE/>
      <w:autoSpaceDN/>
      <w:adjustRightInd/>
    </w:pPr>
  </w:style>
  <w:style w:type="character" w:customStyle="1" w:styleId="1d">
    <w:name w:val="Верхний колонтитул Знак1"/>
    <w:basedOn w:val="a0"/>
    <w:rsid w:val="001F5CA9"/>
    <w:rPr>
      <w:rFonts w:ascii="Times New Roman" w:eastAsia="Times New Roman" w:hAnsi="Times New Roman" w:cs="Times New Roman"/>
      <w:sz w:val="28"/>
      <w:szCs w:val="24"/>
      <w:lang w:eastAsia="ru-RU"/>
    </w:rPr>
  </w:style>
  <w:style w:type="character" w:customStyle="1" w:styleId="1e">
    <w:name w:val="Нижний колонтитул Знак1"/>
    <w:basedOn w:val="a0"/>
    <w:rsid w:val="001F5CA9"/>
    <w:rPr>
      <w:rFonts w:ascii="Times New Roman" w:eastAsia="Times New Roman" w:hAnsi="Times New Roman" w:cs="Times New Roman"/>
      <w:sz w:val="24"/>
      <w:szCs w:val="24"/>
      <w:lang w:eastAsia="ru-RU"/>
    </w:rPr>
  </w:style>
  <w:style w:type="paragraph" w:customStyle="1" w:styleId="314">
    <w:name w:val="Основной текст с отступом 31"/>
    <w:basedOn w:val="a"/>
    <w:rsid w:val="001F5CA9"/>
    <w:pPr>
      <w:widowControl/>
      <w:suppressAutoHyphens/>
      <w:autoSpaceDE/>
      <w:autoSpaceDN/>
      <w:adjustRightInd/>
      <w:spacing w:after="120"/>
      <w:ind w:left="283"/>
    </w:pPr>
    <w:rPr>
      <w:b w:val="0"/>
      <w:bCs w:val="0"/>
      <w:sz w:val="16"/>
      <w:szCs w:val="16"/>
    </w:rPr>
  </w:style>
  <w:style w:type="paragraph" w:customStyle="1" w:styleId="213">
    <w:name w:val="Основной текст с отступом 21"/>
    <w:basedOn w:val="a"/>
    <w:rsid w:val="001F5CA9"/>
    <w:pPr>
      <w:widowControl/>
      <w:suppressAutoHyphens/>
      <w:autoSpaceDE/>
      <w:autoSpaceDN/>
      <w:adjustRightInd/>
      <w:ind w:left="5245"/>
      <w:textAlignment w:val="baseline"/>
    </w:pPr>
    <w:rPr>
      <w:b w:val="0"/>
      <w:bCs w:val="0"/>
      <w:sz w:val="28"/>
      <w:szCs w:val="26"/>
    </w:rPr>
  </w:style>
  <w:style w:type="paragraph" w:customStyle="1" w:styleId="1f">
    <w:name w:val="Текст выноски1"/>
    <w:basedOn w:val="a"/>
    <w:rsid w:val="001F5CA9"/>
    <w:pPr>
      <w:suppressAutoHyphens/>
      <w:autoSpaceDE/>
      <w:autoSpaceDN/>
      <w:adjustRightInd/>
    </w:pPr>
    <w:rPr>
      <w:rFonts w:ascii="Tahoma" w:hAnsi="Tahoma"/>
      <w:sz w:val="16"/>
      <w:szCs w:val="16"/>
    </w:rPr>
  </w:style>
  <w:style w:type="character" w:customStyle="1" w:styleId="1f0">
    <w:name w:val="Текст сноски Знак1"/>
    <w:basedOn w:val="a0"/>
    <w:rsid w:val="001F5CA9"/>
    <w:rPr>
      <w:rFonts w:ascii="Times New Roman" w:eastAsia="Times New Roman" w:hAnsi="Times New Roman" w:cs="Times New Roman"/>
      <w:b/>
      <w:bCs/>
      <w:sz w:val="20"/>
      <w:szCs w:val="20"/>
      <w:lang w:eastAsia="ru-RU"/>
    </w:rPr>
  </w:style>
  <w:style w:type="character" w:customStyle="1" w:styleId="1f1">
    <w:name w:val="Текст концевой сноски Знак1"/>
    <w:basedOn w:val="a0"/>
    <w:rsid w:val="001F5CA9"/>
    <w:rPr>
      <w:rFonts w:ascii="Times New Roman" w:eastAsia="Times New Roman" w:hAnsi="Times New Roman" w:cs="Times New Roman"/>
      <w:sz w:val="20"/>
      <w:szCs w:val="20"/>
      <w:lang w:eastAsia="ru-RU"/>
    </w:rPr>
  </w:style>
  <w:style w:type="paragraph" w:customStyle="1" w:styleId="1f2">
    <w:name w:val="Схема документа1"/>
    <w:basedOn w:val="a"/>
    <w:rsid w:val="001F5CA9"/>
    <w:pPr>
      <w:suppressAutoHyphens/>
      <w:autoSpaceDE/>
      <w:autoSpaceDN/>
      <w:adjustRightInd/>
    </w:pPr>
    <w:rPr>
      <w:rFonts w:ascii="Tahoma" w:hAnsi="Tahoma" w:cs="Tahoma"/>
      <w:sz w:val="16"/>
      <w:szCs w:val="16"/>
    </w:rPr>
  </w:style>
  <w:style w:type="paragraph" w:customStyle="1" w:styleId="1f3">
    <w:name w:val="Без интервала1"/>
    <w:rsid w:val="001F5CA9"/>
    <w:pPr>
      <w:suppressAutoHyphens/>
    </w:pPr>
    <w:rPr>
      <w:rFonts w:ascii="Times New Roman" w:eastAsia="Times New Roman" w:hAnsi="Times New Roman"/>
      <w:sz w:val="24"/>
      <w:szCs w:val="24"/>
    </w:rPr>
  </w:style>
  <w:style w:type="paragraph" w:customStyle="1" w:styleId="aff9">
    <w:name w:val="Содержимое врезки"/>
    <w:basedOn w:val="a"/>
    <w:rsid w:val="001F5CA9"/>
    <w:pPr>
      <w:suppressAutoHyphens/>
      <w:autoSpaceDE/>
      <w:autoSpaceDN/>
      <w:adjustRightInd/>
    </w:pPr>
  </w:style>
  <w:style w:type="paragraph" w:customStyle="1" w:styleId="western">
    <w:name w:val="western"/>
    <w:basedOn w:val="a"/>
    <w:rsid w:val="001F5CA9"/>
    <w:pPr>
      <w:widowControl/>
      <w:autoSpaceDE/>
      <w:autoSpaceDN/>
      <w:adjustRightInd/>
      <w:spacing w:before="100" w:beforeAutospacing="1"/>
      <w:jc w:val="both"/>
    </w:pPr>
    <w:rPr>
      <w:b w:val="0"/>
      <w:bCs w:val="0"/>
      <w:sz w:val="28"/>
      <w:szCs w:val="28"/>
    </w:rPr>
  </w:style>
  <w:style w:type="paragraph" w:customStyle="1" w:styleId="msonormal0">
    <w:name w:val="msonormal"/>
    <w:basedOn w:val="a"/>
    <w:rsid w:val="001F5CA9"/>
    <w:pPr>
      <w:widowControl/>
      <w:autoSpaceDE/>
      <w:autoSpaceDN/>
      <w:adjustRightInd/>
      <w:spacing w:before="100" w:beforeAutospacing="1" w:after="100" w:afterAutospacing="1"/>
    </w:pPr>
    <w:rPr>
      <w:b w:val="0"/>
      <w:bCs w:val="0"/>
      <w:sz w:val="24"/>
      <w:szCs w:val="24"/>
    </w:rPr>
  </w:style>
  <w:style w:type="numbering" w:customStyle="1" w:styleId="1120">
    <w:name w:val="Нет списка112"/>
    <w:next w:val="a2"/>
    <w:uiPriority w:val="99"/>
    <w:semiHidden/>
    <w:unhideWhenUsed/>
    <w:rsid w:val="001F5CA9"/>
  </w:style>
  <w:style w:type="numbering" w:customStyle="1" w:styleId="220">
    <w:name w:val="Нет списка22"/>
    <w:next w:val="a2"/>
    <w:uiPriority w:val="99"/>
    <w:semiHidden/>
    <w:unhideWhenUsed/>
    <w:rsid w:val="001F5CA9"/>
  </w:style>
  <w:style w:type="numbering" w:customStyle="1" w:styleId="320">
    <w:name w:val="Нет списка32"/>
    <w:next w:val="a2"/>
    <w:uiPriority w:val="99"/>
    <w:semiHidden/>
    <w:unhideWhenUsed/>
    <w:rsid w:val="001F5CA9"/>
  </w:style>
  <w:style w:type="numbering" w:customStyle="1" w:styleId="420">
    <w:name w:val="Нет списка42"/>
    <w:next w:val="a2"/>
    <w:uiPriority w:val="99"/>
    <w:semiHidden/>
    <w:unhideWhenUsed/>
    <w:rsid w:val="001F5CA9"/>
  </w:style>
  <w:style w:type="numbering" w:customStyle="1" w:styleId="510">
    <w:name w:val="Нет списка51"/>
    <w:next w:val="a2"/>
    <w:uiPriority w:val="99"/>
    <w:semiHidden/>
    <w:unhideWhenUsed/>
    <w:rsid w:val="001F5CA9"/>
  </w:style>
  <w:style w:type="numbering" w:customStyle="1" w:styleId="610">
    <w:name w:val="Нет списка61"/>
    <w:next w:val="a2"/>
    <w:uiPriority w:val="99"/>
    <w:semiHidden/>
    <w:unhideWhenUsed/>
    <w:rsid w:val="001F5CA9"/>
  </w:style>
  <w:style w:type="paragraph" w:styleId="affa">
    <w:name w:val="Normal (Web)"/>
    <w:basedOn w:val="a"/>
    <w:uiPriority w:val="99"/>
    <w:semiHidden/>
    <w:unhideWhenUsed/>
    <w:rsid w:val="001F5CA9"/>
    <w:pPr>
      <w:widowControl/>
      <w:autoSpaceDE/>
      <w:autoSpaceDN/>
      <w:adjustRightInd/>
      <w:spacing w:after="160" w:line="259" w:lineRule="auto"/>
    </w:pPr>
    <w:rPr>
      <w:rFonts w:eastAsia="Calibri"/>
      <w:b w:val="0"/>
      <w:bCs w:val="0"/>
      <w:sz w:val="24"/>
      <w:szCs w:val="24"/>
      <w:lang w:eastAsia="en-US"/>
    </w:rPr>
  </w:style>
  <w:style w:type="character" w:styleId="affb">
    <w:name w:val="annotation reference"/>
    <w:basedOn w:val="a0"/>
    <w:uiPriority w:val="99"/>
    <w:semiHidden/>
    <w:unhideWhenUsed/>
    <w:rsid w:val="001F5CA9"/>
    <w:rPr>
      <w:sz w:val="16"/>
      <w:szCs w:val="16"/>
    </w:rPr>
  </w:style>
  <w:style w:type="paragraph" w:styleId="affc">
    <w:name w:val="annotation text"/>
    <w:basedOn w:val="a"/>
    <w:link w:val="affd"/>
    <w:uiPriority w:val="99"/>
    <w:semiHidden/>
    <w:unhideWhenUsed/>
    <w:rsid w:val="001F5CA9"/>
    <w:pPr>
      <w:widowControl/>
      <w:autoSpaceDE/>
      <w:autoSpaceDN/>
      <w:adjustRightInd/>
      <w:spacing w:after="160"/>
    </w:pPr>
    <w:rPr>
      <w:rFonts w:ascii="Calibri" w:eastAsia="Calibri" w:hAnsi="Calibri"/>
      <w:b w:val="0"/>
      <w:bCs w:val="0"/>
      <w:lang w:eastAsia="en-US"/>
    </w:rPr>
  </w:style>
  <w:style w:type="character" w:customStyle="1" w:styleId="affd">
    <w:name w:val="Текст примечания Знак"/>
    <w:basedOn w:val="a0"/>
    <w:link w:val="affc"/>
    <w:uiPriority w:val="99"/>
    <w:semiHidden/>
    <w:rsid w:val="001F5CA9"/>
    <w:rPr>
      <w:lang w:eastAsia="en-US"/>
    </w:rPr>
  </w:style>
  <w:style w:type="paragraph" w:styleId="affe">
    <w:name w:val="annotation subject"/>
    <w:basedOn w:val="affc"/>
    <w:next w:val="affc"/>
    <w:link w:val="afff"/>
    <w:uiPriority w:val="99"/>
    <w:semiHidden/>
    <w:unhideWhenUsed/>
    <w:rsid w:val="001F5CA9"/>
    <w:rPr>
      <w:b/>
      <w:bCs/>
    </w:rPr>
  </w:style>
  <w:style w:type="character" w:customStyle="1" w:styleId="afff">
    <w:name w:val="Тема примечания Знак"/>
    <w:basedOn w:val="affd"/>
    <w:link w:val="affe"/>
    <w:uiPriority w:val="99"/>
    <w:semiHidden/>
    <w:rsid w:val="001F5CA9"/>
    <w:rPr>
      <w:b/>
      <w:bCs/>
      <w:lang w:eastAsia="en-US"/>
    </w:rPr>
  </w:style>
  <w:style w:type="character" w:customStyle="1" w:styleId="1f4">
    <w:name w:val="Текст выноски Знак1"/>
    <w:basedOn w:val="a0"/>
    <w:uiPriority w:val="99"/>
    <w:semiHidden/>
    <w:rsid w:val="001F5CA9"/>
    <w:rPr>
      <w:rFonts w:ascii="Segoe UI" w:hAnsi="Segoe UI" w:cs="Segoe UI"/>
      <w:sz w:val="18"/>
      <w:szCs w:val="18"/>
    </w:rPr>
  </w:style>
  <w:style w:type="paragraph" w:customStyle="1" w:styleId="xl193">
    <w:name w:val="xl193"/>
    <w:basedOn w:val="a"/>
    <w:rsid w:val="00DF2DB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4">
    <w:name w:val="xl194"/>
    <w:basedOn w:val="a"/>
    <w:rsid w:val="00DF2DB5"/>
    <w:pPr>
      <w:widowControl/>
      <w:pBdr>
        <w:top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5">
    <w:name w:val="xl195"/>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6">
    <w:name w:val="xl196"/>
    <w:basedOn w:val="a"/>
    <w:rsid w:val="00DF2DB5"/>
    <w:pPr>
      <w:widowControl/>
      <w:pBdr>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7">
    <w:name w:val="xl197"/>
    <w:basedOn w:val="a"/>
    <w:rsid w:val="00DF2DB5"/>
    <w:pPr>
      <w:widowControl/>
      <w:pBdr>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8">
    <w:name w:val="xl198"/>
    <w:basedOn w:val="a"/>
    <w:rsid w:val="00DF2DB5"/>
    <w:pPr>
      <w:widowControl/>
      <w:pBdr>
        <w:bottom w:val="single" w:sz="4" w:space="0" w:color="auto"/>
      </w:pBdr>
      <w:autoSpaceDE/>
      <w:autoSpaceDN/>
      <w:adjustRightInd/>
      <w:spacing w:before="100" w:beforeAutospacing="1" w:after="100" w:afterAutospacing="1"/>
      <w:jc w:val="center"/>
      <w:textAlignment w:val="center"/>
    </w:pPr>
    <w:rPr>
      <w:b w:val="0"/>
      <w:bCs w:val="0"/>
      <w:sz w:val="24"/>
      <w:szCs w:val="24"/>
    </w:rPr>
  </w:style>
  <w:style w:type="paragraph" w:customStyle="1" w:styleId="xl199">
    <w:name w:val="xl199"/>
    <w:basedOn w:val="a"/>
    <w:rsid w:val="00DF2DB5"/>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00">
    <w:name w:val="xl200"/>
    <w:basedOn w:val="a"/>
    <w:rsid w:val="00DF2DB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01">
    <w:name w:val="xl201"/>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02">
    <w:name w:val="xl202"/>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03">
    <w:name w:val="xl203"/>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04">
    <w:name w:val="xl204"/>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05">
    <w:name w:val="xl205"/>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206">
    <w:name w:val="xl206"/>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07">
    <w:name w:val="xl207"/>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08">
    <w:name w:val="xl208"/>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09">
    <w:name w:val="xl209"/>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210">
    <w:name w:val="xl210"/>
    <w:basedOn w:val="a"/>
    <w:rsid w:val="00DF2DB5"/>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211">
    <w:name w:val="xl211"/>
    <w:basedOn w:val="a"/>
    <w:rsid w:val="00DF2DB5"/>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212">
    <w:name w:val="xl212"/>
    <w:basedOn w:val="a"/>
    <w:rsid w:val="00DF2DB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213">
    <w:name w:val="xl213"/>
    <w:basedOn w:val="a"/>
    <w:rsid w:val="00DF2DB5"/>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hAnsi="Arial CYR"/>
      <w:b w:val="0"/>
      <w:bCs w:val="0"/>
      <w:color w:val="000000"/>
      <w:sz w:val="16"/>
      <w:szCs w:val="16"/>
    </w:rPr>
  </w:style>
  <w:style w:type="paragraph" w:customStyle="1" w:styleId="xl214">
    <w:name w:val="xl214"/>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15">
    <w:name w:val="xl215"/>
    <w:basedOn w:val="a"/>
    <w:rsid w:val="00DF2DB5"/>
    <w:pPr>
      <w:widowControl/>
      <w:autoSpaceDE/>
      <w:autoSpaceDN/>
      <w:adjustRightInd/>
      <w:spacing w:before="100" w:beforeAutospacing="1" w:after="100" w:afterAutospacing="1"/>
      <w:jc w:val="center"/>
    </w:pPr>
    <w:rPr>
      <w:b w:val="0"/>
      <w:bCs w:val="0"/>
      <w:sz w:val="24"/>
      <w:szCs w:val="24"/>
    </w:rPr>
  </w:style>
  <w:style w:type="paragraph" w:customStyle="1" w:styleId="xl216">
    <w:name w:val="xl216"/>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17">
    <w:name w:val="xl217"/>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18">
    <w:name w:val="xl218"/>
    <w:basedOn w:val="a"/>
    <w:rsid w:val="00DF2DB5"/>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b w:val="0"/>
      <w:bCs w:val="0"/>
      <w:color w:val="000000"/>
      <w:sz w:val="24"/>
      <w:szCs w:val="24"/>
    </w:rPr>
  </w:style>
  <w:style w:type="paragraph" w:customStyle="1" w:styleId="xl219">
    <w:name w:val="xl219"/>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20">
    <w:name w:val="xl220"/>
    <w:basedOn w:val="a"/>
    <w:rsid w:val="00DF2DB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82847160">
      <w:bodyDiv w:val="1"/>
      <w:marLeft w:val="0"/>
      <w:marRight w:val="0"/>
      <w:marTop w:val="0"/>
      <w:marBottom w:val="0"/>
      <w:divBdr>
        <w:top w:val="none" w:sz="0" w:space="0" w:color="auto"/>
        <w:left w:val="none" w:sz="0" w:space="0" w:color="auto"/>
        <w:bottom w:val="none" w:sz="0" w:space="0" w:color="auto"/>
        <w:right w:val="none" w:sz="0" w:space="0" w:color="auto"/>
      </w:divBdr>
    </w:div>
    <w:div w:id="117144414">
      <w:bodyDiv w:val="1"/>
      <w:marLeft w:val="0"/>
      <w:marRight w:val="0"/>
      <w:marTop w:val="0"/>
      <w:marBottom w:val="0"/>
      <w:divBdr>
        <w:top w:val="none" w:sz="0" w:space="0" w:color="auto"/>
        <w:left w:val="none" w:sz="0" w:space="0" w:color="auto"/>
        <w:bottom w:val="none" w:sz="0" w:space="0" w:color="auto"/>
        <w:right w:val="none" w:sz="0" w:space="0" w:color="auto"/>
      </w:divBdr>
    </w:div>
    <w:div w:id="141965801">
      <w:bodyDiv w:val="1"/>
      <w:marLeft w:val="0"/>
      <w:marRight w:val="0"/>
      <w:marTop w:val="0"/>
      <w:marBottom w:val="0"/>
      <w:divBdr>
        <w:top w:val="none" w:sz="0" w:space="0" w:color="auto"/>
        <w:left w:val="none" w:sz="0" w:space="0" w:color="auto"/>
        <w:bottom w:val="none" w:sz="0" w:space="0" w:color="auto"/>
        <w:right w:val="none" w:sz="0" w:space="0" w:color="auto"/>
      </w:divBdr>
    </w:div>
    <w:div w:id="231434566">
      <w:bodyDiv w:val="1"/>
      <w:marLeft w:val="0"/>
      <w:marRight w:val="0"/>
      <w:marTop w:val="0"/>
      <w:marBottom w:val="0"/>
      <w:divBdr>
        <w:top w:val="none" w:sz="0" w:space="0" w:color="auto"/>
        <w:left w:val="none" w:sz="0" w:space="0" w:color="auto"/>
        <w:bottom w:val="none" w:sz="0" w:space="0" w:color="auto"/>
        <w:right w:val="none" w:sz="0" w:space="0" w:color="auto"/>
      </w:divBdr>
    </w:div>
    <w:div w:id="247542528">
      <w:bodyDiv w:val="1"/>
      <w:marLeft w:val="0"/>
      <w:marRight w:val="0"/>
      <w:marTop w:val="0"/>
      <w:marBottom w:val="0"/>
      <w:divBdr>
        <w:top w:val="none" w:sz="0" w:space="0" w:color="auto"/>
        <w:left w:val="none" w:sz="0" w:space="0" w:color="auto"/>
        <w:bottom w:val="none" w:sz="0" w:space="0" w:color="auto"/>
        <w:right w:val="none" w:sz="0" w:space="0" w:color="auto"/>
      </w:divBdr>
    </w:div>
    <w:div w:id="259264540">
      <w:bodyDiv w:val="1"/>
      <w:marLeft w:val="0"/>
      <w:marRight w:val="0"/>
      <w:marTop w:val="0"/>
      <w:marBottom w:val="0"/>
      <w:divBdr>
        <w:top w:val="none" w:sz="0" w:space="0" w:color="auto"/>
        <w:left w:val="none" w:sz="0" w:space="0" w:color="auto"/>
        <w:bottom w:val="none" w:sz="0" w:space="0" w:color="auto"/>
        <w:right w:val="none" w:sz="0" w:space="0" w:color="auto"/>
      </w:divBdr>
    </w:div>
    <w:div w:id="459346161">
      <w:bodyDiv w:val="1"/>
      <w:marLeft w:val="0"/>
      <w:marRight w:val="0"/>
      <w:marTop w:val="0"/>
      <w:marBottom w:val="0"/>
      <w:divBdr>
        <w:top w:val="none" w:sz="0" w:space="0" w:color="auto"/>
        <w:left w:val="none" w:sz="0" w:space="0" w:color="auto"/>
        <w:bottom w:val="none" w:sz="0" w:space="0" w:color="auto"/>
        <w:right w:val="none" w:sz="0" w:space="0" w:color="auto"/>
      </w:divBdr>
    </w:div>
    <w:div w:id="483358564">
      <w:bodyDiv w:val="1"/>
      <w:marLeft w:val="0"/>
      <w:marRight w:val="0"/>
      <w:marTop w:val="0"/>
      <w:marBottom w:val="0"/>
      <w:divBdr>
        <w:top w:val="none" w:sz="0" w:space="0" w:color="auto"/>
        <w:left w:val="none" w:sz="0" w:space="0" w:color="auto"/>
        <w:bottom w:val="none" w:sz="0" w:space="0" w:color="auto"/>
        <w:right w:val="none" w:sz="0" w:space="0" w:color="auto"/>
      </w:divBdr>
    </w:div>
    <w:div w:id="490021151">
      <w:bodyDiv w:val="1"/>
      <w:marLeft w:val="0"/>
      <w:marRight w:val="0"/>
      <w:marTop w:val="0"/>
      <w:marBottom w:val="0"/>
      <w:divBdr>
        <w:top w:val="none" w:sz="0" w:space="0" w:color="auto"/>
        <w:left w:val="none" w:sz="0" w:space="0" w:color="auto"/>
        <w:bottom w:val="none" w:sz="0" w:space="0" w:color="auto"/>
        <w:right w:val="none" w:sz="0" w:space="0" w:color="auto"/>
      </w:divBdr>
    </w:div>
    <w:div w:id="504249927">
      <w:bodyDiv w:val="1"/>
      <w:marLeft w:val="0"/>
      <w:marRight w:val="0"/>
      <w:marTop w:val="0"/>
      <w:marBottom w:val="0"/>
      <w:divBdr>
        <w:top w:val="none" w:sz="0" w:space="0" w:color="auto"/>
        <w:left w:val="none" w:sz="0" w:space="0" w:color="auto"/>
        <w:bottom w:val="none" w:sz="0" w:space="0" w:color="auto"/>
        <w:right w:val="none" w:sz="0" w:space="0" w:color="auto"/>
      </w:divBdr>
    </w:div>
    <w:div w:id="635378928">
      <w:bodyDiv w:val="1"/>
      <w:marLeft w:val="0"/>
      <w:marRight w:val="0"/>
      <w:marTop w:val="0"/>
      <w:marBottom w:val="0"/>
      <w:divBdr>
        <w:top w:val="none" w:sz="0" w:space="0" w:color="auto"/>
        <w:left w:val="none" w:sz="0" w:space="0" w:color="auto"/>
        <w:bottom w:val="none" w:sz="0" w:space="0" w:color="auto"/>
        <w:right w:val="none" w:sz="0" w:space="0" w:color="auto"/>
      </w:divBdr>
    </w:div>
    <w:div w:id="647826724">
      <w:bodyDiv w:val="1"/>
      <w:marLeft w:val="0"/>
      <w:marRight w:val="0"/>
      <w:marTop w:val="0"/>
      <w:marBottom w:val="0"/>
      <w:divBdr>
        <w:top w:val="none" w:sz="0" w:space="0" w:color="auto"/>
        <w:left w:val="none" w:sz="0" w:space="0" w:color="auto"/>
        <w:bottom w:val="none" w:sz="0" w:space="0" w:color="auto"/>
        <w:right w:val="none" w:sz="0" w:space="0" w:color="auto"/>
      </w:divBdr>
    </w:div>
    <w:div w:id="745491474">
      <w:bodyDiv w:val="1"/>
      <w:marLeft w:val="0"/>
      <w:marRight w:val="0"/>
      <w:marTop w:val="0"/>
      <w:marBottom w:val="0"/>
      <w:divBdr>
        <w:top w:val="none" w:sz="0" w:space="0" w:color="auto"/>
        <w:left w:val="none" w:sz="0" w:space="0" w:color="auto"/>
        <w:bottom w:val="none" w:sz="0" w:space="0" w:color="auto"/>
        <w:right w:val="none" w:sz="0" w:space="0" w:color="auto"/>
      </w:divBdr>
    </w:div>
    <w:div w:id="796483961">
      <w:bodyDiv w:val="1"/>
      <w:marLeft w:val="0"/>
      <w:marRight w:val="0"/>
      <w:marTop w:val="0"/>
      <w:marBottom w:val="0"/>
      <w:divBdr>
        <w:top w:val="none" w:sz="0" w:space="0" w:color="auto"/>
        <w:left w:val="none" w:sz="0" w:space="0" w:color="auto"/>
        <w:bottom w:val="none" w:sz="0" w:space="0" w:color="auto"/>
        <w:right w:val="none" w:sz="0" w:space="0" w:color="auto"/>
      </w:divBdr>
    </w:div>
    <w:div w:id="862088865">
      <w:bodyDiv w:val="1"/>
      <w:marLeft w:val="0"/>
      <w:marRight w:val="0"/>
      <w:marTop w:val="0"/>
      <w:marBottom w:val="0"/>
      <w:divBdr>
        <w:top w:val="none" w:sz="0" w:space="0" w:color="auto"/>
        <w:left w:val="none" w:sz="0" w:space="0" w:color="auto"/>
        <w:bottom w:val="none" w:sz="0" w:space="0" w:color="auto"/>
        <w:right w:val="none" w:sz="0" w:space="0" w:color="auto"/>
      </w:divBdr>
    </w:div>
    <w:div w:id="938609482">
      <w:bodyDiv w:val="1"/>
      <w:marLeft w:val="0"/>
      <w:marRight w:val="0"/>
      <w:marTop w:val="0"/>
      <w:marBottom w:val="0"/>
      <w:divBdr>
        <w:top w:val="none" w:sz="0" w:space="0" w:color="auto"/>
        <w:left w:val="none" w:sz="0" w:space="0" w:color="auto"/>
        <w:bottom w:val="none" w:sz="0" w:space="0" w:color="auto"/>
        <w:right w:val="none" w:sz="0" w:space="0" w:color="auto"/>
      </w:divBdr>
    </w:div>
    <w:div w:id="942568790">
      <w:bodyDiv w:val="1"/>
      <w:marLeft w:val="0"/>
      <w:marRight w:val="0"/>
      <w:marTop w:val="0"/>
      <w:marBottom w:val="0"/>
      <w:divBdr>
        <w:top w:val="none" w:sz="0" w:space="0" w:color="auto"/>
        <w:left w:val="none" w:sz="0" w:space="0" w:color="auto"/>
        <w:bottom w:val="none" w:sz="0" w:space="0" w:color="auto"/>
        <w:right w:val="none" w:sz="0" w:space="0" w:color="auto"/>
      </w:divBdr>
    </w:div>
    <w:div w:id="1063481910">
      <w:bodyDiv w:val="1"/>
      <w:marLeft w:val="0"/>
      <w:marRight w:val="0"/>
      <w:marTop w:val="0"/>
      <w:marBottom w:val="0"/>
      <w:divBdr>
        <w:top w:val="none" w:sz="0" w:space="0" w:color="auto"/>
        <w:left w:val="none" w:sz="0" w:space="0" w:color="auto"/>
        <w:bottom w:val="none" w:sz="0" w:space="0" w:color="auto"/>
        <w:right w:val="none" w:sz="0" w:space="0" w:color="auto"/>
      </w:divBdr>
    </w:div>
    <w:div w:id="1091240658">
      <w:bodyDiv w:val="1"/>
      <w:marLeft w:val="0"/>
      <w:marRight w:val="0"/>
      <w:marTop w:val="0"/>
      <w:marBottom w:val="0"/>
      <w:divBdr>
        <w:top w:val="none" w:sz="0" w:space="0" w:color="auto"/>
        <w:left w:val="none" w:sz="0" w:space="0" w:color="auto"/>
        <w:bottom w:val="none" w:sz="0" w:space="0" w:color="auto"/>
        <w:right w:val="none" w:sz="0" w:space="0" w:color="auto"/>
      </w:divBdr>
    </w:div>
    <w:div w:id="1117485128">
      <w:bodyDiv w:val="1"/>
      <w:marLeft w:val="0"/>
      <w:marRight w:val="0"/>
      <w:marTop w:val="0"/>
      <w:marBottom w:val="0"/>
      <w:divBdr>
        <w:top w:val="none" w:sz="0" w:space="0" w:color="auto"/>
        <w:left w:val="none" w:sz="0" w:space="0" w:color="auto"/>
        <w:bottom w:val="none" w:sz="0" w:space="0" w:color="auto"/>
        <w:right w:val="none" w:sz="0" w:space="0" w:color="auto"/>
      </w:divBdr>
    </w:div>
    <w:div w:id="1173109869">
      <w:bodyDiv w:val="1"/>
      <w:marLeft w:val="0"/>
      <w:marRight w:val="0"/>
      <w:marTop w:val="0"/>
      <w:marBottom w:val="0"/>
      <w:divBdr>
        <w:top w:val="none" w:sz="0" w:space="0" w:color="auto"/>
        <w:left w:val="none" w:sz="0" w:space="0" w:color="auto"/>
        <w:bottom w:val="none" w:sz="0" w:space="0" w:color="auto"/>
        <w:right w:val="none" w:sz="0" w:space="0" w:color="auto"/>
      </w:divBdr>
    </w:div>
    <w:div w:id="1177189646">
      <w:bodyDiv w:val="1"/>
      <w:marLeft w:val="0"/>
      <w:marRight w:val="0"/>
      <w:marTop w:val="0"/>
      <w:marBottom w:val="0"/>
      <w:divBdr>
        <w:top w:val="none" w:sz="0" w:space="0" w:color="auto"/>
        <w:left w:val="none" w:sz="0" w:space="0" w:color="auto"/>
        <w:bottom w:val="none" w:sz="0" w:space="0" w:color="auto"/>
        <w:right w:val="none" w:sz="0" w:space="0" w:color="auto"/>
      </w:divBdr>
    </w:div>
    <w:div w:id="1190608872">
      <w:bodyDiv w:val="1"/>
      <w:marLeft w:val="0"/>
      <w:marRight w:val="0"/>
      <w:marTop w:val="0"/>
      <w:marBottom w:val="0"/>
      <w:divBdr>
        <w:top w:val="none" w:sz="0" w:space="0" w:color="auto"/>
        <w:left w:val="none" w:sz="0" w:space="0" w:color="auto"/>
        <w:bottom w:val="none" w:sz="0" w:space="0" w:color="auto"/>
        <w:right w:val="none" w:sz="0" w:space="0" w:color="auto"/>
      </w:divBdr>
    </w:div>
    <w:div w:id="1244603573">
      <w:bodyDiv w:val="1"/>
      <w:marLeft w:val="0"/>
      <w:marRight w:val="0"/>
      <w:marTop w:val="0"/>
      <w:marBottom w:val="0"/>
      <w:divBdr>
        <w:top w:val="none" w:sz="0" w:space="0" w:color="auto"/>
        <w:left w:val="none" w:sz="0" w:space="0" w:color="auto"/>
        <w:bottom w:val="none" w:sz="0" w:space="0" w:color="auto"/>
        <w:right w:val="none" w:sz="0" w:space="0" w:color="auto"/>
      </w:divBdr>
    </w:div>
    <w:div w:id="1286539991">
      <w:bodyDiv w:val="1"/>
      <w:marLeft w:val="0"/>
      <w:marRight w:val="0"/>
      <w:marTop w:val="0"/>
      <w:marBottom w:val="0"/>
      <w:divBdr>
        <w:top w:val="none" w:sz="0" w:space="0" w:color="auto"/>
        <w:left w:val="none" w:sz="0" w:space="0" w:color="auto"/>
        <w:bottom w:val="none" w:sz="0" w:space="0" w:color="auto"/>
        <w:right w:val="none" w:sz="0" w:space="0" w:color="auto"/>
      </w:divBdr>
    </w:div>
    <w:div w:id="1377316757">
      <w:bodyDiv w:val="1"/>
      <w:marLeft w:val="0"/>
      <w:marRight w:val="0"/>
      <w:marTop w:val="0"/>
      <w:marBottom w:val="0"/>
      <w:divBdr>
        <w:top w:val="none" w:sz="0" w:space="0" w:color="auto"/>
        <w:left w:val="none" w:sz="0" w:space="0" w:color="auto"/>
        <w:bottom w:val="none" w:sz="0" w:space="0" w:color="auto"/>
        <w:right w:val="none" w:sz="0" w:space="0" w:color="auto"/>
      </w:divBdr>
    </w:div>
    <w:div w:id="1486893318">
      <w:bodyDiv w:val="1"/>
      <w:marLeft w:val="0"/>
      <w:marRight w:val="0"/>
      <w:marTop w:val="0"/>
      <w:marBottom w:val="0"/>
      <w:divBdr>
        <w:top w:val="none" w:sz="0" w:space="0" w:color="auto"/>
        <w:left w:val="none" w:sz="0" w:space="0" w:color="auto"/>
        <w:bottom w:val="none" w:sz="0" w:space="0" w:color="auto"/>
        <w:right w:val="none" w:sz="0" w:space="0" w:color="auto"/>
      </w:divBdr>
    </w:div>
    <w:div w:id="1681157968">
      <w:bodyDiv w:val="1"/>
      <w:marLeft w:val="0"/>
      <w:marRight w:val="0"/>
      <w:marTop w:val="0"/>
      <w:marBottom w:val="0"/>
      <w:divBdr>
        <w:top w:val="none" w:sz="0" w:space="0" w:color="auto"/>
        <w:left w:val="none" w:sz="0" w:space="0" w:color="auto"/>
        <w:bottom w:val="none" w:sz="0" w:space="0" w:color="auto"/>
        <w:right w:val="none" w:sz="0" w:space="0" w:color="auto"/>
      </w:divBdr>
    </w:div>
    <w:div w:id="1693647858">
      <w:bodyDiv w:val="1"/>
      <w:marLeft w:val="0"/>
      <w:marRight w:val="0"/>
      <w:marTop w:val="0"/>
      <w:marBottom w:val="0"/>
      <w:divBdr>
        <w:top w:val="none" w:sz="0" w:space="0" w:color="auto"/>
        <w:left w:val="none" w:sz="0" w:space="0" w:color="auto"/>
        <w:bottom w:val="none" w:sz="0" w:space="0" w:color="auto"/>
        <w:right w:val="none" w:sz="0" w:space="0" w:color="auto"/>
      </w:divBdr>
    </w:div>
    <w:div w:id="1750302710">
      <w:bodyDiv w:val="1"/>
      <w:marLeft w:val="0"/>
      <w:marRight w:val="0"/>
      <w:marTop w:val="0"/>
      <w:marBottom w:val="0"/>
      <w:divBdr>
        <w:top w:val="none" w:sz="0" w:space="0" w:color="auto"/>
        <w:left w:val="none" w:sz="0" w:space="0" w:color="auto"/>
        <w:bottom w:val="none" w:sz="0" w:space="0" w:color="auto"/>
        <w:right w:val="none" w:sz="0" w:space="0" w:color="auto"/>
      </w:divBdr>
    </w:div>
    <w:div w:id="1798453300">
      <w:bodyDiv w:val="1"/>
      <w:marLeft w:val="0"/>
      <w:marRight w:val="0"/>
      <w:marTop w:val="0"/>
      <w:marBottom w:val="0"/>
      <w:divBdr>
        <w:top w:val="none" w:sz="0" w:space="0" w:color="auto"/>
        <w:left w:val="none" w:sz="0" w:space="0" w:color="auto"/>
        <w:bottom w:val="none" w:sz="0" w:space="0" w:color="auto"/>
        <w:right w:val="none" w:sz="0" w:space="0" w:color="auto"/>
      </w:divBdr>
    </w:div>
    <w:div w:id="20537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D990-0E34-4C78-B4FB-7F3AC068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30</Pages>
  <Words>17041</Words>
  <Characters>97137</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5</cp:revision>
  <cp:lastPrinted>2025-02-21T07:37:00Z</cp:lastPrinted>
  <dcterms:created xsi:type="dcterms:W3CDTF">2025-04-01T06:08:00Z</dcterms:created>
  <dcterms:modified xsi:type="dcterms:W3CDTF">2025-04-07T10:05:00Z</dcterms:modified>
</cp:coreProperties>
</file>