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FAB" w:rsidRPr="00BE3747" w:rsidRDefault="005E2444" w:rsidP="00BE3747">
      <w:pPr>
        <w:pStyle w:val="af5"/>
        <w:keepNext/>
        <w:ind w:firstLine="0"/>
        <w:jc w:val="center"/>
        <w:rPr>
          <w:b/>
          <w:sz w:val="20"/>
        </w:rPr>
      </w:pPr>
      <w:r>
        <w:rPr>
          <w:b/>
          <w:noProof/>
        </w:rPr>
        <w:drawing>
          <wp:anchor distT="0" distB="0" distL="114300" distR="114300" simplePos="0" relativeHeight="251657728" behindDoc="0" locked="0" layoutInCell="0" allowOverlap="1">
            <wp:simplePos x="0" y="0"/>
            <wp:positionH relativeFrom="margin">
              <wp:align>center</wp:align>
            </wp:positionH>
            <wp:positionV relativeFrom="paragraph">
              <wp:posOffset>-6350</wp:posOffset>
            </wp:positionV>
            <wp:extent cx="812165" cy="960120"/>
            <wp:effectExtent l="19050" t="0" r="6985" b="0"/>
            <wp:wrapSquare wrapText="left"/>
            <wp:docPr id="2" name="Рисунок 2" descr="Герб ОМО Романовского района Саратовской обла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ОМО Романовского района Саратовской области"/>
                    <pic:cNvPicPr>
                      <a:picLocks noChangeAspect="1" noChangeArrowheads="1"/>
                    </pic:cNvPicPr>
                  </pic:nvPicPr>
                  <pic:blipFill>
                    <a:blip r:embed="rId8">
                      <a:lum bright="18000"/>
                      <a:grayscl/>
                    </a:blip>
                    <a:srcRect l="12428" t="6363"/>
                    <a:stretch>
                      <a:fillRect/>
                    </a:stretch>
                  </pic:blipFill>
                  <pic:spPr bwMode="auto">
                    <a:xfrm>
                      <a:off x="0" y="0"/>
                      <a:ext cx="812165" cy="960120"/>
                    </a:xfrm>
                    <a:prstGeom prst="rect">
                      <a:avLst/>
                    </a:prstGeom>
                    <a:noFill/>
                  </pic:spPr>
                </pic:pic>
              </a:graphicData>
            </a:graphic>
          </wp:anchor>
        </w:drawing>
      </w:r>
    </w:p>
    <w:p w:rsidR="00030FAB" w:rsidRPr="00BE3747" w:rsidRDefault="00030FAB" w:rsidP="00BE3747">
      <w:pPr>
        <w:pStyle w:val="af5"/>
        <w:keepNext/>
        <w:ind w:firstLine="0"/>
        <w:jc w:val="center"/>
        <w:rPr>
          <w:b/>
          <w:sz w:val="20"/>
        </w:rPr>
      </w:pPr>
    </w:p>
    <w:p w:rsidR="00030FAB" w:rsidRPr="00BE3747" w:rsidRDefault="00030FAB" w:rsidP="00BE3747">
      <w:pPr>
        <w:pStyle w:val="af5"/>
        <w:keepNext/>
        <w:ind w:firstLine="0"/>
        <w:jc w:val="center"/>
        <w:rPr>
          <w:b/>
          <w:sz w:val="20"/>
        </w:rPr>
      </w:pPr>
    </w:p>
    <w:p w:rsidR="00030FAB" w:rsidRPr="00BE3747" w:rsidRDefault="00030FAB" w:rsidP="00BE3747">
      <w:pPr>
        <w:pStyle w:val="af5"/>
        <w:keepNext/>
        <w:ind w:firstLine="0"/>
        <w:jc w:val="center"/>
        <w:rPr>
          <w:b/>
          <w:sz w:val="20"/>
        </w:rPr>
      </w:pPr>
    </w:p>
    <w:p w:rsidR="00030FAB" w:rsidRPr="00BE3747" w:rsidRDefault="00030FAB" w:rsidP="00BE3747">
      <w:pPr>
        <w:pStyle w:val="af5"/>
        <w:keepNext/>
        <w:ind w:firstLine="0"/>
        <w:jc w:val="center"/>
        <w:rPr>
          <w:b/>
          <w:sz w:val="20"/>
        </w:rPr>
      </w:pPr>
    </w:p>
    <w:p w:rsidR="00030FAB" w:rsidRPr="00BE3747" w:rsidRDefault="00030FAB" w:rsidP="00BE3747">
      <w:pPr>
        <w:keepNext/>
        <w:widowControl/>
        <w:jc w:val="center"/>
        <w:rPr>
          <w:sz w:val="28"/>
        </w:rPr>
      </w:pPr>
    </w:p>
    <w:p w:rsidR="00030FAB" w:rsidRPr="00BE3747" w:rsidRDefault="00030FAB" w:rsidP="00BE3747">
      <w:pPr>
        <w:keepNext/>
        <w:widowControl/>
        <w:jc w:val="center"/>
        <w:rPr>
          <w:bCs w:val="0"/>
          <w:sz w:val="16"/>
          <w:szCs w:val="16"/>
        </w:rPr>
      </w:pPr>
    </w:p>
    <w:p w:rsidR="00030FAB" w:rsidRPr="00BE3747" w:rsidRDefault="00030FAB" w:rsidP="00BE3747">
      <w:pPr>
        <w:keepNext/>
        <w:widowControl/>
        <w:jc w:val="center"/>
        <w:rPr>
          <w:bCs w:val="0"/>
          <w:sz w:val="28"/>
          <w:szCs w:val="22"/>
        </w:rPr>
      </w:pPr>
      <w:r w:rsidRPr="00BE3747">
        <w:rPr>
          <w:bCs w:val="0"/>
          <w:sz w:val="28"/>
        </w:rPr>
        <w:t>МУНИЦИПАЛЬНОЕ СОБРАНИЕ</w:t>
      </w:r>
    </w:p>
    <w:p w:rsidR="00030FAB" w:rsidRPr="00BE3747" w:rsidRDefault="00030FAB" w:rsidP="00BE3747">
      <w:pPr>
        <w:keepNext/>
        <w:widowControl/>
        <w:jc w:val="center"/>
        <w:rPr>
          <w:bCs w:val="0"/>
          <w:sz w:val="28"/>
        </w:rPr>
      </w:pPr>
      <w:r w:rsidRPr="00BE3747">
        <w:rPr>
          <w:bCs w:val="0"/>
          <w:sz w:val="28"/>
        </w:rPr>
        <w:t>РОМАНОВСКОГО МУНИЦИПАЛЬНОГО РАЙОНА</w:t>
      </w:r>
    </w:p>
    <w:p w:rsidR="00030FAB" w:rsidRPr="00BE3747" w:rsidRDefault="00030FAB" w:rsidP="00BE3747">
      <w:pPr>
        <w:keepNext/>
        <w:widowControl/>
        <w:jc w:val="center"/>
        <w:rPr>
          <w:bCs w:val="0"/>
          <w:sz w:val="28"/>
        </w:rPr>
      </w:pPr>
      <w:r w:rsidRPr="00BE3747">
        <w:rPr>
          <w:bCs w:val="0"/>
          <w:sz w:val="28"/>
        </w:rPr>
        <w:t>САРАТОВСКОЙ ОБЛАСТИ</w:t>
      </w:r>
    </w:p>
    <w:p w:rsidR="00030FAB" w:rsidRPr="00BE3747" w:rsidRDefault="00030FAB" w:rsidP="00BE3747">
      <w:pPr>
        <w:keepNext/>
        <w:widowControl/>
        <w:jc w:val="center"/>
        <w:rPr>
          <w:bCs w:val="0"/>
          <w:sz w:val="16"/>
          <w:szCs w:val="16"/>
        </w:rPr>
      </w:pPr>
    </w:p>
    <w:p w:rsidR="00030FAB" w:rsidRPr="00BE3747" w:rsidRDefault="00030FAB" w:rsidP="00BE3747">
      <w:pPr>
        <w:keepNext/>
        <w:widowControl/>
        <w:jc w:val="center"/>
        <w:rPr>
          <w:bCs w:val="0"/>
          <w:sz w:val="28"/>
          <w:szCs w:val="22"/>
        </w:rPr>
      </w:pPr>
      <w:r w:rsidRPr="00BE3747">
        <w:rPr>
          <w:bCs w:val="0"/>
          <w:sz w:val="28"/>
        </w:rPr>
        <w:t>РЕШЕНИЕ № 513</w:t>
      </w:r>
    </w:p>
    <w:p w:rsidR="00030FAB" w:rsidRPr="00BE3747" w:rsidRDefault="00030FAB" w:rsidP="00BE3747">
      <w:pPr>
        <w:keepNext/>
        <w:widowControl/>
        <w:jc w:val="center"/>
        <w:rPr>
          <w:bCs w:val="0"/>
          <w:sz w:val="28"/>
        </w:rPr>
      </w:pPr>
      <w:r w:rsidRPr="00BE3747">
        <w:rPr>
          <w:bCs w:val="0"/>
          <w:sz w:val="28"/>
        </w:rPr>
        <w:t>от 20.02.2025 г.                                                                                         р.п. Романовка</w:t>
      </w:r>
    </w:p>
    <w:p w:rsidR="002842DC" w:rsidRPr="00BE3747" w:rsidRDefault="002842DC" w:rsidP="00BE3747">
      <w:pPr>
        <w:keepNext/>
        <w:widowControl/>
        <w:rPr>
          <w:sz w:val="28"/>
          <w:szCs w:val="28"/>
        </w:rPr>
      </w:pPr>
    </w:p>
    <w:p w:rsidR="004D40D6" w:rsidRPr="00BE3747" w:rsidRDefault="004D40D6" w:rsidP="00BE3747">
      <w:pPr>
        <w:keepNext/>
        <w:widowControl/>
        <w:shd w:val="clear" w:color="auto" w:fill="FFFFFF"/>
        <w:suppressAutoHyphens w:val="0"/>
        <w:outlineLvl w:val="0"/>
      </w:pPr>
      <w:r w:rsidRPr="00BE3747">
        <w:rPr>
          <w:bCs w:val="0"/>
          <w:sz w:val="28"/>
          <w:szCs w:val="28"/>
        </w:rPr>
        <w:t>О внесении изменений в решение</w:t>
      </w:r>
    </w:p>
    <w:p w:rsidR="004D40D6" w:rsidRPr="00BE3747" w:rsidRDefault="004D40D6" w:rsidP="00BE3747">
      <w:pPr>
        <w:keepNext/>
        <w:widowControl/>
        <w:shd w:val="clear" w:color="auto" w:fill="FFFFFF"/>
        <w:suppressAutoHyphens w:val="0"/>
        <w:outlineLvl w:val="0"/>
      </w:pPr>
      <w:r w:rsidRPr="00BE3747">
        <w:rPr>
          <w:bCs w:val="0"/>
          <w:sz w:val="28"/>
          <w:szCs w:val="28"/>
        </w:rPr>
        <w:t>Муниципального Собрания</w:t>
      </w:r>
    </w:p>
    <w:p w:rsidR="004D40D6" w:rsidRPr="00BE3747" w:rsidRDefault="004D40D6" w:rsidP="00BE3747">
      <w:pPr>
        <w:keepNext/>
        <w:widowControl/>
        <w:shd w:val="clear" w:color="auto" w:fill="FFFFFF"/>
        <w:suppressAutoHyphens w:val="0"/>
        <w:outlineLvl w:val="0"/>
      </w:pPr>
      <w:r w:rsidRPr="00BE3747">
        <w:rPr>
          <w:bCs w:val="0"/>
          <w:sz w:val="28"/>
          <w:szCs w:val="28"/>
        </w:rPr>
        <w:t>от 18.12.2024г. № 503</w:t>
      </w:r>
    </w:p>
    <w:p w:rsidR="004D40D6" w:rsidRPr="00BE3747" w:rsidRDefault="004D40D6" w:rsidP="00BE3747">
      <w:pPr>
        <w:keepNext/>
        <w:widowControl/>
        <w:shd w:val="clear" w:color="auto" w:fill="FFFFFF"/>
        <w:suppressAutoHyphens w:val="0"/>
        <w:outlineLvl w:val="0"/>
      </w:pPr>
      <w:r w:rsidRPr="00BE3747">
        <w:rPr>
          <w:bCs w:val="0"/>
          <w:color w:val="000000"/>
          <w:sz w:val="28"/>
          <w:szCs w:val="28"/>
        </w:rPr>
        <w:t>«</w:t>
      </w:r>
      <w:r w:rsidRPr="00BE3747">
        <w:rPr>
          <w:bCs w:val="0"/>
          <w:sz w:val="28"/>
          <w:szCs w:val="28"/>
        </w:rPr>
        <w:t>О бюджете Романовского</w:t>
      </w:r>
    </w:p>
    <w:p w:rsidR="004D40D6" w:rsidRPr="00BE3747" w:rsidRDefault="004D40D6" w:rsidP="00BE3747">
      <w:pPr>
        <w:keepNext/>
        <w:widowControl/>
        <w:shd w:val="clear" w:color="auto" w:fill="FFFFFF"/>
        <w:suppressAutoHyphens w:val="0"/>
        <w:outlineLvl w:val="0"/>
      </w:pPr>
      <w:r w:rsidRPr="00BE3747">
        <w:rPr>
          <w:bCs w:val="0"/>
          <w:sz w:val="28"/>
          <w:szCs w:val="28"/>
        </w:rPr>
        <w:t xml:space="preserve">муниципального района на 2025 год </w:t>
      </w:r>
    </w:p>
    <w:p w:rsidR="004D40D6" w:rsidRPr="00BE3747" w:rsidRDefault="004D40D6" w:rsidP="00BE3747">
      <w:pPr>
        <w:keepNext/>
        <w:widowControl/>
        <w:shd w:val="clear" w:color="auto" w:fill="FFFFFF"/>
        <w:suppressAutoHyphens w:val="0"/>
        <w:outlineLvl w:val="0"/>
      </w:pPr>
      <w:r w:rsidRPr="00BE3747">
        <w:rPr>
          <w:bCs w:val="0"/>
          <w:sz w:val="28"/>
          <w:szCs w:val="28"/>
        </w:rPr>
        <w:t>и на плановый период 2026 и 2027 годов</w:t>
      </w:r>
      <w:r w:rsidRPr="00BE3747">
        <w:rPr>
          <w:bCs w:val="0"/>
          <w:color w:val="000000"/>
          <w:sz w:val="28"/>
          <w:szCs w:val="28"/>
        </w:rPr>
        <w:t>»</w:t>
      </w:r>
    </w:p>
    <w:p w:rsidR="007116EB" w:rsidRPr="00BE3747" w:rsidRDefault="007116EB" w:rsidP="00BE3747">
      <w:pPr>
        <w:keepNext/>
        <w:widowControl/>
        <w:ind w:firstLine="567"/>
        <w:jc w:val="both"/>
        <w:rPr>
          <w:b w:val="0"/>
          <w:sz w:val="28"/>
          <w:szCs w:val="28"/>
        </w:rPr>
      </w:pPr>
    </w:p>
    <w:p w:rsidR="002842DC" w:rsidRPr="00BE3747" w:rsidRDefault="00330602" w:rsidP="00BE3747">
      <w:pPr>
        <w:keepNext/>
        <w:widowControl/>
        <w:ind w:firstLine="567"/>
        <w:jc w:val="both"/>
        <w:rPr>
          <w:b w:val="0"/>
          <w:sz w:val="28"/>
          <w:szCs w:val="28"/>
        </w:rPr>
      </w:pPr>
      <w:r w:rsidRPr="00BE3747">
        <w:rPr>
          <w:b w:val="0"/>
          <w:sz w:val="28"/>
          <w:szCs w:val="28"/>
        </w:rPr>
        <w:t>На основании Устава Романовского муниципального района Муниципальное Собрание Романовского муниципального района Саратовской области</w:t>
      </w:r>
    </w:p>
    <w:p w:rsidR="002842DC" w:rsidRPr="00BE3747" w:rsidRDefault="002842DC" w:rsidP="00BE3747">
      <w:pPr>
        <w:keepNext/>
        <w:widowControl/>
        <w:ind w:firstLine="567"/>
        <w:jc w:val="both"/>
        <w:rPr>
          <w:b w:val="0"/>
          <w:sz w:val="28"/>
          <w:szCs w:val="28"/>
        </w:rPr>
      </w:pPr>
    </w:p>
    <w:p w:rsidR="002842DC" w:rsidRPr="00BE3747" w:rsidRDefault="00330602" w:rsidP="00BE3747">
      <w:pPr>
        <w:keepNext/>
        <w:widowControl/>
        <w:ind w:firstLine="567"/>
        <w:jc w:val="center"/>
        <w:rPr>
          <w:sz w:val="28"/>
          <w:szCs w:val="28"/>
        </w:rPr>
      </w:pPr>
      <w:r w:rsidRPr="00BE3747">
        <w:rPr>
          <w:sz w:val="28"/>
          <w:szCs w:val="28"/>
        </w:rPr>
        <w:t>РЕШИЛО:</w:t>
      </w:r>
    </w:p>
    <w:p w:rsidR="002842DC" w:rsidRPr="00BE3747" w:rsidRDefault="002842DC" w:rsidP="00BE3747">
      <w:pPr>
        <w:keepNext/>
        <w:widowControl/>
        <w:ind w:firstLine="567"/>
        <w:jc w:val="center"/>
        <w:rPr>
          <w:sz w:val="28"/>
          <w:szCs w:val="28"/>
        </w:rPr>
      </w:pPr>
    </w:p>
    <w:p w:rsidR="004D40D6" w:rsidRPr="00BE3747" w:rsidRDefault="004D40D6" w:rsidP="00BE3747">
      <w:pPr>
        <w:keepNext/>
        <w:widowControl/>
        <w:shd w:val="clear" w:color="auto" w:fill="FFFFFF"/>
        <w:suppressAutoHyphens w:val="0"/>
        <w:ind w:firstLine="567"/>
        <w:jc w:val="both"/>
        <w:outlineLvl w:val="0"/>
      </w:pPr>
      <w:r w:rsidRPr="00BE3747">
        <w:rPr>
          <w:rFonts w:eastAsia="Calibri"/>
          <w:b w:val="0"/>
          <w:bCs w:val="0"/>
          <w:color w:val="000000"/>
          <w:sz w:val="28"/>
          <w:szCs w:val="28"/>
          <w:lang w:eastAsia="en-US"/>
        </w:rPr>
        <w:t xml:space="preserve">Внести в решение Муниципального Собрания от 18.12.2024 года № 503 </w:t>
      </w:r>
      <w:r w:rsidRPr="00BE3747">
        <w:rPr>
          <w:b w:val="0"/>
          <w:bCs w:val="0"/>
          <w:sz w:val="28"/>
          <w:szCs w:val="28"/>
        </w:rPr>
        <w:t xml:space="preserve">«О бюджете Романовского муниципального района на 2025 год и на плановый период 2026 и 2027 годов» </w:t>
      </w:r>
      <w:r w:rsidRPr="00BE3747">
        <w:rPr>
          <w:rFonts w:eastAsia="Calibri"/>
          <w:b w:val="0"/>
          <w:bCs w:val="0"/>
          <w:sz w:val="28"/>
          <w:szCs w:val="28"/>
          <w:lang w:eastAsia="en-US"/>
        </w:rPr>
        <w:t>следующие изменения:</w:t>
      </w:r>
    </w:p>
    <w:p w:rsidR="004D40D6" w:rsidRPr="00BE3747" w:rsidRDefault="004D40D6" w:rsidP="00BE3747">
      <w:pPr>
        <w:keepNext/>
        <w:widowControl/>
        <w:suppressAutoHyphens w:val="0"/>
        <w:ind w:firstLine="567"/>
        <w:jc w:val="both"/>
      </w:pPr>
      <w:r w:rsidRPr="00BE3747">
        <w:rPr>
          <w:rFonts w:eastAsia="Calibri"/>
          <w:b w:val="0"/>
          <w:bCs w:val="0"/>
          <w:sz w:val="28"/>
          <w:szCs w:val="28"/>
          <w:lang w:eastAsia="en-US"/>
        </w:rPr>
        <w:t>1. в статье 1.</w:t>
      </w:r>
      <w:r w:rsidRPr="00BE3747">
        <w:rPr>
          <w:b w:val="0"/>
          <w:sz w:val="28"/>
          <w:szCs w:val="28"/>
        </w:rPr>
        <w:t xml:space="preserve"> Основные характеристики бюджета муниципального района на 2025 год и на плановый период 2026 и 2027 годов:</w:t>
      </w:r>
    </w:p>
    <w:p w:rsidR="004D40D6" w:rsidRPr="00BE3747" w:rsidRDefault="004D40D6" w:rsidP="00BE3747">
      <w:pPr>
        <w:keepNext/>
        <w:widowControl/>
        <w:suppressAutoHyphens w:val="0"/>
        <w:ind w:firstLine="567"/>
        <w:contextualSpacing/>
        <w:jc w:val="both"/>
      </w:pPr>
      <w:r w:rsidRPr="00BE3747">
        <w:rPr>
          <w:rFonts w:eastAsia="Calibri"/>
          <w:b w:val="0"/>
          <w:bCs w:val="0"/>
          <w:sz w:val="28"/>
          <w:szCs w:val="28"/>
          <w:lang w:eastAsia="en-US"/>
        </w:rPr>
        <w:t>В пункте 1 в подпункте 1 цифру «383427,9» заменить цифрой «</w:t>
      </w:r>
      <w:r w:rsidR="00465AD6" w:rsidRPr="00BE3747">
        <w:rPr>
          <w:rFonts w:eastAsia="Calibri"/>
          <w:b w:val="0"/>
          <w:bCs w:val="0"/>
          <w:sz w:val="28"/>
          <w:szCs w:val="28"/>
          <w:lang w:eastAsia="en-US"/>
        </w:rPr>
        <w:t>432419,6</w:t>
      </w:r>
      <w:r w:rsidRPr="00BE3747">
        <w:rPr>
          <w:rFonts w:eastAsia="Calibri"/>
          <w:b w:val="0"/>
          <w:bCs w:val="0"/>
          <w:sz w:val="28"/>
          <w:szCs w:val="28"/>
          <w:lang w:eastAsia="en-US"/>
        </w:rPr>
        <w:t>»;</w:t>
      </w:r>
    </w:p>
    <w:p w:rsidR="00BE3747" w:rsidRPr="00BE3747" w:rsidRDefault="00213CBC" w:rsidP="00BE3747">
      <w:pPr>
        <w:keepNext/>
        <w:widowControl/>
        <w:suppressAutoHyphens w:val="0"/>
        <w:ind w:firstLine="567"/>
        <w:contextualSpacing/>
        <w:jc w:val="both"/>
        <w:rPr>
          <w:rFonts w:eastAsia="Calibri"/>
          <w:b w:val="0"/>
          <w:bCs w:val="0"/>
          <w:sz w:val="28"/>
          <w:szCs w:val="28"/>
          <w:lang w:eastAsia="en-US"/>
        </w:rPr>
      </w:pPr>
      <w:r w:rsidRPr="00BE3747">
        <w:rPr>
          <w:rFonts w:eastAsia="Calibri"/>
          <w:b w:val="0"/>
          <w:bCs w:val="0"/>
          <w:sz w:val="28"/>
          <w:szCs w:val="28"/>
          <w:lang w:eastAsia="en-US"/>
        </w:rPr>
        <w:t xml:space="preserve">                  </w:t>
      </w:r>
      <w:r w:rsidR="0068729C" w:rsidRPr="00BE3747">
        <w:rPr>
          <w:rFonts w:eastAsia="Calibri"/>
          <w:b w:val="0"/>
          <w:bCs w:val="0"/>
          <w:sz w:val="28"/>
          <w:szCs w:val="28"/>
          <w:lang w:eastAsia="en-US"/>
        </w:rPr>
        <w:t xml:space="preserve"> </w:t>
      </w:r>
      <w:r w:rsidR="004D40D6" w:rsidRPr="00BE3747">
        <w:rPr>
          <w:rFonts w:eastAsia="Calibri"/>
          <w:b w:val="0"/>
          <w:bCs w:val="0"/>
          <w:sz w:val="28"/>
          <w:szCs w:val="28"/>
          <w:lang w:eastAsia="en-US"/>
        </w:rPr>
        <w:t>в подпункте 2 цифру «383427,9» заменить цифрой</w:t>
      </w:r>
      <w:r w:rsidRPr="00BE3747">
        <w:rPr>
          <w:rFonts w:eastAsia="Calibri"/>
          <w:b w:val="0"/>
          <w:bCs w:val="0"/>
          <w:sz w:val="28"/>
          <w:szCs w:val="28"/>
          <w:lang w:eastAsia="en-US"/>
        </w:rPr>
        <w:t xml:space="preserve"> </w:t>
      </w:r>
      <w:r w:rsidR="004D40D6" w:rsidRPr="00BE3747">
        <w:rPr>
          <w:rFonts w:eastAsia="Calibri"/>
          <w:b w:val="0"/>
          <w:bCs w:val="0"/>
          <w:sz w:val="28"/>
          <w:szCs w:val="28"/>
          <w:lang w:eastAsia="en-US"/>
        </w:rPr>
        <w:t>«</w:t>
      </w:r>
      <w:r w:rsidR="0078103D" w:rsidRPr="00BE3747">
        <w:rPr>
          <w:rFonts w:eastAsia="Calibri"/>
          <w:b w:val="0"/>
          <w:bCs w:val="0"/>
          <w:sz w:val="28"/>
          <w:szCs w:val="28"/>
          <w:lang w:eastAsia="en-US"/>
        </w:rPr>
        <w:t>45</w:t>
      </w:r>
      <w:r w:rsidR="00465AD6" w:rsidRPr="00BE3747">
        <w:rPr>
          <w:rFonts w:eastAsia="Calibri"/>
          <w:b w:val="0"/>
          <w:bCs w:val="0"/>
          <w:sz w:val="28"/>
          <w:szCs w:val="28"/>
          <w:lang w:eastAsia="en-US"/>
        </w:rPr>
        <w:t>5712,4</w:t>
      </w:r>
      <w:r w:rsidR="004D40D6" w:rsidRPr="00BE3747">
        <w:rPr>
          <w:rFonts w:eastAsia="Calibri"/>
          <w:b w:val="0"/>
          <w:bCs w:val="0"/>
          <w:sz w:val="28"/>
          <w:szCs w:val="28"/>
          <w:lang w:eastAsia="en-US"/>
        </w:rPr>
        <w:t>»;</w:t>
      </w:r>
    </w:p>
    <w:p w:rsidR="004D40D6" w:rsidRPr="00BE3747" w:rsidRDefault="00053869" w:rsidP="00BE3747">
      <w:pPr>
        <w:keepNext/>
        <w:widowControl/>
        <w:suppressAutoHyphens w:val="0"/>
        <w:ind w:firstLine="567"/>
        <w:contextualSpacing/>
        <w:jc w:val="both"/>
        <w:rPr>
          <w:rFonts w:eastAsia="Calibri"/>
          <w:b w:val="0"/>
          <w:bCs w:val="0"/>
          <w:sz w:val="28"/>
          <w:szCs w:val="28"/>
          <w:lang w:eastAsia="en-US"/>
        </w:rPr>
      </w:pPr>
      <w:r w:rsidRPr="00BE3747">
        <w:rPr>
          <w:rFonts w:eastAsia="Calibri"/>
          <w:b w:val="0"/>
          <w:bCs w:val="0"/>
          <w:sz w:val="28"/>
          <w:szCs w:val="28"/>
          <w:lang w:eastAsia="en-US"/>
        </w:rPr>
        <w:t xml:space="preserve">                </w:t>
      </w:r>
      <w:r w:rsidR="00AA5222" w:rsidRPr="00BE3747">
        <w:rPr>
          <w:rFonts w:eastAsia="Calibri"/>
          <w:b w:val="0"/>
          <w:bCs w:val="0"/>
          <w:sz w:val="28"/>
          <w:szCs w:val="28"/>
          <w:lang w:eastAsia="en-US"/>
        </w:rPr>
        <w:t xml:space="preserve">   </w:t>
      </w:r>
      <w:r w:rsidR="0078103D" w:rsidRPr="00BE3747">
        <w:rPr>
          <w:rFonts w:eastAsia="Calibri"/>
          <w:b w:val="0"/>
          <w:bCs w:val="0"/>
          <w:sz w:val="28"/>
          <w:szCs w:val="28"/>
          <w:lang w:eastAsia="en-US"/>
        </w:rPr>
        <w:t xml:space="preserve">ввести подпункт </w:t>
      </w:r>
      <w:r w:rsidR="004D40D6" w:rsidRPr="00BE3747">
        <w:rPr>
          <w:rFonts w:eastAsia="Calibri"/>
          <w:b w:val="0"/>
          <w:bCs w:val="0"/>
          <w:sz w:val="28"/>
          <w:szCs w:val="28"/>
          <w:lang w:eastAsia="en-US"/>
        </w:rPr>
        <w:t xml:space="preserve">3 </w:t>
      </w:r>
      <w:r w:rsidR="0078103D" w:rsidRPr="00BE3747">
        <w:rPr>
          <w:rFonts w:eastAsia="Calibri"/>
          <w:b w:val="0"/>
          <w:bCs w:val="0"/>
          <w:sz w:val="28"/>
          <w:szCs w:val="28"/>
          <w:lang w:eastAsia="en-US"/>
        </w:rPr>
        <w:t>дефицит с цифрой «23292,8 тыс. руб.</w:t>
      </w:r>
      <w:r w:rsidR="004D40D6" w:rsidRPr="00BE3747">
        <w:rPr>
          <w:rFonts w:eastAsia="Calibri"/>
          <w:b w:val="0"/>
          <w:bCs w:val="0"/>
          <w:sz w:val="28"/>
          <w:szCs w:val="28"/>
          <w:lang w:eastAsia="en-US"/>
        </w:rPr>
        <w:t>»</w:t>
      </w:r>
    </w:p>
    <w:p w:rsidR="00340629" w:rsidRPr="00BE3747" w:rsidRDefault="00340629" w:rsidP="00BE3747">
      <w:pPr>
        <w:keepNext/>
        <w:widowControl/>
        <w:suppressAutoHyphens w:val="0"/>
        <w:ind w:firstLine="567"/>
        <w:contextualSpacing/>
        <w:jc w:val="both"/>
        <w:rPr>
          <w:rFonts w:eastAsia="Calibri"/>
          <w:b w:val="0"/>
          <w:bCs w:val="0"/>
          <w:sz w:val="28"/>
          <w:szCs w:val="28"/>
          <w:lang w:eastAsia="en-US"/>
        </w:rPr>
      </w:pPr>
    </w:p>
    <w:p w:rsidR="00DB77A5" w:rsidRPr="00BE3747" w:rsidRDefault="00DB77A5" w:rsidP="00BE3747">
      <w:pPr>
        <w:keepNext/>
        <w:widowControl/>
        <w:ind w:firstLine="567"/>
        <w:jc w:val="both"/>
        <w:rPr>
          <w:b w:val="0"/>
          <w:bCs w:val="0"/>
          <w:sz w:val="28"/>
          <w:szCs w:val="28"/>
        </w:rPr>
      </w:pPr>
      <w:r w:rsidRPr="00BE3747">
        <w:rPr>
          <w:rFonts w:eastAsia="Calibri"/>
          <w:b w:val="0"/>
          <w:bCs w:val="0"/>
          <w:sz w:val="28"/>
          <w:szCs w:val="28"/>
          <w:lang w:eastAsia="en-US"/>
        </w:rPr>
        <w:t>2.</w:t>
      </w:r>
      <w:r w:rsidR="00340629" w:rsidRPr="00BE3747">
        <w:rPr>
          <w:rFonts w:eastAsia="Calibri"/>
          <w:b w:val="0"/>
          <w:bCs w:val="0"/>
          <w:sz w:val="28"/>
          <w:szCs w:val="28"/>
          <w:lang w:eastAsia="en-US"/>
        </w:rPr>
        <w:t xml:space="preserve"> </w:t>
      </w:r>
      <w:r w:rsidRPr="00BE3747">
        <w:rPr>
          <w:rFonts w:eastAsia="Calibri"/>
          <w:b w:val="0"/>
          <w:bCs w:val="0"/>
          <w:sz w:val="28"/>
          <w:szCs w:val="28"/>
          <w:lang w:eastAsia="en-US"/>
        </w:rPr>
        <w:t>Подпункт</w:t>
      </w:r>
      <w:r w:rsidR="00213CBC" w:rsidRPr="00BE3747">
        <w:rPr>
          <w:rFonts w:eastAsia="Calibri"/>
          <w:b w:val="0"/>
          <w:bCs w:val="0"/>
          <w:sz w:val="28"/>
          <w:szCs w:val="28"/>
          <w:lang w:eastAsia="en-US"/>
        </w:rPr>
        <w:t xml:space="preserve"> 1 и подпункт </w:t>
      </w:r>
      <w:r w:rsidRPr="00BE3747">
        <w:rPr>
          <w:rFonts w:eastAsia="Calibri"/>
          <w:b w:val="0"/>
          <w:bCs w:val="0"/>
          <w:sz w:val="28"/>
          <w:szCs w:val="28"/>
          <w:lang w:eastAsia="en-US"/>
        </w:rPr>
        <w:t>2 пункта 1</w:t>
      </w:r>
      <w:r w:rsidR="00340629" w:rsidRPr="00BE3747">
        <w:rPr>
          <w:rFonts w:eastAsia="Calibri"/>
          <w:b w:val="0"/>
          <w:bCs w:val="0"/>
          <w:sz w:val="28"/>
          <w:szCs w:val="28"/>
          <w:lang w:eastAsia="en-US"/>
        </w:rPr>
        <w:t xml:space="preserve"> </w:t>
      </w:r>
      <w:r w:rsidRPr="00BE3747">
        <w:rPr>
          <w:b w:val="0"/>
          <w:bCs w:val="0"/>
          <w:sz w:val="28"/>
          <w:szCs w:val="28"/>
        </w:rPr>
        <w:t xml:space="preserve">Статьи 6. Бюджетные ассигнования бюджета муниципального района на 2025 год и на плановый период 2026 и 2027 годов изложить в следующей редакции: </w:t>
      </w:r>
    </w:p>
    <w:p w:rsidR="00DB77A5" w:rsidRPr="00BE3747" w:rsidRDefault="00DB77A5" w:rsidP="00BE3747">
      <w:pPr>
        <w:keepNext/>
        <w:widowControl/>
        <w:ind w:firstLine="567"/>
        <w:jc w:val="both"/>
        <w:rPr>
          <w:b w:val="0"/>
          <w:sz w:val="28"/>
          <w:szCs w:val="28"/>
        </w:rPr>
      </w:pPr>
      <w:r w:rsidRPr="00BE3747">
        <w:rPr>
          <w:b w:val="0"/>
          <w:sz w:val="28"/>
          <w:szCs w:val="28"/>
        </w:rPr>
        <w:t>«1.</w:t>
      </w:r>
      <w:r w:rsidRPr="00BE3747">
        <w:rPr>
          <w:sz w:val="28"/>
          <w:szCs w:val="28"/>
        </w:rPr>
        <w:t xml:space="preserve"> </w:t>
      </w:r>
      <w:r w:rsidRPr="00BE3747">
        <w:rPr>
          <w:b w:val="0"/>
          <w:sz w:val="28"/>
          <w:szCs w:val="28"/>
        </w:rPr>
        <w:t xml:space="preserve">Утвердить: </w:t>
      </w:r>
    </w:p>
    <w:p w:rsidR="00213CBC" w:rsidRPr="00BE3747" w:rsidRDefault="00213CBC" w:rsidP="00BE3747">
      <w:pPr>
        <w:keepNext/>
        <w:widowControl/>
        <w:ind w:firstLine="567"/>
        <w:jc w:val="both"/>
        <w:rPr>
          <w:b w:val="0"/>
          <w:sz w:val="28"/>
          <w:szCs w:val="28"/>
        </w:rPr>
      </w:pPr>
      <w:r w:rsidRPr="00BE3747">
        <w:rPr>
          <w:b w:val="0"/>
          <w:sz w:val="28"/>
          <w:szCs w:val="28"/>
        </w:rPr>
        <w:t>1) общий объем бюджетных ассигнований на исполнение публичных нормативных обязательств:</w:t>
      </w:r>
    </w:p>
    <w:p w:rsidR="00213CBC" w:rsidRPr="00BE3747" w:rsidRDefault="00213CBC" w:rsidP="00BE3747">
      <w:pPr>
        <w:keepNext/>
        <w:widowControl/>
        <w:ind w:firstLine="567"/>
        <w:jc w:val="both"/>
        <w:rPr>
          <w:b w:val="0"/>
          <w:sz w:val="28"/>
          <w:szCs w:val="28"/>
        </w:rPr>
      </w:pPr>
      <w:r w:rsidRPr="00BE3747">
        <w:rPr>
          <w:b w:val="0"/>
          <w:sz w:val="28"/>
          <w:szCs w:val="28"/>
        </w:rPr>
        <w:t xml:space="preserve">на 2025 год в сумме 1350,9 тыс. рублей; </w:t>
      </w:r>
    </w:p>
    <w:p w:rsidR="00213CBC" w:rsidRPr="00BE3747" w:rsidRDefault="00213CBC" w:rsidP="00BE3747">
      <w:pPr>
        <w:keepNext/>
        <w:widowControl/>
        <w:ind w:firstLine="567"/>
        <w:jc w:val="both"/>
        <w:rPr>
          <w:b w:val="0"/>
          <w:sz w:val="28"/>
          <w:szCs w:val="28"/>
        </w:rPr>
      </w:pPr>
      <w:r w:rsidRPr="00BE3747">
        <w:rPr>
          <w:b w:val="0"/>
          <w:sz w:val="28"/>
          <w:szCs w:val="28"/>
        </w:rPr>
        <w:t>на 2026 год в сумме 1344,8 тыс. рублей;</w:t>
      </w:r>
    </w:p>
    <w:p w:rsidR="00213CBC" w:rsidRPr="00BE3747" w:rsidRDefault="00213CBC" w:rsidP="00BE3747">
      <w:pPr>
        <w:keepNext/>
        <w:widowControl/>
        <w:ind w:firstLine="567"/>
        <w:jc w:val="both"/>
        <w:rPr>
          <w:b w:val="0"/>
          <w:sz w:val="28"/>
          <w:szCs w:val="28"/>
        </w:rPr>
      </w:pPr>
      <w:r w:rsidRPr="00BE3747">
        <w:rPr>
          <w:b w:val="0"/>
          <w:sz w:val="28"/>
          <w:szCs w:val="28"/>
        </w:rPr>
        <w:t>на 2027 год в сумме 1344,8 тыс. рублей.</w:t>
      </w:r>
    </w:p>
    <w:p w:rsidR="00DB77A5" w:rsidRPr="00BE3747" w:rsidRDefault="00DB77A5" w:rsidP="00BE3747">
      <w:pPr>
        <w:pStyle w:val="af6"/>
        <w:keepNext/>
        <w:widowControl/>
        <w:ind w:firstLine="567"/>
        <w:rPr>
          <w:szCs w:val="28"/>
        </w:rPr>
      </w:pPr>
      <w:r w:rsidRPr="00BE3747">
        <w:rPr>
          <w:szCs w:val="28"/>
        </w:rPr>
        <w:t>2) объем бюджетных ассигнований дорожного фонда муниципального района:</w:t>
      </w:r>
    </w:p>
    <w:p w:rsidR="00DB77A5" w:rsidRPr="00BE3747" w:rsidRDefault="00DB77A5" w:rsidP="00BE3747">
      <w:pPr>
        <w:pStyle w:val="af6"/>
        <w:keepNext/>
        <w:widowControl/>
        <w:ind w:firstLine="567"/>
        <w:rPr>
          <w:szCs w:val="28"/>
        </w:rPr>
      </w:pPr>
      <w:r w:rsidRPr="00BE3747">
        <w:rPr>
          <w:szCs w:val="28"/>
        </w:rPr>
        <w:t>на 2025 год в размере 41122,5 тыс. рублей;</w:t>
      </w:r>
    </w:p>
    <w:p w:rsidR="00DB77A5" w:rsidRPr="00BE3747" w:rsidRDefault="00DB77A5" w:rsidP="00BE3747">
      <w:pPr>
        <w:pStyle w:val="af6"/>
        <w:keepNext/>
        <w:widowControl/>
        <w:ind w:firstLine="567"/>
        <w:rPr>
          <w:szCs w:val="28"/>
        </w:rPr>
      </w:pPr>
      <w:r w:rsidRPr="00BE3747">
        <w:rPr>
          <w:szCs w:val="28"/>
        </w:rPr>
        <w:t>на 2026 год в размере 19609,0 тыс. рублей;</w:t>
      </w:r>
    </w:p>
    <w:p w:rsidR="00DB77A5" w:rsidRPr="00BE3747" w:rsidRDefault="00DB77A5" w:rsidP="00BE3747">
      <w:pPr>
        <w:pStyle w:val="af6"/>
        <w:keepNext/>
        <w:widowControl/>
        <w:ind w:firstLine="567"/>
        <w:rPr>
          <w:szCs w:val="28"/>
        </w:rPr>
      </w:pPr>
      <w:r w:rsidRPr="00BE3747">
        <w:rPr>
          <w:szCs w:val="28"/>
        </w:rPr>
        <w:t>на 2027 год в размере 19849,6 тыс. рублей;»</w:t>
      </w:r>
    </w:p>
    <w:p w:rsidR="00340629" w:rsidRPr="00BE3747" w:rsidRDefault="00340629" w:rsidP="00BE3747">
      <w:pPr>
        <w:keepNext/>
        <w:widowControl/>
        <w:suppressAutoHyphens w:val="0"/>
        <w:contextualSpacing/>
        <w:jc w:val="both"/>
        <w:rPr>
          <w:rFonts w:eastAsia="Calibri"/>
          <w:b w:val="0"/>
          <w:bCs w:val="0"/>
          <w:sz w:val="28"/>
          <w:szCs w:val="28"/>
          <w:lang w:eastAsia="en-US"/>
        </w:rPr>
      </w:pPr>
    </w:p>
    <w:p w:rsidR="007116EB" w:rsidRPr="00BE3747" w:rsidRDefault="00340629" w:rsidP="00BE3747">
      <w:pPr>
        <w:keepNext/>
        <w:widowControl/>
        <w:suppressAutoHyphens w:val="0"/>
        <w:ind w:firstLine="567"/>
        <w:jc w:val="both"/>
        <w:rPr>
          <w:b w:val="0"/>
          <w:bCs w:val="0"/>
        </w:rPr>
      </w:pPr>
      <w:r w:rsidRPr="00BE3747">
        <w:rPr>
          <w:b w:val="0"/>
          <w:sz w:val="28"/>
          <w:szCs w:val="28"/>
        </w:rPr>
        <w:t>3</w:t>
      </w:r>
      <w:r w:rsidR="004D40D6" w:rsidRPr="00BE3747">
        <w:rPr>
          <w:b w:val="0"/>
          <w:sz w:val="28"/>
          <w:szCs w:val="28"/>
        </w:rPr>
        <w:t>. Приложения 1-1</w:t>
      </w:r>
      <w:r w:rsidR="00183E30" w:rsidRPr="00BE3747">
        <w:rPr>
          <w:b w:val="0"/>
          <w:sz w:val="28"/>
          <w:szCs w:val="28"/>
        </w:rPr>
        <w:t>0</w:t>
      </w:r>
      <w:r w:rsidR="004D40D6" w:rsidRPr="00BE3747">
        <w:rPr>
          <w:b w:val="0"/>
          <w:sz w:val="28"/>
          <w:szCs w:val="28"/>
        </w:rPr>
        <w:t xml:space="preserve"> изложить в следующей редакции:</w:t>
      </w:r>
      <w:r w:rsidR="00B147E6" w:rsidRPr="00BE3747">
        <w:rPr>
          <w:b w:val="0"/>
          <w:bCs w:val="0"/>
        </w:rPr>
        <w:t xml:space="preserve">    </w:t>
      </w:r>
    </w:p>
    <w:p w:rsidR="007116EB" w:rsidRPr="00BE3747" w:rsidRDefault="007116EB" w:rsidP="00BE3747">
      <w:pPr>
        <w:keepNext/>
        <w:widowControl/>
        <w:suppressAutoHyphens w:val="0"/>
        <w:autoSpaceDE w:val="0"/>
        <w:autoSpaceDN w:val="0"/>
        <w:adjustRightInd w:val="0"/>
        <w:ind w:firstLine="567"/>
        <w:jc w:val="right"/>
        <w:rPr>
          <w:b w:val="0"/>
          <w:bCs w:val="0"/>
        </w:rPr>
      </w:pPr>
    </w:p>
    <w:p w:rsidR="00B147E6" w:rsidRPr="00BE3747" w:rsidRDefault="00B147E6" w:rsidP="00BE3747">
      <w:pPr>
        <w:keepNext/>
        <w:widowControl/>
        <w:suppressAutoHyphens w:val="0"/>
        <w:autoSpaceDE w:val="0"/>
        <w:autoSpaceDN w:val="0"/>
        <w:adjustRightInd w:val="0"/>
        <w:ind w:left="6804"/>
        <w:rPr>
          <w:b w:val="0"/>
          <w:bCs w:val="0"/>
        </w:rPr>
      </w:pPr>
      <w:r w:rsidRPr="00BE3747">
        <w:rPr>
          <w:b w:val="0"/>
          <w:bCs w:val="0"/>
        </w:rPr>
        <w:lastRenderedPageBreak/>
        <w:t>Приложение №</w:t>
      </w:r>
      <w:r w:rsidR="00F64AF7" w:rsidRPr="00BE3747">
        <w:rPr>
          <w:b w:val="0"/>
          <w:bCs w:val="0"/>
        </w:rPr>
        <w:t xml:space="preserve"> 1</w:t>
      </w:r>
      <w:r w:rsidRPr="00BE3747">
        <w:rPr>
          <w:b w:val="0"/>
          <w:bCs w:val="0"/>
        </w:rPr>
        <w:t xml:space="preserve"> к решению </w:t>
      </w:r>
    </w:p>
    <w:p w:rsidR="00B147E6" w:rsidRPr="00BE3747" w:rsidRDefault="00B147E6" w:rsidP="00BE3747">
      <w:pPr>
        <w:keepNext/>
        <w:widowControl/>
        <w:suppressAutoHyphens w:val="0"/>
        <w:autoSpaceDE w:val="0"/>
        <w:autoSpaceDN w:val="0"/>
        <w:adjustRightInd w:val="0"/>
        <w:ind w:left="6804"/>
        <w:rPr>
          <w:b w:val="0"/>
          <w:bCs w:val="0"/>
        </w:rPr>
      </w:pPr>
      <w:r w:rsidRPr="00BE3747">
        <w:rPr>
          <w:b w:val="0"/>
          <w:bCs w:val="0"/>
        </w:rPr>
        <w:t xml:space="preserve">Муниципального Собрания </w:t>
      </w:r>
    </w:p>
    <w:p w:rsidR="00B147E6" w:rsidRPr="00BE3747" w:rsidRDefault="00B147E6" w:rsidP="00BE3747">
      <w:pPr>
        <w:keepNext/>
        <w:widowControl/>
        <w:suppressAutoHyphens w:val="0"/>
        <w:autoSpaceDE w:val="0"/>
        <w:autoSpaceDN w:val="0"/>
        <w:adjustRightInd w:val="0"/>
        <w:ind w:left="6804"/>
        <w:rPr>
          <w:b w:val="0"/>
          <w:bCs w:val="0"/>
        </w:rPr>
      </w:pPr>
      <w:r w:rsidRPr="00BE3747">
        <w:rPr>
          <w:b w:val="0"/>
          <w:bCs w:val="0"/>
        </w:rPr>
        <w:t xml:space="preserve">от </w:t>
      </w:r>
      <w:r w:rsidR="00D52A09" w:rsidRPr="00BE3747">
        <w:rPr>
          <w:b w:val="0"/>
          <w:bCs w:val="0"/>
        </w:rPr>
        <w:t>18.12</w:t>
      </w:r>
      <w:r w:rsidRPr="00BE3747">
        <w:rPr>
          <w:b w:val="0"/>
          <w:bCs w:val="0"/>
        </w:rPr>
        <w:t>.202</w:t>
      </w:r>
      <w:r w:rsidR="00417A4F" w:rsidRPr="00BE3747">
        <w:rPr>
          <w:b w:val="0"/>
          <w:bCs w:val="0"/>
        </w:rPr>
        <w:t>4</w:t>
      </w:r>
      <w:r w:rsidRPr="00BE3747">
        <w:rPr>
          <w:b w:val="0"/>
          <w:bCs w:val="0"/>
        </w:rPr>
        <w:t xml:space="preserve"> г. №</w:t>
      </w:r>
      <w:r w:rsidR="00D52A09" w:rsidRPr="00BE3747">
        <w:rPr>
          <w:b w:val="0"/>
          <w:bCs w:val="0"/>
        </w:rPr>
        <w:t>503</w:t>
      </w:r>
      <w:r w:rsidRPr="00BE3747">
        <w:rPr>
          <w:b w:val="0"/>
          <w:bCs w:val="0"/>
        </w:rPr>
        <w:t xml:space="preserve"> </w:t>
      </w:r>
    </w:p>
    <w:p w:rsidR="00B147E6" w:rsidRPr="00BE3747" w:rsidRDefault="00B147E6" w:rsidP="00BE3747">
      <w:pPr>
        <w:keepNext/>
        <w:widowControl/>
        <w:suppressAutoHyphens w:val="0"/>
        <w:autoSpaceDE w:val="0"/>
        <w:autoSpaceDN w:val="0"/>
        <w:adjustRightInd w:val="0"/>
        <w:ind w:firstLine="567"/>
        <w:jc w:val="right"/>
        <w:rPr>
          <w:b w:val="0"/>
          <w:bCs w:val="0"/>
        </w:rPr>
      </w:pPr>
    </w:p>
    <w:p w:rsidR="00CC3E94" w:rsidRPr="00BE3747" w:rsidRDefault="00CC3E94" w:rsidP="00BE3747">
      <w:pPr>
        <w:keepNext/>
        <w:widowControl/>
        <w:ind w:firstLine="567"/>
        <w:jc w:val="center"/>
        <w:rPr>
          <w:sz w:val="24"/>
          <w:szCs w:val="24"/>
        </w:rPr>
      </w:pPr>
      <w:r w:rsidRPr="00BE3747">
        <w:rPr>
          <w:sz w:val="24"/>
          <w:szCs w:val="24"/>
        </w:rPr>
        <w:t>Поступление доходов в бюджет Романовского муниципального района Саратовской области на 2025 год и на плановый период 2026 и 2027 годов</w:t>
      </w:r>
    </w:p>
    <w:p w:rsidR="00BE3747" w:rsidRPr="00BE3747" w:rsidRDefault="00BE3747" w:rsidP="00BE3747">
      <w:pPr>
        <w:keepNext/>
        <w:widowControl/>
        <w:ind w:firstLine="567"/>
        <w:jc w:val="center"/>
        <w:rPr>
          <w:b w:val="0"/>
          <w:bCs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5386"/>
        <w:gridCol w:w="850"/>
        <w:gridCol w:w="851"/>
        <w:gridCol w:w="850"/>
      </w:tblGrid>
      <w:tr w:rsidR="00CC3E94" w:rsidRPr="00BE3747" w:rsidTr="00BE3747">
        <w:trPr>
          <w:trHeight w:val="126"/>
        </w:trPr>
        <w:tc>
          <w:tcPr>
            <w:tcW w:w="2235" w:type="dxa"/>
            <w:vMerge w:val="restart"/>
            <w:shd w:val="clear" w:color="auto" w:fill="auto"/>
            <w:vAlign w:val="center"/>
            <w:hideMark/>
          </w:tcPr>
          <w:p w:rsidR="00CC3E94" w:rsidRPr="00BE3747" w:rsidRDefault="00CC3E94" w:rsidP="00BE3747">
            <w:pPr>
              <w:keepNext/>
              <w:widowControl/>
              <w:ind w:left="-96" w:right="-57"/>
              <w:jc w:val="center"/>
              <w:rPr>
                <w:b w:val="0"/>
                <w:bCs w:val="0"/>
              </w:rPr>
            </w:pPr>
            <w:r w:rsidRPr="00BE3747">
              <w:t>Коды классификации доходов</w:t>
            </w:r>
          </w:p>
        </w:tc>
        <w:tc>
          <w:tcPr>
            <w:tcW w:w="5386" w:type="dxa"/>
            <w:vMerge w:val="restart"/>
            <w:shd w:val="clear" w:color="auto" w:fill="auto"/>
            <w:vAlign w:val="center"/>
            <w:hideMark/>
          </w:tcPr>
          <w:p w:rsidR="00CC3E94" w:rsidRPr="00BE3747" w:rsidRDefault="00CC3E94" w:rsidP="00BE3747">
            <w:pPr>
              <w:keepNext/>
              <w:widowControl/>
              <w:jc w:val="center"/>
              <w:rPr>
                <w:b w:val="0"/>
                <w:bCs w:val="0"/>
              </w:rPr>
            </w:pPr>
            <w:r w:rsidRPr="00BE3747">
              <w:t>Наименование доходов</w:t>
            </w:r>
          </w:p>
        </w:tc>
        <w:tc>
          <w:tcPr>
            <w:tcW w:w="2551" w:type="dxa"/>
            <w:gridSpan w:val="3"/>
            <w:shd w:val="clear" w:color="auto" w:fill="auto"/>
            <w:vAlign w:val="center"/>
            <w:hideMark/>
          </w:tcPr>
          <w:p w:rsidR="00CC3E94" w:rsidRPr="00BE3747" w:rsidRDefault="00CC3E94" w:rsidP="00BE3747">
            <w:pPr>
              <w:keepNext/>
              <w:widowControl/>
              <w:ind w:left="-108" w:right="-108"/>
              <w:jc w:val="center"/>
            </w:pPr>
            <w:r w:rsidRPr="00BE3747">
              <w:t>Сумма, тыс. руб.</w:t>
            </w:r>
          </w:p>
        </w:tc>
      </w:tr>
      <w:tr w:rsidR="00CC3E94" w:rsidRPr="00BE3747" w:rsidTr="00BE3747">
        <w:trPr>
          <w:trHeight w:val="63"/>
        </w:trPr>
        <w:tc>
          <w:tcPr>
            <w:tcW w:w="2235" w:type="dxa"/>
            <w:vMerge/>
            <w:vAlign w:val="center"/>
            <w:hideMark/>
          </w:tcPr>
          <w:p w:rsidR="00CC3E94" w:rsidRPr="00BE3747" w:rsidRDefault="00CC3E94" w:rsidP="00BE3747">
            <w:pPr>
              <w:keepNext/>
              <w:widowControl/>
              <w:ind w:left="-96" w:right="-57"/>
              <w:jc w:val="center"/>
              <w:rPr>
                <w:b w:val="0"/>
                <w:bCs w:val="0"/>
              </w:rPr>
            </w:pPr>
          </w:p>
        </w:tc>
        <w:tc>
          <w:tcPr>
            <w:tcW w:w="5386" w:type="dxa"/>
            <w:vMerge/>
            <w:vAlign w:val="center"/>
            <w:hideMark/>
          </w:tcPr>
          <w:p w:rsidR="00CC3E94" w:rsidRPr="00BE3747" w:rsidRDefault="00CC3E94" w:rsidP="00BE3747">
            <w:pPr>
              <w:keepNext/>
              <w:widowControl/>
              <w:jc w:val="center"/>
              <w:rPr>
                <w:b w:val="0"/>
                <w:bCs w:val="0"/>
              </w:rPr>
            </w:pPr>
          </w:p>
        </w:tc>
        <w:tc>
          <w:tcPr>
            <w:tcW w:w="850" w:type="dxa"/>
            <w:shd w:val="clear" w:color="auto" w:fill="auto"/>
            <w:vAlign w:val="center"/>
            <w:hideMark/>
          </w:tcPr>
          <w:p w:rsidR="00CC3E94" w:rsidRPr="00BE3747" w:rsidRDefault="00CC3E94" w:rsidP="00BE3747">
            <w:pPr>
              <w:keepNext/>
              <w:widowControl/>
              <w:ind w:left="-108" w:right="-108"/>
              <w:jc w:val="center"/>
              <w:rPr>
                <w:bCs w:val="0"/>
              </w:rPr>
            </w:pPr>
            <w:r w:rsidRPr="00BE3747">
              <w:rPr>
                <w:bCs w:val="0"/>
              </w:rPr>
              <w:t>2025 год</w:t>
            </w:r>
          </w:p>
        </w:tc>
        <w:tc>
          <w:tcPr>
            <w:tcW w:w="851" w:type="dxa"/>
            <w:vAlign w:val="center"/>
          </w:tcPr>
          <w:p w:rsidR="00CC3E94" w:rsidRPr="00BE3747" w:rsidRDefault="00CC3E94" w:rsidP="00BE3747">
            <w:pPr>
              <w:keepNext/>
              <w:widowControl/>
              <w:ind w:left="-108" w:right="-108"/>
              <w:jc w:val="center"/>
              <w:rPr>
                <w:bCs w:val="0"/>
              </w:rPr>
            </w:pPr>
            <w:r w:rsidRPr="00BE3747">
              <w:rPr>
                <w:bCs w:val="0"/>
              </w:rPr>
              <w:t>2026 год</w:t>
            </w:r>
          </w:p>
        </w:tc>
        <w:tc>
          <w:tcPr>
            <w:tcW w:w="850" w:type="dxa"/>
            <w:vAlign w:val="center"/>
          </w:tcPr>
          <w:p w:rsidR="00CC3E94" w:rsidRPr="00BE3747" w:rsidRDefault="00CC3E94" w:rsidP="00BE3747">
            <w:pPr>
              <w:keepNext/>
              <w:widowControl/>
              <w:ind w:left="-108" w:right="-108"/>
              <w:jc w:val="center"/>
              <w:rPr>
                <w:bCs w:val="0"/>
              </w:rPr>
            </w:pPr>
            <w:r w:rsidRPr="00BE3747">
              <w:rPr>
                <w:bCs w:val="0"/>
              </w:rPr>
              <w:t>2027 год</w:t>
            </w:r>
          </w:p>
        </w:tc>
      </w:tr>
      <w:tr w:rsidR="00CC3E94" w:rsidRPr="00BE3747" w:rsidTr="00BE3747">
        <w:trPr>
          <w:trHeight w:val="213"/>
        </w:trPr>
        <w:tc>
          <w:tcPr>
            <w:tcW w:w="2235" w:type="dxa"/>
            <w:shd w:val="clear" w:color="auto" w:fill="auto"/>
            <w:vAlign w:val="bottom"/>
            <w:hideMark/>
          </w:tcPr>
          <w:p w:rsidR="00CC3E94" w:rsidRPr="00BE3747" w:rsidRDefault="00CC3E94" w:rsidP="00BE3747">
            <w:pPr>
              <w:keepNext/>
              <w:widowControl/>
              <w:ind w:left="-96" w:right="-57"/>
              <w:jc w:val="center"/>
            </w:pPr>
            <w:r w:rsidRPr="00BE3747">
              <w:t>1 00 00000 00 0000 000</w:t>
            </w:r>
          </w:p>
        </w:tc>
        <w:tc>
          <w:tcPr>
            <w:tcW w:w="5386" w:type="dxa"/>
            <w:shd w:val="clear" w:color="auto" w:fill="auto"/>
            <w:vAlign w:val="bottom"/>
            <w:hideMark/>
          </w:tcPr>
          <w:p w:rsidR="00CC3E94" w:rsidRPr="00BE3747" w:rsidRDefault="00CC3E94" w:rsidP="00BE3747">
            <w:pPr>
              <w:keepNext/>
              <w:widowControl/>
              <w:jc w:val="both"/>
            </w:pPr>
            <w:r w:rsidRPr="00BE3747">
              <w:t>Налоговые и неналоговые доходы</w:t>
            </w:r>
          </w:p>
        </w:tc>
        <w:tc>
          <w:tcPr>
            <w:tcW w:w="850" w:type="dxa"/>
            <w:shd w:val="clear" w:color="auto" w:fill="auto"/>
            <w:vAlign w:val="bottom"/>
          </w:tcPr>
          <w:p w:rsidR="00CC3E94" w:rsidRPr="00BE3747" w:rsidRDefault="00B40D39" w:rsidP="00BE3747">
            <w:pPr>
              <w:keepNext/>
              <w:widowControl/>
              <w:ind w:left="-108" w:right="-108"/>
              <w:jc w:val="center"/>
            </w:pPr>
            <w:r w:rsidRPr="00BE3747">
              <w:t>107407</w:t>
            </w:r>
            <w:r w:rsidR="00CC3E94" w:rsidRPr="00BE3747">
              <w:t>,9</w:t>
            </w:r>
          </w:p>
        </w:tc>
        <w:tc>
          <w:tcPr>
            <w:tcW w:w="851" w:type="dxa"/>
            <w:vAlign w:val="bottom"/>
          </w:tcPr>
          <w:p w:rsidR="00CC3E94" w:rsidRPr="00BE3747" w:rsidRDefault="00CC3E94" w:rsidP="00BE3747">
            <w:pPr>
              <w:keepNext/>
              <w:widowControl/>
              <w:ind w:left="-108" w:right="-108"/>
              <w:jc w:val="center"/>
            </w:pPr>
            <w:r w:rsidRPr="00BE3747">
              <w:t>79586,2</w:t>
            </w:r>
          </w:p>
        </w:tc>
        <w:tc>
          <w:tcPr>
            <w:tcW w:w="850" w:type="dxa"/>
            <w:vAlign w:val="bottom"/>
          </w:tcPr>
          <w:p w:rsidR="00CC3E94" w:rsidRPr="00BE3747" w:rsidRDefault="00CC3E94" w:rsidP="00BE3747">
            <w:pPr>
              <w:keepNext/>
              <w:widowControl/>
              <w:ind w:left="-108" w:right="-108"/>
              <w:jc w:val="center"/>
            </w:pPr>
            <w:r w:rsidRPr="00BE3747">
              <w:t>82869,3</w:t>
            </w:r>
          </w:p>
        </w:tc>
      </w:tr>
      <w:tr w:rsidR="00CC3E94" w:rsidRPr="00BE3747" w:rsidTr="00BE3747">
        <w:trPr>
          <w:trHeight w:val="118"/>
        </w:trPr>
        <w:tc>
          <w:tcPr>
            <w:tcW w:w="2235" w:type="dxa"/>
            <w:shd w:val="clear" w:color="auto" w:fill="auto"/>
            <w:vAlign w:val="bottom"/>
            <w:hideMark/>
          </w:tcPr>
          <w:p w:rsidR="00CC3E94" w:rsidRPr="00BE3747" w:rsidRDefault="00CC3E94" w:rsidP="00BE3747">
            <w:pPr>
              <w:keepNext/>
              <w:widowControl/>
              <w:ind w:left="-96" w:right="-57"/>
              <w:jc w:val="center"/>
            </w:pPr>
          </w:p>
        </w:tc>
        <w:tc>
          <w:tcPr>
            <w:tcW w:w="5386" w:type="dxa"/>
            <w:shd w:val="clear" w:color="auto" w:fill="auto"/>
            <w:vAlign w:val="bottom"/>
            <w:hideMark/>
          </w:tcPr>
          <w:p w:rsidR="00CC3E94" w:rsidRPr="00BE3747" w:rsidRDefault="00CC3E94" w:rsidP="00BE3747">
            <w:pPr>
              <w:keepNext/>
              <w:widowControl/>
              <w:jc w:val="both"/>
            </w:pPr>
            <w:r w:rsidRPr="00BE3747">
              <w:t>Налоговые доходы</w:t>
            </w:r>
          </w:p>
        </w:tc>
        <w:tc>
          <w:tcPr>
            <w:tcW w:w="850" w:type="dxa"/>
            <w:shd w:val="clear" w:color="auto" w:fill="auto"/>
            <w:vAlign w:val="bottom"/>
          </w:tcPr>
          <w:p w:rsidR="00CC3E94" w:rsidRPr="00BE3747" w:rsidRDefault="00CC3E94" w:rsidP="00BE3747">
            <w:pPr>
              <w:keepNext/>
              <w:widowControl/>
              <w:ind w:left="-108" w:right="-108"/>
              <w:jc w:val="center"/>
            </w:pPr>
            <w:r w:rsidRPr="00BE3747">
              <w:t>70759,3</w:t>
            </w:r>
          </w:p>
        </w:tc>
        <w:tc>
          <w:tcPr>
            <w:tcW w:w="851" w:type="dxa"/>
            <w:vAlign w:val="bottom"/>
          </w:tcPr>
          <w:p w:rsidR="00CC3E94" w:rsidRPr="00BE3747" w:rsidRDefault="00CC3E94" w:rsidP="00BE3747">
            <w:pPr>
              <w:keepNext/>
              <w:widowControl/>
              <w:ind w:left="-108" w:right="-108"/>
              <w:jc w:val="center"/>
            </w:pPr>
            <w:r w:rsidRPr="00BE3747">
              <w:t>74071,6</w:t>
            </w:r>
          </w:p>
        </w:tc>
        <w:tc>
          <w:tcPr>
            <w:tcW w:w="850" w:type="dxa"/>
            <w:vAlign w:val="bottom"/>
          </w:tcPr>
          <w:p w:rsidR="00CC3E94" w:rsidRPr="00BE3747" w:rsidRDefault="00CC3E94" w:rsidP="00BE3747">
            <w:pPr>
              <w:keepNext/>
              <w:widowControl/>
              <w:ind w:left="-108" w:right="-108"/>
              <w:jc w:val="center"/>
            </w:pPr>
            <w:r w:rsidRPr="00BE3747">
              <w:t>77354,7</w:t>
            </w:r>
          </w:p>
        </w:tc>
      </w:tr>
      <w:tr w:rsidR="00CC3E94" w:rsidRPr="00BE3747" w:rsidTr="00BE3747">
        <w:trPr>
          <w:trHeight w:val="35"/>
        </w:trPr>
        <w:tc>
          <w:tcPr>
            <w:tcW w:w="2235" w:type="dxa"/>
            <w:shd w:val="clear" w:color="auto" w:fill="auto"/>
            <w:vAlign w:val="bottom"/>
            <w:hideMark/>
          </w:tcPr>
          <w:p w:rsidR="00CC3E94" w:rsidRPr="00BE3747" w:rsidRDefault="00CC3E94" w:rsidP="00BE3747">
            <w:pPr>
              <w:keepNext/>
              <w:widowControl/>
              <w:ind w:left="-96" w:right="-57"/>
              <w:jc w:val="center"/>
              <w:rPr>
                <w:b w:val="0"/>
              </w:rPr>
            </w:pPr>
            <w:r w:rsidRPr="00BE3747">
              <w:rPr>
                <w:b w:val="0"/>
              </w:rPr>
              <w:t>1 01 00000 00 0000 000</w:t>
            </w:r>
          </w:p>
        </w:tc>
        <w:tc>
          <w:tcPr>
            <w:tcW w:w="5386" w:type="dxa"/>
            <w:shd w:val="clear" w:color="auto" w:fill="auto"/>
            <w:vAlign w:val="bottom"/>
            <w:hideMark/>
          </w:tcPr>
          <w:p w:rsidR="00CC3E94" w:rsidRPr="00BE3747" w:rsidRDefault="00CC3E94" w:rsidP="00BE3747">
            <w:pPr>
              <w:keepNext/>
              <w:widowControl/>
              <w:jc w:val="both"/>
              <w:rPr>
                <w:b w:val="0"/>
              </w:rPr>
            </w:pPr>
            <w:r w:rsidRPr="00BE3747">
              <w:rPr>
                <w:b w:val="0"/>
              </w:rPr>
              <w:t>Налоги на прибыль, доходы</w:t>
            </w:r>
          </w:p>
        </w:tc>
        <w:tc>
          <w:tcPr>
            <w:tcW w:w="850" w:type="dxa"/>
            <w:shd w:val="clear" w:color="auto" w:fill="auto"/>
            <w:vAlign w:val="bottom"/>
          </w:tcPr>
          <w:p w:rsidR="00CC3E94" w:rsidRPr="00BE3747" w:rsidRDefault="00CC3E94" w:rsidP="00BE3747">
            <w:pPr>
              <w:keepNext/>
              <w:widowControl/>
              <w:ind w:left="-108" w:right="-108"/>
              <w:jc w:val="center"/>
              <w:rPr>
                <w:b w:val="0"/>
              </w:rPr>
            </w:pPr>
            <w:r w:rsidRPr="00BE3747">
              <w:rPr>
                <w:b w:val="0"/>
              </w:rPr>
              <w:t>29048,3</w:t>
            </w:r>
          </w:p>
        </w:tc>
        <w:tc>
          <w:tcPr>
            <w:tcW w:w="851" w:type="dxa"/>
            <w:vAlign w:val="bottom"/>
          </w:tcPr>
          <w:p w:rsidR="00CC3E94" w:rsidRPr="00BE3747" w:rsidRDefault="00CC3E94" w:rsidP="00BE3747">
            <w:pPr>
              <w:keepNext/>
              <w:widowControl/>
              <w:ind w:left="-108" w:right="-108"/>
              <w:jc w:val="center"/>
              <w:rPr>
                <w:b w:val="0"/>
              </w:rPr>
            </w:pPr>
            <w:r w:rsidRPr="00BE3747">
              <w:rPr>
                <w:b w:val="0"/>
              </w:rPr>
              <w:t>31224,3</w:t>
            </w:r>
          </w:p>
        </w:tc>
        <w:tc>
          <w:tcPr>
            <w:tcW w:w="850" w:type="dxa"/>
            <w:vAlign w:val="bottom"/>
          </w:tcPr>
          <w:p w:rsidR="00CC3E94" w:rsidRPr="00BE3747" w:rsidRDefault="00CC3E94" w:rsidP="00BE3747">
            <w:pPr>
              <w:keepNext/>
              <w:widowControl/>
              <w:ind w:left="-108" w:right="-108"/>
              <w:jc w:val="center"/>
              <w:rPr>
                <w:b w:val="0"/>
              </w:rPr>
            </w:pPr>
            <w:r w:rsidRPr="00BE3747">
              <w:rPr>
                <w:b w:val="0"/>
              </w:rPr>
              <w:t>33293,7</w:t>
            </w:r>
          </w:p>
        </w:tc>
      </w:tr>
      <w:tr w:rsidR="00CC3E94" w:rsidRPr="00BE3747" w:rsidTr="00BE3747">
        <w:trPr>
          <w:trHeight w:val="42"/>
        </w:trPr>
        <w:tc>
          <w:tcPr>
            <w:tcW w:w="2235" w:type="dxa"/>
            <w:shd w:val="clear" w:color="auto" w:fill="auto"/>
            <w:vAlign w:val="bottom"/>
            <w:hideMark/>
          </w:tcPr>
          <w:p w:rsidR="00CC3E94" w:rsidRPr="00BE3747" w:rsidRDefault="00CC3E94" w:rsidP="00BE3747">
            <w:pPr>
              <w:keepNext/>
              <w:widowControl/>
              <w:ind w:left="-96" w:right="-57"/>
              <w:jc w:val="center"/>
              <w:rPr>
                <w:b w:val="0"/>
              </w:rPr>
            </w:pPr>
            <w:r w:rsidRPr="00BE3747">
              <w:rPr>
                <w:b w:val="0"/>
              </w:rPr>
              <w:t>1 01 02000 01 0000 110</w:t>
            </w:r>
          </w:p>
        </w:tc>
        <w:tc>
          <w:tcPr>
            <w:tcW w:w="5386" w:type="dxa"/>
            <w:shd w:val="clear" w:color="auto" w:fill="auto"/>
            <w:vAlign w:val="bottom"/>
            <w:hideMark/>
          </w:tcPr>
          <w:p w:rsidR="00CC3E94" w:rsidRPr="00BE3747" w:rsidRDefault="00CC3E94" w:rsidP="00BE3747">
            <w:pPr>
              <w:keepNext/>
              <w:widowControl/>
              <w:jc w:val="both"/>
              <w:rPr>
                <w:b w:val="0"/>
              </w:rPr>
            </w:pPr>
            <w:r w:rsidRPr="00BE3747">
              <w:rPr>
                <w:b w:val="0"/>
              </w:rPr>
              <w:t>Налог на доходы физических лиц</w:t>
            </w:r>
          </w:p>
        </w:tc>
        <w:tc>
          <w:tcPr>
            <w:tcW w:w="850" w:type="dxa"/>
            <w:shd w:val="clear" w:color="auto" w:fill="auto"/>
            <w:vAlign w:val="bottom"/>
          </w:tcPr>
          <w:p w:rsidR="00CC3E94" w:rsidRPr="00BE3747" w:rsidRDefault="00CC3E94" w:rsidP="00BE3747">
            <w:pPr>
              <w:keepNext/>
              <w:widowControl/>
              <w:ind w:left="-108" w:right="-108"/>
              <w:jc w:val="center"/>
              <w:rPr>
                <w:b w:val="0"/>
              </w:rPr>
            </w:pPr>
            <w:r w:rsidRPr="00BE3747">
              <w:rPr>
                <w:b w:val="0"/>
              </w:rPr>
              <w:t>29048,3</w:t>
            </w:r>
          </w:p>
        </w:tc>
        <w:tc>
          <w:tcPr>
            <w:tcW w:w="851" w:type="dxa"/>
            <w:vAlign w:val="bottom"/>
          </w:tcPr>
          <w:p w:rsidR="00CC3E94" w:rsidRPr="00BE3747" w:rsidRDefault="00CC3E94" w:rsidP="00BE3747">
            <w:pPr>
              <w:keepNext/>
              <w:widowControl/>
              <w:ind w:left="-108" w:right="-108"/>
              <w:jc w:val="center"/>
              <w:rPr>
                <w:b w:val="0"/>
              </w:rPr>
            </w:pPr>
            <w:r w:rsidRPr="00BE3747">
              <w:rPr>
                <w:b w:val="0"/>
              </w:rPr>
              <w:t>31224,3</w:t>
            </w:r>
          </w:p>
        </w:tc>
        <w:tc>
          <w:tcPr>
            <w:tcW w:w="850" w:type="dxa"/>
            <w:vAlign w:val="bottom"/>
          </w:tcPr>
          <w:p w:rsidR="00CC3E94" w:rsidRPr="00BE3747" w:rsidRDefault="00CC3E94" w:rsidP="00BE3747">
            <w:pPr>
              <w:keepNext/>
              <w:widowControl/>
              <w:ind w:left="-108" w:right="-108"/>
              <w:jc w:val="center"/>
              <w:rPr>
                <w:b w:val="0"/>
              </w:rPr>
            </w:pPr>
            <w:r w:rsidRPr="00BE3747">
              <w:rPr>
                <w:b w:val="0"/>
              </w:rPr>
              <w:t>33293,7</w:t>
            </w:r>
          </w:p>
        </w:tc>
      </w:tr>
      <w:tr w:rsidR="00CC3E94" w:rsidRPr="00BE3747" w:rsidTr="00BE3747">
        <w:trPr>
          <w:trHeight w:val="201"/>
        </w:trPr>
        <w:tc>
          <w:tcPr>
            <w:tcW w:w="2235" w:type="dxa"/>
            <w:shd w:val="clear" w:color="auto" w:fill="auto"/>
            <w:vAlign w:val="bottom"/>
            <w:hideMark/>
          </w:tcPr>
          <w:p w:rsidR="00CC3E94" w:rsidRPr="00BE3747" w:rsidRDefault="00CC3E94" w:rsidP="00BE3747">
            <w:pPr>
              <w:keepNext/>
              <w:widowControl/>
              <w:ind w:left="-96" w:right="-57"/>
              <w:jc w:val="center"/>
              <w:rPr>
                <w:b w:val="0"/>
              </w:rPr>
            </w:pPr>
            <w:r w:rsidRPr="00BE3747">
              <w:rPr>
                <w:b w:val="0"/>
              </w:rPr>
              <w:t>1 03 00000 00 0000 000</w:t>
            </w:r>
          </w:p>
        </w:tc>
        <w:tc>
          <w:tcPr>
            <w:tcW w:w="5386" w:type="dxa"/>
            <w:shd w:val="clear" w:color="auto" w:fill="auto"/>
            <w:vAlign w:val="bottom"/>
            <w:hideMark/>
          </w:tcPr>
          <w:p w:rsidR="00CC3E94" w:rsidRPr="00BE3747" w:rsidRDefault="00CC3E94" w:rsidP="00BE3747">
            <w:pPr>
              <w:keepNext/>
              <w:widowControl/>
              <w:jc w:val="both"/>
              <w:rPr>
                <w:b w:val="0"/>
              </w:rPr>
            </w:pPr>
            <w:r w:rsidRPr="00BE3747">
              <w:rPr>
                <w:b w:val="0"/>
              </w:rPr>
              <w:t>Налоги на товары (работы, услуги), реализуемые на территории Российской Федерации</w:t>
            </w:r>
          </w:p>
        </w:tc>
        <w:tc>
          <w:tcPr>
            <w:tcW w:w="850" w:type="dxa"/>
            <w:shd w:val="clear" w:color="auto" w:fill="auto"/>
            <w:vAlign w:val="bottom"/>
          </w:tcPr>
          <w:p w:rsidR="00CC3E94" w:rsidRPr="00BE3747" w:rsidRDefault="00CC3E94" w:rsidP="00BE3747">
            <w:pPr>
              <w:keepNext/>
              <w:widowControl/>
              <w:ind w:left="-108" w:right="-108"/>
              <w:jc w:val="center"/>
              <w:rPr>
                <w:b w:val="0"/>
              </w:rPr>
            </w:pPr>
            <w:r w:rsidRPr="00BE3747">
              <w:rPr>
                <w:b w:val="0"/>
              </w:rPr>
              <w:t>5017,5</w:t>
            </w:r>
          </w:p>
        </w:tc>
        <w:tc>
          <w:tcPr>
            <w:tcW w:w="851" w:type="dxa"/>
            <w:vAlign w:val="bottom"/>
          </w:tcPr>
          <w:p w:rsidR="00CC3E94" w:rsidRPr="00BE3747" w:rsidRDefault="00CC3E94" w:rsidP="00BE3747">
            <w:pPr>
              <w:keepNext/>
              <w:widowControl/>
              <w:ind w:left="-108" w:right="-108"/>
              <w:jc w:val="center"/>
              <w:rPr>
                <w:b w:val="0"/>
              </w:rPr>
            </w:pPr>
            <w:r w:rsidRPr="00BE3747">
              <w:rPr>
                <w:b w:val="0"/>
              </w:rPr>
              <w:t>5279,0</w:t>
            </w:r>
          </w:p>
        </w:tc>
        <w:tc>
          <w:tcPr>
            <w:tcW w:w="850" w:type="dxa"/>
            <w:vAlign w:val="bottom"/>
          </w:tcPr>
          <w:p w:rsidR="00CC3E94" w:rsidRPr="00BE3747" w:rsidRDefault="00CC3E94" w:rsidP="00BE3747">
            <w:pPr>
              <w:keepNext/>
              <w:widowControl/>
              <w:ind w:left="-108" w:right="-108"/>
              <w:jc w:val="center"/>
              <w:rPr>
                <w:b w:val="0"/>
              </w:rPr>
            </w:pPr>
            <w:r w:rsidRPr="00BE3747">
              <w:rPr>
                <w:b w:val="0"/>
              </w:rPr>
              <w:t>5519,6</w:t>
            </w:r>
          </w:p>
        </w:tc>
      </w:tr>
      <w:tr w:rsidR="00CC3E94" w:rsidRPr="00BE3747" w:rsidTr="00BE3747">
        <w:trPr>
          <w:trHeight w:val="175"/>
        </w:trPr>
        <w:tc>
          <w:tcPr>
            <w:tcW w:w="2235" w:type="dxa"/>
            <w:shd w:val="clear" w:color="auto" w:fill="auto"/>
            <w:vAlign w:val="bottom"/>
            <w:hideMark/>
          </w:tcPr>
          <w:p w:rsidR="00CC3E94" w:rsidRPr="00BE3747" w:rsidRDefault="00CC3E94" w:rsidP="00BE3747">
            <w:pPr>
              <w:keepNext/>
              <w:widowControl/>
              <w:ind w:left="-96" w:right="-57"/>
              <w:jc w:val="center"/>
              <w:rPr>
                <w:b w:val="0"/>
              </w:rPr>
            </w:pPr>
            <w:r w:rsidRPr="00BE3747">
              <w:rPr>
                <w:b w:val="0"/>
              </w:rPr>
              <w:t>1 05 00000 00 0000 000</w:t>
            </w:r>
          </w:p>
        </w:tc>
        <w:tc>
          <w:tcPr>
            <w:tcW w:w="5386" w:type="dxa"/>
            <w:shd w:val="clear" w:color="auto" w:fill="auto"/>
            <w:vAlign w:val="bottom"/>
            <w:hideMark/>
          </w:tcPr>
          <w:p w:rsidR="00CC3E94" w:rsidRPr="00BE3747" w:rsidRDefault="00CC3E94" w:rsidP="00BE3747">
            <w:pPr>
              <w:keepNext/>
              <w:widowControl/>
              <w:jc w:val="both"/>
              <w:rPr>
                <w:b w:val="0"/>
              </w:rPr>
            </w:pPr>
            <w:r w:rsidRPr="00BE3747">
              <w:rPr>
                <w:b w:val="0"/>
              </w:rPr>
              <w:t>Налоги на совокупный доход</w:t>
            </w:r>
          </w:p>
        </w:tc>
        <w:tc>
          <w:tcPr>
            <w:tcW w:w="850" w:type="dxa"/>
            <w:shd w:val="clear" w:color="auto" w:fill="auto"/>
            <w:vAlign w:val="bottom"/>
          </w:tcPr>
          <w:p w:rsidR="00CC3E94" w:rsidRPr="00BE3747" w:rsidRDefault="00CC3E94" w:rsidP="00BE3747">
            <w:pPr>
              <w:keepNext/>
              <w:widowControl/>
              <w:ind w:left="-108" w:right="-108"/>
              <w:jc w:val="center"/>
              <w:rPr>
                <w:b w:val="0"/>
                <w:lang w:val="en-US"/>
              </w:rPr>
            </w:pPr>
            <w:r w:rsidRPr="00BE3747">
              <w:rPr>
                <w:b w:val="0"/>
                <w:lang w:val="en-US"/>
              </w:rPr>
              <w:t>21083</w:t>
            </w:r>
            <w:r w:rsidRPr="00BE3747">
              <w:rPr>
                <w:b w:val="0"/>
              </w:rPr>
              <w:t>,</w:t>
            </w:r>
            <w:r w:rsidRPr="00BE3747">
              <w:rPr>
                <w:b w:val="0"/>
                <w:lang w:val="en-US"/>
              </w:rPr>
              <w:t>5</w:t>
            </w:r>
          </w:p>
        </w:tc>
        <w:tc>
          <w:tcPr>
            <w:tcW w:w="851" w:type="dxa"/>
            <w:vAlign w:val="bottom"/>
          </w:tcPr>
          <w:p w:rsidR="00CC3E94" w:rsidRPr="00BE3747" w:rsidRDefault="00CC3E94" w:rsidP="00BE3747">
            <w:pPr>
              <w:keepNext/>
              <w:widowControl/>
              <w:ind w:left="-108" w:right="-108"/>
              <w:jc w:val="center"/>
              <w:rPr>
                <w:b w:val="0"/>
              </w:rPr>
            </w:pPr>
            <w:r w:rsidRPr="00BE3747">
              <w:rPr>
                <w:b w:val="0"/>
              </w:rPr>
              <w:t>21980,3</w:t>
            </w:r>
          </w:p>
        </w:tc>
        <w:tc>
          <w:tcPr>
            <w:tcW w:w="850" w:type="dxa"/>
            <w:vAlign w:val="bottom"/>
          </w:tcPr>
          <w:p w:rsidR="00CC3E94" w:rsidRPr="00BE3747" w:rsidRDefault="00CC3E94" w:rsidP="00BE3747">
            <w:pPr>
              <w:keepNext/>
              <w:widowControl/>
              <w:ind w:left="-108" w:right="-108"/>
              <w:jc w:val="center"/>
              <w:rPr>
                <w:b w:val="0"/>
              </w:rPr>
            </w:pPr>
            <w:r w:rsidRPr="00BE3747">
              <w:rPr>
                <w:b w:val="0"/>
              </w:rPr>
              <w:t>22934,4</w:t>
            </w:r>
          </w:p>
        </w:tc>
      </w:tr>
      <w:tr w:rsidR="00CC3E94" w:rsidRPr="00BE3747" w:rsidTr="00BE3747">
        <w:trPr>
          <w:trHeight w:val="175"/>
        </w:trPr>
        <w:tc>
          <w:tcPr>
            <w:tcW w:w="2235" w:type="dxa"/>
            <w:shd w:val="clear" w:color="auto" w:fill="auto"/>
            <w:hideMark/>
          </w:tcPr>
          <w:p w:rsidR="00CC3E94" w:rsidRPr="00BE3747" w:rsidRDefault="00CC3E94" w:rsidP="00BE3747">
            <w:pPr>
              <w:keepNext/>
              <w:widowControl/>
              <w:ind w:left="-96" w:right="-57"/>
              <w:jc w:val="center"/>
              <w:rPr>
                <w:b w:val="0"/>
              </w:rPr>
            </w:pPr>
            <w:r w:rsidRPr="00BE3747">
              <w:rPr>
                <w:b w:val="0"/>
              </w:rPr>
              <w:t>1 05 03000 01 0000 110</w:t>
            </w:r>
          </w:p>
        </w:tc>
        <w:tc>
          <w:tcPr>
            <w:tcW w:w="5386" w:type="dxa"/>
            <w:shd w:val="clear" w:color="auto" w:fill="auto"/>
            <w:hideMark/>
          </w:tcPr>
          <w:p w:rsidR="00CC3E94" w:rsidRPr="00BE3747" w:rsidRDefault="00CC3E94" w:rsidP="00BE3747">
            <w:pPr>
              <w:keepNext/>
              <w:widowControl/>
              <w:jc w:val="both"/>
              <w:rPr>
                <w:b w:val="0"/>
              </w:rPr>
            </w:pPr>
            <w:r w:rsidRPr="00BE3747">
              <w:rPr>
                <w:b w:val="0"/>
              </w:rPr>
              <w:t>Единый сельскохозяйственный налог</w:t>
            </w:r>
          </w:p>
        </w:tc>
        <w:tc>
          <w:tcPr>
            <w:tcW w:w="850" w:type="dxa"/>
            <w:shd w:val="clear" w:color="auto" w:fill="auto"/>
            <w:vAlign w:val="bottom"/>
          </w:tcPr>
          <w:p w:rsidR="00CC3E94" w:rsidRPr="00BE3747" w:rsidRDefault="00CC3E94" w:rsidP="00BE3747">
            <w:pPr>
              <w:keepNext/>
              <w:widowControl/>
              <w:ind w:left="-108" w:right="-108"/>
              <w:jc w:val="center"/>
              <w:rPr>
                <w:b w:val="0"/>
              </w:rPr>
            </w:pPr>
            <w:r w:rsidRPr="00BE3747">
              <w:rPr>
                <w:b w:val="0"/>
              </w:rPr>
              <w:t>19999,5</w:t>
            </w:r>
          </w:p>
        </w:tc>
        <w:tc>
          <w:tcPr>
            <w:tcW w:w="851" w:type="dxa"/>
            <w:vAlign w:val="bottom"/>
          </w:tcPr>
          <w:p w:rsidR="00CC3E94" w:rsidRPr="00BE3747" w:rsidRDefault="00CC3E94" w:rsidP="00BE3747">
            <w:pPr>
              <w:keepNext/>
              <w:widowControl/>
              <w:ind w:left="-108" w:right="-108"/>
              <w:jc w:val="center"/>
              <w:rPr>
                <w:b w:val="0"/>
              </w:rPr>
            </w:pPr>
            <w:r w:rsidRPr="00BE3747">
              <w:rPr>
                <w:b w:val="0"/>
              </w:rPr>
              <w:t>20854,3</w:t>
            </w:r>
          </w:p>
        </w:tc>
        <w:tc>
          <w:tcPr>
            <w:tcW w:w="850" w:type="dxa"/>
            <w:vAlign w:val="bottom"/>
          </w:tcPr>
          <w:p w:rsidR="00CC3E94" w:rsidRPr="00BE3747" w:rsidRDefault="00CC3E94" w:rsidP="00BE3747">
            <w:pPr>
              <w:keepNext/>
              <w:widowControl/>
              <w:ind w:left="-108" w:right="-108"/>
              <w:jc w:val="center"/>
              <w:rPr>
                <w:b w:val="0"/>
              </w:rPr>
            </w:pPr>
            <w:r w:rsidRPr="00BE3747">
              <w:rPr>
                <w:b w:val="0"/>
              </w:rPr>
              <w:t>21766,4</w:t>
            </w:r>
          </w:p>
        </w:tc>
      </w:tr>
      <w:tr w:rsidR="00CC3E94" w:rsidRPr="00BE3747" w:rsidTr="00BE3747">
        <w:trPr>
          <w:trHeight w:val="175"/>
        </w:trPr>
        <w:tc>
          <w:tcPr>
            <w:tcW w:w="2235" w:type="dxa"/>
            <w:shd w:val="clear" w:color="auto" w:fill="auto"/>
            <w:hideMark/>
          </w:tcPr>
          <w:p w:rsidR="00CC3E94" w:rsidRPr="00BE3747" w:rsidRDefault="00CC3E94" w:rsidP="00BE3747">
            <w:pPr>
              <w:keepNext/>
              <w:widowControl/>
              <w:ind w:left="-96" w:right="-57"/>
              <w:jc w:val="center"/>
              <w:rPr>
                <w:b w:val="0"/>
              </w:rPr>
            </w:pPr>
            <w:r w:rsidRPr="00BE3747">
              <w:rPr>
                <w:b w:val="0"/>
              </w:rPr>
              <w:t>1 05 04000 02 0000 110</w:t>
            </w:r>
          </w:p>
        </w:tc>
        <w:tc>
          <w:tcPr>
            <w:tcW w:w="5386" w:type="dxa"/>
            <w:shd w:val="clear" w:color="auto" w:fill="auto"/>
            <w:hideMark/>
          </w:tcPr>
          <w:p w:rsidR="00CC3E94" w:rsidRPr="00BE3747" w:rsidRDefault="00CC3E94" w:rsidP="00BE3747">
            <w:pPr>
              <w:keepNext/>
              <w:widowControl/>
              <w:jc w:val="both"/>
              <w:rPr>
                <w:b w:val="0"/>
              </w:rPr>
            </w:pPr>
            <w:r w:rsidRPr="00BE3747">
              <w:rPr>
                <w:b w:val="0"/>
              </w:rPr>
              <w:t>Налог, взимаемый с применением патентной системы налогообложения</w:t>
            </w:r>
          </w:p>
        </w:tc>
        <w:tc>
          <w:tcPr>
            <w:tcW w:w="850" w:type="dxa"/>
            <w:shd w:val="clear" w:color="auto" w:fill="auto"/>
            <w:vAlign w:val="bottom"/>
          </w:tcPr>
          <w:p w:rsidR="00CC3E94" w:rsidRPr="00BE3747" w:rsidRDefault="00CC3E94" w:rsidP="00BE3747">
            <w:pPr>
              <w:keepNext/>
              <w:widowControl/>
              <w:ind w:left="-108" w:right="-108"/>
              <w:jc w:val="center"/>
              <w:rPr>
                <w:b w:val="0"/>
              </w:rPr>
            </w:pPr>
            <w:r w:rsidRPr="00BE3747">
              <w:rPr>
                <w:b w:val="0"/>
              </w:rPr>
              <w:t>1084,0</w:t>
            </w:r>
          </w:p>
        </w:tc>
        <w:tc>
          <w:tcPr>
            <w:tcW w:w="851" w:type="dxa"/>
            <w:vAlign w:val="bottom"/>
          </w:tcPr>
          <w:p w:rsidR="00CC3E94" w:rsidRPr="00BE3747" w:rsidRDefault="00CC3E94" w:rsidP="00BE3747">
            <w:pPr>
              <w:keepNext/>
              <w:widowControl/>
              <w:ind w:left="-108" w:right="-108"/>
              <w:jc w:val="center"/>
              <w:rPr>
                <w:b w:val="0"/>
              </w:rPr>
            </w:pPr>
            <w:r w:rsidRPr="00BE3747">
              <w:rPr>
                <w:b w:val="0"/>
              </w:rPr>
              <w:t>1126,0</w:t>
            </w:r>
          </w:p>
        </w:tc>
        <w:tc>
          <w:tcPr>
            <w:tcW w:w="850" w:type="dxa"/>
            <w:vAlign w:val="bottom"/>
          </w:tcPr>
          <w:p w:rsidR="00CC3E94" w:rsidRPr="00BE3747" w:rsidRDefault="00CC3E94" w:rsidP="00BE3747">
            <w:pPr>
              <w:keepNext/>
              <w:widowControl/>
              <w:ind w:left="-108" w:right="-108"/>
              <w:jc w:val="center"/>
              <w:rPr>
                <w:b w:val="0"/>
              </w:rPr>
            </w:pPr>
            <w:r w:rsidRPr="00BE3747">
              <w:rPr>
                <w:b w:val="0"/>
              </w:rPr>
              <w:t>1168,0</w:t>
            </w:r>
          </w:p>
        </w:tc>
      </w:tr>
      <w:tr w:rsidR="00CC3E94" w:rsidRPr="00BE3747" w:rsidTr="00BE3747">
        <w:trPr>
          <w:trHeight w:val="175"/>
        </w:trPr>
        <w:tc>
          <w:tcPr>
            <w:tcW w:w="2235" w:type="dxa"/>
            <w:shd w:val="clear" w:color="auto" w:fill="auto"/>
            <w:vAlign w:val="bottom"/>
            <w:hideMark/>
          </w:tcPr>
          <w:p w:rsidR="00CC3E94" w:rsidRPr="00BE3747" w:rsidRDefault="00CC3E94" w:rsidP="00BE3747">
            <w:pPr>
              <w:keepNext/>
              <w:widowControl/>
              <w:ind w:left="-96" w:right="-57"/>
              <w:jc w:val="center"/>
              <w:rPr>
                <w:b w:val="0"/>
              </w:rPr>
            </w:pPr>
            <w:r w:rsidRPr="00BE3747">
              <w:rPr>
                <w:b w:val="0"/>
              </w:rPr>
              <w:t>1 06 00000 00 0000 110</w:t>
            </w:r>
          </w:p>
        </w:tc>
        <w:tc>
          <w:tcPr>
            <w:tcW w:w="5386" w:type="dxa"/>
            <w:shd w:val="clear" w:color="auto" w:fill="auto"/>
            <w:vAlign w:val="bottom"/>
            <w:hideMark/>
          </w:tcPr>
          <w:p w:rsidR="00CC3E94" w:rsidRPr="00BE3747" w:rsidRDefault="00CC3E94" w:rsidP="00BE3747">
            <w:pPr>
              <w:keepNext/>
              <w:widowControl/>
              <w:jc w:val="both"/>
              <w:rPr>
                <w:b w:val="0"/>
              </w:rPr>
            </w:pPr>
            <w:r w:rsidRPr="00BE3747">
              <w:rPr>
                <w:b w:val="0"/>
              </w:rPr>
              <w:t>Транспортный налог</w:t>
            </w:r>
          </w:p>
        </w:tc>
        <w:tc>
          <w:tcPr>
            <w:tcW w:w="850" w:type="dxa"/>
            <w:shd w:val="clear" w:color="auto" w:fill="auto"/>
            <w:vAlign w:val="bottom"/>
          </w:tcPr>
          <w:p w:rsidR="00CC3E94" w:rsidRPr="00BE3747" w:rsidRDefault="00CC3E94" w:rsidP="00BE3747">
            <w:pPr>
              <w:keepNext/>
              <w:widowControl/>
              <w:ind w:left="-108" w:right="-108"/>
              <w:jc w:val="center"/>
              <w:rPr>
                <w:b w:val="0"/>
              </w:rPr>
            </w:pPr>
            <w:r w:rsidRPr="00BE3747">
              <w:rPr>
                <w:b w:val="0"/>
              </w:rPr>
              <w:t>14330,0</w:t>
            </w:r>
          </w:p>
        </w:tc>
        <w:tc>
          <w:tcPr>
            <w:tcW w:w="851" w:type="dxa"/>
            <w:vAlign w:val="bottom"/>
          </w:tcPr>
          <w:p w:rsidR="00CC3E94" w:rsidRPr="00BE3747" w:rsidRDefault="00CC3E94" w:rsidP="00BE3747">
            <w:pPr>
              <w:keepNext/>
              <w:widowControl/>
              <w:ind w:left="-108" w:right="-108"/>
              <w:jc w:val="center"/>
              <w:rPr>
                <w:b w:val="0"/>
              </w:rPr>
            </w:pPr>
            <w:r w:rsidRPr="00BE3747">
              <w:rPr>
                <w:b w:val="0"/>
              </w:rPr>
              <w:t>14330,0</w:t>
            </w:r>
          </w:p>
        </w:tc>
        <w:tc>
          <w:tcPr>
            <w:tcW w:w="850" w:type="dxa"/>
            <w:vAlign w:val="bottom"/>
          </w:tcPr>
          <w:p w:rsidR="00CC3E94" w:rsidRPr="00BE3747" w:rsidRDefault="00CC3E94" w:rsidP="00BE3747">
            <w:pPr>
              <w:keepNext/>
              <w:widowControl/>
              <w:ind w:left="-108" w:right="-108"/>
              <w:jc w:val="center"/>
              <w:rPr>
                <w:b w:val="0"/>
              </w:rPr>
            </w:pPr>
            <w:r w:rsidRPr="00BE3747">
              <w:rPr>
                <w:b w:val="0"/>
              </w:rPr>
              <w:t>14330,0</w:t>
            </w:r>
          </w:p>
        </w:tc>
      </w:tr>
      <w:tr w:rsidR="00CC3E94" w:rsidRPr="00BE3747" w:rsidTr="00BE3747">
        <w:trPr>
          <w:trHeight w:val="81"/>
        </w:trPr>
        <w:tc>
          <w:tcPr>
            <w:tcW w:w="2235" w:type="dxa"/>
            <w:shd w:val="clear" w:color="auto" w:fill="auto"/>
            <w:vAlign w:val="bottom"/>
            <w:hideMark/>
          </w:tcPr>
          <w:p w:rsidR="00CC3E94" w:rsidRPr="00BE3747" w:rsidRDefault="00CC3E94" w:rsidP="00BE3747">
            <w:pPr>
              <w:keepNext/>
              <w:widowControl/>
              <w:ind w:left="-96" w:right="-57"/>
              <w:jc w:val="center"/>
              <w:rPr>
                <w:b w:val="0"/>
              </w:rPr>
            </w:pPr>
            <w:r w:rsidRPr="00BE3747">
              <w:rPr>
                <w:b w:val="0"/>
              </w:rPr>
              <w:t>1 08 00000 00 0000 110</w:t>
            </w:r>
          </w:p>
        </w:tc>
        <w:tc>
          <w:tcPr>
            <w:tcW w:w="5386" w:type="dxa"/>
            <w:shd w:val="clear" w:color="auto" w:fill="auto"/>
            <w:vAlign w:val="bottom"/>
            <w:hideMark/>
          </w:tcPr>
          <w:p w:rsidR="00CC3E94" w:rsidRPr="00BE3747" w:rsidRDefault="00CC3E94" w:rsidP="00BE3747">
            <w:pPr>
              <w:keepNext/>
              <w:widowControl/>
              <w:jc w:val="both"/>
              <w:rPr>
                <w:b w:val="0"/>
              </w:rPr>
            </w:pPr>
            <w:r w:rsidRPr="00BE3747">
              <w:rPr>
                <w:b w:val="0"/>
              </w:rPr>
              <w:t>Государственная пошлина</w:t>
            </w:r>
          </w:p>
        </w:tc>
        <w:tc>
          <w:tcPr>
            <w:tcW w:w="850" w:type="dxa"/>
            <w:shd w:val="clear" w:color="auto" w:fill="auto"/>
            <w:vAlign w:val="bottom"/>
          </w:tcPr>
          <w:p w:rsidR="00CC3E94" w:rsidRPr="00BE3747" w:rsidRDefault="00CC3E94" w:rsidP="00BE3747">
            <w:pPr>
              <w:keepNext/>
              <w:widowControl/>
              <w:ind w:left="-108" w:right="-108"/>
              <w:jc w:val="center"/>
              <w:rPr>
                <w:b w:val="0"/>
              </w:rPr>
            </w:pPr>
            <w:r w:rsidRPr="00BE3747">
              <w:rPr>
                <w:b w:val="0"/>
              </w:rPr>
              <w:t>1280,0</w:t>
            </w:r>
          </w:p>
        </w:tc>
        <w:tc>
          <w:tcPr>
            <w:tcW w:w="851" w:type="dxa"/>
            <w:vAlign w:val="bottom"/>
          </w:tcPr>
          <w:p w:rsidR="00CC3E94" w:rsidRPr="00BE3747" w:rsidRDefault="00CC3E94" w:rsidP="00BE3747">
            <w:pPr>
              <w:keepNext/>
              <w:widowControl/>
              <w:ind w:left="-108" w:right="-108"/>
              <w:jc w:val="center"/>
              <w:rPr>
                <w:b w:val="0"/>
              </w:rPr>
            </w:pPr>
            <w:r w:rsidRPr="00BE3747">
              <w:rPr>
                <w:b w:val="0"/>
              </w:rPr>
              <w:t>1258,0</w:t>
            </w:r>
          </w:p>
        </w:tc>
        <w:tc>
          <w:tcPr>
            <w:tcW w:w="850" w:type="dxa"/>
            <w:vAlign w:val="bottom"/>
          </w:tcPr>
          <w:p w:rsidR="00CC3E94" w:rsidRPr="00BE3747" w:rsidRDefault="00CC3E94" w:rsidP="00BE3747">
            <w:pPr>
              <w:keepNext/>
              <w:widowControl/>
              <w:ind w:left="-108" w:right="-108"/>
              <w:jc w:val="center"/>
              <w:rPr>
                <w:b w:val="0"/>
              </w:rPr>
            </w:pPr>
            <w:r w:rsidRPr="00BE3747">
              <w:rPr>
                <w:b w:val="0"/>
              </w:rPr>
              <w:t>1277,0</w:t>
            </w:r>
          </w:p>
        </w:tc>
      </w:tr>
      <w:tr w:rsidR="00CC3E94" w:rsidRPr="00BE3747" w:rsidTr="00BE3747">
        <w:trPr>
          <w:trHeight w:val="70"/>
        </w:trPr>
        <w:tc>
          <w:tcPr>
            <w:tcW w:w="2235" w:type="dxa"/>
            <w:shd w:val="clear" w:color="auto" w:fill="auto"/>
            <w:vAlign w:val="bottom"/>
            <w:hideMark/>
          </w:tcPr>
          <w:p w:rsidR="00CC3E94" w:rsidRPr="00BE3747" w:rsidRDefault="00CC3E94" w:rsidP="00BE3747">
            <w:pPr>
              <w:keepNext/>
              <w:widowControl/>
              <w:ind w:left="-96" w:right="-57"/>
              <w:jc w:val="center"/>
            </w:pPr>
          </w:p>
        </w:tc>
        <w:tc>
          <w:tcPr>
            <w:tcW w:w="5386" w:type="dxa"/>
            <w:shd w:val="clear" w:color="auto" w:fill="auto"/>
            <w:vAlign w:val="bottom"/>
            <w:hideMark/>
          </w:tcPr>
          <w:p w:rsidR="00CC3E94" w:rsidRPr="00BE3747" w:rsidRDefault="00CC3E94" w:rsidP="00BE3747">
            <w:pPr>
              <w:keepNext/>
              <w:widowControl/>
              <w:jc w:val="both"/>
            </w:pPr>
            <w:r w:rsidRPr="00BE3747">
              <w:t>Неналоговые доходы</w:t>
            </w:r>
          </w:p>
        </w:tc>
        <w:tc>
          <w:tcPr>
            <w:tcW w:w="850" w:type="dxa"/>
            <w:shd w:val="clear" w:color="auto" w:fill="auto"/>
            <w:vAlign w:val="bottom"/>
          </w:tcPr>
          <w:p w:rsidR="00CC3E94" w:rsidRPr="00BE3747" w:rsidRDefault="00B40D39" w:rsidP="00BE3747">
            <w:pPr>
              <w:keepNext/>
              <w:widowControl/>
              <w:ind w:left="-108" w:right="-108"/>
              <w:jc w:val="center"/>
            </w:pPr>
            <w:r w:rsidRPr="00BE3747">
              <w:t>36648,6</w:t>
            </w:r>
          </w:p>
        </w:tc>
        <w:tc>
          <w:tcPr>
            <w:tcW w:w="851" w:type="dxa"/>
            <w:vAlign w:val="bottom"/>
          </w:tcPr>
          <w:p w:rsidR="00CC3E94" w:rsidRPr="00BE3747" w:rsidRDefault="00CC3E94" w:rsidP="00BE3747">
            <w:pPr>
              <w:keepNext/>
              <w:widowControl/>
              <w:ind w:left="-108" w:right="-108"/>
              <w:jc w:val="center"/>
            </w:pPr>
            <w:r w:rsidRPr="00BE3747">
              <w:t>5514,6</w:t>
            </w:r>
          </w:p>
        </w:tc>
        <w:tc>
          <w:tcPr>
            <w:tcW w:w="850" w:type="dxa"/>
            <w:vAlign w:val="bottom"/>
          </w:tcPr>
          <w:p w:rsidR="00CC3E94" w:rsidRPr="00BE3747" w:rsidRDefault="00CC3E94" w:rsidP="00BE3747">
            <w:pPr>
              <w:keepNext/>
              <w:widowControl/>
              <w:ind w:left="-108" w:right="-108"/>
              <w:jc w:val="center"/>
            </w:pPr>
            <w:r w:rsidRPr="00BE3747">
              <w:t>5514,6</w:t>
            </w:r>
          </w:p>
        </w:tc>
      </w:tr>
      <w:tr w:rsidR="00CC3E94" w:rsidRPr="00BE3747" w:rsidTr="00BE3747">
        <w:trPr>
          <w:trHeight w:val="283"/>
        </w:trPr>
        <w:tc>
          <w:tcPr>
            <w:tcW w:w="2235" w:type="dxa"/>
            <w:shd w:val="clear" w:color="auto" w:fill="auto"/>
            <w:vAlign w:val="bottom"/>
            <w:hideMark/>
          </w:tcPr>
          <w:p w:rsidR="00CC3E94" w:rsidRPr="00BE3747" w:rsidRDefault="00CC3E94" w:rsidP="00BE3747">
            <w:pPr>
              <w:keepNext/>
              <w:widowControl/>
              <w:ind w:left="-96" w:right="-57"/>
              <w:jc w:val="center"/>
              <w:rPr>
                <w:b w:val="0"/>
              </w:rPr>
            </w:pPr>
            <w:r w:rsidRPr="00BE3747">
              <w:rPr>
                <w:b w:val="0"/>
              </w:rPr>
              <w:t>1 11 00000 00 0000 000</w:t>
            </w:r>
          </w:p>
        </w:tc>
        <w:tc>
          <w:tcPr>
            <w:tcW w:w="5386" w:type="dxa"/>
            <w:shd w:val="clear" w:color="auto" w:fill="auto"/>
            <w:vAlign w:val="bottom"/>
            <w:hideMark/>
          </w:tcPr>
          <w:p w:rsidR="00CC3E94" w:rsidRPr="00BE3747" w:rsidRDefault="00CC3E94" w:rsidP="00BE3747">
            <w:pPr>
              <w:keepNext/>
              <w:widowControl/>
              <w:jc w:val="both"/>
              <w:rPr>
                <w:b w:val="0"/>
              </w:rPr>
            </w:pPr>
            <w:r w:rsidRPr="00BE3747">
              <w:rPr>
                <w:b w:val="0"/>
              </w:rPr>
              <w:t>Доходы от использования имущества, находящегося в государственной и муниципальной собственности</w:t>
            </w:r>
          </w:p>
        </w:tc>
        <w:tc>
          <w:tcPr>
            <w:tcW w:w="850" w:type="dxa"/>
            <w:shd w:val="clear" w:color="auto" w:fill="auto"/>
            <w:vAlign w:val="bottom"/>
          </w:tcPr>
          <w:p w:rsidR="00CC3E94" w:rsidRPr="00BE3747" w:rsidRDefault="00CC3E94" w:rsidP="00BE3747">
            <w:pPr>
              <w:keepNext/>
              <w:widowControl/>
              <w:ind w:left="-108" w:right="-108"/>
              <w:jc w:val="center"/>
              <w:rPr>
                <w:b w:val="0"/>
              </w:rPr>
            </w:pPr>
            <w:r w:rsidRPr="00BE3747">
              <w:rPr>
                <w:b w:val="0"/>
              </w:rPr>
              <w:t>4790,0</w:t>
            </w:r>
          </w:p>
        </w:tc>
        <w:tc>
          <w:tcPr>
            <w:tcW w:w="851" w:type="dxa"/>
            <w:vAlign w:val="bottom"/>
          </w:tcPr>
          <w:p w:rsidR="00CC3E94" w:rsidRPr="00BE3747" w:rsidRDefault="00CC3E94" w:rsidP="00BE3747">
            <w:pPr>
              <w:keepNext/>
              <w:widowControl/>
              <w:ind w:left="-108" w:right="-108"/>
              <w:jc w:val="center"/>
              <w:rPr>
                <w:b w:val="0"/>
              </w:rPr>
            </w:pPr>
            <w:r w:rsidRPr="00BE3747">
              <w:rPr>
                <w:b w:val="0"/>
              </w:rPr>
              <w:t>4790,0</w:t>
            </w:r>
          </w:p>
        </w:tc>
        <w:tc>
          <w:tcPr>
            <w:tcW w:w="850" w:type="dxa"/>
            <w:vAlign w:val="bottom"/>
          </w:tcPr>
          <w:p w:rsidR="00CC3E94" w:rsidRPr="00BE3747" w:rsidRDefault="00CC3E94" w:rsidP="00BE3747">
            <w:pPr>
              <w:keepNext/>
              <w:widowControl/>
              <w:ind w:left="-108" w:right="-108"/>
              <w:jc w:val="center"/>
              <w:rPr>
                <w:b w:val="0"/>
              </w:rPr>
            </w:pPr>
            <w:r w:rsidRPr="00BE3747">
              <w:rPr>
                <w:b w:val="0"/>
              </w:rPr>
              <w:t>4790,0</w:t>
            </w:r>
          </w:p>
        </w:tc>
      </w:tr>
      <w:tr w:rsidR="00CC3E94" w:rsidRPr="00BE3747" w:rsidTr="00BE3747">
        <w:trPr>
          <w:trHeight w:val="904"/>
        </w:trPr>
        <w:tc>
          <w:tcPr>
            <w:tcW w:w="2235" w:type="dxa"/>
            <w:shd w:val="clear" w:color="auto" w:fill="auto"/>
            <w:vAlign w:val="bottom"/>
            <w:hideMark/>
          </w:tcPr>
          <w:p w:rsidR="00CC3E94" w:rsidRPr="00BE3747" w:rsidRDefault="00CC3E94" w:rsidP="00BE3747">
            <w:pPr>
              <w:keepNext/>
              <w:widowControl/>
              <w:ind w:left="-96" w:right="-57"/>
              <w:jc w:val="center"/>
              <w:rPr>
                <w:b w:val="0"/>
                <w:bCs w:val="0"/>
              </w:rPr>
            </w:pPr>
            <w:r w:rsidRPr="00BE3747">
              <w:rPr>
                <w:b w:val="0"/>
              </w:rPr>
              <w:t>1 11 05013 05 0000 120</w:t>
            </w:r>
          </w:p>
        </w:tc>
        <w:tc>
          <w:tcPr>
            <w:tcW w:w="5386" w:type="dxa"/>
            <w:shd w:val="clear" w:color="auto" w:fill="auto"/>
            <w:vAlign w:val="bottom"/>
            <w:hideMark/>
          </w:tcPr>
          <w:p w:rsidR="00CC3E94" w:rsidRPr="00BE3747" w:rsidRDefault="00CC3E94" w:rsidP="00BE3747">
            <w:pPr>
              <w:keepNext/>
              <w:widowControl/>
              <w:jc w:val="both"/>
              <w:rPr>
                <w:b w:val="0"/>
                <w:bCs w:val="0"/>
              </w:rPr>
            </w:pPr>
            <w:r w:rsidRPr="00BE3747">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vAlign w:val="bottom"/>
          </w:tcPr>
          <w:p w:rsidR="00CC3E94" w:rsidRPr="00BE3747" w:rsidRDefault="00CC3E94" w:rsidP="00BE3747">
            <w:pPr>
              <w:keepNext/>
              <w:widowControl/>
              <w:ind w:left="-108" w:right="-108"/>
              <w:jc w:val="center"/>
              <w:rPr>
                <w:b w:val="0"/>
                <w:bCs w:val="0"/>
              </w:rPr>
            </w:pPr>
            <w:r w:rsidRPr="00BE3747">
              <w:rPr>
                <w:b w:val="0"/>
                <w:bCs w:val="0"/>
              </w:rPr>
              <w:t>4060,0</w:t>
            </w:r>
          </w:p>
        </w:tc>
        <w:tc>
          <w:tcPr>
            <w:tcW w:w="851" w:type="dxa"/>
            <w:vAlign w:val="bottom"/>
          </w:tcPr>
          <w:p w:rsidR="00CC3E94" w:rsidRPr="00BE3747" w:rsidRDefault="00CC3E94" w:rsidP="00BE3747">
            <w:pPr>
              <w:keepNext/>
              <w:widowControl/>
              <w:ind w:left="-108" w:right="-108"/>
              <w:jc w:val="center"/>
              <w:rPr>
                <w:b w:val="0"/>
              </w:rPr>
            </w:pPr>
            <w:r w:rsidRPr="00BE3747">
              <w:rPr>
                <w:b w:val="0"/>
              </w:rPr>
              <w:t>4060,0</w:t>
            </w:r>
          </w:p>
        </w:tc>
        <w:tc>
          <w:tcPr>
            <w:tcW w:w="850" w:type="dxa"/>
            <w:vAlign w:val="bottom"/>
          </w:tcPr>
          <w:p w:rsidR="00CC3E94" w:rsidRPr="00BE3747" w:rsidRDefault="00CC3E94" w:rsidP="00BE3747">
            <w:pPr>
              <w:keepNext/>
              <w:widowControl/>
              <w:ind w:left="-108" w:right="-108"/>
              <w:jc w:val="center"/>
              <w:rPr>
                <w:b w:val="0"/>
              </w:rPr>
            </w:pPr>
            <w:r w:rsidRPr="00BE3747">
              <w:rPr>
                <w:b w:val="0"/>
              </w:rPr>
              <w:t>4060,0</w:t>
            </w:r>
          </w:p>
        </w:tc>
      </w:tr>
      <w:tr w:rsidR="00CC3E94" w:rsidRPr="00BE3747" w:rsidTr="00BE3747">
        <w:trPr>
          <w:trHeight w:val="903"/>
        </w:trPr>
        <w:tc>
          <w:tcPr>
            <w:tcW w:w="2235" w:type="dxa"/>
            <w:shd w:val="clear" w:color="auto" w:fill="auto"/>
            <w:vAlign w:val="bottom"/>
            <w:hideMark/>
          </w:tcPr>
          <w:p w:rsidR="00CC3E94" w:rsidRPr="00BE3747" w:rsidRDefault="00CC3E94" w:rsidP="00BE3747">
            <w:pPr>
              <w:keepNext/>
              <w:widowControl/>
              <w:ind w:left="-96" w:right="-57"/>
              <w:jc w:val="center"/>
              <w:rPr>
                <w:b w:val="0"/>
                <w:bCs w:val="0"/>
              </w:rPr>
            </w:pPr>
            <w:r w:rsidRPr="00BE3747">
              <w:rPr>
                <w:b w:val="0"/>
              </w:rPr>
              <w:t>1 11 05013 13 0000 120</w:t>
            </w:r>
          </w:p>
        </w:tc>
        <w:tc>
          <w:tcPr>
            <w:tcW w:w="5386" w:type="dxa"/>
            <w:shd w:val="clear" w:color="auto" w:fill="auto"/>
            <w:vAlign w:val="bottom"/>
            <w:hideMark/>
          </w:tcPr>
          <w:p w:rsidR="00CC3E94" w:rsidRPr="00BE3747" w:rsidRDefault="00CC3E94" w:rsidP="00BE3747">
            <w:pPr>
              <w:keepNext/>
              <w:widowControl/>
              <w:jc w:val="both"/>
              <w:rPr>
                <w:b w:val="0"/>
                <w:bCs w:val="0"/>
              </w:rPr>
            </w:pPr>
            <w:r w:rsidRPr="00BE3747">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vAlign w:val="bottom"/>
          </w:tcPr>
          <w:p w:rsidR="00CC3E94" w:rsidRPr="00BE3747" w:rsidRDefault="00CC3E94" w:rsidP="00BE3747">
            <w:pPr>
              <w:keepNext/>
              <w:widowControl/>
              <w:ind w:left="-108" w:right="-108"/>
              <w:jc w:val="center"/>
              <w:rPr>
                <w:b w:val="0"/>
                <w:bCs w:val="0"/>
              </w:rPr>
            </w:pPr>
            <w:r w:rsidRPr="00BE3747">
              <w:rPr>
                <w:b w:val="0"/>
                <w:bCs w:val="0"/>
              </w:rPr>
              <w:t>590,0</w:t>
            </w:r>
          </w:p>
        </w:tc>
        <w:tc>
          <w:tcPr>
            <w:tcW w:w="851" w:type="dxa"/>
            <w:vAlign w:val="bottom"/>
          </w:tcPr>
          <w:p w:rsidR="00CC3E94" w:rsidRPr="00BE3747" w:rsidRDefault="00CC3E94" w:rsidP="00BE3747">
            <w:pPr>
              <w:keepNext/>
              <w:widowControl/>
              <w:ind w:left="-108" w:right="-108"/>
              <w:jc w:val="center"/>
              <w:rPr>
                <w:b w:val="0"/>
              </w:rPr>
            </w:pPr>
            <w:r w:rsidRPr="00BE3747">
              <w:rPr>
                <w:b w:val="0"/>
              </w:rPr>
              <w:t>590,0</w:t>
            </w:r>
          </w:p>
        </w:tc>
        <w:tc>
          <w:tcPr>
            <w:tcW w:w="850" w:type="dxa"/>
            <w:vAlign w:val="bottom"/>
          </w:tcPr>
          <w:p w:rsidR="00CC3E94" w:rsidRPr="00BE3747" w:rsidRDefault="00CC3E94" w:rsidP="00BE3747">
            <w:pPr>
              <w:keepNext/>
              <w:widowControl/>
              <w:ind w:left="-108" w:right="-108"/>
              <w:jc w:val="center"/>
              <w:rPr>
                <w:b w:val="0"/>
              </w:rPr>
            </w:pPr>
            <w:r w:rsidRPr="00BE3747">
              <w:rPr>
                <w:b w:val="0"/>
              </w:rPr>
              <w:t>590,0</w:t>
            </w:r>
          </w:p>
        </w:tc>
      </w:tr>
      <w:tr w:rsidR="00CC3E94" w:rsidRPr="00BE3747" w:rsidTr="00BE3747">
        <w:trPr>
          <w:trHeight w:val="530"/>
        </w:trPr>
        <w:tc>
          <w:tcPr>
            <w:tcW w:w="2235" w:type="dxa"/>
            <w:shd w:val="clear" w:color="auto" w:fill="auto"/>
            <w:vAlign w:val="bottom"/>
            <w:hideMark/>
          </w:tcPr>
          <w:p w:rsidR="00CC3E94" w:rsidRPr="00BE3747" w:rsidRDefault="00CC3E94" w:rsidP="00BE3747">
            <w:pPr>
              <w:keepNext/>
              <w:widowControl/>
              <w:ind w:left="-96" w:right="-57"/>
              <w:jc w:val="center"/>
              <w:rPr>
                <w:b w:val="0"/>
                <w:bCs w:val="0"/>
              </w:rPr>
            </w:pPr>
            <w:r w:rsidRPr="00BE3747">
              <w:rPr>
                <w:b w:val="0"/>
              </w:rPr>
              <w:t>1 11 05035 05 0000 120</w:t>
            </w:r>
          </w:p>
        </w:tc>
        <w:tc>
          <w:tcPr>
            <w:tcW w:w="5386" w:type="dxa"/>
            <w:shd w:val="clear" w:color="auto" w:fill="auto"/>
            <w:vAlign w:val="bottom"/>
            <w:hideMark/>
          </w:tcPr>
          <w:p w:rsidR="00CC3E94" w:rsidRPr="00BE3747" w:rsidRDefault="00CC3E94" w:rsidP="00BE3747">
            <w:pPr>
              <w:keepNext/>
              <w:widowControl/>
              <w:jc w:val="both"/>
              <w:rPr>
                <w:b w:val="0"/>
                <w:bCs w:val="0"/>
              </w:rPr>
            </w:pPr>
            <w:r w:rsidRPr="00BE3747">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850" w:type="dxa"/>
            <w:shd w:val="clear" w:color="auto" w:fill="auto"/>
            <w:vAlign w:val="bottom"/>
          </w:tcPr>
          <w:p w:rsidR="00CC3E94" w:rsidRPr="00BE3747" w:rsidRDefault="00CC3E94" w:rsidP="00BE3747">
            <w:pPr>
              <w:keepNext/>
              <w:widowControl/>
              <w:ind w:left="-108" w:right="-108"/>
              <w:jc w:val="center"/>
              <w:rPr>
                <w:b w:val="0"/>
                <w:bCs w:val="0"/>
              </w:rPr>
            </w:pPr>
            <w:r w:rsidRPr="00BE3747">
              <w:rPr>
                <w:b w:val="0"/>
                <w:bCs w:val="0"/>
              </w:rPr>
              <w:t>140,0</w:t>
            </w:r>
          </w:p>
        </w:tc>
        <w:tc>
          <w:tcPr>
            <w:tcW w:w="851" w:type="dxa"/>
            <w:vAlign w:val="bottom"/>
          </w:tcPr>
          <w:p w:rsidR="00CC3E94" w:rsidRPr="00BE3747" w:rsidRDefault="00CC3E94" w:rsidP="00BE3747">
            <w:pPr>
              <w:keepNext/>
              <w:widowControl/>
              <w:ind w:left="-108" w:right="-108"/>
              <w:jc w:val="center"/>
              <w:rPr>
                <w:b w:val="0"/>
              </w:rPr>
            </w:pPr>
            <w:r w:rsidRPr="00BE3747">
              <w:rPr>
                <w:b w:val="0"/>
              </w:rPr>
              <w:t>140,0</w:t>
            </w:r>
          </w:p>
        </w:tc>
        <w:tc>
          <w:tcPr>
            <w:tcW w:w="850" w:type="dxa"/>
            <w:vAlign w:val="bottom"/>
          </w:tcPr>
          <w:p w:rsidR="00CC3E94" w:rsidRPr="00BE3747" w:rsidRDefault="00CC3E94" w:rsidP="00BE3747">
            <w:pPr>
              <w:keepNext/>
              <w:widowControl/>
              <w:ind w:left="-108" w:right="-108"/>
              <w:jc w:val="center"/>
              <w:rPr>
                <w:b w:val="0"/>
              </w:rPr>
            </w:pPr>
            <w:r w:rsidRPr="00BE3747">
              <w:rPr>
                <w:b w:val="0"/>
              </w:rPr>
              <w:t>140,0</w:t>
            </w:r>
          </w:p>
        </w:tc>
      </w:tr>
      <w:tr w:rsidR="00CC3E94" w:rsidRPr="00BE3747" w:rsidTr="00BE3747">
        <w:trPr>
          <w:trHeight w:val="70"/>
        </w:trPr>
        <w:tc>
          <w:tcPr>
            <w:tcW w:w="2235" w:type="dxa"/>
            <w:shd w:val="clear" w:color="auto" w:fill="auto"/>
            <w:vAlign w:val="bottom"/>
            <w:hideMark/>
          </w:tcPr>
          <w:p w:rsidR="00CC3E94" w:rsidRPr="00BE3747" w:rsidRDefault="00CC3E94" w:rsidP="00BE3747">
            <w:pPr>
              <w:keepNext/>
              <w:widowControl/>
              <w:ind w:left="-96" w:right="-57"/>
              <w:jc w:val="center"/>
              <w:rPr>
                <w:b w:val="0"/>
                <w:bCs w:val="0"/>
              </w:rPr>
            </w:pPr>
            <w:r w:rsidRPr="00BE3747">
              <w:rPr>
                <w:b w:val="0"/>
              </w:rPr>
              <w:t>1 12 01000 01 0000 120</w:t>
            </w:r>
          </w:p>
        </w:tc>
        <w:tc>
          <w:tcPr>
            <w:tcW w:w="5386" w:type="dxa"/>
            <w:shd w:val="clear" w:color="auto" w:fill="auto"/>
            <w:vAlign w:val="bottom"/>
            <w:hideMark/>
          </w:tcPr>
          <w:p w:rsidR="00CC3E94" w:rsidRPr="00BE3747" w:rsidRDefault="00CC3E94" w:rsidP="00BE3747">
            <w:pPr>
              <w:keepNext/>
              <w:widowControl/>
              <w:jc w:val="both"/>
              <w:rPr>
                <w:b w:val="0"/>
                <w:bCs w:val="0"/>
              </w:rPr>
            </w:pPr>
            <w:r w:rsidRPr="00BE3747">
              <w:rPr>
                <w:b w:val="0"/>
              </w:rPr>
              <w:t>Плата за негативное воздействие на окружающую среду</w:t>
            </w:r>
          </w:p>
        </w:tc>
        <w:tc>
          <w:tcPr>
            <w:tcW w:w="850" w:type="dxa"/>
            <w:shd w:val="clear" w:color="auto" w:fill="auto"/>
            <w:vAlign w:val="bottom"/>
          </w:tcPr>
          <w:p w:rsidR="00CC3E94" w:rsidRPr="00BE3747" w:rsidRDefault="00CC3E94" w:rsidP="00BE3747">
            <w:pPr>
              <w:keepNext/>
              <w:widowControl/>
              <w:ind w:left="-108" w:right="-108"/>
              <w:jc w:val="center"/>
              <w:rPr>
                <w:b w:val="0"/>
                <w:bCs w:val="0"/>
              </w:rPr>
            </w:pPr>
            <w:r w:rsidRPr="00BE3747">
              <w:rPr>
                <w:b w:val="0"/>
                <w:bCs w:val="0"/>
              </w:rPr>
              <w:t>64,6</w:t>
            </w:r>
          </w:p>
        </w:tc>
        <w:tc>
          <w:tcPr>
            <w:tcW w:w="851" w:type="dxa"/>
            <w:vAlign w:val="bottom"/>
          </w:tcPr>
          <w:p w:rsidR="00CC3E94" w:rsidRPr="00BE3747" w:rsidRDefault="00CC3E94" w:rsidP="00BE3747">
            <w:pPr>
              <w:keepNext/>
              <w:widowControl/>
              <w:ind w:left="-108" w:right="-108"/>
              <w:jc w:val="center"/>
              <w:rPr>
                <w:b w:val="0"/>
              </w:rPr>
            </w:pPr>
            <w:r w:rsidRPr="00BE3747">
              <w:rPr>
                <w:b w:val="0"/>
              </w:rPr>
              <w:t>64,6</w:t>
            </w:r>
          </w:p>
        </w:tc>
        <w:tc>
          <w:tcPr>
            <w:tcW w:w="850" w:type="dxa"/>
            <w:vAlign w:val="bottom"/>
          </w:tcPr>
          <w:p w:rsidR="00CC3E94" w:rsidRPr="00BE3747" w:rsidRDefault="00CC3E94" w:rsidP="00BE3747">
            <w:pPr>
              <w:keepNext/>
              <w:widowControl/>
              <w:ind w:left="-108" w:right="-108"/>
              <w:jc w:val="center"/>
              <w:rPr>
                <w:b w:val="0"/>
              </w:rPr>
            </w:pPr>
            <w:r w:rsidRPr="00BE3747">
              <w:rPr>
                <w:b w:val="0"/>
              </w:rPr>
              <w:t>64,6</w:t>
            </w:r>
          </w:p>
        </w:tc>
      </w:tr>
      <w:tr w:rsidR="00CC3E94" w:rsidRPr="00BE3747" w:rsidTr="00BE3747">
        <w:trPr>
          <w:trHeight w:val="207"/>
        </w:trPr>
        <w:tc>
          <w:tcPr>
            <w:tcW w:w="2235" w:type="dxa"/>
            <w:shd w:val="clear" w:color="auto" w:fill="auto"/>
            <w:vAlign w:val="bottom"/>
            <w:hideMark/>
          </w:tcPr>
          <w:p w:rsidR="00CC3E94" w:rsidRPr="00BE3747" w:rsidRDefault="00CC3E94" w:rsidP="00BE3747">
            <w:pPr>
              <w:keepNext/>
              <w:widowControl/>
              <w:ind w:left="-96" w:right="-57"/>
              <w:jc w:val="center"/>
              <w:rPr>
                <w:b w:val="0"/>
              </w:rPr>
            </w:pPr>
            <w:r w:rsidRPr="00BE3747">
              <w:rPr>
                <w:b w:val="0"/>
              </w:rPr>
              <w:t>1 14 00000 00 0000 000</w:t>
            </w:r>
          </w:p>
        </w:tc>
        <w:tc>
          <w:tcPr>
            <w:tcW w:w="5386" w:type="dxa"/>
            <w:shd w:val="clear" w:color="auto" w:fill="auto"/>
            <w:vAlign w:val="bottom"/>
            <w:hideMark/>
          </w:tcPr>
          <w:p w:rsidR="00CC3E94" w:rsidRPr="00BE3747" w:rsidRDefault="00CC3E94" w:rsidP="00BE3747">
            <w:pPr>
              <w:keepNext/>
              <w:widowControl/>
              <w:jc w:val="both"/>
              <w:rPr>
                <w:b w:val="0"/>
              </w:rPr>
            </w:pPr>
            <w:r w:rsidRPr="00BE3747">
              <w:rPr>
                <w:b w:val="0"/>
              </w:rPr>
              <w:t>Доходы от продажи материальных и нематериальных активов</w:t>
            </w:r>
          </w:p>
        </w:tc>
        <w:tc>
          <w:tcPr>
            <w:tcW w:w="850" w:type="dxa"/>
            <w:shd w:val="clear" w:color="auto" w:fill="auto"/>
            <w:vAlign w:val="bottom"/>
            <w:hideMark/>
          </w:tcPr>
          <w:p w:rsidR="00CC3E94" w:rsidRPr="00BE3747" w:rsidRDefault="00B40D39" w:rsidP="00BE3747">
            <w:pPr>
              <w:keepNext/>
              <w:widowControl/>
              <w:ind w:left="-108" w:right="-108"/>
              <w:jc w:val="center"/>
              <w:rPr>
                <w:b w:val="0"/>
              </w:rPr>
            </w:pPr>
            <w:r w:rsidRPr="00BE3747">
              <w:rPr>
                <w:b w:val="0"/>
              </w:rPr>
              <w:t>31634</w:t>
            </w:r>
            <w:r w:rsidR="00CC3E94" w:rsidRPr="00BE3747">
              <w:rPr>
                <w:b w:val="0"/>
              </w:rPr>
              <w:t>,0</w:t>
            </w:r>
          </w:p>
        </w:tc>
        <w:tc>
          <w:tcPr>
            <w:tcW w:w="851" w:type="dxa"/>
            <w:vAlign w:val="bottom"/>
          </w:tcPr>
          <w:p w:rsidR="00CC3E94" w:rsidRPr="00BE3747" w:rsidRDefault="00CC3E94" w:rsidP="00BE3747">
            <w:pPr>
              <w:keepNext/>
              <w:widowControl/>
              <w:ind w:left="-108" w:right="-108"/>
              <w:jc w:val="center"/>
              <w:rPr>
                <w:b w:val="0"/>
              </w:rPr>
            </w:pPr>
            <w:r w:rsidRPr="00BE3747">
              <w:rPr>
                <w:b w:val="0"/>
              </w:rPr>
              <w:t>500,0</w:t>
            </w:r>
          </w:p>
        </w:tc>
        <w:tc>
          <w:tcPr>
            <w:tcW w:w="850" w:type="dxa"/>
            <w:vAlign w:val="bottom"/>
          </w:tcPr>
          <w:p w:rsidR="00CC3E94" w:rsidRPr="00BE3747" w:rsidRDefault="00CC3E94" w:rsidP="00BE3747">
            <w:pPr>
              <w:keepNext/>
              <w:widowControl/>
              <w:ind w:left="-108" w:right="-108"/>
              <w:jc w:val="center"/>
              <w:rPr>
                <w:b w:val="0"/>
              </w:rPr>
            </w:pPr>
            <w:r w:rsidRPr="00BE3747">
              <w:rPr>
                <w:b w:val="0"/>
              </w:rPr>
              <w:t>500,0</w:t>
            </w:r>
          </w:p>
        </w:tc>
      </w:tr>
      <w:tr w:rsidR="00CC3E94" w:rsidRPr="00BE3747" w:rsidTr="00BE3747">
        <w:trPr>
          <w:trHeight w:val="207"/>
        </w:trPr>
        <w:tc>
          <w:tcPr>
            <w:tcW w:w="2235" w:type="dxa"/>
            <w:shd w:val="clear" w:color="auto" w:fill="auto"/>
            <w:vAlign w:val="bottom"/>
            <w:hideMark/>
          </w:tcPr>
          <w:p w:rsidR="00CC3E94" w:rsidRPr="00BE3747" w:rsidRDefault="00CC3E94" w:rsidP="00BE3747">
            <w:pPr>
              <w:keepNext/>
              <w:widowControl/>
              <w:ind w:left="-96" w:right="-57"/>
              <w:jc w:val="center"/>
              <w:rPr>
                <w:b w:val="0"/>
              </w:rPr>
            </w:pPr>
            <w:r w:rsidRPr="00BE3747">
              <w:rPr>
                <w:b w:val="0"/>
              </w:rPr>
              <w:t>1 14 02052 05 0000 410</w:t>
            </w:r>
          </w:p>
        </w:tc>
        <w:tc>
          <w:tcPr>
            <w:tcW w:w="5386" w:type="dxa"/>
            <w:shd w:val="clear" w:color="auto" w:fill="auto"/>
            <w:vAlign w:val="bottom"/>
            <w:hideMark/>
          </w:tcPr>
          <w:p w:rsidR="00CC3E94" w:rsidRPr="00BE3747" w:rsidRDefault="00CC3E94" w:rsidP="00BE3747">
            <w:pPr>
              <w:keepNext/>
              <w:widowControl/>
              <w:jc w:val="both"/>
              <w:rPr>
                <w:b w:val="0"/>
                <w:color w:val="000000"/>
              </w:rPr>
            </w:pPr>
            <w:r w:rsidRPr="00BE3747">
              <w:rPr>
                <w:b w:val="0"/>
                <w:color w:val="00000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850" w:type="dxa"/>
            <w:shd w:val="clear" w:color="auto" w:fill="auto"/>
            <w:vAlign w:val="bottom"/>
            <w:hideMark/>
          </w:tcPr>
          <w:p w:rsidR="00CC3E94" w:rsidRPr="00BE3747" w:rsidRDefault="00CC3E94" w:rsidP="00BE3747">
            <w:pPr>
              <w:keepNext/>
              <w:widowControl/>
              <w:ind w:left="-108" w:right="-108"/>
              <w:jc w:val="center"/>
              <w:rPr>
                <w:b w:val="0"/>
              </w:rPr>
            </w:pPr>
            <w:r w:rsidRPr="00BE3747">
              <w:rPr>
                <w:b w:val="0"/>
              </w:rPr>
              <w:t>500,0</w:t>
            </w:r>
          </w:p>
        </w:tc>
        <w:tc>
          <w:tcPr>
            <w:tcW w:w="851" w:type="dxa"/>
            <w:vAlign w:val="bottom"/>
          </w:tcPr>
          <w:p w:rsidR="00CC3E94" w:rsidRPr="00BE3747" w:rsidRDefault="00CC3E94" w:rsidP="00BE3747">
            <w:pPr>
              <w:keepNext/>
              <w:widowControl/>
              <w:ind w:left="-108" w:right="-108"/>
              <w:jc w:val="center"/>
              <w:rPr>
                <w:b w:val="0"/>
              </w:rPr>
            </w:pPr>
          </w:p>
        </w:tc>
        <w:tc>
          <w:tcPr>
            <w:tcW w:w="850" w:type="dxa"/>
            <w:vAlign w:val="bottom"/>
          </w:tcPr>
          <w:p w:rsidR="00CC3E94" w:rsidRPr="00BE3747" w:rsidRDefault="00CC3E94" w:rsidP="00BE3747">
            <w:pPr>
              <w:keepNext/>
              <w:widowControl/>
              <w:ind w:left="-108" w:right="-108"/>
              <w:jc w:val="center"/>
              <w:rPr>
                <w:b w:val="0"/>
              </w:rPr>
            </w:pPr>
          </w:p>
        </w:tc>
      </w:tr>
      <w:tr w:rsidR="00CC3E94" w:rsidRPr="00BE3747" w:rsidTr="00BE3747">
        <w:trPr>
          <w:trHeight w:val="692"/>
        </w:trPr>
        <w:tc>
          <w:tcPr>
            <w:tcW w:w="2235" w:type="dxa"/>
            <w:shd w:val="clear" w:color="auto" w:fill="auto"/>
            <w:vAlign w:val="bottom"/>
            <w:hideMark/>
          </w:tcPr>
          <w:p w:rsidR="00CC3E94" w:rsidRPr="00BE3747" w:rsidRDefault="00CC3E94" w:rsidP="00BE3747">
            <w:pPr>
              <w:keepNext/>
              <w:widowControl/>
              <w:ind w:left="-96" w:right="-57"/>
              <w:jc w:val="center"/>
              <w:rPr>
                <w:b w:val="0"/>
                <w:bCs w:val="0"/>
              </w:rPr>
            </w:pPr>
            <w:r w:rsidRPr="00BE3747">
              <w:rPr>
                <w:b w:val="0"/>
              </w:rPr>
              <w:t>1 14 06013 05 0000 430</w:t>
            </w:r>
          </w:p>
        </w:tc>
        <w:tc>
          <w:tcPr>
            <w:tcW w:w="5386" w:type="dxa"/>
            <w:shd w:val="clear" w:color="auto" w:fill="auto"/>
            <w:vAlign w:val="bottom"/>
            <w:hideMark/>
          </w:tcPr>
          <w:p w:rsidR="00CC3E94" w:rsidRPr="00BE3747" w:rsidRDefault="00CC3E94" w:rsidP="00BE3747">
            <w:pPr>
              <w:keepNext/>
              <w:widowControl/>
              <w:jc w:val="both"/>
              <w:rPr>
                <w:b w:val="0"/>
                <w:bCs w:val="0"/>
              </w:rPr>
            </w:pPr>
            <w:r w:rsidRPr="00BE3747">
              <w:rPr>
                <w:b w:val="0"/>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850" w:type="dxa"/>
            <w:shd w:val="clear" w:color="auto" w:fill="auto"/>
            <w:vAlign w:val="bottom"/>
            <w:hideMark/>
          </w:tcPr>
          <w:p w:rsidR="00CC3E94" w:rsidRPr="00BE3747" w:rsidRDefault="00B40D39" w:rsidP="00BE3747">
            <w:pPr>
              <w:keepNext/>
              <w:widowControl/>
              <w:ind w:left="-108" w:right="-108"/>
              <w:jc w:val="center"/>
              <w:rPr>
                <w:b w:val="0"/>
                <w:bCs w:val="0"/>
              </w:rPr>
            </w:pPr>
            <w:r w:rsidRPr="00BE3747">
              <w:rPr>
                <w:b w:val="0"/>
                <w:bCs w:val="0"/>
              </w:rPr>
              <w:t>31134</w:t>
            </w:r>
            <w:r w:rsidR="00CC3E94" w:rsidRPr="00BE3747">
              <w:rPr>
                <w:b w:val="0"/>
                <w:bCs w:val="0"/>
              </w:rPr>
              <w:t>,0</w:t>
            </w:r>
          </w:p>
        </w:tc>
        <w:tc>
          <w:tcPr>
            <w:tcW w:w="851" w:type="dxa"/>
            <w:vAlign w:val="bottom"/>
          </w:tcPr>
          <w:p w:rsidR="00CC3E94" w:rsidRPr="00BE3747" w:rsidRDefault="00CC3E94" w:rsidP="00BE3747">
            <w:pPr>
              <w:keepNext/>
              <w:widowControl/>
              <w:ind w:left="-108" w:right="-108"/>
              <w:jc w:val="center"/>
              <w:rPr>
                <w:b w:val="0"/>
              </w:rPr>
            </w:pPr>
            <w:r w:rsidRPr="00BE3747">
              <w:rPr>
                <w:b w:val="0"/>
              </w:rPr>
              <w:t>500,0</w:t>
            </w:r>
          </w:p>
        </w:tc>
        <w:tc>
          <w:tcPr>
            <w:tcW w:w="850" w:type="dxa"/>
            <w:vAlign w:val="bottom"/>
          </w:tcPr>
          <w:p w:rsidR="00CC3E94" w:rsidRPr="00BE3747" w:rsidRDefault="00CC3E94" w:rsidP="00BE3747">
            <w:pPr>
              <w:keepNext/>
              <w:widowControl/>
              <w:ind w:left="-108" w:right="-108"/>
              <w:jc w:val="center"/>
              <w:rPr>
                <w:b w:val="0"/>
              </w:rPr>
            </w:pPr>
            <w:r w:rsidRPr="00BE3747">
              <w:rPr>
                <w:b w:val="0"/>
              </w:rPr>
              <w:t>500,0</w:t>
            </w:r>
          </w:p>
        </w:tc>
      </w:tr>
      <w:tr w:rsidR="00CC3E94" w:rsidRPr="00BE3747" w:rsidTr="00BE3747">
        <w:trPr>
          <w:trHeight w:val="70"/>
        </w:trPr>
        <w:tc>
          <w:tcPr>
            <w:tcW w:w="2235" w:type="dxa"/>
            <w:shd w:val="clear" w:color="auto" w:fill="auto"/>
            <w:vAlign w:val="bottom"/>
            <w:hideMark/>
          </w:tcPr>
          <w:p w:rsidR="00CC3E94" w:rsidRPr="00BE3747" w:rsidRDefault="00CC3E94" w:rsidP="00BE3747">
            <w:pPr>
              <w:keepNext/>
              <w:widowControl/>
              <w:ind w:left="-96" w:right="-57"/>
              <w:jc w:val="center"/>
              <w:rPr>
                <w:b w:val="0"/>
              </w:rPr>
            </w:pPr>
            <w:r w:rsidRPr="00BE3747">
              <w:rPr>
                <w:b w:val="0"/>
              </w:rPr>
              <w:t>1 16 00000 00 0000 000</w:t>
            </w:r>
          </w:p>
        </w:tc>
        <w:tc>
          <w:tcPr>
            <w:tcW w:w="5386" w:type="dxa"/>
            <w:shd w:val="clear" w:color="auto" w:fill="auto"/>
            <w:vAlign w:val="bottom"/>
            <w:hideMark/>
          </w:tcPr>
          <w:p w:rsidR="00CC3E94" w:rsidRPr="00BE3747" w:rsidRDefault="00CC3E94" w:rsidP="00BE3747">
            <w:pPr>
              <w:keepNext/>
              <w:widowControl/>
              <w:jc w:val="both"/>
              <w:rPr>
                <w:b w:val="0"/>
              </w:rPr>
            </w:pPr>
            <w:r w:rsidRPr="00BE3747">
              <w:rPr>
                <w:b w:val="0"/>
              </w:rPr>
              <w:t>Штрафы, санкции, возмещение ущерба</w:t>
            </w:r>
          </w:p>
        </w:tc>
        <w:tc>
          <w:tcPr>
            <w:tcW w:w="850" w:type="dxa"/>
            <w:shd w:val="clear" w:color="auto" w:fill="auto"/>
            <w:vAlign w:val="bottom"/>
            <w:hideMark/>
          </w:tcPr>
          <w:p w:rsidR="00CC3E94" w:rsidRPr="00BE3747" w:rsidRDefault="00CC3E94" w:rsidP="00BE3747">
            <w:pPr>
              <w:keepNext/>
              <w:widowControl/>
              <w:ind w:left="-108" w:right="-108"/>
              <w:jc w:val="center"/>
              <w:rPr>
                <w:b w:val="0"/>
              </w:rPr>
            </w:pPr>
            <w:r w:rsidRPr="00BE3747">
              <w:rPr>
                <w:b w:val="0"/>
              </w:rPr>
              <w:t>150,0</w:t>
            </w:r>
          </w:p>
        </w:tc>
        <w:tc>
          <w:tcPr>
            <w:tcW w:w="851" w:type="dxa"/>
            <w:vAlign w:val="bottom"/>
          </w:tcPr>
          <w:p w:rsidR="00CC3E94" w:rsidRPr="00BE3747" w:rsidRDefault="00CC3E94" w:rsidP="00BE3747">
            <w:pPr>
              <w:keepNext/>
              <w:widowControl/>
              <w:ind w:left="-108" w:right="-108"/>
              <w:jc w:val="center"/>
              <w:rPr>
                <w:b w:val="0"/>
              </w:rPr>
            </w:pPr>
            <w:r w:rsidRPr="00BE3747">
              <w:rPr>
                <w:b w:val="0"/>
              </w:rPr>
              <w:t>150,0</w:t>
            </w:r>
          </w:p>
        </w:tc>
        <w:tc>
          <w:tcPr>
            <w:tcW w:w="850" w:type="dxa"/>
            <w:vAlign w:val="bottom"/>
          </w:tcPr>
          <w:p w:rsidR="00CC3E94" w:rsidRPr="00BE3747" w:rsidRDefault="00CC3E94" w:rsidP="00BE3747">
            <w:pPr>
              <w:keepNext/>
              <w:widowControl/>
              <w:ind w:left="-108" w:right="-108"/>
              <w:jc w:val="center"/>
              <w:rPr>
                <w:b w:val="0"/>
              </w:rPr>
            </w:pPr>
            <w:r w:rsidRPr="00BE3747">
              <w:rPr>
                <w:b w:val="0"/>
              </w:rPr>
              <w:t>150,0</w:t>
            </w:r>
          </w:p>
        </w:tc>
      </w:tr>
      <w:tr w:rsidR="00CC3E94" w:rsidRPr="00BE3747" w:rsidTr="00BE3747">
        <w:trPr>
          <w:trHeight w:val="138"/>
        </w:trPr>
        <w:tc>
          <w:tcPr>
            <w:tcW w:w="2235" w:type="dxa"/>
            <w:shd w:val="clear" w:color="auto" w:fill="auto"/>
            <w:vAlign w:val="bottom"/>
            <w:hideMark/>
          </w:tcPr>
          <w:p w:rsidR="00CC3E94" w:rsidRPr="00BE3747" w:rsidRDefault="00CC3E94" w:rsidP="00BE3747">
            <w:pPr>
              <w:keepNext/>
              <w:widowControl/>
              <w:ind w:left="-96" w:right="-57"/>
              <w:jc w:val="center"/>
              <w:rPr>
                <w:b w:val="0"/>
              </w:rPr>
            </w:pPr>
            <w:r w:rsidRPr="00BE3747">
              <w:rPr>
                <w:b w:val="0"/>
              </w:rPr>
              <w:t>1 17 00000 00 0000 000</w:t>
            </w:r>
          </w:p>
        </w:tc>
        <w:tc>
          <w:tcPr>
            <w:tcW w:w="5386" w:type="dxa"/>
            <w:shd w:val="clear" w:color="auto" w:fill="auto"/>
            <w:vAlign w:val="bottom"/>
            <w:hideMark/>
          </w:tcPr>
          <w:p w:rsidR="00CC3E94" w:rsidRPr="00BE3747" w:rsidRDefault="00CC3E94" w:rsidP="00BE3747">
            <w:pPr>
              <w:keepNext/>
              <w:widowControl/>
              <w:jc w:val="both"/>
              <w:rPr>
                <w:b w:val="0"/>
              </w:rPr>
            </w:pPr>
            <w:r w:rsidRPr="00BE3747">
              <w:rPr>
                <w:b w:val="0"/>
              </w:rPr>
              <w:t>Прочие неналоговые доходы</w:t>
            </w:r>
          </w:p>
        </w:tc>
        <w:tc>
          <w:tcPr>
            <w:tcW w:w="850" w:type="dxa"/>
            <w:shd w:val="clear" w:color="auto" w:fill="auto"/>
            <w:vAlign w:val="bottom"/>
            <w:hideMark/>
          </w:tcPr>
          <w:p w:rsidR="00CC3E94" w:rsidRPr="00BE3747" w:rsidRDefault="00CC3E94" w:rsidP="00BE3747">
            <w:pPr>
              <w:keepNext/>
              <w:widowControl/>
              <w:ind w:left="-108" w:right="-108"/>
              <w:jc w:val="center"/>
              <w:rPr>
                <w:b w:val="0"/>
              </w:rPr>
            </w:pPr>
            <w:r w:rsidRPr="00BE3747">
              <w:rPr>
                <w:b w:val="0"/>
              </w:rPr>
              <w:t>10,0</w:t>
            </w:r>
          </w:p>
        </w:tc>
        <w:tc>
          <w:tcPr>
            <w:tcW w:w="851" w:type="dxa"/>
            <w:vAlign w:val="bottom"/>
          </w:tcPr>
          <w:p w:rsidR="00CC3E94" w:rsidRPr="00BE3747" w:rsidRDefault="00CC3E94" w:rsidP="00BE3747">
            <w:pPr>
              <w:keepNext/>
              <w:widowControl/>
              <w:ind w:left="-108" w:right="-108"/>
              <w:jc w:val="center"/>
              <w:rPr>
                <w:b w:val="0"/>
              </w:rPr>
            </w:pPr>
            <w:r w:rsidRPr="00BE3747">
              <w:rPr>
                <w:b w:val="0"/>
              </w:rPr>
              <w:t>10,0</w:t>
            </w:r>
          </w:p>
        </w:tc>
        <w:tc>
          <w:tcPr>
            <w:tcW w:w="850" w:type="dxa"/>
            <w:vAlign w:val="bottom"/>
          </w:tcPr>
          <w:p w:rsidR="00CC3E94" w:rsidRPr="00BE3747" w:rsidRDefault="00CC3E94" w:rsidP="00BE3747">
            <w:pPr>
              <w:keepNext/>
              <w:widowControl/>
              <w:ind w:left="-108" w:right="-108"/>
              <w:jc w:val="center"/>
              <w:rPr>
                <w:b w:val="0"/>
              </w:rPr>
            </w:pPr>
            <w:r w:rsidRPr="00BE3747">
              <w:rPr>
                <w:b w:val="0"/>
              </w:rPr>
              <w:t>10,0</w:t>
            </w:r>
          </w:p>
        </w:tc>
      </w:tr>
      <w:tr w:rsidR="00CC3E94" w:rsidRPr="00BE3747" w:rsidTr="00BE3747">
        <w:trPr>
          <w:trHeight w:val="42"/>
        </w:trPr>
        <w:tc>
          <w:tcPr>
            <w:tcW w:w="2235" w:type="dxa"/>
            <w:shd w:val="clear" w:color="auto" w:fill="auto"/>
            <w:vAlign w:val="bottom"/>
            <w:hideMark/>
          </w:tcPr>
          <w:p w:rsidR="00CC3E94" w:rsidRPr="00BE3747" w:rsidRDefault="00CC3E94" w:rsidP="00BE3747">
            <w:pPr>
              <w:keepNext/>
              <w:widowControl/>
              <w:ind w:left="-96" w:right="-57"/>
              <w:jc w:val="center"/>
            </w:pPr>
            <w:r w:rsidRPr="00BE3747">
              <w:t>2 00 00000 00 0000 000</w:t>
            </w:r>
          </w:p>
        </w:tc>
        <w:tc>
          <w:tcPr>
            <w:tcW w:w="5386" w:type="dxa"/>
            <w:shd w:val="clear" w:color="auto" w:fill="auto"/>
            <w:vAlign w:val="bottom"/>
            <w:hideMark/>
          </w:tcPr>
          <w:p w:rsidR="00CC3E94" w:rsidRPr="00BE3747" w:rsidRDefault="00CC3E94" w:rsidP="00BE3747">
            <w:pPr>
              <w:keepNext/>
              <w:widowControl/>
            </w:pPr>
            <w:r w:rsidRPr="00BE3747">
              <w:t xml:space="preserve">БЕЗВОЗМЕЗДНЫЕ ПОСТУПЛЕНИЯ </w:t>
            </w:r>
          </w:p>
        </w:tc>
        <w:tc>
          <w:tcPr>
            <w:tcW w:w="850" w:type="dxa"/>
            <w:shd w:val="clear" w:color="auto" w:fill="auto"/>
            <w:vAlign w:val="bottom"/>
          </w:tcPr>
          <w:p w:rsidR="00CC3E94" w:rsidRPr="00BE3747" w:rsidRDefault="00CC3E94" w:rsidP="00BE3747">
            <w:pPr>
              <w:keepNext/>
              <w:widowControl/>
              <w:ind w:left="-108" w:right="-108"/>
              <w:jc w:val="center"/>
            </w:pPr>
            <w:r w:rsidRPr="00BE3747">
              <w:t>325011,7</w:t>
            </w:r>
          </w:p>
        </w:tc>
        <w:tc>
          <w:tcPr>
            <w:tcW w:w="851" w:type="dxa"/>
            <w:vAlign w:val="bottom"/>
          </w:tcPr>
          <w:p w:rsidR="00CC3E94" w:rsidRPr="00BE3747" w:rsidRDefault="00CC3E94" w:rsidP="00BE3747">
            <w:pPr>
              <w:keepNext/>
              <w:widowControl/>
              <w:ind w:left="-108" w:right="-108"/>
              <w:jc w:val="center"/>
            </w:pPr>
            <w:r w:rsidRPr="00BE3747">
              <w:t>267298,8</w:t>
            </w:r>
          </w:p>
        </w:tc>
        <w:tc>
          <w:tcPr>
            <w:tcW w:w="850" w:type="dxa"/>
            <w:vAlign w:val="bottom"/>
          </w:tcPr>
          <w:p w:rsidR="00CC3E94" w:rsidRPr="00BE3747" w:rsidRDefault="00CC3E94" w:rsidP="00BE3747">
            <w:pPr>
              <w:keepNext/>
              <w:widowControl/>
              <w:ind w:left="-108" w:right="-108"/>
              <w:jc w:val="center"/>
            </w:pPr>
            <w:r w:rsidRPr="00BE3747">
              <w:t>269279,7</w:t>
            </w:r>
          </w:p>
        </w:tc>
      </w:tr>
      <w:tr w:rsidR="00CC3E94" w:rsidRPr="00BE3747" w:rsidTr="00BE3747">
        <w:trPr>
          <w:trHeight w:val="507"/>
        </w:trPr>
        <w:tc>
          <w:tcPr>
            <w:tcW w:w="2235" w:type="dxa"/>
            <w:shd w:val="clear" w:color="auto" w:fill="auto"/>
            <w:vAlign w:val="bottom"/>
            <w:hideMark/>
          </w:tcPr>
          <w:p w:rsidR="00CC3E94" w:rsidRPr="00BE3747" w:rsidRDefault="00CC3E94" w:rsidP="00BE3747">
            <w:pPr>
              <w:keepNext/>
              <w:widowControl/>
              <w:ind w:left="-96" w:right="-57"/>
              <w:jc w:val="center"/>
            </w:pPr>
            <w:r w:rsidRPr="00BE3747">
              <w:t>2 02 00000 00 0000 000</w:t>
            </w:r>
          </w:p>
        </w:tc>
        <w:tc>
          <w:tcPr>
            <w:tcW w:w="5386" w:type="dxa"/>
            <w:shd w:val="clear" w:color="auto" w:fill="auto"/>
            <w:vAlign w:val="bottom"/>
            <w:hideMark/>
          </w:tcPr>
          <w:p w:rsidR="00CC3E94" w:rsidRPr="00BE3747" w:rsidRDefault="00CC3E94" w:rsidP="00BE3747">
            <w:pPr>
              <w:keepNext/>
              <w:widowControl/>
            </w:pPr>
            <w:r w:rsidRPr="00BE3747">
              <w:t>БЕЗВОЗМЕЗДНЫЕ ПОСТУПЛЕНИЯ ОТ ДРУГИХ БЮДЖЕТОВ БЮДЖЕТНОЙ СИСТЕМЫ РОССИЙСКОЙ ФЕДЕРАЦИИ</w:t>
            </w:r>
          </w:p>
        </w:tc>
        <w:tc>
          <w:tcPr>
            <w:tcW w:w="850" w:type="dxa"/>
            <w:shd w:val="clear" w:color="auto" w:fill="auto"/>
            <w:vAlign w:val="bottom"/>
          </w:tcPr>
          <w:p w:rsidR="00CC3E94" w:rsidRPr="00BE3747" w:rsidRDefault="00CC3E94" w:rsidP="00BE3747">
            <w:pPr>
              <w:keepNext/>
              <w:widowControl/>
              <w:ind w:left="-108" w:right="-108"/>
              <w:jc w:val="center"/>
            </w:pPr>
            <w:r w:rsidRPr="00BE3747">
              <w:t>325011,7</w:t>
            </w:r>
          </w:p>
        </w:tc>
        <w:tc>
          <w:tcPr>
            <w:tcW w:w="851" w:type="dxa"/>
            <w:vAlign w:val="bottom"/>
          </w:tcPr>
          <w:p w:rsidR="00CC3E94" w:rsidRPr="00BE3747" w:rsidRDefault="00CC3E94" w:rsidP="00BE3747">
            <w:pPr>
              <w:keepNext/>
              <w:widowControl/>
              <w:ind w:left="-108" w:right="-108"/>
              <w:jc w:val="center"/>
            </w:pPr>
            <w:r w:rsidRPr="00BE3747">
              <w:t>267298,8</w:t>
            </w:r>
          </w:p>
        </w:tc>
        <w:tc>
          <w:tcPr>
            <w:tcW w:w="850" w:type="dxa"/>
            <w:vAlign w:val="bottom"/>
          </w:tcPr>
          <w:p w:rsidR="00CC3E94" w:rsidRPr="00BE3747" w:rsidRDefault="00CC3E94" w:rsidP="00BE3747">
            <w:pPr>
              <w:keepNext/>
              <w:widowControl/>
              <w:ind w:left="-108" w:right="-108"/>
              <w:jc w:val="center"/>
            </w:pPr>
            <w:r w:rsidRPr="00BE3747">
              <w:t>269279,7</w:t>
            </w:r>
          </w:p>
        </w:tc>
      </w:tr>
      <w:tr w:rsidR="00CC3E94" w:rsidRPr="00BE3747" w:rsidTr="00BE3747">
        <w:trPr>
          <w:trHeight w:val="70"/>
        </w:trPr>
        <w:tc>
          <w:tcPr>
            <w:tcW w:w="2235" w:type="dxa"/>
            <w:shd w:val="clear" w:color="auto" w:fill="auto"/>
            <w:vAlign w:val="bottom"/>
            <w:hideMark/>
          </w:tcPr>
          <w:p w:rsidR="00CC3E94" w:rsidRPr="00BE3747" w:rsidRDefault="00CC3E94" w:rsidP="00BE3747">
            <w:pPr>
              <w:keepNext/>
              <w:widowControl/>
              <w:ind w:left="-96" w:right="-57"/>
              <w:jc w:val="center"/>
            </w:pPr>
            <w:r w:rsidRPr="00BE3747">
              <w:t>2 02 10000 00 0000 150</w:t>
            </w:r>
          </w:p>
        </w:tc>
        <w:tc>
          <w:tcPr>
            <w:tcW w:w="5386" w:type="dxa"/>
            <w:shd w:val="clear" w:color="auto" w:fill="auto"/>
            <w:vAlign w:val="bottom"/>
            <w:hideMark/>
          </w:tcPr>
          <w:p w:rsidR="00CC3E94" w:rsidRPr="00BE3747" w:rsidRDefault="00CC3E94" w:rsidP="00BE3747">
            <w:pPr>
              <w:keepNext/>
              <w:widowControl/>
            </w:pPr>
            <w:r w:rsidRPr="00BE3747">
              <w:t>Дотации</w:t>
            </w:r>
          </w:p>
        </w:tc>
        <w:tc>
          <w:tcPr>
            <w:tcW w:w="850" w:type="dxa"/>
            <w:shd w:val="clear" w:color="auto" w:fill="auto"/>
            <w:vAlign w:val="bottom"/>
          </w:tcPr>
          <w:p w:rsidR="00CC3E94" w:rsidRPr="00BE3747" w:rsidRDefault="00CC3E94" w:rsidP="00BE3747">
            <w:pPr>
              <w:keepNext/>
              <w:widowControl/>
              <w:ind w:left="-108" w:right="-108"/>
              <w:jc w:val="center"/>
            </w:pPr>
            <w:r w:rsidRPr="00BE3747">
              <w:t>83036,6</w:t>
            </w:r>
          </w:p>
        </w:tc>
        <w:tc>
          <w:tcPr>
            <w:tcW w:w="851" w:type="dxa"/>
            <w:vAlign w:val="bottom"/>
          </w:tcPr>
          <w:p w:rsidR="00CC3E94" w:rsidRPr="00BE3747" w:rsidRDefault="00CC3E94" w:rsidP="00BE3747">
            <w:pPr>
              <w:keepNext/>
              <w:widowControl/>
              <w:ind w:left="-108" w:right="-108"/>
              <w:jc w:val="center"/>
            </w:pPr>
            <w:r w:rsidRPr="00BE3747">
              <w:t>76286,8</w:t>
            </w:r>
          </w:p>
        </w:tc>
        <w:tc>
          <w:tcPr>
            <w:tcW w:w="850" w:type="dxa"/>
            <w:vAlign w:val="bottom"/>
          </w:tcPr>
          <w:p w:rsidR="00CC3E94" w:rsidRPr="00BE3747" w:rsidRDefault="00CC3E94" w:rsidP="00BE3747">
            <w:pPr>
              <w:keepNext/>
              <w:widowControl/>
              <w:ind w:left="-108" w:right="-108"/>
              <w:jc w:val="center"/>
            </w:pPr>
            <w:r w:rsidRPr="00BE3747">
              <w:t>77896,5</w:t>
            </w:r>
          </w:p>
        </w:tc>
      </w:tr>
      <w:tr w:rsidR="00CC3E94" w:rsidRPr="00BE3747" w:rsidTr="00BE3747">
        <w:trPr>
          <w:trHeight w:val="173"/>
        </w:trPr>
        <w:tc>
          <w:tcPr>
            <w:tcW w:w="2235" w:type="dxa"/>
            <w:shd w:val="clear" w:color="auto" w:fill="auto"/>
            <w:vAlign w:val="bottom"/>
            <w:hideMark/>
          </w:tcPr>
          <w:p w:rsidR="00CC3E94" w:rsidRPr="00BE3747" w:rsidRDefault="00CC3E94" w:rsidP="00BE3747">
            <w:pPr>
              <w:keepNext/>
              <w:widowControl/>
              <w:ind w:left="-96" w:right="-57"/>
              <w:jc w:val="center"/>
              <w:rPr>
                <w:b w:val="0"/>
                <w:bCs w:val="0"/>
              </w:rPr>
            </w:pPr>
            <w:r w:rsidRPr="00BE3747">
              <w:rPr>
                <w:b w:val="0"/>
              </w:rPr>
              <w:t>2 02 15001 05 0000 150</w:t>
            </w:r>
          </w:p>
        </w:tc>
        <w:tc>
          <w:tcPr>
            <w:tcW w:w="5386" w:type="dxa"/>
            <w:shd w:val="clear" w:color="auto" w:fill="auto"/>
            <w:vAlign w:val="bottom"/>
            <w:hideMark/>
          </w:tcPr>
          <w:p w:rsidR="00CC3E94" w:rsidRPr="00BE3747" w:rsidRDefault="00CC3E94" w:rsidP="00BE3747">
            <w:pPr>
              <w:keepNext/>
              <w:widowControl/>
              <w:rPr>
                <w:b w:val="0"/>
                <w:bCs w:val="0"/>
              </w:rPr>
            </w:pPr>
            <w:r w:rsidRPr="00BE3747">
              <w:rPr>
                <w:b w:val="0"/>
              </w:rPr>
              <w:t>Дотации бюджетам муниципальных районов на выравнивание бюджетной обеспеченности из бюджета субъекта Российской Федерации</w:t>
            </w:r>
          </w:p>
        </w:tc>
        <w:tc>
          <w:tcPr>
            <w:tcW w:w="850" w:type="dxa"/>
            <w:shd w:val="clear" w:color="auto" w:fill="auto"/>
            <w:vAlign w:val="bottom"/>
          </w:tcPr>
          <w:p w:rsidR="00CC3E94" w:rsidRPr="00BE3747" w:rsidRDefault="00CC3E94" w:rsidP="00BE3747">
            <w:pPr>
              <w:keepNext/>
              <w:widowControl/>
              <w:ind w:left="-108" w:right="-108"/>
              <w:jc w:val="center"/>
              <w:rPr>
                <w:b w:val="0"/>
                <w:bCs w:val="0"/>
              </w:rPr>
            </w:pPr>
            <w:r w:rsidRPr="00BE3747">
              <w:rPr>
                <w:b w:val="0"/>
                <w:bCs w:val="0"/>
              </w:rPr>
              <w:t>83036,6</w:t>
            </w:r>
          </w:p>
        </w:tc>
        <w:tc>
          <w:tcPr>
            <w:tcW w:w="851" w:type="dxa"/>
            <w:vAlign w:val="bottom"/>
          </w:tcPr>
          <w:p w:rsidR="00CC3E94" w:rsidRPr="00BE3747" w:rsidRDefault="00CC3E94" w:rsidP="00BE3747">
            <w:pPr>
              <w:keepNext/>
              <w:widowControl/>
              <w:ind w:left="-108" w:right="-108"/>
              <w:jc w:val="center"/>
              <w:rPr>
                <w:b w:val="0"/>
              </w:rPr>
            </w:pPr>
            <w:r w:rsidRPr="00BE3747">
              <w:rPr>
                <w:b w:val="0"/>
              </w:rPr>
              <w:t>76286,8</w:t>
            </w:r>
          </w:p>
        </w:tc>
        <w:tc>
          <w:tcPr>
            <w:tcW w:w="850" w:type="dxa"/>
            <w:vAlign w:val="bottom"/>
          </w:tcPr>
          <w:p w:rsidR="00CC3E94" w:rsidRPr="00BE3747" w:rsidRDefault="00CC3E94" w:rsidP="00BE3747">
            <w:pPr>
              <w:keepNext/>
              <w:widowControl/>
              <w:ind w:left="-108" w:right="-108"/>
              <w:jc w:val="center"/>
              <w:rPr>
                <w:b w:val="0"/>
              </w:rPr>
            </w:pPr>
            <w:r w:rsidRPr="00BE3747">
              <w:rPr>
                <w:b w:val="0"/>
              </w:rPr>
              <w:t>77896,5</w:t>
            </w:r>
          </w:p>
        </w:tc>
      </w:tr>
      <w:tr w:rsidR="00CC3E94" w:rsidRPr="00BE3747" w:rsidTr="00BE3747">
        <w:trPr>
          <w:trHeight w:val="70"/>
        </w:trPr>
        <w:tc>
          <w:tcPr>
            <w:tcW w:w="2235" w:type="dxa"/>
            <w:shd w:val="clear" w:color="auto" w:fill="auto"/>
            <w:vAlign w:val="bottom"/>
            <w:hideMark/>
          </w:tcPr>
          <w:p w:rsidR="00CC3E94" w:rsidRPr="00BE3747" w:rsidRDefault="00CC3E94" w:rsidP="00BE3747">
            <w:pPr>
              <w:keepNext/>
              <w:widowControl/>
              <w:ind w:left="-96" w:right="-57"/>
              <w:jc w:val="center"/>
            </w:pPr>
            <w:r w:rsidRPr="00BE3747">
              <w:t>2 02 20000 00 0000 150</w:t>
            </w:r>
          </w:p>
        </w:tc>
        <w:tc>
          <w:tcPr>
            <w:tcW w:w="5386" w:type="dxa"/>
            <w:shd w:val="clear" w:color="auto" w:fill="auto"/>
            <w:vAlign w:val="bottom"/>
            <w:hideMark/>
          </w:tcPr>
          <w:p w:rsidR="00CC3E94" w:rsidRPr="00BE3747" w:rsidRDefault="00CC3E94" w:rsidP="00BE3747">
            <w:pPr>
              <w:keepNext/>
              <w:widowControl/>
            </w:pPr>
            <w:r w:rsidRPr="00BE3747">
              <w:t>Субсидии</w:t>
            </w:r>
          </w:p>
        </w:tc>
        <w:tc>
          <w:tcPr>
            <w:tcW w:w="850" w:type="dxa"/>
            <w:shd w:val="clear" w:color="auto" w:fill="auto"/>
            <w:vAlign w:val="bottom"/>
          </w:tcPr>
          <w:p w:rsidR="00CC3E94" w:rsidRPr="00BE3747" w:rsidRDefault="00CC3E94" w:rsidP="00BE3747">
            <w:pPr>
              <w:keepNext/>
              <w:widowControl/>
              <w:ind w:left="-108" w:right="-108"/>
              <w:jc w:val="center"/>
            </w:pPr>
            <w:r w:rsidRPr="00BE3747">
              <w:t>35730,7</w:t>
            </w:r>
          </w:p>
        </w:tc>
        <w:tc>
          <w:tcPr>
            <w:tcW w:w="851" w:type="dxa"/>
            <w:vAlign w:val="bottom"/>
          </w:tcPr>
          <w:p w:rsidR="00CC3E94" w:rsidRPr="00BE3747" w:rsidRDefault="00CC3E94" w:rsidP="00BE3747">
            <w:pPr>
              <w:keepNext/>
              <w:widowControl/>
              <w:ind w:left="-108" w:right="-108"/>
              <w:jc w:val="center"/>
            </w:pPr>
            <w:r w:rsidRPr="00BE3747">
              <w:t>7516,5</w:t>
            </w:r>
          </w:p>
        </w:tc>
        <w:tc>
          <w:tcPr>
            <w:tcW w:w="850" w:type="dxa"/>
            <w:vAlign w:val="bottom"/>
          </w:tcPr>
          <w:p w:rsidR="00CC3E94" w:rsidRPr="00BE3747" w:rsidRDefault="00CC3E94" w:rsidP="00BE3747">
            <w:pPr>
              <w:keepNext/>
              <w:widowControl/>
              <w:ind w:left="-108" w:right="-108"/>
              <w:jc w:val="center"/>
            </w:pPr>
            <w:r w:rsidRPr="00BE3747">
              <w:t>7363,9</w:t>
            </w:r>
          </w:p>
        </w:tc>
      </w:tr>
      <w:tr w:rsidR="00CC3E94" w:rsidRPr="00BE3747" w:rsidTr="00BE3747">
        <w:trPr>
          <w:trHeight w:val="70"/>
        </w:trPr>
        <w:tc>
          <w:tcPr>
            <w:tcW w:w="2235" w:type="dxa"/>
            <w:shd w:val="clear" w:color="auto" w:fill="auto"/>
            <w:vAlign w:val="bottom"/>
          </w:tcPr>
          <w:p w:rsidR="00CC3E94" w:rsidRPr="00BE3747" w:rsidRDefault="00CC3E94" w:rsidP="00BE3747">
            <w:pPr>
              <w:keepNext/>
              <w:widowControl/>
              <w:ind w:left="-96" w:right="-57"/>
              <w:jc w:val="center"/>
            </w:pPr>
            <w:r w:rsidRPr="00BE3747">
              <w:rPr>
                <w:b w:val="0"/>
                <w:color w:val="000000"/>
              </w:rPr>
              <w:t>2 02 25304 05 0000 150</w:t>
            </w:r>
          </w:p>
        </w:tc>
        <w:tc>
          <w:tcPr>
            <w:tcW w:w="5386" w:type="dxa"/>
            <w:shd w:val="clear" w:color="auto" w:fill="auto"/>
            <w:vAlign w:val="bottom"/>
          </w:tcPr>
          <w:p w:rsidR="00CC3E94" w:rsidRPr="00BE3747" w:rsidRDefault="00CC3E94" w:rsidP="00BE3747">
            <w:pPr>
              <w:keepNext/>
              <w:widowControl/>
            </w:pPr>
            <w:r w:rsidRPr="00BE3747">
              <w:rPr>
                <w:b w:val="0"/>
                <w:color w:val="000000"/>
              </w:rPr>
              <w:t xml:space="preserve">Субсидия бюджетам муниципальных районов области на </w:t>
            </w:r>
            <w:r w:rsidRPr="00BE3747">
              <w:rPr>
                <w:b w:val="0"/>
                <w:color w:val="000000"/>
              </w:rPr>
              <w:lastRenderedPageBreak/>
              <w:t>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850" w:type="dxa"/>
            <w:shd w:val="clear" w:color="auto" w:fill="auto"/>
            <w:vAlign w:val="bottom"/>
          </w:tcPr>
          <w:p w:rsidR="00CC3E94" w:rsidRPr="00BE3747" w:rsidRDefault="00CC3E94" w:rsidP="00BE3747">
            <w:pPr>
              <w:keepNext/>
              <w:widowControl/>
              <w:ind w:left="-108" w:right="-108"/>
              <w:jc w:val="center"/>
              <w:rPr>
                <w:b w:val="0"/>
                <w:bCs w:val="0"/>
              </w:rPr>
            </w:pPr>
            <w:r w:rsidRPr="00BE3747">
              <w:rPr>
                <w:b w:val="0"/>
                <w:bCs w:val="0"/>
              </w:rPr>
              <w:lastRenderedPageBreak/>
              <w:t>4010,7</w:t>
            </w:r>
          </w:p>
        </w:tc>
        <w:tc>
          <w:tcPr>
            <w:tcW w:w="851" w:type="dxa"/>
            <w:vAlign w:val="bottom"/>
          </w:tcPr>
          <w:p w:rsidR="00CC3E94" w:rsidRPr="00BE3747" w:rsidRDefault="00CC3E94" w:rsidP="00BE3747">
            <w:pPr>
              <w:keepNext/>
              <w:widowControl/>
              <w:ind w:left="-108" w:right="-108"/>
              <w:jc w:val="center"/>
              <w:rPr>
                <w:b w:val="0"/>
                <w:bCs w:val="0"/>
              </w:rPr>
            </w:pPr>
            <w:r w:rsidRPr="00BE3747">
              <w:rPr>
                <w:b w:val="0"/>
                <w:bCs w:val="0"/>
              </w:rPr>
              <w:t>3516,5</w:t>
            </w:r>
          </w:p>
        </w:tc>
        <w:tc>
          <w:tcPr>
            <w:tcW w:w="850" w:type="dxa"/>
            <w:vAlign w:val="bottom"/>
          </w:tcPr>
          <w:p w:rsidR="00CC3E94" w:rsidRPr="00BE3747" w:rsidRDefault="00CC3E94" w:rsidP="00BE3747">
            <w:pPr>
              <w:keepNext/>
              <w:widowControl/>
              <w:ind w:left="-108" w:right="-108"/>
              <w:jc w:val="center"/>
              <w:rPr>
                <w:b w:val="0"/>
                <w:bCs w:val="0"/>
              </w:rPr>
            </w:pPr>
            <w:r w:rsidRPr="00BE3747">
              <w:rPr>
                <w:b w:val="0"/>
                <w:bCs w:val="0"/>
              </w:rPr>
              <w:t>3363,9</w:t>
            </w:r>
          </w:p>
        </w:tc>
      </w:tr>
      <w:tr w:rsidR="00CC3E94" w:rsidRPr="00BE3747" w:rsidTr="00BE3747">
        <w:trPr>
          <w:trHeight w:val="70"/>
        </w:trPr>
        <w:tc>
          <w:tcPr>
            <w:tcW w:w="2235" w:type="dxa"/>
            <w:shd w:val="clear" w:color="auto" w:fill="auto"/>
            <w:vAlign w:val="bottom"/>
          </w:tcPr>
          <w:p w:rsidR="00CC3E94" w:rsidRPr="00BE3747" w:rsidRDefault="00CC3E94" w:rsidP="00BE3747">
            <w:pPr>
              <w:keepNext/>
              <w:widowControl/>
              <w:ind w:left="-96" w:right="-57"/>
              <w:jc w:val="center"/>
            </w:pPr>
            <w:r w:rsidRPr="00BE3747">
              <w:rPr>
                <w:b w:val="0"/>
              </w:rPr>
              <w:lastRenderedPageBreak/>
              <w:t>2 02 25497 05 0000 150</w:t>
            </w:r>
          </w:p>
        </w:tc>
        <w:tc>
          <w:tcPr>
            <w:tcW w:w="5386" w:type="dxa"/>
            <w:shd w:val="clear" w:color="auto" w:fill="auto"/>
            <w:vAlign w:val="bottom"/>
          </w:tcPr>
          <w:p w:rsidR="00CC3E94" w:rsidRPr="00BE3747" w:rsidRDefault="00CC3E94" w:rsidP="00BE3747">
            <w:pPr>
              <w:keepNext/>
              <w:widowControl/>
            </w:pPr>
            <w:r w:rsidRPr="00BE3747">
              <w:rPr>
                <w:b w:val="0"/>
                <w:color w:val="000000"/>
              </w:rPr>
              <w:t>Субсидии бюджетам муниципальных районов на реализацию мероприятий по обеспечению жильем молодых семей</w:t>
            </w:r>
          </w:p>
        </w:tc>
        <w:tc>
          <w:tcPr>
            <w:tcW w:w="850" w:type="dxa"/>
            <w:shd w:val="clear" w:color="auto" w:fill="auto"/>
            <w:vAlign w:val="bottom"/>
          </w:tcPr>
          <w:p w:rsidR="00CC3E94" w:rsidRPr="00BE3747" w:rsidRDefault="00CC3E94" w:rsidP="00BE3747">
            <w:pPr>
              <w:keepNext/>
              <w:widowControl/>
              <w:ind w:left="-108" w:right="-108"/>
              <w:jc w:val="center"/>
              <w:rPr>
                <w:b w:val="0"/>
                <w:bCs w:val="0"/>
              </w:rPr>
            </w:pPr>
            <w:r w:rsidRPr="00BE3747">
              <w:rPr>
                <w:b w:val="0"/>
                <w:bCs w:val="0"/>
              </w:rPr>
              <w:t>708,8</w:t>
            </w:r>
          </w:p>
        </w:tc>
        <w:tc>
          <w:tcPr>
            <w:tcW w:w="851" w:type="dxa"/>
            <w:vAlign w:val="bottom"/>
          </w:tcPr>
          <w:p w:rsidR="00CC3E94" w:rsidRPr="00BE3747" w:rsidRDefault="00CC3E94" w:rsidP="00BE3747">
            <w:pPr>
              <w:keepNext/>
              <w:widowControl/>
              <w:ind w:left="-108" w:right="-108"/>
              <w:jc w:val="center"/>
            </w:pPr>
          </w:p>
        </w:tc>
        <w:tc>
          <w:tcPr>
            <w:tcW w:w="850" w:type="dxa"/>
            <w:vAlign w:val="bottom"/>
          </w:tcPr>
          <w:p w:rsidR="00CC3E94" w:rsidRPr="00BE3747" w:rsidRDefault="00CC3E94" w:rsidP="00BE3747">
            <w:pPr>
              <w:keepNext/>
              <w:widowControl/>
              <w:ind w:left="-108" w:right="-108"/>
              <w:jc w:val="center"/>
            </w:pPr>
          </w:p>
        </w:tc>
      </w:tr>
      <w:tr w:rsidR="00CC3E94" w:rsidRPr="00BE3747" w:rsidTr="00BE3747">
        <w:trPr>
          <w:trHeight w:val="70"/>
        </w:trPr>
        <w:tc>
          <w:tcPr>
            <w:tcW w:w="2235" w:type="dxa"/>
            <w:shd w:val="clear" w:color="auto" w:fill="auto"/>
            <w:vAlign w:val="bottom"/>
          </w:tcPr>
          <w:p w:rsidR="00CC3E94" w:rsidRPr="00BE3747" w:rsidRDefault="00CC3E94" w:rsidP="00BE3747">
            <w:pPr>
              <w:keepNext/>
              <w:widowControl/>
              <w:ind w:left="-96" w:right="-57"/>
              <w:jc w:val="center"/>
              <w:rPr>
                <w:b w:val="0"/>
              </w:rPr>
            </w:pPr>
            <w:r w:rsidRPr="00BE3747">
              <w:rPr>
                <w:b w:val="0"/>
                <w:color w:val="000000"/>
              </w:rPr>
              <w:t>2 02 25519 05 0000 150</w:t>
            </w:r>
          </w:p>
        </w:tc>
        <w:tc>
          <w:tcPr>
            <w:tcW w:w="5386" w:type="dxa"/>
            <w:shd w:val="clear" w:color="auto" w:fill="auto"/>
            <w:vAlign w:val="bottom"/>
          </w:tcPr>
          <w:p w:rsidR="00CC3E94" w:rsidRPr="00BE3747" w:rsidRDefault="00CC3E94" w:rsidP="00BE3747">
            <w:pPr>
              <w:keepNext/>
              <w:widowControl/>
              <w:rPr>
                <w:b w:val="0"/>
                <w:color w:val="000000"/>
              </w:rPr>
            </w:pPr>
            <w:r w:rsidRPr="00BE3747">
              <w:rPr>
                <w:b w:val="0"/>
                <w:color w:val="000000"/>
              </w:rPr>
              <w:t>Субсидии бюджетам муниципальных районов и поселений области на поддержку отрасли культуры</w:t>
            </w:r>
          </w:p>
        </w:tc>
        <w:tc>
          <w:tcPr>
            <w:tcW w:w="850" w:type="dxa"/>
            <w:shd w:val="clear" w:color="auto" w:fill="auto"/>
            <w:vAlign w:val="bottom"/>
          </w:tcPr>
          <w:p w:rsidR="00CC3E94" w:rsidRPr="00BE3747" w:rsidRDefault="00CC3E94" w:rsidP="00BE3747">
            <w:pPr>
              <w:keepNext/>
              <w:widowControl/>
              <w:ind w:left="-108" w:right="-108"/>
              <w:jc w:val="center"/>
              <w:rPr>
                <w:b w:val="0"/>
                <w:bCs w:val="0"/>
              </w:rPr>
            </w:pPr>
            <w:r w:rsidRPr="00BE3747">
              <w:rPr>
                <w:b w:val="0"/>
                <w:bCs w:val="0"/>
              </w:rPr>
              <w:t>158,5</w:t>
            </w:r>
          </w:p>
        </w:tc>
        <w:tc>
          <w:tcPr>
            <w:tcW w:w="851" w:type="dxa"/>
            <w:vAlign w:val="bottom"/>
          </w:tcPr>
          <w:p w:rsidR="00CC3E94" w:rsidRPr="00BE3747" w:rsidRDefault="00CC3E94" w:rsidP="00BE3747">
            <w:pPr>
              <w:keepNext/>
              <w:widowControl/>
              <w:ind w:left="-108" w:right="-108"/>
              <w:jc w:val="center"/>
            </w:pPr>
          </w:p>
        </w:tc>
        <w:tc>
          <w:tcPr>
            <w:tcW w:w="850" w:type="dxa"/>
            <w:vAlign w:val="bottom"/>
          </w:tcPr>
          <w:p w:rsidR="00CC3E94" w:rsidRPr="00BE3747" w:rsidRDefault="00CC3E94" w:rsidP="00BE3747">
            <w:pPr>
              <w:keepNext/>
              <w:widowControl/>
              <w:ind w:left="-108" w:right="-108"/>
              <w:jc w:val="center"/>
            </w:pPr>
          </w:p>
        </w:tc>
      </w:tr>
      <w:tr w:rsidR="00CC3E94" w:rsidRPr="00BE3747" w:rsidTr="00BE3747">
        <w:trPr>
          <w:trHeight w:val="70"/>
        </w:trPr>
        <w:tc>
          <w:tcPr>
            <w:tcW w:w="2235" w:type="dxa"/>
            <w:tcBorders>
              <w:top w:val="nil"/>
              <w:left w:val="single" w:sz="4" w:space="0" w:color="auto"/>
              <w:bottom w:val="single" w:sz="4" w:space="0" w:color="auto"/>
              <w:right w:val="single" w:sz="4" w:space="0" w:color="auto"/>
            </w:tcBorders>
            <w:shd w:val="clear" w:color="auto" w:fill="auto"/>
            <w:vAlign w:val="bottom"/>
          </w:tcPr>
          <w:p w:rsidR="00CC3E94" w:rsidRPr="00BE3747" w:rsidRDefault="00CC3E94" w:rsidP="00BE3747">
            <w:pPr>
              <w:keepNext/>
              <w:widowControl/>
              <w:ind w:left="-96" w:right="-57"/>
              <w:jc w:val="center"/>
            </w:pPr>
            <w:r w:rsidRPr="00BE3747">
              <w:rPr>
                <w:b w:val="0"/>
                <w:color w:val="000000"/>
              </w:rPr>
              <w:t>2 02 29900 05 0000 150</w:t>
            </w:r>
          </w:p>
        </w:tc>
        <w:tc>
          <w:tcPr>
            <w:tcW w:w="5386" w:type="dxa"/>
            <w:tcBorders>
              <w:top w:val="nil"/>
              <w:left w:val="nil"/>
              <w:bottom w:val="single" w:sz="4" w:space="0" w:color="auto"/>
              <w:right w:val="single" w:sz="4" w:space="0" w:color="auto"/>
            </w:tcBorders>
            <w:shd w:val="clear" w:color="auto" w:fill="auto"/>
            <w:vAlign w:val="bottom"/>
          </w:tcPr>
          <w:p w:rsidR="00CC3E94" w:rsidRPr="00BE3747" w:rsidRDefault="00CC3E94" w:rsidP="00BE3747">
            <w:pPr>
              <w:keepNext/>
              <w:widowControl/>
            </w:pPr>
            <w:bookmarkStart w:id="0" w:name="_Hlk189749149"/>
            <w:r w:rsidRPr="00BE3747">
              <w:rPr>
                <w:b w:val="0"/>
                <w:color w:val="000000"/>
              </w:rPr>
              <w:t>Субсидии бюджетам муниципальных районов из местных бюджетов</w:t>
            </w:r>
            <w:bookmarkEnd w:id="0"/>
          </w:p>
        </w:tc>
        <w:tc>
          <w:tcPr>
            <w:tcW w:w="850" w:type="dxa"/>
            <w:shd w:val="clear" w:color="auto" w:fill="auto"/>
            <w:vAlign w:val="bottom"/>
          </w:tcPr>
          <w:p w:rsidR="00CC3E94" w:rsidRPr="00BE3747" w:rsidRDefault="00CC3E94" w:rsidP="00BE3747">
            <w:pPr>
              <w:keepNext/>
              <w:widowControl/>
              <w:ind w:left="-108" w:right="-108"/>
              <w:jc w:val="center"/>
              <w:rPr>
                <w:b w:val="0"/>
                <w:bCs w:val="0"/>
              </w:rPr>
            </w:pPr>
            <w:r w:rsidRPr="00BE3747">
              <w:rPr>
                <w:b w:val="0"/>
                <w:bCs w:val="0"/>
              </w:rPr>
              <w:t>5758,1</w:t>
            </w:r>
          </w:p>
        </w:tc>
        <w:tc>
          <w:tcPr>
            <w:tcW w:w="851" w:type="dxa"/>
            <w:vAlign w:val="bottom"/>
          </w:tcPr>
          <w:p w:rsidR="00CC3E94" w:rsidRPr="00BE3747" w:rsidRDefault="00CC3E94" w:rsidP="00BE3747">
            <w:pPr>
              <w:keepNext/>
              <w:widowControl/>
              <w:ind w:left="-108" w:right="-108"/>
              <w:jc w:val="center"/>
              <w:rPr>
                <w:b w:val="0"/>
                <w:bCs w:val="0"/>
              </w:rPr>
            </w:pPr>
            <w:r w:rsidRPr="00BE3747">
              <w:rPr>
                <w:b w:val="0"/>
                <w:bCs w:val="0"/>
              </w:rPr>
              <w:t>4000,0</w:t>
            </w:r>
          </w:p>
        </w:tc>
        <w:tc>
          <w:tcPr>
            <w:tcW w:w="850" w:type="dxa"/>
            <w:vAlign w:val="bottom"/>
          </w:tcPr>
          <w:p w:rsidR="00CC3E94" w:rsidRPr="00BE3747" w:rsidRDefault="00CC3E94" w:rsidP="00BE3747">
            <w:pPr>
              <w:keepNext/>
              <w:widowControl/>
              <w:ind w:left="-108" w:right="-108"/>
              <w:jc w:val="center"/>
              <w:rPr>
                <w:b w:val="0"/>
                <w:bCs w:val="0"/>
              </w:rPr>
            </w:pPr>
            <w:r w:rsidRPr="00BE3747">
              <w:rPr>
                <w:b w:val="0"/>
                <w:bCs w:val="0"/>
              </w:rPr>
              <w:t>4000,0</w:t>
            </w:r>
          </w:p>
        </w:tc>
      </w:tr>
      <w:tr w:rsidR="00CC3E94" w:rsidRPr="00BE3747" w:rsidTr="00BE3747">
        <w:trPr>
          <w:trHeight w:val="520"/>
        </w:trPr>
        <w:tc>
          <w:tcPr>
            <w:tcW w:w="2235" w:type="dxa"/>
            <w:shd w:val="clear" w:color="auto" w:fill="auto"/>
            <w:vAlign w:val="bottom"/>
            <w:hideMark/>
          </w:tcPr>
          <w:p w:rsidR="00CC3E94" w:rsidRPr="00BE3747" w:rsidRDefault="00CC3E94" w:rsidP="00BE3747">
            <w:pPr>
              <w:keepNext/>
              <w:widowControl/>
              <w:ind w:left="-96" w:right="-57"/>
              <w:jc w:val="center"/>
              <w:rPr>
                <w:b w:val="0"/>
              </w:rPr>
            </w:pPr>
            <w:r w:rsidRPr="00BE3747">
              <w:rPr>
                <w:b w:val="0"/>
              </w:rPr>
              <w:t>2 02 29999 05 0078 150</w:t>
            </w:r>
          </w:p>
        </w:tc>
        <w:tc>
          <w:tcPr>
            <w:tcW w:w="5386" w:type="dxa"/>
            <w:shd w:val="clear" w:color="auto" w:fill="auto"/>
            <w:vAlign w:val="bottom"/>
            <w:hideMark/>
          </w:tcPr>
          <w:p w:rsidR="00CC3E94" w:rsidRPr="00BE3747" w:rsidRDefault="00CC3E94" w:rsidP="00BE3747">
            <w:pPr>
              <w:keepNext/>
              <w:widowControl/>
              <w:rPr>
                <w:b w:val="0"/>
              </w:rPr>
            </w:pPr>
            <w:r w:rsidRPr="00BE3747">
              <w:rPr>
                <w:b w:val="0"/>
              </w:rPr>
              <w:t>Субсидии бюджетам муниципальных районов области на обеспечение сохранения достигнутых показателей повышения оплаты труда отдельных категорий работников бюджетной сферы</w:t>
            </w:r>
          </w:p>
        </w:tc>
        <w:tc>
          <w:tcPr>
            <w:tcW w:w="850" w:type="dxa"/>
            <w:shd w:val="clear" w:color="auto" w:fill="auto"/>
            <w:vAlign w:val="bottom"/>
          </w:tcPr>
          <w:p w:rsidR="00CC3E94" w:rsidRPr="00BE3747" w:rsidRDefault="00CC3E94" w:rsidP="00BE3747">
            <w:pPr>
              <w:keepNext/>
              <w:widowControl/>
              <w:ind w:left="-108" w:right="-108"/>
              <w:jc w:val="center"/>
              <w:rPr>
                <w:b w:val="0"/>
              </w:rPr>
            </w:pPr>
            <w:r w:rsidRPr="00BE3747">
              <w:rPr>
                <w:b w:val="0"/>
              </w:rPr>
              <w:t>22094,7</w:t>
            </w:r>
          </w:p>
        </w:tc>
        <w:tc>
          <w:tcPr>
            <w:tcW w:w="851" w:type="dxa"/>
            <w:vAlign w:val="bottom"/>
          </w:tcPr>
          <w:p w:rsidR="00CC3E94" w:rsidRPr="00BE3747" w:rsidRDefault="00CC3E94" w:rsidP="00BE3747">
            <w:pPr>
              <w:keepNext/>
              <w:widowControl/>
              <w:ind w:left="-108" w:right="-108"/>
              <w:jc w:val="center"/>
              <w:rPr>
                <w:b w:val="0"/>
              </w:rPr>
            </w:pPr>
          </w:p>
        </w:tc>
        <w:tc>
          <w:tcPr>
            <w:tcW w:w="850" w:type="dxa"/>
            <w:vAlign w:val="bottom"/>
          </w:tcPr>
          <w:p w:rsidR="00CC3E94" w:rsidRPr="00BE3747" w:rsidRDefault="00CC3E94" w:rsidP="00BE3747">
            <w:pPr>
              <w:keepNext/>
              <w:widowControl/>
              <w:ind w:left="-108" w:right="-108"/>
              <w:jc w:val="center"/>
              <w:rPr>
                <w:b w:val="0"/>
              </w:rPr>
            </w:pPr>
          </w:p>
        </w:tc>
      </w:tr>
      <w:tr w:rsidR="00CC3E94" w:rsidRPr="00BE3747" w:rsidTr="00BE3747">
        <w:trPr>
          <w:trHeight w:val="520"/>
        </w:trPr>
        <w:tc>
          <w:tcPr>
            <w:tcW w:w="2235" w:type="dxa"/>
            <w:shd w:val="clear" w:color="auto" w:fill="auto"/>
            <w:vAlign w:val="bottom"/>
            <w:hideMark/>
          </w:tcPr>
          <w:p w:rsidR="00CC3E94" w:rsidRPr="00BE3747" w:rsidRDefault="00CC3E94" w:rsidP="00BE3747">
            <w:pPr>
              <w:keepNext/>
              <w:widowControl/>
              <w:ind w:left="-96" w:right="-57"/>
              <w:jc w:val="center"/>
              <w:rPr>
                <w:b w:val="0"/>
              </w:rPr>
            </w:pPr>
            <w:r w:rsidRPr="00BE3747">
              <w:rPr>
                <w:b w:val="0"/>
              </w:rPr>
              <w:t>2 02 29999 05 0086 150</w:t>
            </w:r>
          </w:p>
        </w:tc>
        <w:tc>
          <w:tcPr>
            <w:tcW w:w="5386" w:type="dxa"/>
            <w:shd w:val="clear" w:color="auto" w:fill="auto"/>
            <w:vAlign w:val="bottom"/>
            <w:hideMark/>
          </w:tcPr>
          <w:p w:rsidR="00CC3E94" w:rsidRPr="00BE3747" w:rsidRDefault="00CC3E94" w:rsidP="00BE3747">
            <w:pPr>
              <w:keepNext/>
              <w:widowControl/>
              <w:rPr>
                <w:b w:val="0"/>
              </w:rPr>
            </w:pPr>
            <w:r w:rsidRPr="00BE3747">
              <w:rPr>
                <w:b w:val="0"/>
              </w:rPr>
              <w:t>Субсидии бюджетам муниципальных районов области на проведение капитального и текущего ремонта муниципальных образовательных организаций</w:t>
            </w:r>
          </w:p>
        </w:tc>
        <w:tc>
          <w:tcPr>
            <w:tcW w:w="850" w:type="dxa"/>
            <w:shd w:val="clear" w:color="auto" w:fill="auto"/>
            <w:vAlign w:val="bottom"/>
          </w:tcPr>
          <w:p w:rsidR="00CC3E94" w:rsidRPr="00BE3747" w:rsidRDefault="00CC3E94" w:rsidP="00BE3747">
            <w:pPr>
              <w:keepNext/>
              <w:widowControl/>
              <w:ind w:left="-108" w:right="-108"/>
              <w:jc w:val="center"/>
              <w:rPr>
                <w:b w:val="0"/>
              </w:rPr>
            </w:pPr>
            <w:r w:rsidRPr="00BE3747">
              <w:rPr>
                <w:b w:val="0"/>
              </w:rPr>
              <w:t>2500,0</w:t>
            </w:r>
          </w:p>
        </w:tc>
        <w:tc>
          <w:tcPr>
            <w:tcW w:w="851" w:type="dxa"/>
            <w:vAlign w:val="bottom"/>
          </w:tcPr>
          <w:p w:rsidR="00CC3E94" w:rsidRPr="00BE3747" w:rsidRDefault="00CC3E94" w:rsidP="00BE3747">
            <w:pPr>
              <w:keepNext/>
              <w:widowControl/>
              <w:ind w:left="-108" w:right="-108"/>
              <w:jc w:val="center"/>
              <w:rPr>
                <w:b w:val="0"/>
              </w:rPr>
            </w:pPr>
          </w:p>
        </w:tc>
        <w:tc>
          <w:tcPr>
            <w:tcW w:w="850" w:type="dxa"/>
            <w:vAlign w:val="bottom"/>
          </w:tcPr>
          <w:p w:rsidR="00CC3E94" w:rsidRPr="00BE3747" w:rsidRDefault="00CC3E94" w:rsidP="00BE3747">
            <w:pPr>
              <w:keepNext/>
              <w:widowControl/>
              <w:ind w:left="-108" w:right="-108"/>
              <w:jc w:val="center"/>
              <w:rPr>
                <w:b w:val="0"/>
              </w:rPr>
            </w:pPr>
          </w:p>
        </w:tc>
      </w:tr>
      <w:tr w:rsidR="00CC3E94" w:rsidRPr="00BE3747" w:rsidTr="00BE3747">
        <w:trPr>
          <w:trHeight w:val="520"/>
        </w:trPr>
        <w:tc>
          <w:tcPr>
            <w:tcW w:w="2235" w:type="dxa"/>
            <w:tcBorders>
              <w:top w:val="nil"/>
              <w:left w:val="single" w:sz="4" w:space="0" w:color="auto"/>
              <w:bottom w:val="single" w:sz="4" w:space="0" w:color="auto"/>
              <w:right w:val="single" w:sz="4" w:space="0" w:color="auto"/>
            </w:tcBorders>
            <w:shd w:val="clear" w:color="auto" w:fill="auto"/>
            <w:vAlign w:val="bottom"/>
          </w:tcPr>
          <w:p w:rsidR="00CC3E94" w:rsidRPr="00BE3747" w:rsidRDefault="00CC3E94" w:rsidP="00BE3747">
            <w:pPr>
              <w:keepNext/>
              <w:widowControl/>
              <w:ind w:left="-96" w:right="-57"/>
              <w:jc w:val="center"/>
              <w:rPr>
                <w:b w:val="0"/>
              </w:rPr>
            </w:pPr>
            <w:r w:rsidRPr="00BE3747">
              <w:rPr>
                <w:b w:val="0"/>
                <w:bCs w:val="0"/>
                <w:color w:val="000000"/>
              </w:rPr>
              <w:t>2 02.29999 05</w:t>
            </w:r>
            <w:r w:rsidRPr="00BE3747">
              <w:rPr>
                <w:b w:val="0"/>
                <w:bCs w:val="0"/>
                <w:color w:val="000000"/>
                <w:lang w:val="en-US"/>
              </w:rPr>
              <w:t xml:space="preserve"> </w:t>
            </w:r>
            <w:r w:rsidRPr="00BE3747">
              <w:rPr>
                <w:b w:val="0"/>
                <w:bCs w:val="0"/>
                <w:color w:val="000000"/>
              </w:rPr>
              <w:t>0126 150</w:t>
            </w:r>
          </w:p>
        </w:tc>
        <w:tc>
          <w:tcPr>
            <w:tcW w:w="5386" w:type="dxa"/>
            <w:tcBorders>
              <w:top w:val="nil"/>
              <w:left w:val="nil"/>
              <w:bottom w:val="single" w:sz="4" w:space="0" w:color="auto"/>
              <w:right w:val="single" w:sz="4" w:space="0" w:color="auto"/>
            </w:tcBorders>
            <w:shd w:val="clear" w:color="auto" w:fill="auto"/>
            <w:vAlign w:val="bottom"/>
          </w:tcPr>
          <w:p w:rsidR="00CC3E94" w:rsidRPr="00BE3747" w:rsidRDefault="00CC3E94" w:rsidP="00BE3747">
            <w:pPr>
              <w:keepNext/>
              <w:widowControl/>
              <w:rPr>
                <w:b w:val="0"/>
              </w:rPr>
            </w:pPr>
            <w:r w:rsidRPr="00BE3747">
              <w:rPr>
                <w:b w:val="0"/>
                <w:bCs w:val="0"/>
                <w:color w:val="000000"/>
              </w:rPr>
              <w:t>Субсидии бюджетам муниципальных районов области на проведение капитального и текущего ремонта спортивных залов муниципальных образовательных организаций</w:t>
            </w:r>
          </w:p>
        </w:tc>
        <w:tc>
          <w:tcPr>
            <w:tcW w:w="850" w:type="dxa"/>
            <w:shd w:val="clear" w:color="auto" w:fill="auto"/>
            <w:vAlign w:val="bottom"/>
          </w:tcPr>
          <w:p w:rsidR="00CC3E94" w:rsidRPr="00BE3747" w:rsidRDefault="00CC3E94" w:rsidP="00BE3747">
            <w:pPr>
              <w:keepNext/>
              <w:widowControl/>
              <w:ind w:left="-108" w:right="-108"/>
              <w:jc w:val="center"/>
              <w:rPr>
                <w:b w:val="0"/>
              </w:rPr>
            </w:pPr>
            <w:r w:rsidRPr="00BE3747">
              <w:rPr>
                <w:b w:val="0"/>
                <w:lang w:val="en-US"/>
              </w:rPr>
              <w:t>500</w:t>
            </w:r>
            <w:r w:rsidRPr="00BE3747">
              <w:rPr>
                <w:b w:val="0"/>
              </w:rPr>
              <w:t>,</w:t>
            </w:r>
            <w:r w:rsidRPr="00BE3747">
              <w:rPr>
                <w:b w:val="0"/>
                <w:lang w:val="en-US"/>
              </w:rPr>
              <w:t>0</w:t>
            </w:r>
          </w:p>
        </w:tc>
        <w:tc>
          <w:tcPr>
            <w:tcW w:w="851" w:type="dxa"/>
            <w:vAlign w:val="bottom"/>
          </w:tcPr>
          <w:p w:rsidR="00CC3E94" w:rsidRPr="00BE3747" w:rsidRDefault="00CC3E94" w:rsidP="00BE3747">
            <w:pPr>
              <w:keepNext/>
              <w:widowControl/>
              <w:ind w:left="-108" w:right="-108"/>
              <w:jc w:val="center"/>
              <w:rPr>
                <w:b w:val="0"/>
              </w:rPr>
            </w:pPr>
          </w:p>
        </w:tc>
        <w:tc>
          <w:tcPr>
            <w:tcW w:w="850" w:type="dxa"/>
            <w:vAlign w:val="bottom"/>
          </w:tcPr>
          <w:p w:rsidR="00CC3E94" w:rsidRPr="00BE3747" w:rsidRDefault="00CC3E94" w:rsidP="00BE3747">
            <w:pPr>
              <w:keepNext/>
              <w:widowControl/>
              <w:ind w:left="-108" w:right="-108"/>
              <w:jc w:val="center"/>
              <w:rPr>
                <w:b w:val="0"/>
              </w:rPr>
            </w:pPr>
          </w:p>
        </w:tc>
      </w:tr>
      <w:tr w:rsidR="00CC3E94" w:rsidRPr="00BE3747" w:rsidTr="00BE3747">
        <w:trPr>
          <w:trHeight w:val="237"/>
        </w:trPr>
        <w:tc>
          <w:tcPr>
            <w:tcW w:w="2235" w:type="dxa"/>
            <w:shd w:val="clear" w:color="auto" w:fill="auto"/>
            <w:vAlign w:val="bottom"/>
            <w:hideMark/>
          </w:tcPr>
          <w:p w:rsidR="00CC3E94" w:rsidRPr="00BE3747" w:rsidRDefault="00CC3E94" w:rsidP="00BE3747">
            <w:pPr>
              <w:keepNext/>
              <w:widowControl/>
              <w:ind w:left="-96" w:right="-57"/>
              <w:jc w:val="center"/>
            </w:pPr>
            <w:r w:rsidRPr="00BE3747">
              <w:t>2 02 30000 00 0000 150</w:t>
            </w:r>
          </w:p>
        </w:tc>
        <w:tc>
          <w:tcPr>
            <w:tcW w:w="5386" w:type="dxa"/>
            <w:shd w:val="clear" w:color="auto" w:fill="auto"/>
            <w:vAlign w:val="bottom"/>
            <w:hideMark/>
          </w:tcPr>
          <w:p w:rsidR="00CC3E94" w:rsidRPr="00BE3747" w:rsidRDefault="00CC3E94" w:rsidP="00BE3747">
            <w:pPr>
              <w:keepNext/>
              <w:widowControl/>
            </w:pPr>
            <w:r w:rsidRPr="00BE3747">
              <w:t>Субвенции бюджетам субъектов РФ и муниципальных образований</w:t>
            </w:r>
          </w:p>
        </w:tc>
        <w:tc>
          <w:tcPr>
            <w:tcW w:w="850" w:type="dxa"/>
            <w:shd w:val="clear" w:color="auto" w:fill="auto"/>
            <w:vAlign w:val="bottom"/>
          </w:tcPr>
          <w:p w:rsidR="00CC3E94" w:rsidRPr="00BE3747" w:rsidRDefault="00CC3E94" w:rsidP="00BE3747">
            <w:pPr>
              <w:keepNext/>
              <w:widowControl/>
              <w:ind w:left="-108" w:right="-108"/>
              <w:jc w:val="center"/>
            </w:pPr>
            <w:r w:rsidRPr="00BE3747">
              <w:t>179738,2</w:t>
            </w:r>
          </w:p>
        </w:tc>
        <w:tc>
          <w:tcPr>
            <w:tcW w:w="851" w:type="dxa"/>
            <w:vAlign w:val="bottom"/>
          </w:tcPr>
          <w:p w:rsidR="00CC3E94" w:rsidRPr="00BE3747" w:rsidRDefault="00CC3E94" w:rsidP="00BE3747">
            <w:pPr>
              <w:keepNext/>
              <w:widowControl/>
              <w:ind w:left="-108" w:right="-108"/>
              <w:jc w:val="center"/>
            </w:pPr>
            <w:r w:rsidRPr="00BE3747">
              <w:t>177868,2</w:t>
            </w:r>
          </w:p>
        </w:tc>
        <w:tc>
          <w:tcPr>
            <w:tcW w:w="850" w:type="dxa"/>
            <w:vAlign w:val="bottom"/>
          </w:tcPr>
          <w:p w:rsidR="00CC3E94" w:rsidRPr="00BE3747" w:rsidRDefault="00CC3E94" w:rsidP="00BE3747">
            <w:pPr>
              <w:keepNext/>
              <w:widowControl/>
              <w:ind w:left="-108" w:right="-108"/>
              <w:jc w:val="center"/>
            </w:pPr>
            <w:r w:rsidRPr="00BE3747">
              <w:t>178358,9</w:t>
            </w:r>
          </w:p>
        </w:tc>
      </w:tr>
      <w:tr w:rsidR="00CC3E94" w:rsidRPr="00BE3747" w:rsidTr="00BE3747">
        <w:trPr>
          <w:trHeight w:val="586"/>
        </w:trPr>
        <w:tc>
          <w:tcPr>
            <w:tcW w:w="2235" w:type="dxa"/>
            <w:shd w:val="clear" w:color="auto" w:fill="auto"/>
            <w:vAlign w:val="bottom"/>
            <w:hideMark/>
          </w:tcPr>
          <w:p w:rsidR="00CC3E94" w:rsidRPr="00BE3747" w:rsidRDefault="00CC3E94" w:rsidP="00BE3747">
            <w:pPr>
              <w:keepNext/>
              <w:widowControl/>
              <w:ind w:left="-96" w:right="-57"/>
              <w:jc w:val="center"/>
              <w:rPr>
                <w:b w:val="0"/>
                <w:bCs w:val="0"/>
              </w:rPr>
            </w:pPr>
            <w:r w:rsidRPr="00BE3747">
              <w:rPr>
                <w:b w:val="0"/>
              </w:rPr>
              <w:t>2 02 30024 05 0001 150</w:t>
            </w:r>
          </w:p>
        </w:tc>
        <w:tc>
          <w:tcPr>
            <w:tcW w:w="5386" w:type="dxa"/>
            <w:shd w:val="clear" w:color="auto" w:fill="auto"/>
            <w:vAlign w:val="bottom"/>
            <w:hideMark/>
          </w:tcPr>
          <w:p w:rsidR="00CC3E94" w:rsidRPr="00BE3747" w:rsidRDefault="00CC3E94" w:rsidP="00BE3747">
            <w:pPr>
              <w:keepNext/>
              <w:widowControl/>
              <w:rPr>
                <w:b w:val="0"/>
                <w:bCs w:val="0"/>
              </w:rPr>
            </w:pPr>
            <w:r w:rsidRPr="00BE3747">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850" w:type="dxa"/>
            <w:shd w:val="clear" w:color="auto" w:fill="auto"/>
            <w:vAlign w:val="bottom"/>
          </w:tcPr>
          <w:p w:rsidR="00CC3E94" w:rsidRPr="00BE3747" w:rsidRDefault="00CC3E94" w:rsidP="00BE3747">
            <w:pPr>
              <w:keepNext/>
              <w:widowControl/>
              <w:ind w:left="-108" w:right="-108"/>
              <w:jc w:val="center"/>
              <w:rPr>
                <w:b w:val="0"/>
                <w:bCs w:val="0"/>
              </w:rPr>
            </w:pPr>
            <w:r w:rsidRPr="00BE3747">
              <w:rPr>
                <w:b w:val="0"/>
                <w:bCs w:val="0"/>
              </w:rPr>
              <w:t>132138,8</w:t>
            </w:r>
          </w:p>
        </w:tc>
        <w:tc>
          <w:tcPr>
            <w:tcW w:w="851" w:type="dxa"/>
            <w:vAlign w:val="bottom"/>
          </w:tcPr>
          <w:p w:rsidR="00CC3E94" w:rsidRPr="00BE3747" w:rsidRDefault="00CC3E94" w:rsidP="00BE3747">
            <w:pPr>
              <w:keepNext/>
              <w:widowControl/>
              <w:ind w:left="-108" w:right="-108"/>
              <w:jc w:val="center"/>
              <w:rPr>
                <w:b w:val="0"/>
              </w:rPr>
            </w:pPr>
            <w:r w:rsidRPr="00BE3747">
              <w:rPr>
                <w:b w:val="0"/>
              </w:rPr>
              <w:t>130148,7</w:t>
            </w:r>
          </w:p>
        </w:tc>
        <w:tc>
          <w:tcPr>
            <w:tcW w:w="850" w:type="dxa"/>
            <w:vAlign w:val="bottom"/>
          </w:tcPr>
          <w:p w:rsidR="00CC3E94" w:rsidRPr="00BE3747" w:rsidRDefault="00CC3E94" w:rsidP="00BE3747">
            <w:pPr>
              <w:keepNext/>
              <w:widowControl/>
              <w:ind w:left="-108" w:right="-108"/>
              <w:jc w:val="center"/>
              <w:rPr>
                <w:b w:val="0"/>
              </w:rPr>
            </w:pPr>
            <w:r w:rsidRPr="00BE3747">
              <w:rPr>
                <w:b w:val="0"/>
              </w:rPr>
              <w:t>130470,5</w:t>
            </w:r>
          </w:p>
        </w:tc>
      </w:tr>
      <w:tr w:rsidR="00CC3E94" w:rsidRPr="00BE3747" w:rsidTr="00BE3747">
        <w:trPr>
          <w:trHeight w:val="169"/>
        </w:trPr>
        <w:tc>
          <w:tcPr>
            <w:tcW w:w="2235" w:type="dxa"/>
            <w:shd w:val="clear" w:color="auto" w:fill="auto"/>
            <w:vAlign w:val="bottom"/>
            <w:hideMark/>
          </w:tcPr>
          <w:p w:rsidR="00CC3E94" w:rsidRPr="00BE3747" w:rsidRDefault="00CC3E94" w:rsidP="00BE3747">
            <w:pPr>
              <w:keepNext/>
              <w:widowControl/>
              <w:ind w:left="-96" w:right="-57"/>
              <w:jc w:val="center"/>
              <w:rPr>
                <w:b w:val="0"/>
                <w:bCs w:val="0"/>
              </w:rPr>
            </w:pPr>
            <w:r w:rsidRPr="00BE3747">
              <w:rPr>
                <w:b w:val="0"/>
              </w:rPr>
              <w:t>2 02 30024 05 0037 150</w:t>
            </w:r>
          </w:p>
        </w:tc>
        <w:tc>
          <w:tcPr>
            <w:tcW w:w="5386" w:type="dxa"/>
            <w:shd w:val="clear" w:color="auto" w:fill="auto"/>
            <w:vAlign w:val="bottom"/>
            <w:hideMark/>
          </w:tcPr>
          <w:p w:rsidR="00CC3E94" w:rsidRPr="00BE3747" w:rsidRDefault="00CC3E94" w:rsidP="00BE3747">
            <w:pPr>
              <w:keepNext/>
              <w:widowControl/>
              <w:rPr>
                <w:b w:val="0"/>
                <w:bCs w:val="0"/>
              </w:rPr>
            </w:pPr>
            <w:r w:rsidRPr="00BE3747">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850" w:type="dxa"/>
            <w:shd w:val="clear" w:color="auto" w:fill="auto"/>
            <w:vAlign w:val="bottom"/>
          </w:tcPr>
          <w:p w:rsidR="00CC3E94" w:rsidRPr="00BE3747" w:rsidRDefault="00CC3E94" w:rsidP="00BE3747">
            <w:pPr>
              <w:keepNext/>
              <w:widowControl/>
              <w:ind w:left="-108" w:right="-108"/>
              <w:jc w:val="center"/>
              <w:rPr>
                <w:b w:val="0"/>
                <w:bCs w:val="0"/>
              </w:rPr>
            </w:pPr>
            <w:r w:rsidRPr="00BE3747">
              <w:rPr>
                <w:b w:val="0"/>
                <w:bCs w:val="0"/>
              </w:rPr>
              <w:t>23983,5</w:t>
            </w:r>
          </w:p>
        </w:tc>
        <w:tc>
          <w:tcPr>
            <w:tcW w:w="851" w:type="dxa"/>
            <w:vAlign w:val="bottom"/>
          </w:tcPr>
          <w:p w:rsidR="00CC3E94" w:rsidRPr="00BE3747" w:rsidRDefault="00CC3E94" w:rsidP="00BE3747">
            <w:pPr>
              <w:keepNext/>
              <w:widowControl/>
              <w:ind w:left="-108" w:right="-108"/>
              <w:jc w:val="center"/>
              <w:rPr>
                <w:b w:val="0"/>
              </w:rPr>
            </w:pPr>
            <w:r w:rsidRPr="00BE3747">
              <w:rPr>
                <w:b w:val="0"/>
              </w:rPr>
              <w:t>23981,5</w:t>
            </w:r>
          </w:p>
        </w:tc>
        <w:tc>
          <w:tcPr>
            <w:tcW w:w="850" w:type="dxa"/>
            <w:vAlign w:val="bottom"/>
          </w:tcPr>
          <w:p w:rsidR="00CC3E94" w:rsidRPr="00BE3747" w:rsidRDefault="00CC3E94" w:rsidP="00BE3747">
            <w:pPr>
              <w:keepNext/>
              <w:widowControl/>
              <w:ind w:left="-108" w:right="-108"/>
              <w:jc w:val="center"/>
              <w:rPr>
                <w:b w:val="0"/>
              </w:rPr>
            </w:pPr>
            <w:r w:rsidRPr="00BE3747">
              <w:rPr>
                <w:b w:val="0"/>
              </w:rPr>
              <w:t>23981,5</w:t>
            </w:r>
          </w:p>
        </w:tc>
      </w:tr>
      <w:tr w:rsidR="00CC3E94" w:rsidRPr="00BE3747" w:rsidTr="00BE3747">
        <w:trPr>
          <w:trHeight w:val="169"/>
        </w:trPr>
        <w:tc>
          <w:tcPr>
            <w:tcW w:w="2235" w:type="dxa"/>
            <w:shd w:val="clear" w:color="auto" w:fill="auto"/>
            <w:vAlign w:val="bottom"/>
            <w:hideMark/>
          </w:tcPr>
          <w:p w:rsidR="00CC3E94" w:rsidRPr="00BE3747" w:rsidRDefault="00CC3E94" w:rsidP="00BE3747">
            <w:pPr>
              <w:keepNext/>
              <w:widowControl/>
              <w:ind w:left="-96" w:right="-57"/>
              <w:jc w:val="center"/>
              <w:rPr>
                <w:b w:val="0"/>
                <w:bCs w:val="0"/>
              </w:rPr>
            </w:pPr>
            <w:r w:rsidRPr="00BE3747">
              <w:rPr>
                <w:b w:val="0"/>
              </w:rPr>
              <w:t>2 02 30024 05 0003 150</w:t>
            </w:r>
          </w:p>
        </w:tc>
        <w:tc>
          <w:tcPr>
            <w:tcW w:w="5386" w:type="dxa"/>
            <w:shd w:val="clear" w:color="auto" w:fill="auto"/>
            <w:vAlign w:val="bottom"/>
            <w:hideMark/>
          </w:tcPr>
          <w:p w:rsidR="00CC3E94" w:rsidRPr="00BE3747" w:rsidRDefault="00CC3E94" w:rsidP="00BE3747">
            <w:pPr>
              <w:keepNext/>
              <w:widowControl/>
              <w:rPr>
                <w:b w:val="0"/>
                <w:bCs w:val="0"/>
              </w:rPr>
            </w:pPr>
            <w:r w:rsidRPr="00BE3747">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50" w:type="dxa"/>
            <w:shd w:val="clear" w:color="auto" w:fill="auto"/>
            <w:vAlign w:val="bottom"/>
          </w:tcPr>
          <w:p w:rsidR="00CC3E94" w:rsidRPr="00BE3747" w:rsidRDefault="00CC3E94" w:rsidP="00BE3747">
            <w:pPr>
              <w:keepNext/>
              <w:widowControl/>
              <w:ind w:left="-108" w:right="-108"/>
              <w:jc w:val="center"/>
              <w:rPr>
                <w:b w:val="0"/>
                <w:bCs w:val="0"/>
              </w:rPr>
            </w:pPr>
            <w:r w:rsidRPr="00BE3747">
              <w:rPr>
                <w:b w:val="0"/>
                <w:bCs w:val="0"/>
              </w:rPr>
              <w:t>544,3</w:t>
            </w:r>
          </w:p>
        </w:tc>
        <w:tc>
          <w:tcPr>
            <w:tcW w:w="851" w:type="dxa"/>
            <w:vAlign w:val="bottom"/>
          </w:tcPr>
          <w:p w:rsidR="00CC3E94" w:rsidRPr="00BE3747" w:rsidRDefault="00CC3E94" w:rsidP="00BE3747">
            <w:pPr>
              <w:keepNext/>
              <w:widowControl/>
              <w:ind w:left="-108" w:right="-108"/>
              <w:jc w:val="center"/>
              <w:rPr>
                <w:b w:val="0"/>
              </w:rPr>
            </w:pPr>
            <w:r w:rsidRPr="00BE3747">
              <w:rPr>
                <w:b w:val="0"/>
              </w:rPr>
              <w:t>544,3</w:t>
            </w:r>
          </w:p>
        </w:tc>
        <w:tc>
          <w:tcPr>
            <w:tcW w:w="850" w:type="dxa"/>
            <w:vAlign w:val="bottom"/>
          </w:tcPr>
          <w:p w:rsidR="00CC3E94" w:rsidRPr="00BE3747" w:rsidRDefault="00CC3E94" w:rsidP="00BE3747">
            <w:pPr>
              <w:keepNext/>
              <w:widowControl/>
              <w:ind w:left="-108" w:right="-108"/>
              <w:jc w:val="center"/>
              <w:rPr>
                <w:b w:val="0"/>
              </w:rPr>
            </w:pPr>
            <w:r w:rsidRPr="00BE3747">
              <w:rPr>
                <w:b w:val="0"/>
              </w:rPr>
              <w:t>544,3</w:t>
            </w:r>
          </w:p>
        </w:tc>
      </w:tr>
      <w:tr w:rsidR="00CC3E94" w:rsidRPr="00BE3747" w:rsidTr="00BE3747">
        <w:trPr>
          <w:trHeight w:val="169"/>
        </w:trPr>
        <w:tc>
          <w:tcPr>
            <w:tcW w:w="2235" w:type="dxa"/>
            <w:shd w:val="clear" w:color="auto" w:fill="auto"/>
            <w:vAlign w:val="bottom"/>
            <w:hideMark/>
          </w:tcPr>
          <w:p w:rsidR="00CC3E94" w:rsidRPr="00BE3747" w:rsidRDefault="00CC3E94" w:rsidP="00BE3747">
            <w:pPr>
              <w:keepNext/>
              <w:widowControl/>
              <w:ind w:left="-96" w:right="-57"/>
              <w:jc w:val="center"/>
              <w:rPr>
                <w:b w:val="0"/>
                <w:bCs w:val="0"/>
              </w:rPr>
            </w:pPr>
            <w:r w:rsidRPr="00BE3747">
              <w:rPr>
                <w:b w:val="0"/>
              </w:rPr>
              <w:t>2 02 30024 05 0007 150</w:t>
            </w:r>
          </w:p>
        </w:tc>
        <w:tc>
          <w:tcPr>
            <w:tcW w:w="5386" w:type="dxa"/>
            <w:shd w:val="clear" w:color="auto" w:fill="auto"/>
            <w:vAlign w:val="bottom"/>
            <w:hideMark/>
          </w:tcPr>
          <w:p w:rsidR="00CC3E94" w:rsidRPr="00BE3747" w:rsidRDefault="00CC3E94" w:rsidP="00BE3747">
            <w:pPr>
              <w:keepNext/>
              <w:widowControl/>
              <w:rPr>
                <w:b w:val="0"/>
                <w:bCs w:val="0"/>
              </w:rPr>
            </w:pPr>
            <w:r w:rsidRPr="00BE3747">
              <w:rPr>
                <w:b w:val="0"/>
              </w:rPr>
              <w:t>Субвенция бюджетам муниципальных районов области на исполнение государственных полномочий по расчету и предоставлению дотаций бюджетам поселений</w:t>
            </w:r>
          </w:p>
        </w:tc>
        <w:tc>
          <w:tcPr>
            <w:tcW w:w="850" w:type="dxa"/>
            <w:shd w:val="clear" w:color="auto" w:fill="auto"/>
            <w:vAlign w:val="bottom"/>
          </w:tcPr>
          <w:p w:rsidR="00CC3E94" w:rsidRPr="00BE3747" w:rsidRDefault="00CC3E94" w:rsidP="00BE3747">
            <w:pPr>
              <w:keepNext/>
              <w:widowControl/>
              <w:ind w:left="-108" w:right="-108"/>
              <w:jc w:val="center"/>
              <w:rPr>
                <w:b w:val="0"/>
                <w:bCs w:val="0"/>
              </w:rPr>
            </w:pPr>
            <w:r w:rsidRPr="00BE3747">
              <w:rPr>
                <w:b w:val="0"/>
                <w:bCs w:val="0"/>
              </w:rPr>
              <w:t>824,1</w:t>
            </w:r>
          </w:p>
        </w:tc>
        <w:tc>
          <w:tcPr>
            <w:tcW w:w="851" w:type="dxa"/>
            <w:vAlign w:val="bottom"/>
          </w:tcPr>
          <w:p w:rsidR="00CC3E94" w:rsidRPr="00BE3747" w:rsidRDefault="00CC3E94" w:rsidP="00BE3747">
            <w:pPr>
              <w:keepNext/>
              <w:widowControl/>
              <w:ind w:left="-108" w:right="-108"/>
              <w:jc w:val="center"/>
              <w:rPr>
                <w:b w:val="0"/>
              </w:rPr>
            </w:pPr>
            <w:r w:rsidRPr="00BE3747">
              <w:rPr>
                <w:b w:val="0"/>
              </w:rPr>
              <w:t>838,5</w:t>
            </w:r>
          </w:p>
        </w:tc>
        <w:tc>
          <w:tcPr>
            <w:tcW w:w="850" w:type="dxa"/>
            <w:vAlign w:val="bottom"/>
          </w:tcPr>
          <w:p w:rsidR="00CC3E94" w:rsidRPr="00BE3747" w:rsidRDefault="00CC3E94" w:rsidP="00BE3747">
            <w:pPr>
              <w:keepNext/>
              <w:widowControl/>
              <w:ind w:left="-108" w:right="-108"/>
              <w:jc w:val="center"/>
              <w:rPr>
                <w:b w:val="0"/>
              </w:rPr>
            </w:pPr>
            <w:r w:rsidRPr="00BE3747">
              <w:rPr>
                <w:b w:val="0"/>
              </w:rPr>
              <w:t>874,8</w:t>
            </w:r>
          </w:p>
        </w:tc>
      </w:tr>
      <w:tr w:rsidR="00CC3E94" w:rsidRPr="00BE3747" w:rsidTr="00BE3747">
        <w:trPr>
          <w:trHeight w:val="169"/>
        </w:trPr>
        <w:tc>
          <w:tcPr>
            <w:tcW w:w="2235" w:type="dxa"/>
            <w:shd w:val="clear" w:color="auto" w:fill="auto"/>
            <w:vAlign w:val="bottom"/>
            <w:hideMark/>
          </w:tcPr>
          <w:p w:rsidR="00CC3E94" w:rsidRPr="00BE3747" w:rsidRDefault="00CC3E94" w:rsidP="00BE3747">
            <w:pPr>
              <w:keepNext/>
              <w:widowControl/>
              <w:ind w:left="-96" w:right="-57" w:hanging="15"/>
              <w:jc w:val="center"/>
              <w:rPr>
                <w:b w:val="0"/>
                <w:bCs w:val="0"/>
              </w:rPr>
            </w:pPr>
            <w:r w:rsidRPr="00BE3747">
              <w:rPr>
                <w:b w:val="0"/>
              </w:rPr>
              <w:t>2 02 30024 05 0008 150</w:t>
            </w:r>
          </w:p>
        </w:tc>
        <w:tc>
          <w:tcPr>
            <w:tcW w:w="5386" w:type="dxa"/>
            <w:shd w:val="clear" w:color="auto" w:fill="auto"/>
            <w:vAlign w:val="bottom"/>
            <w:hideMark/>
          </w:tcPr>
          <w:p w:rsidR="00CC3E94" w:rsidRPr="00BE3747" w:rsidRDefault="00CC3E94" w:rsidP="00BE3747">
            <w:pPr>
              <w:keepNext/>
              <w:widowControl/>
              <w:rPr>
                <w:b w:val="0"/>
                <w:bCs w:val="0"/>
              </w:rPr>
            </w:pPr>
            <w:r w:rsidRPr="00BE3747">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50" w:type="dxa"/>
            <w:shd w:val="clear" w:color="auto" w:fill="auto"/>
            <w:vAlign w:val="bottom"/>
          </w:tcPr>
          <w:p w:rsidR="00CC3E94" w:rsidRPr="00BE3747" w:rsidRDefault="00CC3E94" w:rsidP="00BE3747">
            <w:pPr>
              <w:keepNext/>
              <w:widowControl/>
              <w:ind w:left="-108" w:right="-108"/>
              <w:jc w:val="center"/>
              <w:rPr>
                <w:b w:val="0"/>
                <w:bCs w:val="0"/>
              </w:rPr>
            </w:pPr>
            <w:r w:rsidRPr="00BE3747">
              <w:rPr>
                <w:b w:val="0"/>
                <w:bCs w:val="0"/>
              </w:rPr>
              <w:t>544,3</w:t>
            </w:r>
          </w:p>
        </w:tc>
        <w:tc>
          <w:tcPr>
            <w:tcW w:w="851" w:type="dxa"/>
            <w:vAlign w:val="bottom"/>
          </w:tcPr>
          <w:p w:rsidR="00CC3E94" w:rsidRPr="00BE3747" w:rsidRDefault="00CC3E94" w:rsidP="00BE3747">
            <w:pPr>
              <w:keepNext/>
              <w:widowControl/>
              <w:ind w:left="-108" w:right="-108"/>
              <w:jc w:val="center"/>
              <w:rPr>
                <w:b w:val="0"/>
              </w:rPr>
            </w:pPr>
            <w:r w:rsidRPr="00BE3747">
              <w:rPr>
                <w:b w:val="0"/>
              </w:rPr>
              <w:t>544,3</w:t>
            </w:r>
          </w:p>
        </w:tc>
        <w:tc>
          <w:tcPr>
            <w:tcW w:w="850" w:type="dxa"/>
            <w:vAlign w:val="bottom"/>
          </w:tcPr>
          <w:p w:rsidR="00CC3E94" w:rsidRPr="00BE3747" w:rsidRDefault="00CC3E94" w:rsidP="00BE3747">
            <w:pPr>
              <w:keepNext/>
              <w:widowControl/>
              <w:ind w:left="-108" w:right="-108"/>
              <w:jc w:val="center"/>
              <w:rPr>
                <w:b w:val="0"/>
              </w:rPr>
            </w:pPr>
            <w:r w:rsidRPr="00BE3747">
              <w:rPr>
                <w:b w:val="0"/>
              </w:rPr>
              <w:t>544,3</w:t>
            </w:r>
          </w:p>
        </w:tc>
      </w:tr>
      <w:tr w:rsidR="00CC3E94" w:rsidRPr="00BE3747" w:rsidTr="00BE3747">
        <w:trPr>
          <w:trHeight w:val="169"/>
        </w:trPr>
        <w:tc>
          <w:tcPr>
            <w:tcW w:w="2235" w:type="dxa"/>
            <w:shd w:val="clear" w:color="auto" w:fill="auto"/>
            <w:vAlign w:val="bottom"/>
            <w:hideMark/>
          </w:tcPr>
          <w:p w:rsidR="00CC3E94" w:rsidRPr="00BE3747" w:rsidRDefault="00CC3E94" w:rsidP="00BE3747">
            <w:pPr>
              <w:keepNext/>
              <w:widowControl/>
              <w:ind w:left="-96" w:right="-57"/>
              <w:jc w:val="center"/>
              <w:rPr>
                <w:b w:val="0"/>
                <w:bCs w:val="0"/>
              </w:rPr>
            </w:pPr>
            <w:r w:rsidRPr="00BE3747">
              <w:rPr>
                <w:b w:val="0"/>
              </w:rPr>
              <w:t>2 02 30024 05 0009 150</w:t>
            </w:r>
          </w:p>
        </w:tc>
        <w:tc>
          <w:tcPr>
            <w:tcW w:w="5386" w:type="dxa"/>
            <w:shd w:val="clear" w:color="auto" w:fill="auto"/>
            <w:vAlign w:val="bottom"/>
            <w:hideMark/>
          </w:tcPr>
          <w:p w:rsidR="00CC3E94" w:rsidRPr="00BE3747" w:rsidRDefault="00CC3E94" w:rsidP="00BE3747">
            <w:pPr>
              <w:keepNext/>
              <w:widowControl/>
              <w:rPr>
                <w:b w:val="0"/>
                <w:bCs w:val="0"/>
              </w:rPr>
            </w:pPr>
            <w:r w:rsidRPr="00BE3747">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850" w:type="dxa"/>
            <w:shd w:val="clear" w:color="auto" w:fill="auto"/>
            <w:vAlign w:val="bottom"/>
          </w:tcPr>
          <w:p w:rsidR="00CC3E94" w:rsidRPr="00BE3747" w:rsidRDefault="00CC3E94" w:rsidP="00BE3747">
            <w:pPr>
              <w:keepNext/>
              <w:widowControl/>
              <w:ind w:left="-108" w:right="-108"/>
              <w:jc w:val="center"/>
              <w:rPr>
                <w:b w:val="0"/>
                <w:bCs w:val="0"/>
              </w:rPr>
            </w:pPr>
            <w:r w:rsidRPr="00BE3747">
              <w:rPr>
                <w:b w:val="0"/>
                <w:bCs w:val="0"/>
              </w:rPr>
              <w:t>544,3</w:t>
            </w:r>
          </w:p>
        </w:tc>
        <w:tc>
          <w:tcPr>
            <w:tcW w:w="851" w:type="dxa"/>
            <w:vAlign w:val="bottom"/>
          </w:tcPr>
          <w:p w:rsidR="00CC3E94" w:rsidRPr="00BE3747" w:rsidRDefault="00CC3E94" w:rsidP="00BE3747">
            <w:pPr>
              <w:keepNext/>
              <w:widowControl/>
              <w:ind w:left="-108" w:right="-108"/>
              <w:jc w:val="center"/>
              <w:rPr>
                <w:b w:val="0"/>
              </w:rPr>
            </w:pPr>
            <w:r w:rsidRPr="00BE3747">
              <w:rPr>
                <w:b w:val="0"/>
              </w:rPr>
              <w:t>544,3</w:t>
            </w:r>
          </w:p>
        </w:tc>
        <w:tc>
          <w:tcPr>
            <w:tcW w:w="850" w:type="dxa"/>
            <w:vAlign w:val="bottom"/>
          </w:tcPr>
          <w:p w:rsidR="00CC3E94" w:rsidRPr="00BE3747" w:rsidRDefault="00CC3E94" w:rsidP="00BE3747">
            <w:pPr>
              <w:keepNext/>
              <w:widowControl/>
              <w:ind w:left="-108" w:right="-108"/>
              <w:jc w:val="center"/>
              <w:rPr>
                <w:b w:val="0"/>
              </w:rPr>
            </w:pPr>
            <w:r w:rsidRPr="00BE3747">
              <w:rPr>
                <w:b w:val="0"/>
              </w:rPr>
              <w:t>544,3</w:t>
            </w:r>
          </w:p>
        </w:tc>
      </w:tr>
      <w:tr w:rsidR="00CC3E94" w:rsidRPr="00BE3747" w:rsidTr="00BE3747">
        <w:trPr>
          <w:trHeight w:val="169"/>
        </w:trPr>
        <w:tc>
          <w:tcPr>
            <w:tcW w:w="2235" w:type="dxa"/>
            <w:shd w:val="clear" w:color="auto" w:fill="auto"/>
            <w:vAlign w:val="bottom"/>
            <w:hideMark/>
          </w:tcPr>
          <w:p w:rsidR="00CC3E94" w:rsidRPr="00BE3747" w:rsidRDefault="00CC3E94" w:rsidP="00BE3747">
            <w:pPr>
              <w:keepNext/>
              <w:widowControl/>
              <w:ind w:left="-96" w:right="-57"/>
              <w:jc w:val="center"/>
              <w:rPr>
                <w:b w:val="0"/>
                <w:bCs w:val="0"/>
              </w:rPr>
            </w:pPr>
            <w:r w:rsidRPr="00BE3747">
              <w:rPr>
                <w:b w:val="0"/>
              </w:rPr>
              <w:t>2 02 30024 05 0012 150</w:t>
            </w:r>
          </w:p>
        </w:tc>
        <w:tc>
          <w:tcPr>
            <w:tcW w:w="5386" w:type="dxa"/>
            <w:shd w:val="clear" w:color="auto" w:fill="auto"/>
            <w:vAlign w:val="bottom"/>
            <w:hideMark/>
          </w:tcPr>
          <w:p w:rsidR="00CC3E94" w:rsidRPr="00BE3747" w:rsidRDefault="00CC3E94" w:rsidP="00BE3747">
            <w:pPr>
              <w:keepNext/>
              <w:widowControl/>
              <w:rPr>
                <w:b w:val="0"/>
                <w:bCs w:val="0"/>
              </w:rPr>
            </w:pPr>
            <w:r w:rsidRPr="00BE3747">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и расходы по оплате услуг почтовой связи и банковских услуг, оказываемых банками, по выплате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tcPr>
          <w:p w:rsidR="00CC3E94" w:rsidRPr="00BE3747" w:rsidRDefault="00CC3E94" w:rsidP="00BE3747">
            <w:pPr>
              <w:keepNext/>
              <w:widowControl/>
              <w:ind w:left="-108" w:right="-108"/>
              <w:jc w:val="center"/>
              <w:rPr>
                <w:b w:val="0"/>
                <w:bCs w:val="0"/>
              </w:rPr>
            </w:pPr>
            <w:r w:rsidRPr="00BE3747">
              <w:rPr>
                <w:b w:val="0"/>
                <w:bCs w:val="0"/>
              </w:rPr>
              <w:t>62,9</w:t>
            </w:r>
          </w:p>
        </w:tc>
        <w:tc>
          <w:tcPr>
            <w:tcW w:w="851" w:type="dxa"/>
            <w:vAlign w:val="bottom"/>
          </w:tcPr>
          <w:p w:rsidR="00CC3E94" w:rsidRPr="00BE3747" w:rsidRDefault="00CC3E94" w:rsidP="00BE3747">
            <w:pPr>
              <w:keepNext/>
              <w:widowControl/>
              <w:ind w:left="-108" w:right="-108"/>
              <w:jc w:val="center"/>
              <w:rPr>
                <w:b w:val="0"/>
              </w:rPr>
            </w:pPr>
            <w:r w:rsidRPr="00BE3747">
              <w:rPr>
                <w:b w:val="0"/>
              </w:rPr>
              <w:t>64,9</w:t>
            </w:r>
          </w:p>
        </w:tc>
        <w:tc>
          <w:tcPr>
            <w:tcW w:w="850" w:type="dxa"/>
            <w:vAlign w:val="bottom"/>
          </w:tcPr>
          <w:p w:rsidR="00CC3E94" w:rsidRPr="00BE3747" w:rsidRDefault="00CC3E94" w:rsidP="00BE3747">
            <w:pPr>
              <w:keepNext/>
              <w:widowControl/>
              <w:ind w:left="-108" w:right="-108"/>
              <w:jc w:val="center"/>
              <w:rPr>
                <w:b w:val="0"/>
              </w:rPr>
            </w:pPr>
            <w:r w:rsidRPr="00BE3747">
              <w:rPr>
                <w:b w:val="0"/>
              </w:rPr>
              <w:t>67,1</w:t>
            </w:r>
          </w:p>
        </w:tc>
      </w:tr>
      <w:tr w:rsidR="00CC3E94" w:rsidRPr="00BE3747" w:rsidTr="00BE3747">
        <w:trPr>
          <w:trHeight w:val="169"/>
        </w:trPr>
        <w:tc>
          <w:tcPr>
            <w:tcW w:w="2235" w:type="dxa"/>
            <w:shd w:val="clear" w:color="auto" w:fill="auto"/>
            <w:vAlign w:val="bottom"/>
            <w:hideMark/>
          </w:tcPr>
          <w:p w:rsidR="00CC3E94" w:rsidRPr="00BE3747" w:rsidRDefault="00CC3E94" w:rsidP="00BE3747">
            <w:pPr>
              <w:keepNext/>
              <w:widowControl/>
              <w:ind w:left="-96" w:right="-57"/>
              <w:jc w:val="center"/>
              <w:rPr>
                <w:b w:val="0"/>
                <w:bCs w:val="0"/>
              </w:rPr>
            </w:pPr>
            <w:r w:rsidRPr="00BE3747">
              <w:rPr>
                <w:b w:val="0"/>
              </w:rPr>
              <w:t>2 02 30024 05 0014 150</w:t>
            </w:r>
          </w:p>
        </w:tc>
        <w:tc>
          <w:tcPr>
            <w:tcW w:w="5386" w:type="dxa"/>
            <w:shd w:val="clear" w:color="auto" w:fill="auto"/>
            <w:vAlign w:val="bottom"/>
            <w:hideMark/>
          </w:tcPr>
          <w:p w:rsidR="00CC3E94" w:rsidRPr="00BE3747" w:rsidRDefault="00CC3E94" w:rsidP="00BE3747">
            <w:pPr>
              <w:keepNext/>
              <w:widowControl/>
              <w:rPr>
                <w:b w:val="0"/>
                <w:bCs w:val="0"/>
              </w:rPr>
            </w:pPr>
            <w:r w:rsidRPr="00BE3747">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tcPr>
          <w:p w:rsidR="00CC3E94" w:rsidRPr="00BE3747" w:rsidRDefault="00CC3E94" w:rsidP="00BE3747">
            <w:pPr>
              <w:keepNext/>
              <w:widowControl/>
              <w:ind w:left="-108" w:right="-108"/>
              <w:jc w:val="center"/>
              <w:rPr>
                <w:b w:val="0"/>
                <w:bCs w:val="0"/>
              </w:rPr>
            </w:pPr>
            <w:r w:rsidRPr="00BE3747">
              <w:rPr>
                <w:b w:val="0"/>
                <w:bCs w:val="0"/>
              </w:rPr>
              <w:t>1102,3</w:t>
            </w:r>
          </w:p>
        </w:tc>
        <w:tc>
          <w:tcPr>
            <w:tcW w:w="851" w:type="dxa"/>
            <w:vAlign w:val="bottom"/>
          </w:tcPr>
          <w:p w:rsidR="00CC3E94" w:rsidRPr="00BE3747" w:rsidRDefault="00CC3E94" w:rsidP="00BE3747">
            <w:pPr>
              <w:keepNext/>
              <w:widowControl/>
              <w:ind w:left="-108" w:right="-108"/>
              <w:jc w:val="center"/>
              <w:rPr>
                <w:b w:val="0"/>
              </w:rPr>
            </w:pPr>
            <w:r w:rsidRPr="00BE3747">
              <w:rPr>
                <w:b w:val="0"/>
              </w:rPr>
              <w:t>1102,3</w:t>
            </w:r>
          </w:p>
        </w:tc>
        <w:tc>
          <w:tcPr>
            <w:tcW w:w="850" w:type="dxa"/>
            <w:vAlign w:val="bottom"/>
          </w:tcPr>
          <w:p w:rsidR="00CC3E94" w:rsidRPr="00BE3747" w:rsidRDefault="00CC3E94" w:rsidP="00BE3747">
            <w:pPr>
              <w:keepNext/>
              <w:widowControl/>
              <w:ind w:left="-108" w:right="-108"/>
              <w:jc w:val="center"/>
              <w:rPr>
                <w:b w:val="0"/>
              </w:rPr>
            </w:pPr>
            <w:r w:rsidRPr="00BE3747">
              <w:rPr>
                <w:b w:val="0"/>
              </w:rPr>
              <w:t>1102,3</w:t>
            </w:r>
          </w:p>
        </w:tc>
      </w:tr>
      <w:tr w:rsidR="00CC3E94" w:rsidRPr="00BE3747" w:rsidTr="00BE3747">
        <w:trPr>
          <w:trHeight w:val="42"/>
        </w:trPr>
        <w:tc>
          <w:tcPr>
            <w:tcW w:w="2235" w:type="dxa"/>
            <w:shd w:val="clear" w:color="auto" w:fill="auto"/>
            <w:vAlign w:val="bottom"/>
            <w:hideMark/>
          </w:tcPr>
          <w:p w:rsidR="00CC3E94" w:rsidRPr="00BE3747" w:rsidRDefault="00CC3E94" w:rsidP="00BE3747">
            <w:pPr>
              <w:keepNext/>
              <w:widowControl/>
              <w:ind w:left="-96" w:right="-57"/>
              <w:jc w:val="center"/>
              <w:rPr>
                <w:b w:val="0"/>
                <w:bCs w:val="0"/>
              </w:rPr>
            </w:pPr>
            <w:r w:rsidRPr="00BE3747">
              <w:rPr>
                <w:b w:val="0"/>
              </w:rPr>
              <w:t>2 02 30024 05 0027 150</w:t>
            </w:r>
          </w:p>
        </w:tc>
        <w:tc>
          <w:tcPr>
            <w:tcW w:w="5386" w:type="dxa"/>
            <w:shd w:val="clear" w:color="auto" w:fill="auto"/>
            <w:vAlign w:val="bottom"/>
            <w:hideMark/>
          </w:tcPr>
          <w:p w:rsidR="00CC3E94" w:rsidRPr="00BE3747" w:rsidRDefault="00CC3E94" w:rsidP="00BE3747">
            <w:pPr>
              <w:keepNext/>
              <w:widowControl/>
              <w:rPr>
                <w:b w:val="0"/>
                <w:bCs w:val="0"/>
              </w:rPr>
            </w:pPr>
            <w:r w:rsidRPr="00BE3747">
              <w:rPr>
                <w:b w:val="0"/>
              </w:rPr>
              <w:t xml:space="preserve">Субвенции бюджетам муниципальных районов области на </w:t>
            </w:r>
            <w:r w:rsidRPr="00BE3747">
              <w:rPr>
                <w:b w:val="0"/>
              </w:rPr>
              <w:lastRenderedPageBreak/>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50" w:type="dxa"/>
            <w:shd w:val="clear" w:color="auto" w:fill="auto"/>
            <w:vAlign w:val="bottom"/>
          </w:tcPr>
          <w:p w:rsidR="00CC3E94" w:rsidRPr="00BE3747" w:rsidRDefault="00CC3E94" w:rsidP="00BE3747">
            <w:pPr>
              <w:keepNext/>
              <w:widowControl/>
              <w:ind w:left="-108" w:right="-108"/>
              <w:jc w:val="center"/>
              <w:rPr>
                <w:b w:val="0"/>
                <w:bCs w:val="0"/>
              </w:rPr>
            </w:pPr>
            <w:r w:rsidRPr="00BE3747">
              <w:rPr>
                <w:b w:val="0"/>
                <w:bCs w:val="0"/>
              </w:rPr>
              <w:lastRenderedPageBreak/>
              <w:t>1809,8</w:t>
            </w:r>
          </w:p>
        </w:tc>
        <w:tc>
          <w:tcPr>
            <w:tcW w:w="851" w:type="dxa"/>
            <w:vAlign w:val="bottom"/>
          </w:tcPr>
          <w:p w:rsidR="00CC3E94" w:rsidRPr="00BE3747" w:rsidRDefault="00CC3E94" w:rsidP="00BE3747">
            <w:pPr>
              <w:keepNext/>
              <w:widowControl/>
              <w:ind w:left="-108" w:right="-108"/>
              <w:jc w:val="center"/>
              <w:rPr>
                <w:b w:val="0"/>
              </w:rPr>
            </w:pPr>
            <w:r w:rsidRPr="00BE3747">
              <w:rPr>
                <w:b w:val="0"/>
              </w:rPr>
              <w:t>1809,8</w:t>
            </w:r>
          </w:p>
        </w:tc>
        <w:tc>
          <w:tcPr>
            <w:tcW w:w="850" w:type="dxa"/>
            <w:vAlign w:val="bottom"/>
          </w:tcPr>
          <w:p w:rsidR="00CC3E94" w:rsidRPr="00BE3747" w:rsidRDefault="00CC3E94" w:rsidP="00BE3747">
            <w:pPr>
              <w:keepNext/>
              <w:widowControl/>
              <w:ind w:left="-108" w:right="-108"/>
              <w:jc w:val="center"/>
              <w:rPr>
                <w:b w:val="0"/>
              </w:rPr>
            </w:pPr>
            <w:r w:rsidRPr="00BE3747">
              <w:rPr>
                <w:b w:val="0"/>
              </w:rPr>
              <w:t>1809,8</w:t>
            </w:r>
          </w:p>
        </w:tc>
      </w:tr>
      <w:tr w:rsidR="00CC3E94" w:rsidRPr="00BE3747" w:rsidTr="00BE3747">
        <w:trPr>
          <w:trHeight w:val="268"/>
        </w:trPr>
        <w:tc>
          <w:tcPr>
            <w:tcW w:w="2235" w:type="dxa"/>
            <w:shd w:val="clear" w:color="auto" w:fill="auto"/>
            <w:vAlign w:val="bottom"/>
            <w:hideMark/>
          </w:tcPr>
          <w:p w:rsidR="00CC3E94" w:rsidRPr="00BE3747" w:rsidRDefault="00CC3E94" w:rsidP="00BE3747">
            <w:pPr>
              <w:keepNext/>
              <w:widowControl/>
              <w:ind w:left="-96" w:right="-57"/>
              <w:jc w:val="center"/>
              <w:rPr>
                <w:b w:val="0"/>
                <w:bCs w:val="0"/>
              </w:rPr>
            </w:pPr>
            <w:r w:rsidRPr="00BE3747">
              <w:rPr>
                <w:b w:val="0"/>
              </w:rPr>
              <w:lastRenderedPageBreak/>
              <w:t>2 02 30024 05 0028 150</w:t>
            </w:r>
          </w:p>
        </w:tc>
        <w:tc>
          <w:tcPr>
            <w:tcW w:w="5386" w:type="dxa"/>
            <w:shd w:val="clear" w:color="auto" w:fill="auto"/>
            <w:vAlign w:val="bottom"/>
            <w:hideMark/>
          </w:tcPr>
          <w:p w:rsidR="00CC3E94" w:rsidRPr="00BE3747" w:rsidRDefault="00CC3E94" w:rsidP="00BE3747">
            <w:pPr>
              <w:keepNext/>
              <w:widowControl/>
              <w:rPr>
                <w:b w:val="0"/>
                <w:bCs w:val="0"/>
              </w:rPr>
            </w:pPr>
            <w:r w:rsidRPr="00BE3747">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tcPr>
          <w:p w:rsidR="00CC3E94" w:rsidRPr="00BE3747" w:rsidRDefault="00CC3E94" w:rsidP="00BE3747">
            <w:pPr>
              <w:keepNext/>
              <w:widowControl/>
              <w:ind w:left="-108" w:right="-108"/>
              <w:jc w:val="center"/>
              <w:rPr>
                <w:b w:val="0"/>
                <w:bCs w:val="0"/>
              </w:rPr>
            </w:pPr>
            <w:r w:rsidRPr="00BE3747">
              <w:rPr>
                <w:b w:val="0"/>
                <w:bCs w:val="0"/>
              </w:rPr>
              <w:t>198,2</w:t>
            </w:r>
          </w:p>
        </w:tc>
        <w:tc>
          <w:tcPr>
            <w:tcW w:w="851" w:type="dxa"/>
            <w:vAlign w:val="bottom"/>
          </w:tcPr>
          <w:p w:rsidR="00CC3E94" w:rsidRPr="00BE3747" w:rsidRDefault="00CC3E94" w:rsidP="00BE3747">
            <w:pPr>
              <w:keepNext/>
              <w:widowControl/>
              <w:ind w:left="-108" w:right="-108"/>
              <w:jc w:val="center"/>
              <w:rPr>
                <w:b w:val="0"/>
              </w:rPr>
            </w:pPr>
            <w:r w:rsidRPr="00BE3747">
              <w:rPr>
                <w:b w:val="0"/>
              </w:rPr>
              <w:t>198,2</w:t>
            </w:r>
          </w:p>
        </w:tc>
        <w:tc>
          <w:tcPr>
            <w:tcW w:w="850" w:type="dxa"/>
            <w:vAlign w:val="bottom"/>
          </w:tcPr>
          <w:p w:rsidR="00CC3E94" w:rsidRPr="00BE3747" w:rsidRDefault="00CC3E94" w:rsidP="00BE3747">
            <w:pPr>
              <w:keepNext/>
              <w:widowControl/>
              <w:ind w:left="-108" w:right="-108"/>
              <w:jc w:val="center"/>
              <w:rPr>
                <w:b w:val="0"/>
              </w:rPr>
            </w:pPr>
            <w:r w:rsidRPr="00BE3747">
              <w:rPr>
                <w:b w:val="0"/>
              </w:rPr>
              <w:t>198,2</w:t>
            </w:r>
          </w:p>
        </w:tc>
      </w:tr>
      <w:tr w:rsidR="00CC3E94" w:rsidRPr="00BE3747" w:rsidTr="00BE3747">
        <w:trPr>
          <w:trHeight w:val="2530"/>
        </w:trPr>
        <w:tc>
          <w:tcPr>
            <w:tcW w:w="2235" w:type="dxa"/>
            <w:shd w:val="clear" w:color="auto" w:fill="auto"/>
            <w:vAlign w:val="bottom"/>
            <w:hideMark/>
          </w:tcPr>
          <w:p w:rsidR="00CC3E94" w:rsidRPr="00BE3747" w:rsidRDefault="00CC3E94" w:rsidP="00BE3747">
            <w:pPr>
              <w:keepNext/>
              <w:widowControl/>
              <w:ind w:left="-96" w:right="-57"/>
              <w:jc w:val="center"/>
              <w:rPr>
                <w:b w:val="0"/>
                <w:bCs w:val="0"/>
              </w:rPr>
            </w:pPr>
            <w:r w:rsidRPr="00BE3747">
              <w:rPr>
                <w:b w:val="0"/>
              </w:rPr>
              <w:t>2 02 30024 05 0029 150</w:t>
            </w:r>
          </w:p>
        </w:tc>
        <w:tc>
          <w:tcPr>
            <w:tcW w:w="5386" w:type="dxa"/>
            <w:shd w:val="clear" w:color="auto" w:fill="auto"/>
            <w:vAlign w:val="bottom"/>
            <w:hideMark/>
          </w:tcPr>
          <w:p w:rsidR="00CC3E94" w:rsidRPr="00BE3747" w:rsidRDefault="00CC3E94" w:rsidP="00BE3747">
            <w:pPr>
              <w:keepNext/>
              <w:widowControl/>
              <w:rPr>
                <w:b w:val="0"/>
                <w:bCs w:val="0"/>
              </w:rPr>
            </w:pPr>
            <w:r w:rsidRPr="00BE3747">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предоставление компенсации стоимости горячего питания родителям (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 и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tcPr>
          <w:p w:rsidR="00CC3E94" w:rsidRPr="00BE3747" w:rsidRDefault="00CC3E94" w:rsidP="00BE3747">
            <w:pPr>
              <w:keepNext/>
              <w:widowControl/>
              <w:ind w:left="-108" w:right="-108"/>
              <w:jc w:val="center"/>
              <w:rPr>
                <w:b w:val="0"/>
                <w:bCs w:val="0"/>
              </w:rPr>
            </w:pPr>
            <w:r w:rsidRPr="00BE3747">
              <w:rPr>
                <w:b w:val="0"/>
                <w:bCs w:val="0"/>
              </w:rPr>
              <w:t>63,6</w:t>
            </w:r>
          </w:p>
        </w:tc>
        <w:tc>
          <w:tcPr>
            <w:tcW w:w="851" w:type="dxa"/>
            <w:vAlign w:val="bottom"/>
          </w:tcPr>
          <w:p w:rsidR="00CC3E94" w:rsidRPr="00BE3747" w:rsidRDefault="00CC3E94" w:rsidP="00BE3747">
            <w:pPr>
              <w:keepNext/>
              <w:widowControl/>
              <w:ind w:left="-108" w:right="-108"/>
              <w:jc w:val="center"/>
              <w:rPr>
                <w:b w:val="0"/>
              </w:rPr>
            </w:pPr>
            <w:r w:rsidRPr="00BE3747">
              <w:rPr>
                <w:b w:val="0"/>
              </w:rPr>
              <w:t>65,8</w:t>
            </w:r>
          </w:p>
        </w:tc>
        <w:tc>
          <w:tcPr>
            <w:tcW w:w="850" w:type="dxa"/>
            <w:vAlign w:val="bottom"/>
          </w:tcPr>
          <w:p w:rsidR="00CC3E94" w:rsidRPr="00BE3747" w:rsidRDefault="00CC3E94" w:rsidP="00BE3747">
            <w:pPr>
              <w:keepNext/>
              <w:widowControl/>
              <w:ind w:left="-108" w:right="-108"/>
              <w:jc w:val="center"/>
              <w:rPr>
                <w:b w:val="0"/>
              </w:rPr>
            </w:pPr>
            <w:r w:rsidRPr="00BE3747">
              <w:rPr>
                <w:b w:val="0"/>
              </w:rPr>
              <w:t>68,3</w:t>
            </w:r>
          </w:p>
        </w:tc>
      </w:tr>
      <w:tr w:rsidR="00CC3E94" w:rsidRPr="00BE3747" w:rsidTr="00BE3747">
        <w:trPr>
          <w:trHeight w:val="378"/>
        </w:trPr>
        <w:tc>
          <w:tcPr>
            <w:tcW w:w="2235" w:type="dxa"/>
            <w:shd w:val="clear" w:color="auto" w:fill="auto"/>
            <w:vAlign w:val="bottom"/>
            <w:hideMark/>
          </w:tcPr>
          <w:p w:rsidR="00CC3E94" w:rsidRPr="00BE3747" w:rsidRDefault="00CC3E94" w:rsidP="00BE3747">
            <w:pPr>
              <w:keepNext/>
              <w:widowControl/>
              <w:ind w:left="-96" w:right="-57"/>
              <w:jc w:val="center"/>
              <w:rPr>
                <w:b w:val="0"/>
              </w:rPr>
            </w:pPr>
            <w:r w:rsidRPr="00BE3747">
              <w:rPr>
                <w:b w:val="0"/>
              </w:rPr>
              <w:t>2 02 30024 05 0043 150</w:t>
            </w:r>
          </w:p>
        </w:tc>
        <w:tc>
          <w:tcPr>
            <w:tcW w:w="5386" w:type="dxa"/>
            <w:shd w:val="clear" w:color="auto" w:fill="auto"/>
            <w:vAlign w:val="bottom"/>
            <w:hideMark/>
          </w:tcPr>
          <w:p w:rsidR="00CC3E94" w:rsidRPr="00BE3747" w:rsidRDefault="00CC3E94" w:rsidP="00BE3747">
            <w:pPr>
              <w:keepNext/>
              <w:widowControl/>
              <w:rPr>
                <w:b w:val="0"/>
              </w:rPr>
            </w:pPr>
            <w:r w:rsidRPr="00BE3747">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850" w:type="dxa"/>
            <w:shd w:val="clear" w:color="auto" w:fill="auto"/>
            <w:vAlign w:val="bottom"/>
          </w:tcPr>
          <w:p w:rsidR="00CC3E94" w:rsidRPr="00BE3747" w:rsidRDefault="00CC3E94" w:rsidP="00BE3747">
            <w:pPr>
              <w:keepNext/>
              <w:widowControl/>
              <w:ind w:left="-108" w:right="-108"/>
              <w:jc w:val="center"/>
              <w:rPr>
                <w:b w:val="0"/>
              </w:rPr>
            </w:pPr>
            <w:r w:rsidRPr="00BE3747">
              <w:rPr>
                <w:b w:val="0"/>
              </w:rPr>
              <w:t>134,3</w:t>
            </w:r>
          </w:p>
        </w:tc>
        <w:tc>
          <w:tcPr>
            <w:tcW w:w="851" w:type="dxa"/>
            <w:vAlign w:val="bottom"/>
          </w:tcPr>
          <w:p w:rsidR="00CC3E94" w:rsidRPr="00BE3747" w:rsidRDefault="00CC3E94" w:rsidP="00BE3747">
            <w:pPr>
              <w:keepNext/>
              <w:widowControl/>
              <w:ind w:left="-108" w:right="-108"/>
              <w:jc w:val="center"/>
              <w:rPr>
                <w:b w:val="0"/>
              </w:rPr>
            </w:pPr>
            <w:r w:rsidRPr="00BE3747">
              <w:rPr>
                <w:b w:val="0"/>
              </w:rPr>
              <w:t>134,3</w:t>
            </w:r>
          </w:p>
        </w:tc>
        <w:tc>
          <w:tcPr>
            <w:tcW w:w="850" w:type="dxa"/>
            <w:vAlign w:val="bottom"/>
          </w:tcPr>
          <w:p w:rsidR="00CC3E94" w:rsidRPr="00BE3747" w:rsidRDefault="00CC3E94" w:rsidP="00BE3747">
            <w:pPr>
              <w:keepNext/>
              <w:widowControl/>
              <w:ind w:left="-108" w:right="-108"/>
              <w:jc w:val="center"/>
              <w:rPr>
                <w:b w:val="0"/>
              </w:rPr>
            </w:pPr>
            <w:r w:rsidRPr="00BE3747">
              <w:rPr>
                <w:b w:val="0"/>
              </w:rPr>
              <w:t>134,3</w:t>
            </w:r>
          </w:p>
        </w:tc>
      </w:tr>
      <w:tr w:rsidR="00CC3E94" w:rsidRPr="00BE3747" w:rsidTr="00BE3747">
        <w:trPr>
          <w:trHeight w:val="378"/>
        </w:trPr>
        <w:tc>
          <w:tcPr>
            <w:tcW w:w="2235" w:type="dxa"/>
            <w:shd w:val="clear" w:color="auto" w:fill="auto"/>
            <w:vAlign w:val="bottom"/>
            <w:hideMark/>
          </w:tcPr>
          <w:p w:rsidR="00CC3E94" w:rsidRPr="00BE3747" w:rsidRDefault="00CC3E94" w:rsidP="00BE3747">
            <w:pPr>
              <w:keepNext/>
              <w:widowControl/>
              <w:ind w:left="-96" w:right="-57"/>
              <w:jc w:val="center"/>
              <w:rPr>
                <w:b w:val="0"/>
              </w:rPr>
            </w:pPr>
            <w:r w:rsidRPr="00BE3747">
              <w:rPr>
                <w:b w:val="0"/>
              </w:rPr>
              <w:t>2 02 30024 05 0045 150</w:t>
            </w:r>
          </w:p>
        </w:tc>
        <w:tc>
          <w:tcPr>
            <w:tcW w:w="5386" w:type="dxa"/>
            <w:shd w:val="clear" w:color="auto" w:fill="auto"/>
            <w:vAlign w:val="bottom"/>
            <w:hideMark/>
          </w:tcPr>
          <w:p w:rsidR="00CC3E94" w:rsidRPr="00BE3747" w:rsidRDefault="00CC3E94" w:rsidP="00BE3747">
            <w:pPr>
              <w:keepNext/>
              <w:widowControl/>
              <w:rPr>
                <w:b w:val="0"/>
              </w:rPr>
            </w:pPr>
            <w:r w:rsidRPr="00BE3747">
              <w:rPr>
                <w:b w:val="0"/>
              </w:rPr>
              <w:t>Субвенции бюджетам муниципальных районов области компенсацию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w:t>
            </w:r>
          </w:p>
        </w:tc>
        <w:tc>
          <w:tcPr>
            <w:tcW w:w="850" w:type="dxa"/>
            <w:shd w:val="clear" w:color="auto" w:fill="auto"/>
            <w:vAlign w:val="bottom"/>
          </w:tcPr>
          <w:p w:rsidR="00CC3E94" w:rsidRPr="00BE3747" w:rsidRDefault="00CC3E94" w:rsidP="00BE3747">
            <w:pPr>
              <w:keepNext/>
              <w:widowControl/>
              <w:ind w:left="-108" w:right="-108"/>
              <w:jc w:val="center"/>
              <w:rPr>
                <w:b w:val="0"/>
              </w:rPr>
            </w:pPr>
            <w:r w:rsidRPr="00BE3747">
              <w:rPr>
                <w:b w:val="0"/>
              </w:rPr>
              <w:t>11,2</w:t>
            </w:r>
          </w:p>
        </w:tc>
        <w:tc>
          <w:tcPr>
            <w:tcW w:w="851" w:type="dxa"/>
            <w:vAlign w:val="bottom"/>
          </w:tcPr>
          <w:p w:rsidR="00CC3E94" w:rsidRPr="00BE3747" w:rsidRDefault="00CC3E94" w:rsidP="00BE3747">
            <w:pPr>
              <w:keepNext/>
              <w:widowControl/>
              <w:ind w:left="-108" w:right="-108"/>
              <w:jc w:val="center"/>
              <w:rPr>
                <w:b w:val="0"/>
              </w:rPr>
            </w:pPr>
            <w:r w:rsidRPr="00BE3747">
              <w:rPr>
                <w:b w:val="0"/>
              </w:rPr>
              <w:t>11,2</w:t>
            </w:r>
          </w:p>
        </w:tc>
        <w:tc>
          <w:tcPr>
            <w:tcW w:w="850" w:type="dxa"/>
            <w:vAlign w:val="bottom"/>
          </w:tcPr>
          <w:p w:rsidR="00CC3E94" w:rsidRPr="00BE3747" w:rsidRDefault="00CC3E94" w:rsidP="00BE3747">
            <w:pPr>
              <w:keepNext/>
              <w:widowControl/>
              <w:ind w:left="-108" w:right="-108"/>
              <w:jc w:val="center"/>
              <w:rPr>
                <w:b w:val="0"/>
              </w:rPr>
            </w:pPr>
            <w:r w:rsidRPr="00BE3747">
              <w:rPr>
                <w:b w:val="0"/>
              </w:rPr>
              <w:t>11,2</w:t>
            </w:r>
          </w:p>
        </w:tc>
      </w:tr>
      <w:tr w:rsidR="00CC3E94" w:rsidRPr="00BE3747" w:rsidTr="00BE3747">
        <w:trPr>
          <w:trHeight w:val="378"/>
        </w:trPr>
        <w:tc>
          <w:tcPr>
            <w:tcW w:w="2235" w:type="dxa"/>
            <w:shd w:val="clear" w:color="auto" w:fill="auto"/>
            <w:vAlign w:val="bottom"/>
          </w:tcPr>
          <w:p w:rsidR="00CC3E94" w:rsidRPr="00BE3747" w:rsidRDefault="00CC3E94" w:rsidP="00BE3747">
            <w:pPr>
              <w:keepNext/>
              <w:widowControl/>
              <w:ind w:left="-96" w:right="-57"/>
              <w:jc w:val="center"/>
              <w:rPr>
                <w:b w:val="0"/>
              </w:rPr>
            </w:pPr>
            <w:r w:rsidRPr="00BE3747">
              <w:rPr>
                <w:b w:val="0"/>
                <w:color w:val="000000"/>
              </w:rPr>
              <w:t>2 02 35120 05 0000 150</w:t>
            </w:r>
          </w:p>
        </w:tc>
        <w:tc>
          <w:tcPr>
            <w:tcW w:w="5386" w:type="dxa"/>
            <w:shd w:val="clear" w:color="auto" w:fill="auto"/>
            <w:vAlign w:val="bottom"/>
          </w:tcPr>
          <w:p w:rsidR="00CC3E94" w:rsidRPr="00BE3747" w:rsidRDefault="00CC3E94" w:rsidP="00BE3747">
            <w:pPr>
              <w:keepNext/>
              <w:widowControl/>
              <w:rPr>
                <w:b w:val="0"/>
              </w:rPr>
            </w:pPr>
            <w:r w:rsidRPr="00BE3747">
              <w:rPr>
                <w:b w:val="0"/>
                <w:color w:val="000000"/>
              </w:rPr>
              <w:t>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w:t>
            </w:r>
          </w:p>
        </w:tc>
        <w:tc>
          <w:tcPr>
            <w:tcW w:w="850" w:type="dxa"/>
            <w:shd w:val="clear" w:color="auto" w:fill="auto"/>
            <w:vAlign w:val="bottom"/>
          </w:tcPr>
          <w:p w:rsidR="00CC3E94" w:rsidRPr="00BE3747" w:rsidRDefault="00CC3E94" w:rsidP="00BE3747">
            <w:pPr>
              <w:keepNext/>
              <w:widowControl/>
              <w:ind w:left="-108" w:right="-108"/>
              <w:jc w:val="center"/>
              <w:rPr>
                <w:b w:val="0"/>
              </w:rPr>
            </w:pPr>
            <w:r w:rsidRPr="00BE3747">
              <w:rPr>
                <w:b w:val="0"/>
              </w:rPr>
              <w:t>2,5</w:t>
            </w:r>
          </w:p>
        </w:tc>
        <w:tc>
          <w:tcPr>
            <w:tcW w:w="851" w:type="dxa"/>
            <w:vAlign w:val="bottom"/>
          </w:tcPr>
          <w:p w:rsidR="00CC3E94" w:rsidRPr="00BE3747" w:rsidRDefault="00CC3E94" w:rsidP="00BE3747">
            <w:pPr>
              <w:keepNext/>
              <w:widowControl/>
              <w:ind w:left="-108" w:right="-108"/>
              <w:jc w:val="center"/>
              <w:rPr>
                <w:b w:val="0"/>
              </w:rPr>
            </w:pPr>
            <w:r w:rsidRPr="00BE3747">
              <w:rPr>
                <w:b w:val="0"/>
              </w:rPr>
              <w:t>15,3</w:t>
            </w:r>
          </w:p>
        </w:tc>
        <w:tc>
          <w:tcPr>
            <w:tcW w:w="850" w:type="dxa"/>
            <w:vAlign w:val="bottom"/>
          </w:tcPr>
          <w:p w:rsidR="00CC3E94" w:rsidRPr="00BE3747" w:rsidRDefault="00CC3E94" w:rsidP="00BE3747">
            <w:pPr>
              <w:keepNext/>
              <w:widowControl/>
              <w:ind w:left="-108" w:right="-108"/>
              <w:jc w:val="center"/>
              <w:rPr>
                <w:b w:val="0"/>
              </w:rPr>
            </w:pPr>
            <w:r w:rsidRPr="00BE3747">
              <w:rPr>
                <w:b w:val="0"/>
              </w:rPr>
              <w:t>4,4</w:t>
            </w:r>
          </w:p>
        </w:tc>
      </w:tr>
      <w:tr w:rsidR="00CC3E94" w:rsidRPr="00BE3747" w:rsidTr="00BE3747">
        <w:trPr>
          <w:trHeight w:val="378"/>
        </w:trPr>
        <w:tc>
          <w:tcPr>
            <w:tcW w:w="2235" w:type="dxa"/>
            <w:shd w:val="clear" w:color="auto" w:fill="auto"/>
            <w:vAlign w:val="bottom"/>
          </w:tcPr>
          <w:p w:rsidR="00CC3E94" w:rsidRPr="00BE3747" w:rsidRDefault="00CC3E94" w:rsidP="00BE3747">
            <w:pPr>
              <w:keepNext/>
              <w:widowControl/>
              <w:ind w:left="-96" w:right="-57"/>
              <w:jc w:val="center"/>
              <w:rPr>
                <w:b w:val="0"/>
                <w:color w:val="000000"/>
              </w:rPr>
            </w:pPr>
            <w:r w:rsidRPr="00BE3747">
              <w:rPr>
                <w:b w:val="0"/>
                <w:color w:val="000000"/>
              </w:rPr>
              <w:t>202 35303 05 0000 150</w:t>
            </w:r>
          </w:p>
        </w:tc>
        <w:tc>
          <w:tcPr>
            <w:tcW w:w="5386" w:type="dxa"/>
            <w:shd w:val="clear" w:color="auto" w:fill="auto"/>
            <w:vAlign w:val="bottom"/>
          </w:tcPr>
          <w:p w:rsidR="00CC3E94" w:rsidRPr="00BE3747" w:rsidRDefault="00CC3E94" w:rsidP="00BE3747">
            <w:pPr>
              <w:keepNext/>
              <w:widowControl/>
              <w:rPr>
                <w:b w:val="0"/>
                <w:color w:val="000000"/>
              </w:rPr>
            </w:pPr>
            <w:r w:rsidRPr="00BE3747">
              <w:rPr>
                <w:b w:val="0"/>
                <w:color w:val="000000"/>
              </w:rPr>
              <w:t>Субвенции бюджетам муниципальных районов области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w:t>
            </w:r>
          </w:p>
        </w:tc>
        <w:tc>
          <w:tcPr>
            <w:tcW w:w="850" w:type="dxa"/>
            <w:shd w:val="clear" w:color="auto" w:fill="auto"/>
            <w:vAlign w:val="bottom"/>
          </w:tcPr>
          <w:p w:rsidR="00CC3E94" w:rsidRPr="00BE3747" w:rsidRDefault="00CC3E94" w:rsidP="00BE3747">
            <w:pPr>
              <w:keepNext/>
              <w:widowControl/>
              <w:ind w:left="-108" w:right="-108"/>
              <w:jc w:val="center"/>
              <w:rPr>
                <w:b w:val="0"/>
              </w:rPr>
            </w:pPr>
            <w:r w:rsidRPr="00BE3747">
              <w:rPr>
                <w:b w:val="0"/>
              </w:rPr>
              <w:t>17774,1</w:t>
            </w:r>
          </w:p>
        </w:tc>
        <w:tc>
          <w:tcPr>
            <w:tcW w:w="851" w:type="dxa"/>
            <w:vAlign w:val="bottom"/>
          </w:tcPr>
          <w:p w:rsidR="00CC3E94" w:rsidRPr="00BE3747" w:rsidRDefault="00CC3E94" w:rsidP="00BE3747">
            <w:pPr>
              <w:keepNext/>
              <w:widowControl/>
              <w:ind w:left="-108" w:right="-108"/>
              <w:jc w:val="center"/>
              <w:rPr>
                <w:b w:val="0"/>
              </w:rPr>
            </w:pPr>
            <w:r w:rsidRPr="00BE3747">
              <w:rPr>
                <w:b w:val="0"/>
              </w:rPr>
              <w:t>17864,8</w:t>
            </w:r>
          </w:p>
        </w:tc>
        <w:tc>
          <w:tcPr>
            <w:tcW w:w="850" w:type="dxa"/>
            <w:vAlign w:val="bottom"/>
          </w:tcPr>
          <w:p w:rsidR="00CC3E94" w:rsidRPr="00BE3747" w:rsidRDefault="00CC3E94" w:rsidP="00BE3747">
            <w:pPr>
              <w:keepNext/>
              <w:widowControl/>
              <w:ind w:left="-108" w:right="-108"/>
              <w:jc w:val="center"/>
              <w:rPr>
                <w:b w:val="0"/>
              </w:rPr>
            </w:pPr>
            <w:r w:rsidRPr="00BE3747">
              <w:rPr>
                <w:b w:val="0"/>
              </w:rPr>
              <w:t>18003,6</w:t>
            </w:r>
          </w:p>
        </w:tc>
      </w:tr>
      <w:tr w:rsidR="00CC3E94" w:rsidRPr="00BE3747" w:rsidTr="00BE3747">
        <w:trPr>
          <w:trHeight w:val="70"/>
        </w:trPr>
        <w:tc>
          <w:tcPr>
            <w:tcW w:w="2235" w:type="dxa"/>
            <w:shd w:val="clear" w:color="auto" w:fill="auto"/>
            <w:vAlign w:val="bottom"/>
            <w:hideMark/>
          </w:tcPr>
          <w:p w:rsidR="00CC3E94" w:rsidRPr="00BE3747" w:rsidRDefault="00CC3E94" w:rsidP="00BE3747">
            <w:pPr>
              <w:keepNext/>
              <w:widowControl/>
              <w:ind w:left="-96" w:right="-57"/>
              <w:jc w:val="center"/>
            </w:pPr>
            <w:r w:rsidRPr="00BE3747">
              <w:t>2 02 40000 00 0000 150</w:t>
            </w:r>
          </w:p>
        </w:tc>
        <w:tc>
          <w:tcPr>
            <w:tcW w:w="5386" w:type="dxa"/>
            <w:shd w:val="clear" w:color="auto" w:fill="auto"/>
            <w:vAlign w:val="bottom"/>
            <w:hideMark/>
          </w:tcPr>
          <w:p w:rsidR="00CC3E94" w:rsidRPr="00BE3747" w:rsidRDefault="00CC3E94" w:rsidP="00BE3747">
            <w:pPr>
              <w:keepNext/>
              <w:widowControl/>
            </w:pPr>
            <w:r w:rsidRPr="00BE3747">
              <w:t>Межбюджетные трансферты</w:t>
            </w:r>
          </w:p>
        </w:tc>
        <w:tc>
          <w:tcPr>
            <w:tcW w:w="850" w:type="dxa"/>
            <w:shd w:val="clear" w:color="auto" w:fill="auto"/>
            <w:vAlign w:val="bottom"/>
          </w:tcPr>
          <w:p w:rsidR="00CC3E94" w:rsidRPr="00BE3747" w:rsidRDefault="00CC3E94" w:rsidP="00BE3747">
            <w:pPr>
              <w:keepNext/>
              <w:widowControl/>
              <w:ind w:left="-108" w:right="-108"/>
              <w:jc w:val="center"/>
            </w:pPr>
            <w:r w:rsidRPr="00BE3747">
              <w:t>26506,2</w:t>
            </w:r>
          </w:p>
        </w:tc>
        <w:tc>
          <w:tcPr>
            <w:tcW w:w="851" w:type="dxa"/>
            <w:vAlign w:val="bottom"/>
          </w:tcPr>
          <w:p w:rsidR="00CC3E94" w:rsidRPr="00BE3747" w:rsidRDefault="00CC3E94" w:rsidP="00BE3747">
            <w:pPr>
              <w:keepNext/>
              <w:widowControl/>
              <w:ind w:left="-108" w:right="-108"/>
              <w:jc w:val="center"/>
            </w:pPr>
            <w:r w:rsidRPr="00BE3747">
              <w:t>5627,3</w:t>
            </w:r>
          </w:p>
        </w:tc>
        <w:tc>
          <w:tcPr>
            <w:tcW w:w="850" w:type="dxa"/>
            <w:vAlign w:val="bottom"/>
          </w:tcPr>
          <w:p w:rsidR="00CC3E94" w:rsidRPr="00BE3747" w:rsidRDefault="00CC3E94" w:rsidP="00BE3747">
            <w:pPr>
              <w:keepNext/>
              <w:widowControl/>
              <w:ind w:left="-108" w:right="-108"/>
              <w:jc w:val="center"/>
            </w:pPr>
            <w:r w:rsidRPr="00BE3747">
              <w:t>5660,4</w:t>
            </w:r>
          </w:p>
        </w:tc>
      </w:tr>
      <w:tr w:rsidR="00CC3E94" w:rsidRPr="00BE3747" w:rsidTr="00BE3747">
        <w:trPr>
          <w:trHeight w:val="70"/>
        </w:trPr>
        <w:tc>
          <w:tcPr>
            <w:tcW w:w="2235" w:type="dxa"/>
            <w:shd w:val="clear" w:color="auto" w:fill="auto"/>
            <w:vAlign w:val="bottom"/>
            <w:hideMark/>
          </w:tcPr>
          <w:p w:rsidR="00CC3E94" w:rsidRPr="00BE3747" w:rsidRDefault="00CC3E94" w:rsidP="00BE3747">
            <w:pPr>
              <w:keepNext/>
              <w:widowControl/>
              <w:ind w:left="-96" w:right="-57"/>
              <w:jc w:val="center"/>
              <w:rPr>
                <w:b w:val="0"/>
                <w:bCs w:val="0"/>
              </w:rPr>
            </w:pPr>
            <w:r w:rsidRPr="00BE3747">
              <w:rPr>
                <w:b w:val="0"/>
              </w:rPr>
              <w:t>2 02 40014 05 0004 150</w:t>
            </w:r>
          </w:p>
        </w:tc>
        <w:tc>
          <w:tcPr>
            <w:tcW w:w="5386" w:type="dxa"/>
            <w:shd w:val="clear" w:color="auto" w:fill="auto"/>
            <w:vAlign w:val="bottom"/>
            <w:hideMark/>
          </w:tcPr>
          <w:p w:rsidR="00CC3E94" w:rsidRPr="00BE3747" w:rsidRDefault="00CC3E94" w:rsidP="00BE3747">
            <w:pPr>
              <w:keepNext/>
              <w:widowControl/>
              <w:rPr>
                <w:b w:val="0"/>
                <w:bCs w:val="0"/>
              </w:rPr>
            </w:pPr>
            <w:r w:rsidRPr="00BE3747">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50" w:type="dxa"/>
            <w:shd w:val="clear" w:color="auto" w:fill="auto"/>
            <w:vAlign w:val="bottom"/>
          </w:tcPr>
          <w:p w:rsidR="00CC3E94" w:rsidRPr="00BE3747" w:rsidRDefault="00CC3E94" w:rsidP="00BE3747">
            <w:pPr>
              <w:keepNext/>
              <w:widowControl/>
              <w:ind w:left="-108" w:right="-108"/>
              <w:jc w:val="center"/>
              <w:rPr>
                <w:b w:val="0"/>
              </w:rPr>
            </w:pPr>
            <w:r w:rsidRPr="00BE3747">
              <w:rPr>
                <w:b w:val="0"/>
              </w:rPr>
              <w:t>2160,0</w:t>
            </w:r>
          </w:p>
        </w:tc>
        <w:tc>
          <w:tcPr>
            <w:tcW w:w="851" w:type="dxa"/>
            <w:vAlign w:val="bottom"/>
          </w:tcPr>
          <w:p w:rsidR="00CC3E94" w:rsidRPr="00BE3747" w:rsidRDefault="00CC3E94" w:rsidP="00BE3747">
            <w:pPr>
              <w:keepNext/>
              <w:widowControl/>
              <w:ind w:left="-108" w:right="-108"/>
              <w:jc w:val="center"/>
              <w:rPr>
                <w:b w:val="0"/>
              </w:rPr>
            </w:pPr>
            <w:r w:rsidRPr="00BE3747">
              <w:rPr>
                <w:b w:val="0"/>
              </w:rPr>
              <w:t>2160,0</w:t>
            </w:r>
          </w:p>
        </w:tc>
        <w:tc>
          <w:tcPr>
            <w:tcW w:w="850" w:type="dxa"/>
            <w:vAlign w:val="bottom"/>
          </w:tcPr>
          <w:p w:rsidR="00CC3E94" w:rsidRPr="00BE3747" w:rsidRDefault="00CC3E94" w:rsidP="00BE3747">
            <w:pPr>
              <w:keepNext/>
              <w:widowControl/>
              <w:ind w:left="-108" w:right="-108"/>
              <w:jc w:val="center"/>
              <w:rPr>
                <w:b w:val="0"/>
              </w:rPr>
            </w:pPr>
            <w:r w:rsidRPr="00BE3747">
              <w:rPr>
                <w:b w:val="0"/>
              </w:rPr>
              <w:t>2160,0</w:t>
            </w:r>
          </w:p>
        </w:tc>
      </w:tr>
      <w:tr w:rsidR="00CC3E94" w:rsidRPr="00BE3747" w:rsidTr="00BE3747">
        <w:trPr>
          <w:trHeight w:val="70"/>
        </w:trPr>
        <w:tc>
          <w:tcPr>
            <w:tcW w:w="2235" w:type="dxa"/>
            <w:shd w:val="clear" w:color="auto" w:fill="auto"/>
            <w:vAlign w:val="bottom"/>
          </w:tcPr>
          <w:p w:rsidR="00CC3E94" w:rsidRPr="00BE3747" w:rsidRDefault="00CC3E94" w:rsidP="00BE3747">
            <w:pPr>
              <w:keepNext/>
              <w:widowControl/>
              <w:ind w:left="-96" w:right="-57"/>
              <w:jc w:val="center"/>
              <w:rPr>
                <w:b w:val="0"/>
              </w:rPr>
            </w:pPr>
            <w:r w:rsidRPr="00BE3747">
              <w:rPr>
                <w:b w:val="0"/>
                <w:color w:val="000000"/>
              </w:rPr>
              <w:t>2 02 45050 05 0000 150</w:t>
            </w:r>
          </w:p>
        </w:tc>
        <w:tc>
          <w:tcPr>
            <w:tcW w:w="5386" w:type="dxa"/>
            <w:shd w:val="clear" w:color="auto" w:fill="auto"/>
            <w:vAlign w:val="bottom"/>
          </w:tcPr>
          <w:p w:rsidR="00CC3E94" w:rsidRPr="00BE3747" w:rsidRDefault="00CC3E94" w:rsidP="00BE3747">
            <w:pPr>
              <w:keepNext/>
              <w:widowControl/>
              <w:rPr>
                <w:b w:val="0"/>
              </w:rPr>
            </w:pPr>
            <w:r w:rsidRPr="00BE3747">
              <w:rPr>
                <w:b w:val="0"/>
                <w:color w:val="000000"/>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муниципальных общеобразовательных организаций и профессиональных образовательных организаций</w:t>
            </w:r>
          </w:p>
        </w:tc>
        <w:tc>
          <w:tcPr>
            <w:tcW w:w="850" w:type="dxa"/>
            <w:shd w:val="clear" w:color="auto" w:fill="auto"/>
            <w:vAlign w:val="bottom"/>
          </w:tcPr>
          <w:p w:rsidR="00CC3E94" w:rsidRPr="00BE3747" w:rsidRDefault="00CC3E94" w:rsidP="00BE3747">
            <w:pPr>
              <w:keepNext/>
              <w:widowControl/>
              <w:ind w:left="-108" w:right="-108"/>
              <w:jc w:val="center"/>
              <w:rPr>
                <w:b w:val="0"/>
              </w:rPr>
            </w:pPr>
            <w:r w:rsidRPr="00BE3747">
              <w:rPr>
                <w:b w:val="0"/>
              </w:rPr>
              <w:t>540,6</w:t>
            </w:r>
          </w:p>
        </w:tc>
        <w:tc>
          <w:tcPr>
            <w:tcW w:w="851" w:type="dxa"/>
            <w:vAlign w:val="bottom"/>
          </w:tcPr>
          <w:p w:rsidR="00CC3E94" w:rsidRPr="00BE3747" w:rsidRDefault="00CC3E94" w:rsidP="00BE3747">
            <w:pPr>
              <w:keepNext/>
              <w:widowControl/>
              <w:ind w:left="-108" w:right="-108"/>
              <w:jc w:val="center"/>
              <w:rPr>
                <w:b w:val="0"/>
              </w:rPr>
            </w:pPr>
            <w:r w:rsidRPr="00BE3747">
              <w:rPr>
                <w:b w:val="0"/>
              </w:rPr>
              <w:t>540,6</w:t>
            </w:r>
          </w:p>
        </w:tc>
        <w:tc>
          <w:tcPr>
            <w:tcW w:w="850" w:type="dxa"/>
            <w:vAlign w:val="bottom"/>
          </w:tcPr>
          <w:p w:rsidR="00CC3E94" w:rsidRPr="00BE3747" w:rsidRDefault="00CC3E94" w:rsidP="00BE3747">
            <w:pPr>
              <w:keepNext/>
              <w:widowControl/>
              <w:ind w:left="-108" w:right="-108"/>
              <w:jc w:val="center"/>
              <w:rPr>
                <w:b w:val="0"/>
              </w:rPr>
            </w:pPr>
            <w:r w:rsidRPr="00BE3747">
              <w:rPr>
                <w:b w:val="0"/>
              </w:rPr>
              <w:t>540,6</w:t>
            </w:r>
          </w:p>
        </w:tc>
      </w:tr>
      <w:tr w:rsidR="00CC3E94" w:rsidRPr="00BE3747" w:rsidTr="00BE3747">
        <w:trPr>
          <w:trHeight w:val="70"/>
        </w:trPr>
        <w:tc>
          <w:tcPr>
            <w:tcW w:w="2235" w:type="dxa"/>
            <w:shd w:val="clear" w:color="auto" w:fill="auto"/>
            <w:vAlign w:val="bottom"/>
          </w:tcPr>
          <w:p w:rsidR="00CC3E94" w:rsidRPr="00BE3747" w:rsidRDefault="00CC3E94" w:rsidP="00BE3747">
            <w:pPr>
              <w:keepNext/>
              <w:widowControl/>
              <w:ind w:left="-96" w:right="-57"/>
              <w:jc w:val="center"/>
              <w:rPr>
                <w:b w:val="0"/>
              </w:rPr>
            </w:pPr>
            <w:r w:rsidRPr="00BE3747">
              <w:rPr>
                <w:b w:val="0"/>
                <w:color w:val="000000"/>
              </w:rPr>
              <w:t>2 02 45179 05 0000 150</w:t>
            </w:r>
          </w:p>
        </w:tc>
        <w:tc>
          <w:tcPr>
            <w:tcW w:w="5386" w:type="dxa"/>
            <w:shd w:val="clear" w:color="auto" w:fill="auto"/>
            <w:vAlign w:val="bottom"/>
          </w:tcPr>
          <w:p w:rsidR="00CC3E94" w:rsidRPr="00BE3747" w:rsidRDefault="00CC3E94" w:rsidP="00BE3747">
            <w:pPr>
              <w:keepNext/>
              <w:widowControl/>
              <w:rPr>
                <w:b w:val="0"/>
              </w:rPr>
            </w:pPr>
            <w:r w:rsidRPr="00BE3747">
              <w:rPr>
                <w:b w:val="0"/>
                <w:color w:val="000000"/>
              </w:rPr>
              <w:t xml:space="preserve">Межбюджетные трансферты, передаваемые бюджетам </w:t>
            </w:r>
            <w:r w:rsidRPr="00BE3747">
              <w:rPr>
                <w:b w:val="0"/>
                <w:color w:val="000000"/>
              </w:rPr>
              <w:lastRenderedPageBreak/>
              <w:t>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50" w:type="dxa"/>
            <w:shd w:val="clear" w:color="auto" w:fill="auto"/>
            <w:vAlign w:val="bottom"/>
          </w:tcPr>
          <w:p w:rsidR="00CC3E94" w:rsidRPr="00BE3747" w:rsidRDefault="00CC3E94" w:rsidP="00BE3747">
            <w:pPr>
              <w:keepNext/>
              <w:widowControl/>
              <w:ind w:left="-108" w:right="-108"/>
              <w:jc w:val="center"/>
              <w:rPr>
                <w:b w:val="0"/>
              </w:rPr>
            </w:pPr>
            <w:r w:rsidRPr="00BE3747">
              <w:rPr>
                <w:b w:val="0"/>
              </w:rPr>
              <w:lastRenderedPageBreak/>
              <w:t>909,6</w:t>
            </w:r>
          </w:p>
        </w:tc>
        <w:tc>
          <w:tcPr>
            <w:tcW w:w="851" w:type="dxa"/>
            <w:vAlign w:val="bottom"/>
          </w:tcPr>
          <w:p w:rsidR="00CC3E94" w:rsidRPr="00BE3747" w:rsidRDefault="00CC3E94" w:rsidP="00BE3747">
            <w:pPr>
              <w:keepNext/>
              <w:widowControl/>
              <w:ind w:left="-108" w:right="-108"/>
              <w:jc w:val="center"/>
              <w:rPr>
                <w:b w:val="0"/>
              </w:rPr>
            </w:pPr>
            <w:r w:rsidRPr="00BE3747">
              <w:rPr>
                <w:b w:val="0"/>
              </w:rPr>
              <w:t>923,4</w:t>
            </w:r>
          </w:p>
        </w:tc>
        <w:tc>
          <w:tcPr>
            <w:tcW w:w="850" w:type="dxa"/>
            <w:vAlign w:val="bottom"/>
          </w:tcPr>
          <w:p w:rsidR="00CC3E94" w:rsidRPr="00BE3747" w:rsidRDefault="00CC3E94" w:rsidP="00BE3747">
            <w:pPr>
              <w:keepNext/>
              <w:widowControl/>
              <w:ind w:left="-108" w:right="-108"/>
              <w:jc w:val="center"/>
              <w:rPr>
                <w:b w:val="0"/>
              </w:rPr>
            </w:pPr>
            <w:r w:rsidRPr="00BE3747">
              <w:rPr>
                <w:b w:val="0"/>
              </w:rPr>
              <w:t>940,1</w:t>
            </w:r>
          </w:p>
        </w:tc>
      </w:tr>
      <w:tr w:rsidR="00CC3E94" w:rsidRPr="00BE3747" w:rsidTr="00BE3747">
        <w:trPr>
          <w:trHeight w:val="138"/>
        </w:trPr>
        <w:tc>
          <w:tcPr>
            <w:tcW w:w="2235" w:type="dxa"/>
            <w:shd w:val="clear" w:color="auto" w:fill="auto"/>
            <w:vAlign w:val="bottom"/>
            <w:hideMark/>
          </w:tcPr>
          <w:p w:rsidR="00CC3E94" w:rsidRPr="00BE3747" w:rsidRDefault="00CC3E94" w:rsidP="00BE3747">
            <w:pPr>
              <w:keepNext/>
              <w:widowControl/>
              <w:ind w:left="-96" w:right="-57"/>
              <w:jc w:val="center"/>
              <w:rPr>
                <w:b w:val="0"/>
              </w:rPr>
            </w:pPr>
            <w:r w:rsidRPr="00BE3747">
              <w:rPr>
                <w:b w:val="0"/>
              </w:rPr>
              <w:lastRenderedPageBreak/>
              <w:t>2 02 49999 05 0015 150</w:t>
            </w:r>
          </w:p>
        </w:tc>
        <w:tc>
          <w:tcPr>
            <w:tcW w:w="5386" w:type="dxa"/>
            <w:shd w:val="clear" w:color="auto" w:fill="auto"/>
            <w:vAlign w:val="bottom"/>
            <w:hideMark/>
          </w:tcPr>
          <w:p w:rsidR="00CC3E94" w:rsidRPr="00BE3747" w:rsidRDefault="00CC3E94" w:rsidP="00BE3747">
            <w:pPr>
              <w:keepNext/>
              <w:widowControl/>
              <w:rPr>
                <w:b w:val="0"/>
                <w:color w:val="000000"/>
              </w:rPr>
            </w:pPr>
            <w:r w:rsidRPr="00BE3747">
              <w:rPr>
                <w:b w:val="0"/>
              </w:rPr>
              <w:t>Межбюджетные трансферты, передаваемые бюджетам городских округов области на размещение социально значимой информации в печатных средствах массовой информации, учрежденных органами местного самоуправления,</w:t>
            </w:r>
            <w:r w:rsidRPr="00BE3747">
              <w:rPr>
                <w:color w:val="000000"/>
              </w:rPr>
              <w:t xml:space="preserve"> </w:t>
            </w:r>
            <w:r w:rsidRPr="00BE3747">
              <w:rPr>
                <w:b w:val="0"/>
                <w:color w:val="000000"/>
              </w:rPr>
              <w:t>и в сетевых изданиях, учрежденных данными печатными средствами массовой информации</w:t>
            </w:r>
          </w:p>
        </w:tc>
        <w:tc>
          <w:tcPr>
            <w:tcW w:w="850" w:type="dxa"/>
            <w:shd w:val="clear" w:color="auto" w:fill="auto"/>
            <w:vAlign w:val="bottom"/>
          </w:tcPr>
          <w:p w:rsidR="00CC3E94" w:rsidRPr="00BE3747" w:rsidRDefault="00CC3E94" w:rsidP="00BE3747">
            <w:pPr>
              <w:keepNext/>
              <w:widowControl/>
              <w:ind w:left="-108" w:right="-108"/>
              <w:jc w:val="center"/>
              <w:rPr>
                <w:b w:val="0"/>
                <w:bCs w:val="0"/>
              </w:rPr>
            </w:pPr>
            <w:r w:rsidRPr="00BE3747">
              <w:rPr>
                <w:b w:val="0"/>
                <w:bCs w:val="0"/>
              </w:rPr>
              <w:t>898,9</w:t>
            </w:r>
          </w:p>
        </w:tc>
        <w:tc>
          <w:tcPr>
            <w:tcW w:w="851" w:type="dxa"/>
            <w:vAlign w:val="bottom"/>
          </w:tcPr>
          <w:p w:rsidR="00CC3E94" w:rsidRPr="00BE3747" w:rsidRDefault="00CC3E94" w:rsidP="00BE3747">
            <w:pPr>
              <w:keepNext/>
              <w:widowControl/>
              <w:ind w:left="-108" w:right="-108"/>
              <w:jc w:val="center"/>
              <w:rPr>
                <w:b w:val="0"/>
              </w:rPr>
            </w:pPr>
            <w:r w:rsidRPr="00BE3747">
              <w:rPr>
                <w:b w:val="0"/>
              </w:rPr>
              <w:t>898,9</w:t>
            </w:r>
          </w:p>
        </w:tc>
        <w:tc>
          <w:tcPr>
            <w:tcW w:w="850" w:type="dxa"/>
            <w:vAlign w:val="bottom"/>
          </w:tcPr>
          <w:p w:rsidR="00CC3E94" w:rsidRPr="00BE3747" w:rsidRDefault="00CC3E94" w:rsidP="00BE3747">
            <w:pPr>
              <w:keepNext/>
              <w:widowControl/>
              <w:ind w:left="-108" w:right="-108"/>
              <w:jc w:val="center"/>
              <w:rPr>
                <w:b w:val="0"/>
              </w:rPr>
            </w:pPr>
            <w:r w:rsidRPr="00BE3747">
              <w:rPr>
                <w:b w:val="0"/>
              </w:rPr>
              <w:t>898,9</w:t>
            </w:r>
          </w:p>
        </w:tc>
      </w:tr>
      <w:tr w:rsidR="00CC3E94" w:rsidRPr="00BE3747" w:rsidTr="00BE3747">
        <w:trPr>
          <w:trHeight w:val="42"/>
        </w:trPr>
        <w:tc>
          <w:tcPr>
            <w:tcW w:w="2235" w:type="dxa"/>
            <w:tcBorders>
              <w:bottom w:val="single" w:sz="4" w:space="0" w:color="auto"/>
            </w:tcBorders>
            <w:shd w:val="clear" w:color="auto" w:fill="auto"/>
            <w:vAlign w:val="bottom"/>
            <w:hideMark/>
          </w:tcPr>
          <w:p w:rsidR="00CC3E94" w:rsidRPr="00BE3747" w:rsidRDefault="00CC3E94" w:rsidP="00BE3747">
            <w:pPr>
              <w:keepNext/>
              <w:widowControl/>
              <w:ind w:left="-96" w:right="-57"/>
              <w:jc w:val="center"/>
            </w:pPr>
            <w:r w:rsidRPr="00BE3747">
              <w:rPr>
                <w:b w:val="0"/>
              </w:rPr>
              <w:t>2 02 49999 05 0067 150</w:t>
            </w:r>
          </w:p>
        </w:tc>
        <w:tc>
          <w:tcPr>
            <w:tcW w:w="5386" w:type="dxa"/>
            <w:shd w:val="clear" w:color="auto" w:fill="auto"/>
            <w:hideMark/>
          </w:tcPr>
          <w:p w:rsidR="00CC3E94" w:rsidRPr="00BE3747" w:rsidRDefault="00CC3E94" w:rsidP="00BE3747">
            <w:pPr>
              <w:keepNext/>
              <w:widowControl/>
            </w:pPr>
            <w:r w:rsidRPr="00BE3747">
              <w:rPr>
                <w:b w:val="0"/>
              </w:rPr>
              <w:t xml:space="preserve">Иные межбюджетные трансферты на оснащение и укрепление материально-технической базы образовательных организаций </w:t>
            </w:r>
          </w:p>
        </w:tc>
        <w:tc>
          <w:tcPr>
            <w:tcW w:w="850" w:type="dxa"/>
            <w:shd w:val="clear" w:color="auto" w:fill="auto"/>
            <w:vAlign w:val="bottom"/>
          </w:tcPr>
          <w:p w:rsidR="00CC3E94" w:rsidRPr="00BE3747" w:rsidRDefault="00CC3E94" w:rsidP="00BE3747">
            <w:pPr>
              <w:keepNext/>
              <w:widowControl/>
              <w:ind w:left="-108" w:right="-108"/>
              <w:jc w:val="center"/>
              <w:rPr>
                <w:b w:val="0"/>
                <w:bCs w:val="0"/>
              </w:rPr>
            </w:pPr>
            <w:r w:rsidRPr="00BE3747">
              <w:rPr>
                <w:b w:val="0"/>
                <w:bCs w:val="0"/>
              </w:rPr>
              <w:t>1924,0</w:t>
            </w:r>
          </w:p>
        </w:tc>
        <w:tc>
          <w:tcPr>
            <w:tcW w:w="851" w:type="dxa"/>
            <w:vAlign w:val="bottom"/>
          </w:tcPr>
          <w:p w:rsidR="00CC3E94" w:rsidRPr="00BE3747" w:rsidRDefault="00CC3E94" w:rsidP="00BE3747">
            <w:pPr>
              <w:keepNext/>
              <w:widowControl/>
              <w:ind w:left="-108" w:right="-108"/>
              <w:jc w:val="center"/>
              <w:rPr>
                <w:b w:val="0"/>
              </w:rPr>
            </w:pPr>
          </w:p>
        </w:tc>
        <w:tc>
          <w:tcPr>
            <w:tcW w:w="850" w:type="dxa"/>
            <w:vAlign w:val="bottom"/>
          </w:tcPr>
          <w:p w:rsidR="00CC3E94" w:rsidRPr="00BE3747" w:rsidRDefault="00CC3E94" w:rsidP="00BE3747">
            <w:pPr>
              <w:keepNext/>
              <w:widowControl/>
              <w:ind w:left="-108" w:right="-108"/>
              <w:jc w:val="center"/>
              <w:rPr>
                <w:b w:val="0"/>
              </w:rPr>
            </w:pPr>
          </w:p>
        </w:tc>
      </w:tr>
      <w:tr w:rsidR="00CC3E94" w:rsidRPr="00BE3747" w:rsidTr="00BE3747">
        <w:trPr>
          <w:trHeight w:val="300"/>
        </w:trPr>
        <w:tc>
          <w:tcPr>
            <w:tcW w:w="2235" w:type="dxa"/>
            <w:shd w:val="clear" w:color="auto" w:fill="auto"/>
            <w:vAlign w:val="bottom"/>
          </w:tcPr>
          <w:p w:rsidR="00CC3E94" w:rsidRPr="00BE3747" w:rsidRDefault="00CC3E94" w:rsidP="00BE3747">
            <w:pPr>
              <w:keepNext/>
              <w:widowControl/>
              <w:ind w:left="-96" w:right="-57"/>
              <w:jc w:val="center"/>
              <w:rPr>
                <w:b w:val="0"/>
              </w:rPr>
            </w:pPr>
            <w:r w:rsidRPr="00BE3747">
              <w:rPr>
                <w:b w:val="0"/>
                <w:color w:val="000000"/>
              </w:rPr>
              <w:t>2 02 49999 05 0070 150</w:t>
            </w:r>
          </w:p>
        </w:tc>
        <w:tc>
          <w:tcPr>
            <w:tcW w:w="5386" w:type="dxa"/>
            <w:shd w:val="clear" w:color="auto" w:fill="auto"/>
          </w:tcPr>
          <w:p w:rsidR="00CC3E94" w:rsidRPr="00BE3747" w:rsidRDefault="00CC3E94" w:rsidP="00BE3747">
            <w:pPr>
              <w:keepNext/>
              <w:widowControl/>
              <w:rPr>
                <w:b w:val="0"/>
              </w:rPr>
            </w:pPr>
            <w:r w:rsidRPr="00BE3747">
              <w:rPr>
                <w:b w:val="0"/>
                <w:color w:val="000000"/>
              </w:rPr>
              <w:t>Межбюджетные трансферты, передаваемые бюджетам муниципальных районов области на проведение капитального и текущего ремонтов, техническое оснащение муниципальных учреждений культурно-досугового типа</w:t>
            </w:r>
          </w:p>
        </w:tc>
        <w:tc>
          <w:tcPr>
            <w:tcW w:w="850" w:type="dxa"/>
            <w:shd w:val="clear" w:color="auto" w:fill="auto"/>
            <w:vAlign w:val="bottom"/>
          </w:tcPr>
          <w:p w:rsidR="00CC3E94" w:rsidRPr="00BE3747" w:rsidRDefault="00CC3E94" w:rsidP="00BE3747">
            <w:pPr>
              <w:keepNext/>
              <w:widowControl/>
              <w:ind w:left="-108" w:right="-108"/>
              <w:jc w:val="center"/>
              <w:rPr>
                <w:b w:val="0"/>
                <w:bCs w:val="0"/>
              </w:rPr>
            </w:pPr>
            <w:r w:rsidRPr="00BE3747">
              <w:rPr>
                <w:b w:val="0"/>
                <w:bCs w:val="0"/>
              </w:rPr>
              <w:t>500,0</w:t>
            </w:r>
          </w:p>
        </w:tc>
        <w:tc>
          <w:tcPr>
            <w:tcW w:w="851" w:type="dxa"/>
            <w:vAlign w:val="bottom"/>
          </w:tcPr>
          <w:p w:rsidR="00CC3E94" w:rsidRPr="00BE3747" w:rsidRDefault="00CC3E94" w:rsidP="00BE3747">
            <w:pPr>
              <w:keepNext/>
              <w:widowControl/>
              <w:ind w:left="-108" w:right="-108"/>
              <w:jc w:val="center"/>
              <w:rPr>
                <w:b w:val="0"/>
              </w:rPr>
            </w:pPr>
          </w:p>
        </w:tc>
        <w:tc>
          <w:tcPr>
            <w:tcW w:w="850" w:type="dxa"/>
            <w:vAlign w:val="bottom"/>
          </w:tcPr>
          <w:p w:rsidR="00CC3E94" w:rsidRPr="00BE3747" w:rsidRDefault="00CC3E94" w:rsidP="00BE3747">
            <w:pPr>
              <w:keepNext/>
              <w:widowControl/>
              <w:ind w:left="-108" w:right="-108"/>
              <w:jc w:val="center"/>
              <w:rPr>
                <w:b w:val="0"/>
              </w:rPr>
            </w:pPr>
          </w:p>
        </w:tc>
      </w:tr>
      <w:tr w:rsidR="00CC3E94" w:rsidRPr="00BE3747" w:rsidTr="00BE3747">
        <w:trPr>
          <w:trHeight w:val="300"/>
        </w:trPr>
        <w:tc>
          <w:tcPr>
            <w:tcW w:w="2235" w:type="dxa"/>
            <w:tcBorders>
              <w:top w:val="nil"/>
              <w:left w:val="single" w:sz="4" w:space="0" w:color="auto"/>
              <w:bottom w:val="single" w:sz="4" w:space="0" w:color="auto"/>
              <w:right w:val="single" w:sz="4" w:space="0" w:color="auto"/>
            </w:tcBorders>
            <w:shd w:val="clear" w:color="auto" w:fill="auto"/>
            <w:vAlign w:val="bottom"/>
          </w:tcPr>
          <w:p w:rsidR="00CC3E94" w:rsidRPr="00BE3747" w:rsidRDefault="00CC3E94" w:rsidP="00BE3747">
            <w:pPr>
              <w:keepNext/>
              <w:widowControl/>
              <w:ind w:left="-96" w:right="-57"/>
              <w:jc w:val="center"/>
              <w:rPr>
                <w:b w:val="0"/>
              </w:rPr>
            </w:pPr>
            <w:r w:rsidRPr="00BE3747">
              <w:rPr>
                <w:b w:val="0"/>
                <w:color w:val="000000"/>
              </w:rPr>
              <w:t>2 02 49999 05 0106 150</w:t>
            </w:r>
          </w:p>
        </w:tc>
        <w:tc>
          <w:tcPr>
            <w:tcW w:w="5386" w:type="dxa"/>
            <w:tcBorders>
              <w:top w:val="nil"/>
              <w:left w:val="nil"/>
              <w:bottom w:val="single" w:sz="4" w:space="0" w:color="auto"/>
              <w:right w:val="single" w:sz="4" w:space="0" w:color="auto"/>
            </w:tcBorders>
            <w:shd w:val="clear" w:color="auto" w:fill="auto"/>
          </w:tcPr>
          <w:p w:rsidR="00CC3E94" w:rsidRPr="00BE3747" w:rsidRDefault="00CC3E94" w:rsidP="00BE3747">
            <w:pPr>
              <w:keepNext/>
              <w:widowControl/>
              <w:rPr>
                <w:b w:val="0"/>
              </w:rPr>
            </w:pPr>
            <w:r w:rsidRPr="00BE3747">
              <w:rPr>
                <w:b w:val="0"/>
              </w:rPr>
              <w:t>Межбюджетные трансферты, передаваемые бюджетам муниципальных районов области на оказание содействия органам местного самоуправления в организации деятельности по военно-патриотическому воспитанию</w:t>
            </w:r>
          </w:p>
        </w:tc>
        <w:tc>
          <w:tcPr>
            <w:tcW w:w="850" w:type="dxa"/>
            <w:shd w:val="clear" w:color="auto" w:fill="auto"/>
            <w:vAlign w:val="bottom"/>
          </w:tcPr>
          <w:p w:rsidR="00CC3E94" w:rsidRPr="00BE3747" w:rsidRDefault="00CC3E94" w:rsidP="00BE3747">
            <w:pPr>
              <w:keepNext/>
              <w:widowControl/>
              <w:ind w:left="-108" w:right="-108"/>
              <w:jc w:val="center"/>
              <w:rPr>
                <w:b w:val="0"/>
                <w:bCs w:val="0"/>
              </w:rPr>
            </w:pPr>
            <w:r w:rsidRPr="00BE3747">
              <w:rPr>
                <w:b w:val="0"/>
                <w:bCs w:val="0"/>
              </w:rPr>
              <w:t>634,4</w:t>
            </w:r>
          </w:p>
        </w:tc>
        <w:tc>
          <w:tcPr>
            <w:tcW w:w="851" w:type="dxa"/>
            <w:vAlign w:val="bottom"/>
          </w:tcPr>
          <w:p w:rsidR="00CC3E94" w:rsidRPr="00BE3747" w:rsidRDefault="00CC3E94" w:rsidP="00BE3747">
            <w:pPr>
              <w:keepNext/>
              <w:widowControl/>
              <w:ind w:left="-108" w:right="-108"/>
              <w:jc w:val="center"/>
              <w:rPr>
                <w:b w:val="0"/>
              </w:rPr>
            </w:pPr>
          </w:p>
        </w:tc>
        <w:tc>
          <w:tcPr>
            <w:tcW w:w="850" w:type="dxa"/>
            <w:vAlign w:val="bottom"/>
          </w:tcPr>
          <w:p w:rsidR="00CC3E94" w:rsidRPr="00BE3747" w:rsidRDefault="00CC3E94" w:rsidP="00BE3747">
            <w:pPr>
              <w:keepNext/>
              <w:widowControl/>
              <w:ind w:left="-108" w:right="-108"/>
              <w:jc w:val="center"/>
              <w:rPr>
                <w:b w:val="0"/>
              </w:rPr>
            </w:pPr>
          </w:p>
        </w:tc>
      </w:tr>
      <w:tr w:rsidR="00CC3E94" w:rsidRPr="00BE3747" w:rsidTr="00BE3747">
        <w:trPr>
          <w:trHeight w:val="300"/>
        </w:trPr>
        <w:tc>
          <w:tcPr>
            <w:tcW w:w="2235" w:type="dxa"/>
            <w:shd w:val="clear" w:color="auto" w:fill="auto"/>
            <w:vAlign w:val="bottom"/>
          </w:tcPr>
          <w:p w:rsidR="00CC3E94" w:rsidRPr="00BE3747" w:rsidRDefault="00CC3E94" w:rsidP="00BE3747">
            <w:pPr>
              <w:keepNext/>
              <w:widowControl/>
              <w:ind w:left="-96" w:right="-57"/>
              <w:jc w:val="center"/>
              <w:rPr>
                <w:b w:val="0"/>
                <w:color w:val="000000"/>
              </w:rPr>
            </w:pPr>
            <w:r w:rsidRPr="00BE3747">
              <w:rPr>
                <w:b w:val="0"/>
                <w:color w:val="000000"/>
              </w:rPr>
              <w:t>2 02 49999 05 0110 150</w:t>
            </w:r>
          </w:p>
        </w:tc>
        <w:tc>
          <w:tcPr>
            <w:tcW w:w="5386" w:type="dxa"/>
            <w:shd w:val="clear" w:color="auto" w:fill="auto"/>
          </w:tcPr>
          <w:p w:rsidR="00CC3E94" w:rsidRPr="00BE3747" w:rsidRDefault="00CC3E94" w:rsidP="00BE3747">
            <w:pPr>
              <w:keepNext/>
              <w:widowControl/>
              <w:rPr>
                <w:b w:val="0"/>
              </w:rPr>
            </w:pPr>
            <w:r w:rsidRPr="00BE3747">
              <w:rPr>
                <w:b w:val="0"/>
                <w:color w:val="000000"/>
              </w:rPr>
              <w:t>Межбюджетные трансферты, передаваемые бюджетам муниципальных районов области на укрепление материально-технической базы и оснащение музеев боевой славы в муниципальных образовательных организациях</w:t>
            </w:r>
          </w:p>
        </w:tc>
        <w:tc>
          <w:tcPr>
            <w:tcW w:w="850" w:type="dxa"/>
            <w:shd w:val="clear" w:color="auto" w:fill="auto"/>
            <w:vAlign w:val="bottom"/>
          </w:tcPr>
          <w:p w:rsidR="00CC3E94" w:rsidRPr="00BE3747" w:rsidRDefault="00CC3E94" w:rsidP="00BE3747">
            <w:pPr>
              <w:keepNext/>
              <w:widowControl/>
              <w:ind w:left="-108" w:right="-108"/>
              <w:jc w:val="center"/>
              <w:rPr>
                <w:b w:val="0"/>
                <w:bCs w:val="0"/>
              </w:rPr>
            </w:pPr>
            <w:r w:rsidRPr="00BE3747">
              <w:rPr>
                <w:b w:val="0"/>
                <w:bCs w:val="0"/>
              </w:rPr>
              <w:t>250,0</w:t>
            </w:r>
          </w:p>
        </w:tc>
        <w:tc>
          <w:tcPr>
            <w:tcW w:w="851" w:type="dxa"/>
            <w:vAlign w:val="bottom"/>
          </w:tcPr>
          <w:p w:rsidR="00CC3E94" w:rsidRPr="00BE3747" w:rsidRDefault="00CC3E94" w:rsidP="00BE3747">
            <w:pPr>
              <w:keepNext/>
              <w:widowControl/>
              <w:ind w:left="-108" w:right="-108"/>
              <w:jc w:val="center"/>
              <w:rPr>
                <w:b w:val="0"/>
              </w:rPr>
            </w:pPr>
          </w:p>
        </w:tc>
        <w:tc>
          <w:tcPr>
            <w:tcW w:w="850" w:type="dxa"/>
            <w:vAlign w:val="bottom"/>
          </w:tcPr>
          <w:p w:rsidR="00CC3E94" w:rsidRPr="00BE3747" w:rsidRDefault="00CC3E94" w:rsidP="00BE3747">
            <w:pPr>
              <w:keepNext/>
              <w:widowControl/>
              <w:ind w:left="-108" w:right="-108"/>
              <w:jc w:val="center"/>
              <w:rPr>
                <w:b w:val="0"/>
              </w:rPr>
            </w:pPr>
          </w:p>
        </w:tc>
      </w:tr>
      <w:tr w:rsidR="00CC3E94" w:rsidRPr="00BE3747" w:rsidTr="00BE3747">
        <w:trPr>
          <w:trHeight w:val="300"/>
        </w:trPr>
        <w:tc>
          <w:tcPr>
            <w:tcW w:w="2235" w:type="dxa"/>
            <w:shd w:val="clear" w:color="auto" w:fill="auto"/>
            <w:vAlign w:val="bottom"/>
          </w:tcPr>
          <w:p w:rsidR="00CC3E94" w:rsidRPr="00BE3747" w:rsidRDefault="00CC3E94" w:rsidP="00BE3747">
            <w:pPr>
              <w:keepNext/>
              <w:widowControl/>
              <w:ind w:left="-96" w:right="-57"/>
              <w:jc w:val="center"/>
              <w:rPr>
                <w:b w:val="0"/>
                <w:color w:val="000000"/>
              </w:rPr>
            </w:pPr>
            <w:r w:rsidRPr="00BE3747">
              <w:rPr>
                <w:b w:val="0"/>
                <w:color w:val="000000"/>
              </w:rPr>
              <w:t>2 02 49999 05 0117 150</w:t>
            </w:r>
          </w:p>
        </w:tc>
        <w:tc>
          <w:tcPr>
            <w:tcW w:w="5386" w:type="dxa"/>
            <w:shd w:val="clear" w:color="auto" w:fill="auto"/>
          </w:tcPr>
          <w:p w:rsidR="00CC3E94" w:rsidRPr="00BE3747" w:rsidRDefault="00CC3E94" w:rsidP="00BE3747">
            <w:pPr>
              <w:keepNext/>
              <w:widowControl/>
              <w:rPr>
                <w:b w:val="0"/>
              </w:rPr>
            </w:pPr>
            <w:r w:rsidRPr="00BE3747">
              <w:rPr>
                <w:b w:val="0"/>
                <w:color w:val="000000"/>
              </w:rPr>
              <w:t>Межбюджетные трансферты, передаваемые бюджетам муниципальных районов области на обеспечение дорожно-эксплуатационной техникой муниципальных районов и городских округов</w:t>
            </w:r>
          </w:p>
        </w:tc>
        <w:tc>
          <w:tcPr>
            <w:tcW w:w="850" w:type="dxa"/>
            <w:shd w:val="clear" w:color="auto" w:fill="auto"/>
            <w:vAlign w:val="bottom"/>
          </w:tcPr>
          <w:p w:rsidR="00CC3E94" w:rsidRPr="00BE3747" w:rsidRDefault="00CC3E94" w:rsidP="00BE3747">
            <w:pPr>
              <w:keepNext/>
              <w:widowControl/>
              <w:ind w:left="-108" w:right="-108"/>
              <w:jc w:val="center"/>
              <w:rPr>
                <w:b w:val="0"/>
                <w:bCs w:val="0"/>
              </w:rPr>
            </w:pPr>
            <w:r w:rsidRPr="00BE3747">
              <w:rPr>
                <w:b w:val="0"/>
                <w:bCs w:val="0"/>
              </w:rPr>
              <w:t>1000,0</w:t>
            </w:r>
          </w:p>
        </w:tc>
        <w:tc>
          <w:tcPr>
            <w:tcW w:w="851" w:type="dxa"/>
            <w:vAlign w:val="bottom"/>
          </w:tcPr>
          <w:p w:rsidR="00CC3E94" w:rsidRPr="00BE3747" w:rsidRDefault="00CC3E94" w:rsidP="00BE3747">
            <w:pPr>
              <w:keepNext/>
              <w:widowControl/>
              <w:ind w:left="-108" w:right="-108"/>
              <w:jc w:val="center"/>
              <w:rPr>
                <w:b w:val="0"/>
              </w:rPr>
            </w:pPr>
          </w:p>
        </w:tc>
        <w:tc>
          <w:tcPr>
            <w:tcW w:w="850" w:type="dxa"/>
            <w:vAlign w:val="bottom"/>
          </w:tcPr>
          <w:p w:rsidR="00CC3E94" w:rsidRPr="00BE3747" w:rsidRDefault="00CC3E94" w:rsidP="00BE3747">
            <w:pPr>
              <w:keepNext/>
              <w:widowControl/>
              <w:ind w:left="-108" w:right="-108"/>
              <w:jc w:val="center"/>
              <w:rPr>
                <w:b w:val="0"/>
              </w:rPr>
            </w:pPr>
          </w:p>
        </w:tc>
      </w:tr>
      <w:tr w:rsidR="00CC3E94" w:rsidRPr="00BE3747" w:rsidTr="00BE3747">
        <w:trPr>
          <w:trHeight w:val="300"/>
        </w:trPr>
        <w:tc>
          <w:tcPr>
            <w:tcW w:w="2235" w:type="dxa"/>
            <w:shd w:val="clear" w:color="auto" w:fill="auto"/>
            <w:vAlign w:val="bottom"/>
          </w:tcPr>
          <w:p w:rsidR="00CC3E94" w:rsidRPr="00BE3747" w:rsidRDefault="00CC3E94" w:rsidP="00BE3747">
            <w:pPr>
              <w:keepNext/>
              <w:widowControl/>
              <w:ind w:left="-96" w:right="-57"/>
              <w:jc w:val="center"/>
              <w:rPr>
                <w:b w:val="0"/>
              </w:rPr>
            </w:pPr>
            <w:r w:rsidRPr="00BE3747">
              <w:rPr>
                <w:b w:val="0"/>
                <w:color w:val="000000"/>
              </w:rPr>
              <w:t>2 02 49999 05 0119 150</w:t>
            </w:r>
          </w:p>
        </w:tc>
        <w:tc>
          <w:tcPr>
            <w:tcW w:w="5386" w:type="dxa"/>
            <w:shd w:val="clear" w:color="auto" w:fill="auto"/>
          </w:tcPr>
          <w:p w:rsidR="00CC3E94" w:rsidRPr="00BE3747" w:rsidRDefault="00CC3E94" w:rsidP="00BE3747">
            <w:pPr>
              <w:keepNext/>
              <w:widowControl/>
              <w:rPr>
                <w:b w:val="0"/>
              </w:rPr>
            </w:pPr>
            <w:r w:rsidRPr="00BE3747">
              <w:rPr>
                <w:b w:val="0"/>
                <w:color w:val="000000"/>
              </w:rPr>
              <w:t>Межбюджетные трансферты, передаваемые бюджетам муниципальных районов области на финансовое обеспечение расходов за присмотр и уход за детьми дошкольного возраста из многодетных семей в муниципальных организациях, реализующих образовательную программу дошкольного образования</w:t>
            </w:r>
          </w:p>
        </w:tc>
        <w:tc>
          <w:tcPr>
            <w:tcW w:w="850" w:type="dxa"/>
            <w:shd w:val="clear" w:color="auto" w:fill="auto"/>
            <w:vAlign w:val="bottom"/>
          </w:tcPr>
          <w:p w:rsidR="00CC3E94" w:rsidRPr="00BE3747" w:rsidRDefault="00CC3E94" w:rsidP="00BE3747">
            <w:pPr>
              <w:keepNext/>
              <w:widowControl/>
              <w:ind w:left="-108" w:right="-108"/>
              <w:jc w:val="center"/>
              <w:rPr>
                <w:b w:val="0"/>
                <w:bCs w:val="0"/>
              </w:rPr>
            </w:pPr>
            <w:r w:rsidRPr="00BE3747">
              <w:rPr>
                <w:b w:val="0"/>
                <w:bCs w:val="0"/>
              </w:rPr>
              <w:t>694,1</w:t>
            </w:r>
          </w:p>
        </w:tc>
        <w:tc>
          <w:tcPr>
            <w:tcW w:w="851" w:type="dxa"/>
            <w:vAlign w:val="bottom"/>
          </w:tcPr>
          <w:p w:rsidR="00CC3E94" w:rsidRPr="00BE3747" w:rsidRDefault="00CC3E94" w:rsidP="00BE3747">
            <w:pPr>
              <w:keepNext/>
              <w:widowControl/>
              <w:ind w:left="-108" w:right="-108"/>
              <w:jc w:val="center"/>
              <w:rPr>
                <w:b w:val="0"/>
              </w:rPr>
            </w:pPr>
            <w:r w:rsidRPr="00BE3747">
              <w:rPr>
                <w:b w:val="0"/>
              </w:rPr>
              <w:t>694,1</w:t>
            </w:r>
          </w:p>
        </w:tc>
        <w:tc>
          <w:tcPr>
            <w:tcW w:w="850" w:type="dxa"/>
            <w:vAlign w:val="bottom"/>
          </w:tcPr>
          <w:p w:rsidR="00CC3E94" w:rsidRPr="00BE3747" w:rsidRDefault="00CC3E94" w:rsidP="00BE3747">
            <w:pPr>
              <w:keepNext/>
              <w:widowControl/>
              <w:ind w:left="-108" w:right="-108"/>
              <w:jc w:val="center"/>
              <w:rPr>
                <w:b w:val="0"/>
              </w:rPr>
            </w:pPr>
            <w:r w:rsidRPr="00BE3747">
              <w:rPr>
                <w:b w:val="0"/>
              </w:rPr>
              <w:t>694,1</w:t>
            </w:r>
          </w:p>
        </w:tc>
      </w:tr>
      <w:tr w:rsidR="00CC3E94" w:rsidRPr="00BE3747" w:rsidTr="00BE3747">
        <w:trPr>
          <w:trHeight w:val="300"/>
        </w:trPr>
        <w:tc>
          <w:tcPr>
            <w:tcW w:w="2235" w:type="dxa"/>
            <w:shd w:val="clear" w:color="auto" w:fill="auto"/>
            <w:vAlign w:val="bottom"/>
          </w:tcPr>
          <w:p w:rsidR="00CC3E94" w:rsidRPr="00BE3747" w:rsidRDefault="00CC3E94" w:rsidP="00BE3747">
            <w:pPr>
              <w:keepNext/>
              <w:widowControl/>
              <w:ind w:left="-96" w:right="-57"/>
              <w:jc w:val="center"/>
              <w:rPr>
                <w:b w:val="0"/>
                <w:color w:val="000000"/>
              </w:rPr>
            </w:pPr>
            <w:r w:rsidRPr="00BE3747">
              <w:rPr>
                <w:b w:val="0"/>
                <w:color w:val="000000"/>
              </w:rPr>
              <w:t>2 02 49999 05 0131 150</w:t>
            </w:r>
          </w:p>
        </w:tc>
        <w:tc>
          <w:tcPr>
            <w:tcW w:w="5386" w:type="dxa"/>
            <w:shd w:val="clear" w:color="auto" w:fill="auto"/>
          </w:tcPr>
          <w:p w:rsidR="00CC3E94" w:rsidRPr="00BE3747" w:rsidRDefault="00CC3E94" w:rsidP="00BE3747">
            <w:pPr>
              <w:keepNext/>
              <w:widowControl/>
              <w:rPr>
                <w:b w:val="0"/>
                <w:color w:val="000000"/>
              </w:rPr>
            </w:pPr>
            <w:r w:rsidRPr="00BE3747">
              <w:rPr>
                <w:b w:val="0"/>
                <w:bCs w:val="0"/>
              </w:rPr>
              <w:t>Межбюджетные трансферты, передаваемые бюджетам муниципальных районов области на поощрительные выплаты водителям школьных автобусов муниципальных образовательных организаций</w:t>
            </w:r>
          </w:p>
        </w:tc>
        <w:tc>
          <w:tcPr>
            <w:tcW w:w="850" w:type="dxa"/>
            <w:shd w:val="clear" w:color="auto" w:fill="auto"/>
            <w:vAlign w:val="bottom"/>
          </w:tcPr>
          <w:p w:rsidR="00CC3E94" w:rsidRPr="00BE3747" w:rsidRDefault="00CC3E94" w:rsidP="00BE3747">
            <w:pPr>
              <w:keepNext/>
              <w:widowControl/>
              <w:ind w:left="-108" w:right="-108"/>
              <w:jc w:val="center"/>
              <w:rPr>
                <w:b w:val="0"/>
                <w:bCs w:val="0"/>
              </w:rPr>
            </w:pPr>
            <w:r w:rsidRPr="00BE3747">
              <w:rPr>
                <w:b w:val="0"/>
                <w:bCs w:val="0"/>
              </w:rPr>
              <w:t>395,0</w:t>
            </w:r>
          </w:p>
        </w:tc>
        <w:tc>
          <w:tcPr>
            <w:tcW w:w="851" w:type="dxa"/>
            <w:vAlign w:val="bottom"/>
          </w:tcPr>
          <w:p w:rsidR="00CC3E94" w:rsidRPr="00BE3747" w:rsidRDefault="00CC3E94" w:rsidP="00BE3747">
            <w:pPr>
              <w:keepNext/>
              <w:widowControl/>
              <w:ind w:left="-108" w:right="-108"/>
              <w:jc w:val="center"/>
              <w:rPr>
                <w:b w:val="0"/>
              </w:rPr>
            </w:pPr>
            <w:r w:rsidRPr="00BE3747">
              <w:rPr>
                <w:b w:val="0"/>
              </w:rPr>
              <w:t>410,3</w:t>
            </w:r>
          </w:p>
        </w:tc>
        <w:tc>
          <w:tcPr>
            <w:tcW w:w="850" w:type="dxa"/>
            <w:vAlign w:val="bottom"/>
          </w:tcPr>
          <w:p w:rsidR="00CC3E94" w:rsidRPr="00BE3747" w:rsidRDefault="00CC3E94" w:rsidP="00BE3747">
            <w:pPr>
              <w:keepNext/>
              <w:widowControl/>
              <w:ind w:left="-108" w:right="-108"/>
              <w:jc w:val="center"/>
              <w:rPr>
                <w:b w:val="0"/>
              </w:rPr>
            </w:pPr>
            <w:r w:rsidRPr="00BE3747">
              <w:rPr>
                <w:b w:val="0"/>
              </w:rPr>
              <w:t>426,7</w:t>
            </w:r>
          </w:p>
        </w:tc>
      </w:tr>
      <w:tr w:rsidR="00CC3E94" w:rsidRPr="00BE3747" w:rsidTr="00BE3747">
        <w:trPr>
          <w:trHeight w:val="300"/>
        </w:trPr>
        <w:tc>
          <w:tcPr>
            <w:tcW w:w="2235" w:type="dxa"/>
            <w:shd w:val="clear" w:color="auto" w:fill="auto"/>
            <w:vAlign w:val="bottom"/>
          </w:tcPr>
          <w:p w:rsidR="00CC3E94" w:rsidRPr="00BE3747" w:rsidRDefault="00CC3E94" w:rsidP="00BE3747">
            <w:pPr>
              <w:keepNext/>
              <w:widowControl/>
              <w:ind w:left="-96" w:right="-57"/>
              <w:jc w:val="center"/>
              <w:rPr>
                <w:b w:val="0"/>
                <w:color w:val="000000"/>
              </w:rPr>
            </w:pPr>
            <w:r w:rsidRPr="00BE3747">
              <w:rPr>
                <w:b w:val="0"/>
                <w:color w:val="000000"/>
              </w:rPr>
              <w:t>2 02 49999 05 0145 150</w:t>
            </w:r>
          </w:p>
        </w:tc>
        <w:tc>
          <w:tcPr>
            <w:tcW w:w="5386" w:type="dxa"/>
            <w:shd w:val="clear" w:color="auto" w:fill="auto"/>
          </w:tcPr>
          <w:p w:rsidR="00CC3E94" w:rsidRPr="00BE3747" w:rsidRDefault="00CC3E94" w:rsidP="00BE3747">
            <w:pPr>
              <w:keepNext/>
              <w:widowControl/>
              <w:rPr>
                <w:b w:val="0"/>
                <w:bCs w:val="0"/>
              </w:rPr>
            </w:pPr>
            <w:r w:rsidRPr="00BE3747">
              <w:rPr>
                <w:b w:val="0"/>
                <w:bCs w:val="0"/>
                <w:color w:val="000000"/>
              </w:rPr>
              <w:t>Межбюджетные трансферты, передаваемые бюджетам муниципальных районов области на финансовое обеспечение центров образования естественно-научной и технологической направленностей, а также цифрового и гуманитарного профилей в муниципальных образовательных организациях</w:t>
            </w:r>
          </w:p>
        </w:tc>
        <w:tc>
          <w:tcPr>
            <w:tcW w:w="850" w:type="dxa"/>
            <w:shd w:val="clear" w:color="auto" w:fill="auto"/>
            <w:vAlign w:val="bottom"/>
          </w:tcPr>
          <w:p w:rsidR="00CC3E94" w:rsidRPr="00BE3747" w:rsidRDefault="00CC3E94" w:rsidP="00BE3747">
            <w:pPr>
              <w:keepNext/>
              <w:widowControl/>
              <w:ind w:left="-108" w:right="-108"/>
              <w:jc w:val="center"/>
              <w:rPr>
                <w:b w:val="0"/>
                <w:bCs w:val="0"/>
              </w:rPr>
            </w:pPr>
            <w:r w:rsidRPr="00BE3747">
              <w:rPr>
                <w:b w:val="0"/>
                <w:bCs w:val="0"/>
              </w:rPr>
              <w:t>16469,1</w:t>
            </w:r>
          </w:p>
        </w:tc>
        <w:tc>
          <w:tcPr>
            <w:tcW w:w="851" w:type="dxa"/>
            <w:vAlign w:val="bottom"/>
          </w:tcPr>
          <w:p w:rsidR="00CC3E94" w:rsidRPr="00BE3747" w:rsidRDefault="00CC3E94" w:rsidP="00BE3747">
            <w:pPr>
              <w:keepNext/>
              <w:widowControl/>
              <w:ind w:left="-108" w:right="-108"/>
              <w:jc w:val="center"/>
              <w:rPr>
                <w:b w:val="0"/>
              </w:rPr>
            </w:pPr>
          </w:p>
        </w:tc>
        <w:tc>
          <w:tcPr>
            <w:tcW w:w="850" w:type="dxa"/>
            <w:vAlign w:val="bottom"/>
          </w:tcPr>
          <w:p w:rsidR="00CC3E94" w:rsidRPr="00BE3747" w:rsidRDefault="00CC3E94" w:rsidP="00BE3747">
            <w:pPr>
              <w:keepNext/>
              <w:widowControl/>
              <w:ind w:left="-108" w:right="-108"/>
              <w:jc w:val="center"/>
              <w:rPr>
                <w:b w:val="0"/>
              </w:rPr>
            </w:pPr>
          </w:p>
        </w:tc>
      </w:tr>
      <w:tr w:rsidR="00CC3E94" w:rsidRPr="00BE3747" w:rsidTr="00BE3747">
        <w:trPr>
          <w:trHeight w:val="300"/>
        </w:trPr>
        <w:tc>
          <w:tcPr>
            <w:tcW w:w="2235" w:type="dxa"/>
            <w:shd w:val="clear" w:color="auto" w:fill="auto"/>
            <w:vAlign w:val="bottom"/>
          </w:tcPr>
          <w:p w:rsidR="00CC3E94" w:rsidRPr="00BE3747" w:rsidRDefault="00CC3E94" w:rsidP="00BE3747">
            <w:pPr>
              <w:keepNext/>
              <w:widowControl/>
              <w:ind w:left="-96" w:right="-57"/>
              <w:jc w:val="center"/>
              <w:rPr>
                <w:b w:val="0"/>
                <w:color w:val="000000"/>
              </w:rPr>
            </w:pPr>
            <w:r w:rsidRPr="00BE3747">
              <w:rPr>
                <w:b w:val="0"/>
                <w:color w:val="000000"/>
              </w:rPr>
              <w:t>2 02 49999 05 0146 150</w:t>
            </w:r>
          </w:p>
        </w:tc>
        <w:tc>
          <w:tcPr>
            <w:tcW w:w="5386" w:type="dxa"/>
            <w:shd w:val="clear" w:color="auto" w:fill="auto"/>
          </w:tcPr>
          <w:p w:rsidR="00CC3E94" w:rsidRPr="00BE3747" w:rsidRDefault="00CC3E94" w:rsidP="00BE3747">
            <w:pPr>
              <w:keepNext/>
              <w:widowControl/>
              <w:rPr>
                <w:b w:val="0"/>
                <w:bCs w:val="0"/>
              </w:rPr>
            </w:pPr>
            <w:r w:rsidRPr="00BE3747">
              <w:rPr>
                <w:b w:val="0"/>
                <w:bCs w:val="0"/>
                <w:color w:val="000000"/>
              </w:rPr>
              <w:t>Межбюджетные трансферты, передаваемые бюджетам муниципальных районов области на финансовое обеспечение цифровой образовательной среды в общеобразовательных организациях</w:t>
            </w:r>
          </w:p>
        </w:tc>
        <w:tc>
          <w:tcPr>
            <w:tcW w:w="850" w:type="dxa"/>
            <w:shd w:val="clear" w:color="auto" w:fill="auto"/>
            <w:vAlign w:val="bottom"/>
          </w:tcPr>
          <w:p w:rsidR="00CC3E94" w:rsidRPr="00BE3747" w:rsidRDefault="00CC3E94" w:rsidP="00BE3747">
            <w:pPr>
              <w:keepNext/>
              <w:widowControl/>
              <w:ind w:left="-108" w:right="-108"/>
              <w:jc w:val="center"/>
              <w:rPr>
                <w:b w:val="0"/>
                <w:bCs w:val="0"/>
              </w:rPr>
            </w:pPr>
            <w:r w:rsidRPr="00BE3747">
              <w:rPr>
                <w:b w:val="0"/>
                <w:bCs w:val="0"/>
              </w:rPr>
              <w:t>130,5</w:t>
            </w:r>
          </w:p>
        </w:tc>
        <w:tc>
          <w:tcPr>
            <w:tcW w:w="851" w:type="dxa"/>
            <w:vAlign w:val="bottom"/>
          </w:tcPr>
          <w:p w:rsidR="00CC3E94" w:rsidRPr="00BE3747" w:rsidRDefault="00CC3E94" w:rsidP="00BE3747">
            <w:pPr>
              <w:keepNext/>
              <w:widowControl/>
              <w:ind w:left="-108" w:right="-108"/>
              <w:jc w:val="center"/>
              <w:rPr>
                <w:b w:val="0"/>
              </w:rPr>
            </w:pPr>
          </w:p>
        </w:tc>
        <w:tc>
          <w:tcPr>
            <w:tcW w:w="850" w:type="dxa"/>
            <w:vAlign w:val="bottom"/>
          </w:tcPr>
          <w:p w:rsidR="00CC3E94" w:rsidRPr="00BE3747" w:rsidRDefault="00CC3E94" w:rsidP="00BE3747">
            <w:pPr>
              <w:keepNext/>
              <w:widowControl/>
              <w:ind w:left="-108" w:right="-108"/>
              <w:jc w:val="center"/>
              <w:rPr>
                <w:b w:val="0"/>
              </w:rPr>
            </w:pPr>
          </w:p>
        </w:tc>
      </w:tr>
      <w:tr w:rsidR="00CC3E94" w:rsidRPr="00BE3747" w:rsidTr="00BE3747">
        <w:trPr>
          <w:trHeight w:val="141"/>
        </w:trPr>
        <w:tc>
          <w:tcPr>
            <w:tcW w:w="2235" w:type="dxa"/>
            <w:shd w:val="clear" w:color="auto" w:fill="auto"/>
            <w:vAlign w:val="bottom"/>
            <w:hideMark/>
          </w:tcPr>
          <w:p w:rsidR="00CC3E94" w:rsidRPr="00BE3747" w:rsidRDefault="00CC3E94" w:rsidP="00BE3747">
            <w:pPr>
              <w:keepNext/>
              <w:widowControl/>
              <w:ind w:left="-96" w:right="-57"/>
              <w:jc w:val="center"/>
              <w:rPr>
                <w:b w:val="0"/>
              </w:rPr>
            </w:pPr>
          </w:p>
        </w:tc>
        <w:tc>
          <w:tcPr>
            <w:tcW w:w="5386" w:type="dxa"/>
            <w:shd w:val="clear" w:color="auto" w:fill="auto"/>
            <w:vAlign w:val="bottom"/>
            <w:hideMark/>
          </w:tcPr>
          <w:p w:rsidR="00CC3E94" w:rsidRPr="00BE3747" w:rsidRDefault="00CC3E94" w:rsidP="00BE3747">
            <w:pPr>
              <w:keepNext/>
              <w:widowControl/>
            </w:pPr>
            <w:r w:rsidRPr="00BE3747">
              <w:t xml:space="preserve">ВСЕГО ДОХОДОВ </w:t>
            </w:r>
          </w:p>
        </w:tc>
        <w:tc>
          <w:tcPr>
            <w:tcW w:w="850" w:type="dxa"/>
            <w:shd w:val="clear" w:color="auto" w:fill="auto"/>
            <w:vAlign w:val="bottom"/>
          </w:tcPr>
          <w:p w:rsidR="00CC3E94" w:rsidRPr="00BE3747" w:rsidRDefault="00B40D39" w:rsidP="00BE3747">
            <w:pPr>
              <w:keepNext/>
              <w:widowControl/>
              <w:ind w:left="-108" w:right="-108"/>
              <w:jc w:val="center"/>
            </w:pPr>
            <w:r w:rsidRPr="00BE3747">
              <w:t>432419,6</w:t>
            </w:r>
          </w:p>
        </w:tc>
        <w:tc>
          <w:tcPr>
            <w:tcW w:w="851" w:type="dxa"/>
            <w:vAlign w:val="bottom"/>
          </w:tcPr>
          <w:p w:rsidR="00CC3E94" w:rsidRPr="00BE3747" w:rsidRDefault="00CC3E94" w:rsidP="00BE3747">
            <w:pPr>
              <w:keepNext/>
              <w:widowControl/>
              <w:ind w:left="-108" w:right="-108"/>
              <w:jc w:val="center"/>
            </w:pPr>
            <w:r w:rsidRPr="00BE3747">
              <w:t>346885,0</w:t>
            </w:r>
          </w:p>
        </w:tc>
        <w:tc>
          <w:tcPr>
            <w:tcW w:w="850" w:type="dxa"/>
            <w:vAlign w:val="bottom"/>
          </w:tcPr>
          <w:p w:rsidR="00CC3E94" w:rsidRPr="00BE3747" w:rsidRDefault="00CC3E94" w:rsidP="00BE3747">
            <w:pPr>
              <w:keepNext/>
              <w:widowControl/>
              <w:ind w:left="-108" w:right="-108"/>
              <w:jc w:val="center"/>
            </w:pPr>
            <w:r w:rsidRPr="00BE3747">
              <w:t>352149,0</w:t>
            </w:r>
          </w:p>
        </w:tc>
      </w:tr>
    </w:tbl>
    <w:p w:rsidR="007116EB" w:rsidRPr="00BE3747" w:rsidRDefault="007116EB" w:rsidP="00BE3747">
      <w:pPr>
        <w:keepNext/>
        <w:widowControl/>
        <w:suppressAutoHyphens w:val="0"/>
        <w:overflowPunct w:val="0"/>
        <w:autoSpaceDE w:val="0"/>
        <w:autoSpaceDN w:val="0"/>
        <w:adjustRightInd w:val="0"/>
        <w:ind w:left="5664" w:firstLine="720"/>
        <w:jc w:val="right"/>
        <w:textAlignment w:val="baseline"/>
        <w:rPr>
          <w:b w:val="0"/>
          <w:bCs w:val="0"/>
        </w:rPr>
      </w:pPr>
    </w:p>
    <w:p w:rsidR="007116EB" w:rsidRPr="00BE3747" w:rsidRDefault="007116EB" w:rsidP="00BE3747">
      <w:pPr>
        <w:keepNext/>
        <w:widowControl/>
        <w:suppressAutoHyphens w:val="0"/>
        <w:overflowPunct w:val="0"/>
        <w:autoSpaceDE w:val="0"/>
        <w:autoSpaceDN w:val="0"/>
        <w:adjustRightInd w:val="0"/>
        <w:ind w:left="5664" w:firstLine="720"/>
        <w:jc w:val="right"/>
        <w:textAlignment w:val="baseline"/>
        <w:rPr>
          <w:b w:val="0"/>
          <w:bCs w:val="0"/>
        </w:rPr>
      </w:pPr>
    </w:p>
    <w:p w:rsidR="00854BED" w:rsidRPr="00BE3747" w:rsidRDefault="00854BED" w:rsidP="00BE3747">
      <w:pPr>
        <w:keepNext/>
        <w:widowControl/>
        <w:suppressAutoHyphens w:val="0"/>
        <w:overflowPunct w:val="0"/>
        <w:autoSpaceDE w:val="0"/>
        <w:autoSpaceDN w:val="0"/>
        <w:adjustRightInd w:val="0"/>
        <w:ind w:left="6804" w:firstLine="6"/>
        <w:textAlignment w:val="baseline"/>
        <w:rPr>
          <w:b w:val="0"/>
          <w:bCs w:val="0"/>
        </w:rPr>
      </w:pPr>
      <w:r w:rsidRPr="00BE3747">
        <w:rPr>
          <w:b w:val="0"/>
          <w:bCs w:val="0"/>
        </w:rPr>
        <w:t xml:space="preserve">Приложение № </w:t>
      </w:r>
      <w:r w:rsidR="00F64AF7" w:rsidRPr="00BE3747">
        <w:rPr>
          <w:b w:val="0"/>
          <w:bCs w:val="0"/>
        </w:rPr>
        <w:t>2</w:t>
      </w:r>
      <w:r w:rsidRPr="00BE3747">
        <w:rPr>
          <w:b w:val="0"/>
          <w:bCs w:val="0"/>
        </w:rPr>
        <w:t xml:space="preserve"> к решению </w:t>
      </w:r>
    </w:p>
    <w:p w:rsidR="00854BED" w:rsidRPr="00BE3747" w:rsidRDefault="00854BED" w:rsidP="00BE3747">
      <w:pPr>
        <w:keepNext/>
        <w:widowControl/>
        <w:suppressAutoHyphens w:val="0"/>
        <w:overflowPunct w:val="0"/>
        <w:autoSpaceDE w:val="0"/>
        <w:autoSpaceDN w:val="0"/>
        <w:adjustRightInd w:val="0"/>
        <w:ind w:left="6804" w:firstLine="6"/>
        <w:textAlignment w:val="baseline"/>
        <w:rPr>
          <w:b w:val="0"/>
          <w:bCs w:val="0"/>
        </w:rPr>
      </w:pPr>
      <w:r w:rsidRPr="00BE3747">
        <w:rPr>
          <w:b w:val="0"/>
          <w:bCs w:val="0"/>
        </w:rPr>
        <w:t xml:space="preserve">Муниципального Собрания </w:t>
      </w:r>
    </w:p>
    <w:p w:rsidR="00D52A09" w:rsidRPr="00BE3747" w:rsidRDefault="00D52A09" w:rsidP="00BE3747">
      <w:pPr>
        <w:keepNext/>
        <w:widowControl/>
        <w:suppressAutoHyphens w:val="0"/>
        <w:autoSpaceDE w:val="0"/>
        <w:autoSpaceDN w:val="0"/>
        <w:adjustRightInd w:val="0"/>
        <w:ind w:left="6804" w:firstLine="6"/>
        <w:rPr>
          <w:b w:val="0"/>
          <w:bCs w:val="0"/>
        </w:rPr>
      </w:pPr>
      <w:r w:rsidRPr="00BE3747">
        <w:rPr>
          <w:b w:val="0"/>
          <w:bCs w:val="0"/>
        </w:rPr>
        <w:t xml:space="preserve">от 18.12.2024 г. №503 </w:t>
      </w:r>
    </w:p>
    <w:p w:rsidR="00D52A09" w:rsidRPr="00BE3747" w:rsidRDefault="00D52A09" w:rsidP="00BE3747">
      <w:pPr>
        <w:keepNext/>
        <w:widowControl/>
        <w:suppressAutoHyphens w:val="0"/>
        <w:overflowPunct w:val="0"/>
        <w:autoSpaceDE w:val="0"/>
        <w:autoSpaceDN w:val="0"/>
        <w:adjustRightInd w:val="0"/>
        <w:ind w:left="5652" w:firstLine="720"/>
        <w:jc w:val="both"/>
        <w:textAlignment w:val="baseline"/>
        <w:rPr>
          <w:b w:val="0"/>
          <w:bCs w:val="0"/>
        </w:rPr>
      </w:pPr>
    </w:p>
    <w:tbl>
      <w:tblPr>
        <w:tblW w:w="10206" w:type="dxa"/>
        <w:tblInd w:w="108" w:type="dxa"/>
        <w:tblLayout w:type="fixed"/>
        <w:tblLook w:val="0000"/>
      </w:tblPr>
      <w:tblGrid>
        <w:gridCol w:w="2278"/>
        <w:gridCol w:w="5670"/>
        <w:gridCol w:w="1276"/>
        <w:gridCol w:w="557"/>
        <w:gridCol w:w="425"/>
      </w:tblGrid>
      <w:tr w:rsidR="00854BED" w:rsidRPr="00BE3747" w:rsidTr="00FF42D7">
        <w:trPr>
          <w:trHeight w:val="319"/>
        </w:trPr>
        <w:tc>
          <w:tcPr>
            <w:tcW w:w="9781" w:type="dxa"/>
            <w:gridSpan w:val="4"/>
            <w:shd w:val="clear" w:color="auto" w:fill="auto"/>
            <w:vAlign w:val="center"/>
          </w:tcPr>
          <w:p w:rsidR="00854BED" w:rsidRPr="00BE3747" w:rsidRDefault="00854BED" w:rsidP="00FF42D7">
            <w:pPr>
              <w:keepNext/>
              <w:widowControl/>
              <w:suppressAutoHyphens w:val="0"/>
              <w:autoSpaceDE w:val="0"/>
              <w:autoSpaceDN w:val="0"/>
              <w:adjustRightInd w:val="0"/>
              <w:ind w:left="-57" w:right="-57"/>
              <w:jc w:val="center"/>
              <w:rPr>
                <w:sz w:val="24"/>
                <w:szCs w:val="24"/>
              </w:rPr>
            </w:pPr>
            <w:r w:rsidRPr="00BE3747">
              <w:rPr>
                <w:sz w:val="24"/>
                <w:szCs w:val="24"/>
              </w:rPr>
              <w:t xml:space="preserve">Нормативы распределения доходов между бюджетом Романовского муниципального района и бюджетами поселений района </w:t>
            </w:r>
          </w:p>
        </w:tc>
        <w:tc>
          <w:tcPr>
            <w:tcW w:w="425" w:type="dxa"/>
            <w:shd w:val="clear" w:color="auto" w:fill="auto"/>
          </w:tcPr>
          <w:p w:rsidR="00854BED" w:rsidRPr="00BE3747" w:rsidRDefault="00854BED" w:rsidP="00FF42D7">
            <w:pPr>
              <w:keepNext/>
              <w:widowControl/>
              <w:suppressAutoHyphens w:val="0"/>
              <w:autoSpaceDE w:val="0"/>
              <w:autoSpaceDN w:val="0"/>
              <w:adjustRightInd w:val="0"/>
              <w:ind w:left="-57" w:right="-57"/>
            </w:pPr>
          </w:p>
        </w:tc>
      </w:tr>
      <w:tr w:rsidR="00854BED" w:rsidRPr="00BE3747" w:rsidTr="00FF42D7">
        <w:trPr>
          <w:trHeight w:val="52"/>
        </w:trPr>
        <w:tc>
          <w:tcPr>
            <w:tcW w:w="10206" w:type="dxa"/>
            <w:gridSpan w:val="5"/>
            <w:tcBorders>
              <w:bottom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right"/>
            </w:pPr>
            <w:r w:rsidRPr="00BE3747">
              <w:t xml:space="preserve">                                                                                                                                               (в процентах)</w:t>
            </w:r>
          </w:p>
        </w:tc>
      </w:tr>
      <w:tr w:rsidR="00854BED" w:rsidRPr="00BE3747" w:rsidTr="00FF42D7">
        <w:trPr>
          <w:trHeight w:val="607"/>
        </w:trPr>
        <w:tc>
          <w:tcPr>
            <w:tcW w:w="2278" w:type="dxa"/>
            <w:tcBorders>
              <w:top w:val="single" w:sz="4" w:space="0" w:color="000000"/>
              <w:left w:val="single" w:sz="4" w:space="0" w:color="000000"/>
              <w:right w:val="single" w:sz="4" w:space="0" w:color="000000"/>
            </w:tcBorders>
            <w:shd w:val="clear" w:color="auto" w:fill="auto"/>
            <w:vAlign w:val="center"/>
          </w:tcPr>
          <w:p w:rsidR="00854BED" w:rsidRPr="00BE3747" w:rsidRDefault="00854BED" w:rsidP="00FF42D7">
            <w:pPr>
              <w:keepNext/>
              <w:widowControl/>
              <w:suppressAutoHyphens w:val="0"/>
              <w:autoSpaceDE w:val="0"/>
              <w:autoSpaceDN w:val="0"/>
              <w:adjustRightInd w:val="0"/>
              <w:ind w:left="-57" w:right="-57"/>
              <w:jc w:val="center"/>
            </w:pPr>
            <w:r w:rsidRPr="00BE3747">
              <w:t>Код бюджетной кла</w:t>
            </w:r>
            <w:r w:rsidRPr="00BE3747">
              <w:t>с</w:t>
            </w:r>
            <w:r w:rsidRPr="00BE3747">
              <w:t>сификации</w:t>
            </w:r>
          </w:p>
        </w:tc>
        <w:tc>
          <w:tcPr>
            <w:tcW w:w="5670" w:type="dxa"/>
            <w:tcBorders>
              <w:top w:val="single" w:sz="4" w:space="0" w:color="000000"/>
              <w:right w:val="single" w:sz="4" w:space="0" w:color="000000"/>
            </w:tcBorders>
            <w:shd w:val="clear" w:color="auto" w:fill="auto"/>
            <w:vAlign w:val="center"/>
          </w:tcPr>
          <w:p w:rsidR="00854BED" w:rsidRPr="00BE3747" w:rsidRDefault="00854BED" w:rsidP="00FF42D7">
            <w:pPr>
              <w:keepNext/>
              <w:widowControl/>
              <w:suppressAutoHyphens w:val="0"/>
              <w:autoSpaceDE w:val="0"/>
              <w:autoSpaceDN w:val="0"/>
              <w:adjustRightInd w:val="0"/>
              <w:ind w:left="-57" w:right="-57"/>
              <w:jc w:val="center"/>
            </w:pPr>
            <w:r w:rsidRPr="00BE3747">
              <w:t>Наименование доходов</w:t>
            </w:r>
          </w:p>
        </w:tc>
        <w:tc>
          <w:tcPr>
            <w:tcW w:w="1276" w:type="dxa"/>
            <w:tcBorders>
              <w:top w:val="single" w:sz="4" w:space="0" w:color="000000"/>
              <w:right w:val="single" w:sz="4" w:space="0" w:color="000000"/>
            </w:tcBorders>
            <w:shd w:val="clear" w:color="auto" w:fill="auto"/>
            <w:vAlign w:val="center"/>
          </w:tcPr>
          <w:p w:rsidR="00854BED" w:rsidRPr="00BE3747" w:rsidRDefault="00854BED" w:rsidP="00FF42D7">
            <w:pPr>
              <w:keepNext/>
              <w:widowControl/>
              <w:suppressAutoHyphens w:val="0"/>
              <w:autoSpaceDE w:val="0"/>
              <w:autoSpaceDN w:val="0"/>
              <w:adjustRightInd w:val="0"/>
              <w:ind w:left="-57" w:right="-57"/>
              <w:jc w:val="center"/>
            </w:pPr>
            <w:r w:rsidRPr="00BE3747">
              <w:t>Бюджет муниц</w:t>
            </w:r>
            <w:r w:rsidRPr="00BE3747">
              <w:t>и</w:t>
            </w:r>
            <w:r w:rsidRPr="00BE3747">
              <w:t>пального района</w:t>
            </w:r>
          </w:p>
        </w:tc>
        <w:tc>
          <w:tcPr>
            <w:tcW w:w="982" w:type="dxa"/>
            <w:gridSpan w:val="2"/>
            <w:tcBorders>
              <w:top w:val="single" w:sz="4" w:space="0" w:color="000000"/>
              <w:right w:val="single" w:sz="4" w:space="0" w:color="000000"/>
            </w:tcBorders>
            <w:shd w:val="clear" w:color="auto" w:fill="auto"/>
          </w:tcPr>
          <w:p w:rsidR="00854BED" w:rsidRPr="00BE3747" w:rsidRDefault="00854BED" w:rsidP="00FF42D7">
            <w:pPr>
              <w:keepNext/>
              <w:widowControl/>
              <w:suppressAutoHyphens w:val="0"/>
              <w:autoSpaceDE w:val="0"/>
              <w:autoSpaceDN w:val="0"/>
              <w:adjustRightInd w:val="0"/>
              <w:ind w:left="-118" w:right="-108"/>
              <w:jc w:val="center"/>
            </w:pPr>
            <w:r w:rsidRPr="00BE3747">
              <w:t>Бюдж</w:t>
            </w:r>
            <w:r w:rsidRPr="00BE3747">
              <w:t>е</w:t>
            </w:r>
            <w:r w:rsidRPr="00BE3747">
              <w:t>ты п</w:t>
            </w:r>
            <w:r w:rsidRPr="00BE3747">
              <w:t>о</w:t>
            </w:r>
            <w:r w:rsidRPr="00BE3747">
              <w:t>селений района</w:t>
            </w:r>
          </w:p>
        </w:tc>
      </w:tr>
      <w:tr w:rsidR="00854BED" w:rsidRPr="00BE3747" w:rsidTr="00FF42D7">
        <w:trPr>
          <w:trHeight w:val="63"/>
        </w:trPr>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854BED" w:rsidRPr="00BE3747" w:rsidRDefault="00854BED" w:rsidP="00FF42D7">
            <w:pPr>
              <w:keepNext/>
              <w:widowControl/>
              <w:suppressAutoHyphens w:val="0"/>
              <w:autoSpaceDE w:val="0"/>
              <w:autoSpaceDN w:val="0"/>
              <w:adjustRightInd w:val="0"/>
              <w:ind w:left="-57" w:right="-57"/>
              <w:jc w:val="center"/>
            </w:pPr>
            <w:r w:rsidRPr="00BE3747">
              <w:t>1</w:t>
            </w:r>
          </w:p>
        </w:tc>
        <w:tc>
          <w:tcPr>
            <w:tcW w:w="5670" w:type="dxa"/>
            <w:tcBorders>
              <w:top w:val="single" w:sz="4" w:space="0" w:color="000000"/>
              <w:bottom w:val="single" w:sz="4" w:space="0" w:color="000000"/>
              <w:right w:val="single" w:sz="4" w:space="0" w:color="000000"/>
            </w:tcBorders>
            <w:shd w:val="clear" w:color="auto" w:fill="auto"/>
          </w:tcPr>
          <w:p w:rsidR="00854BED" w:rsidRPr="00BE3747" w:rsidRDefault="00854BED" w:rsidP="00FF42D7">
            <w:pPr>
              <w:keepNext/>
              <w:widowControl/>
              <w:suppressAutoHyphens w:val="0"/>
              <w:autoSpaceDE w:val="0"/>
              <w:autoSpaceDN w:val="0"/>
              <w:adjustRightInd w:val="0"/>
              <w:ind w:left="-57" w:right="-57"/>
              <w:jc w:val="center"/>
            </w:pPr>
            <w:r w:rsidRPr="00BE3747">
              <w:t>2</w:t>
            </w:r>
          </w:p>
        </w:tc>
        <w:tc>
          <w:tcPr>
            <w:tcW w:w="1276" w:type="dxa"/>
            <w:tcBorders>
              <w:top w:val="single" w:sz="4" w:space="0" w:color="000000"/>
              <w:bottom w:val="single" w:sz="4" w:space="0" w:color="000000"/>
              <w:right w:val="single" w:sz="4" w:space="0" w:color="000000"/>
            </w:tcBorders>
            <w:shd w:val="clear" w:color="auto" w:fill="auto"/>
          </w:tcPr>
          <w:p w:rsidR="00854BED" w:rsidRPr="00BE3747" w:rsidRDefault="00854BED" w:rsidP="00FF42D7">
            <w:pPr>
              <w:keepNext/>
              <w:widowControl/>
              <w:suppressAutoHyphens w:val="0"/>
              <w:autoSpaceDE w:val="0"/>
              <w:autoSpaceDN w:val="0"/>
              <w:adjustRightInd w:val="0"/>
              <w:ind w:left="-57" w:right="-57"/>
              <w:jc w:val="center"/>
            </w:pPr>
            <w:r w:rsidRPr="00BE3747">
              <w:t>3</w:t>
            </w:r>
          </w:p>
        </w:tc>
        <w:tc>
          <w:tcPr>
            <w:tcW w:w="982" w:type="dxa"/>
            <w:gridSpan w:val="2"/>
            <w:tcBorders>
              <w:top w:val="single" w:sz="4" w:space="0" w:color="000000"/>
              <w:bottom w:val="single" w:sz="4" w:space="0" w:color="000000"/>
              <w:right w:val="single" w:sz="4" w:space="0" w:color="000000"/>
            </w:tcBorders>
            <w:shd w:val="clear" w:color="auto" w:fill="auto"/>
          </w:tcPr>
          <w:p w:rsidR="00854BED" w:rsidRPr="00BE3747" w:rsidRDefault="00854BED" w:rsidP="00FF42D7">
            <w:pPr>
              <w:keepNext/>
              <w:widowControl/>
              <w:suppressAutoHyphens w:val="0"/>
              <w:autoSpaceDE w:val="0"/>
              <w:autoSpaceDN w:val="0"/>
              <w:adjustRightInd w:val="0"/>
              <w:ind w:left="-57" w:right="-57"/>
              <w:jc w:val="center"/>
            </w:pPr>
            <w:r w:rsidRPr="00BE3747">
              <w:t>4</w:t>
            </w:r>
          </w:p>
        </w:tc>
      </w:tr>
      <w:tr w:rsidR="00854BED" w:rsidRPr="00BE3747" w:rsidTr="00FF42D7">
        <w:trPr>
          <w:trHeight w:val="438"/>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pPr>
            <w:r w:rsidRPr="00BE3747">
              <w:rPr>
                <w:b w:val="0"/>
              </w:rPr>
              <w:t>1 09 04053 05 0000 110</w:t>
            </w:r>
          </w:p>
        </w:tc>
        <w:tc>
          <w:tcPr>
            <w:tcW w:w="5670"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pPr>
            <w:r w:rsidRPr="00BE3747">
              <w:rPr>
                <w:b w:val="0"/>
              </w:rPr>
              <w:t>Земельный налог (по обязательствам, возникшим на 1 января 2006 года)</w:t>
            </w:r>
          </w:p>
        </w:tc>
        <w:tc>
          <w:tcPr>
            <w:tcW w:w="1276"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pPr>
            <w:r w:rsidRPr="00BE3747">
              <w:rPr>
                <w:b w:val="0"/>
              </w:rPr>
              <w:t>100</w:t>
            </w:r>
          </w:p>
        </w:tc>
        <w:tc>
          <w:tcPr>
            <w:tcW w:w="982" w:type="dxa"/>
            <w:gridSpan w:val="2"/>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rPr>
                <w:b w:val="0"/>
                <w:bCs w:val="0"/>
              </w:rPr>
            </w:pPr>
          </w:p>
        </w:tc>
      </w:tr>
      <w:tr w:rsidR="00854BED" w:rsidRPr="00BE3747" w:rsidTr="00FF42D7">
        <w:trPr>
          <w:trHeight w:val="438"/>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pPr>
            <w:r w:rsidRPr="00BE3747">
              <w:rPr>
                <w:b w:val="0"/>
              </w:rPr>
              <w:t>1 09 07013 05 0000 110</w:t>
            </w:r>
          </w:p>
        </w:tc>
        <w:tc>
          <w:tcPr>
            <w:tcW w:w="5670"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pPr>
            <w:r w:rsidRPr="00BE3747">
              <w:rPr>
                <w:b w:val="0"/>
              </w:rPr>
              <w:t>Налог на рекламу, мобилизуемый на территориях муниципал</w:t>
            </w:r>
            <w:r w:rsidRPr="00BE3747">
              <w:rPr>
                <w:b w:val="0"/>
              </w:rPr>
              <w:t>ь</w:t>
            </w:r>
            <w:r w:rsidRPr="00BE3747">
              <w:rPr>
                <w:b w:val="0"/>
              </w:rPr>
              <w:t>ных районов</w:t>
            </w:r>
          </w:p>
        </w:tc>
        <w:tc>
          <w:tcPr>
            <w:tcW w:w="1276"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pPr>
            <w:r w:rsidRPr="00BE3747">
              <w:rPr>
                <w:b w:val="0"/>
              </w:rPr>
              <w:t>100</w:t>
            </w:r>
          </w:p>
        </w:tc>
        <w:tc>
          <w:tcPr>
            <w:tcW w:w="982" w:type="dxa"/>
            <w:gridSpan w:val="2"/>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rPr>
                <w:b w:val="0"/>
                <w:bCs w:val="0"/>
              </w:rPr>
            </w:pPr>
          </w:p>
        </w:tc>
      </w:tr>
      <w:tr w:rsidR="00854BED" w:rsidRPr="00BE3747" w:rsidTr="00FF42D7">
        <w:trPr>
          <w:trHeight w:val="438"/>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pPr>
            <w:r w:rsidRPr="00BE3747">
              <w:rPr>
                <w:b w:val="0"/>
              </w:rPr>
              <w:lastRenderedPageBreak/>
              <w:t>1 09 07033 05 0000 110</w:t>
            </w:r>
          </w:p>
        </w:tc>
        <w:tc>
          <w:tcPr>
            <w:tcW w:w="5670"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pPr>
            <w:r w:rsidRPr="00BE3747">
              <w:rPr>
                <w:b w:val="0"/>
              </w:rPr>
              <w:t>Целевые сборы с граждан предприятий, учреждений, орган</w:t>
            </w:r>
            <w:r w:rsidRPr="00BE3747">
              <w:rPr>
                <w:b w:val="0"/>
              </w:rPr>
              <w:t>и</w:t>
            </w:r>
            <w:r w:rsidRPr="00BE3747">
              <w:rPr>
                <w:b w:val="0"/>
              </w:rPr>
              <w:t>заций на содержание милиции, на благоустройство террит</w:t>
            </w:r>
            <w:r w:rsidRPr="00BE3747">
              <w:rPr>
                <w:b w:val="0"/>
              </w:rPr>
              <w:t>о</w:t>
            </w:r>
            <w:r w:rsidRPr="00BE3747">
              <w:rPr>
                <w:b w:val="0"/>
              </w:rPr>
              <w:t>рий, на нужды образования и другие цели, мобилизуемые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pPr>
            <w:r w:rsidRPr="00BE3747">
              <w:rPr>
                <w:b w:val="0"/>
              </w:rPr>
              <w:t>100</w:t>
            </w:r>
          </w:p>
        </w:tc>
        <w:tc>
          <w:tcPr>
            <w:tcW w:w="982" w:type="dxa"/>
            <w:gridSpan w:val="2"/>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rPr>
                <w:b w:val="0"/>
                <w:bCs w:val="0"/>
              </w:rPr>
            </w:pPr>
          </w:p>
        </w:tc>
      </w:tr>
      <w:tr w:rsidR="00854BED" w:rsidRPr="00BE3747" w:rsidTr="00FF42D7">
        <w:trPr>
          <w:trHeight w:val="438"/>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pPr>
            <w:r w:rsidRPr="00BE3747">
              <w:rPr>
                <w:b w:val="0"/>
              </w:rPr>
              <w:t>1 09 07053 05 0000 110</w:t>
            </w:r>
          </w:p>
        </w:tc>
        <w:tc>
          <w:tcPr>
            <w:tcW w:w="5670"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pPr>
            <w:r w:rsidRPr="00BE3747">
              <w:rPr>
                <w:b w:val="0"/>
              </w:rPr>
              <w:t>Прочие местные налоги и сборы, мобилизуемые на территор</w:t>
            </w:r>
            <w:r w:rsidRPr="00BE3747">
              <w:rPr>
                <w:b w:val="0"/>
              </w:rPr>
              <w:t>и</w:t>
            </w:r>
            <w:r w:rsidRPr="00BE3747">
              <w:rPr>
                <w:b w:val="0"/>
              </w:rPr>
              <w:t>ях муниципальных районов</w:t>
            </w:r>
          </w:p>
        </w:tc>
        <w:tc>
          <w:tcPr>
            <w:tcW w:w="1276"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pPr>
            <w:r w:rsidRPr="00BE3747">
              <w:rPr>
                <w:b w:val="0"/>
              </w:rPr>
              <w:t>100</w:t>
            </w:r>
          </w:p>
        </w:tc>
        <w:tc>
          <w:tcPr>
            <w:tcW w:w="982" w:type="dxa"/>
            <w:gridSpan w:val="2"/>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rPr>
                <w:b w:val="0"/>
                <w:bCs w:val="0"/>
              </w:rPr>
            </w:pPr>
          </w:p>
        </w:tc>
      </w:tr>
      <w:tr w:rsidR="00854BED" w:rsidRPr="00BE3747" w:rsidTr="00FF42D7">
        <w:trPr>
          <w:trHeight w:val="438"/>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pPr>
            <w:r w:rsidRPr="00BE3747">
              <w:rPr>
                <w:b w:val="0"/>
              </w:rPr>
              <w:t>1 11 02033 05 0000 120</w:t>
            </w:r>
          </w:p>
        </w:tc>
        <w:tc>
          <w:tcPr>
            <w:tcW w:w="5670"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pPr>
            <w:r w:rsidRPr="00BE3747">
              <w:rPr>
                <w:b w:val="0"/>
              </w:rPr>
              <w:t>Доходы от размещения временно свободных средств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pPr>
            <w:r w:rsidRPr="00BE3747">
              <w:rPr>
                <w:b w:val="0"/>
              </w:rPr>
              <w:t>100</w:t>
            </w:r>
          </w:p>
        </w:tc>
        <w:tc>
          <w:tcPr>
            <w:tcW w:w="982" w:type="dxa"/>
            <w:gridSpan w:val="2"/>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rPr>
                <w:b w:val="0"/>
              </w:rPr>
            </w:pPr>
          </w:p>
        </w:tc>
      </w:tr>
      <w:tr w:rsidR="00854BED" w:rsidRPr="00BE3747" w:rsidTr="00FF42D7">
        <w:trPr>
          <w:trHeight w:val="438"/>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pPr>
            <w:r w:rsidRPr="00BE3747">
              <w:rPr>
                <w:b w:val="0"/>
              </w:rPr>
              <w:t>1 11 02033 10 0000 120</w:t>
            </w:r>
          </w:p>
        </w:tc>
        <w:tc>
          <w:tcPr>
            <w:tcW w:w="5670"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pPr>
            <w:r w:rsidRPr="00BE3747">
              <w:rPr>
                <w:b w:val="0"/>
              </w:rPr>
              <w:t>Доходы от размещения временно свободных средств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rPr>
                <w:b w:val="0"/>
              </w:rPr>
            </w:pPr>
          </w:p>
        </w:tc>
        <w:tc>
          <w:tcPr>
            <w:tcW w:w="982" w:type="dxa"/>
            <w:gridSpan w:val="2"/>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pPr>
            <w:r w:rsidRPr="00BE3747">
              <w:rPr>
                <w:b w:val="0"/>
              </w:rPr>
              <w:t>100</w:t>
            </w:r>
          </w:p>
        </w:tc>
      </w:tr>
      <w:tr w:rsidR="00854BED" w:rsidRPr="00BE3747" w:rsidTr="00FF42D7">
        <w:trPr>
          <w:trHeight w:val="438"/>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pPr>
            <w:r w:rsidRPr="00BE3747">
              <w:rPr>
                <w:b w:val="0"/>
              </w:rPr>
              <w:t>1 11 07015 05 0000 120</w:t>
            </w:r>
          </w:p>
        </w:tc>
        <w:tc>
          <w:tcPr>
            <w:tcW w:w="5670"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pPr>
            <w:r w:rsidRPr="00BE3747">
              <w:rPr>
                <w:b w:val="0"/>
              </w:rPr>
              <w:t>Доходы от перечисления части прибыли, остающейся после уплаты налогов и иных обязательных платежей муниципал</w:t>
            </w:r>
            <w:r w:rsidRPr="00BE3747">
              <w:rPr>
                <w:b w:val="0"/>
              </w:rPr>
              <w:t>ь</w:t>
            </w:r>
            <w:r w:rsidRPr="00BE3747">
              <w:rPr>
                <w:b w:val="0"/>
              </w:rPr>
              <w:t>ных унитарных предприятий, созданных муниципальными районами</w:t>
            </w:r>
          </w:p>
        </w:tc>
        <w:tc>
          <w:tcPr>
            <w:tcW w:w="1276"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pPr>
            <w:r w:rsidRPr="00BE3747">
              <w:rPr>
                <w:b w:val="0"/>
              </w:rPr>
              <w:t>100</w:t>
            </w:r>
          </w:p>
        </w:tc>
        <w:tc>
          <w:tcPr>
            <w:tcW w:w="982" w:type="dxa"/>
            <w:gridSpan w:val="2"/>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rPr>
                <w:b w:val="0"/>
              </w:rPr>
            </w:pPr>
          </w:p>
        </w:tc>
      </w:tr>
      <w:tr w:rsidR="00854BED" w:rsidRPr="00BE3747" w:rsidTr="00FF42D7">
        <w:trPr>
          <w:trHeight w:val="438"/>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pPr>
            <w:r w:rsidRPr="00BE3747">
              <w:rPr>
                <w:b w:val="0"/>
              </w:rPr>
              <w:t>1 13 01995 05 0000 130</w:t>
            </w:r>
          </w:p>
        </w:tc>
        <w:tc>
          <w:tcPr>
            <w:tcW w:w="5670"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pPr>
            <w:r w:rsidRPr="00BE3747">
              <w:rPr>
                <w:b w:val="0"/>
              </w:rPr>
              <w:t>Прочие доходы от оказания платных услуг (работ) получат</w:t>
            </w:r>
            <w:r w:rsidRPr="00BE3747">
              <w:rPr>
                <w:b w:val="0"/>
              </w:rPr>
              <w:t>е</w:t>
            </w:r>
            <w:r w:rsidRPr="00BE3747">
              <w:rPr>
                <w:b w:val="0"/>
              </w:rPr>
              <w:t>лями средств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pPr>
            <w:r w:rsidRPr="00BE3747">
              <w:rPr>
                <w:b w:val="0"/>
              </w:rPr>
              <w:t>100</w:t>
            </w:r>
          </w:p>
        </w:tc>
        <w:tc>
          <w:tcPr>
            <w:tcW w:w="982" w:type="dxa"/>
            <w:gridSpan w:val="2"/>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rPr>
                <w:b w:val="0"/>
              </w:rPr>
            </w:pPr>
          </w:p>
        </w:tc>
      </w:tr>
      <w:tr w:rsidR="00854BED" w:rsidRPr="00BE3747" w:rsidTr="00FF42D7">
        <w:trPr>
          <w:trHeight w:val="438"/>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pPr>
            <w:r w:rsidRPr="00BE3747">
              <w:rPr>
                <w:b w:val="0"/>
              </w:rPr>
              <w:t>1 13 01995 10 0000 130</w:t>
            </w:r>
          </w:p>
        </w:tc>
        <w:tc>
          <w:tcPr>
            <w:tcW w:w="5670"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pPr>
            <w:r w:rsidRPr="00BE3747">
              <w:rPr>
                <w:b w:val="0"/>
              </w:rPr>
              <w:t>Прочие доходы от оказания платных услуг (работ) получат</w:t>
            </w:r>
            <w:r w:rsidRPr="00BE3747">
              <w:rPr>
                <w:b w:val="0"/>
              </w:rPr>
              <w:t>е</w:t>
            </w:r>
            <w:r w:rsidRPr="00BE3747">
              <w:rPr>
                <w:b w:val="0"/>
              </w:rPr>
              <w:t>лями средств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rPr>
                <w:b w:val="0"/>
              </w:rPr>
            </w:pPr>
          </w:p>
        </w:tc>
        <w:tc>
          <w:tcPr>
            <w:tcW w:w="982" w:type="dxa"/>
            <w:gridSpan w:val="2"/>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pPr>
            <w:r w:rsidRPr="00BE3747">
              <w:rPr>
                <w:b w:val="0"/>
              </w:rPr>
              <w:t>100</w:t>
            </w:r>
          </w:p>
        </w:tc>
      </w:tr>
      <w:tr w:rsidR="00854BED" w:rsidRPr="00BE3747" w:rsidTr="00FF42D7">
        <w:trPr>
          <w:trHeight w:val="438"/>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pPr>
            <w:r w:rsidRPr="00BE3747">
              <w:rPr>
                <w:b w:val="0"/>
              </w:rPr>
              <w:t>1 13 01995 13 0000 130</w:t>
            </w:r>
          </w:p>
        </w:tc>
        <w:tc>
          <w:tcPr>
            <w:tcW w:w="5670"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pPr>
            <w:r w:rsidRPr="00BE3747">
              <w:rPr>
                <w:b w:val="0"/>
              </w:rPr>
              <w:t>Прочие доходы от оказания платных услуг (работ) получат</w:t>
            </w:r>
            <w:r w:rsidRPr="00BE3747">
              <w:rPr>
                <w:b w:val="0"/>
              </w:rPr>
              <w:t>е</w:t>
            </w:r>
            <w:r w:rsidRPr="00BE3747">
              <w:rPr>
                <w:b w:val="0"/>
              </w:rPr>
              <w:t>лями средств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rPr>
                <w:b w:val="0"/>
              </w:rPr>
            </w:pPr>
          </w:p>
        </w:tc>
        <w:tc>
          <w:tcPr>
            <w:tcW w:w="982" w:type="dxa"/>
            <w:gridSpan w:val="2"/>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pPr>
            <w:r w:rsidRPr="00BE3747">
              <w:rPr>
                <w:b w:val="0"/>
              </w:rPr>
              <w:t>100</w:t>
            </w:r>
          </w:p>
        </w:tc>
      </w:tr>
      <w:tr w:rsidR="00854BED" w:rsidRPr="00BE3747" w:rsidTr="00FF42D7">
        <w:trPr>
          <w:trHeight w:val="438"/>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pPr>
            <w:r w:rsidRPr="00BE3747">
              <w:rPr>
                <w:b w:val="0"/>
              </w:rPr>
              <w:t>1 13 02065 05 0000 130</w:t>
            </w:r>
          </w:p>
        </w:tc>
        <w:tc>
          <w:tcPr>
            <w:tcW w:w="5670"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pPr>
            <w:r w:rsidRPr="00BE3747">
              <w:rPr>
                <w:b w:val="0"/>
              </w:rPr>
              <w:t>Доходы, поступающие в порядке возмещения расходов, пон</w:t>
            </w:r>
            <w:r w:rsidRPr="00BE3747">
              <w:rPr>
                <w:b w:val="0"/>
              </w:rPr>
              <w:t>е</w:t>
            </w:r>
            <w:r w:rsidRPr="00BE3747">
              <w:rPr>
                <w:b w:val="0"/>
              </w:rPr>
              <w:t>сенных в связи с эксплуатацией имущества муниципальных районов</w:t>
            </w:r>
          </w:p>
        </w:tc>
        <w:tc>
          <w:tcPr>
            <w:tcW w:w="1276"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pPr>
            <w:r w:rsidRPr="00BE3747">
              <w:rPr>
                <w:b w:val="0"/>
              </w:rPr>
              <w:t>100</w:t>
            </w:r>
          </w:p>
        </w:tc>
        <w:tc>
          <w:tcPr>
            <w:tcW w:w="982" w:type="dxa"/>
            <w:gridSpan w:val="2"/>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rPr>
                <w:b w:val="0"/>
              </w:rPr>
            </w:pPr>
          </w:p>
        </w:tc>
      </w:tr>
      <w:tr w:rsidR="00854BED" w:rsidRPr="00BE3747" w:rsidTr="00FF42D7">
        <w:trPr>
          <w:trHeight w:val="438"/>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pPr>
            <w:r w:rsidRPr="00BE3747">
              <w:rPr>
                <w:b w:val="0"/>
              </w:rPr>
              <w:t>1 13 02995 05 0000 130</w:t>
            </w:r>
          </w:p>
        </w:tc>
        <w:tc>
          <w:tcPr>
            <w:tcW w:w="5670"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pPr>
            <w:r w:rsidRPr="00BE3747">
              <w:rPr>
                <w:b w:val="0"/>
              </w:rPr>
              <w:t>Прочие доходы от компенсации затрат бюджетов муниципал</w:t>
            </w:r>
            <w:r w:rsidRPr="00BE3747">
              <w:rPr>
                <w:b w:val="0"/>
              </w:rPr>
              <w:t>ь</w:t>
            </w:r>
            <w:r w:rsidRPr="00BE3747">
              <w:rPr>
                <w:b w:val="0"/>
              </w:rPr>
              <w:t>ных районов</w:t>
            </w:r>
          </w:p>
        </w:tc>
        <w:tc>
          <w:tcPr>
            <w:tcW w:w="1276"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pPr>
            <w:r w:rsidRPr="00BE3747">
              <w:rPr>
                <w:b w:val="0"/>
              </w:rPr>
              <w:t>100</w:t>
            </w:r>
          </w:p>
        </w:tc>
        <w:tc>
          <w:tcPr>
            <w:tcW w:w="982" w:type="dxa"/>
            <w:gridSpan w:val="2"/>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rPr>
                <w:b w:val="0"/>
              </w:rPr>
            </w:pPr>
          </w:p>
        </w:tc>
      </w:tr>
      <w:tr w:rsidR="00854BED" w:rsidRPr="00BE3747" w:rsidTr="00FF42D7">
        <w:trPr>
          <w:trHeight w:val="42"/>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pPr>
            <w:r w:rsidRPr="00BE3747">
              <w:rPr>
                <w:b w:val="0"/>
              </w:rPr>
              <w:t>1 13 02995 10 0000 130</w:t>
            </w:r>
          </w:p>
        </w:tc>
        <w:tc>
          <w:tcPr>
            <w:tcW w:w="5670"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pPr>
            <w:r w:rsidRPr="00BE3747">
              <w:rPr>
                <w:b w:val="0"/>
              </w:rPr>
              <w:t>Прочие доходы от компенсации затрат бюджетов поселений</w:t>
            </w:r>
          </w:p>
        </w:tc>
        <w:tc>
          <w:tcPr>
            <w:tcW w:w="1276"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rPr>
                <w:b w:val="0"/>
              </w:rPr>
            </w:pPr>
          </w:p>
        </w:tc>
        <w:tc>
          <w:tcPr>
            <w:tcW w:w="982" w:type="dxa"/>
            <w:gridSpan w:val="2"/>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pPr>
            <w:r w:rsidRPr="00BE3747">
              <w:rPr>
                <w:b w:val="0"/>
              </w:rPr>
              <w:t>100</w:t>
            </w:r>
          </w:p>
        </w:tc>
      </w:tr>
      <w:tr w:rsidR="00854BED" w:rsidRPr="00BE3747" w:rsidTr="00FF42D7">
        <w:trPr>
          <w:trHeight w:val="438"/>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pPr>
            <w:r w:rsidRPr="00BE3747">
              <w:rPr>
                <w:b w:val="0"/>
              </w:rPr>
              <w:t>1 13 02995 13 0000 130</w:t>
            </w:r>
          </w:p>
        </w:tc>
        <w:tc>
          <w:tcPr>
            <w:tcW w:w="5670"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pPr>
            <w:r w:rsidRPr="00BE3747">
              <w:rPr>
                <w:b w:val="0"/>
              </w:rPr>
              <w:t>Прочие доходы от компенсации затрат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both"/>
              <w:rPr>
                <w:b w:val="0"/>
              </w:rPr>
            </w:pPr>
          </w:p>
        </w:tc>
        <w:tc>
          <w:tcPr>
            <w:tcW w:w="982" w:type="dxa"/>
            <w:gridSpan w:val="2"/>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pPr>
            <w:r w:rsidRPr="00BE3747">
              <w:rPr>
                <w:b w:val="0"/>
              </w:rPr>
              <w:t>100</w:t>
            </w:r>
          </w:p>
        </w:tc>
      </w:tr>
      <w:tr w:rsidR="00854BED" w:rsidRPr="00BE3747" w:rsidTr="00FF42D7">
        <w:trPr>
          <w:trHeight w:val="438"/>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pPr>
            <w:r w:rsidRPr="00BE3747">
              <w:rPr>
                <w:b w:val="0"/>
              </w:rPr>
              <w:t>1 14 03050 05 0000 410</w:t>
            </w:r>
          </w:p>
        </w:tc>
        <w:tc>
          <w:tcPr>
            <w:tcW w:w="5670"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pPr>
            <w:r w:rsidRPr="00BE3747">
              <w:rPr>
                <w:b w:val="0"/>
              </w:rPr>
              <w:t>Средства от распоряжения и реализации конфискованного и иного имущества, обращенного в доходы муниципальных ра</w:t>
            </w:r>
            <w:r w:rsidRPr="00BE3747">
              <w:rPr>
                <w:b w:val="0"/>
              </w:rPr>
              <w:t>й</w:t>
            </w:r>
            <w:r w:rsidRPr="00BE3747">
              <w:rPr>
                <w:b w:val="0"/>
              </w:rPr>
              <w:t>онов (в части реализации основных по указанному имуществу)</w:t>
            </w:r>
          </w:p>
        </w:tc>
        <w:tc>
          <w:tcPr>
            <w:tcW w:w="1276"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pPr>
            <w:r w:rsidRPr="00BE3747">
              <w:rPr>
                <w:b w:val="0"/>
              </w:rPr>
              <w:t>100</w:t>
            </w:r>
          </w:p>
        </w:tc>
        <w:tc>
          <w:tcPr>
            <w:tcW w:w="982" w:type="dxa"/>
            <w:gridSpan w:val="2"/>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rPr>
                <w:b w:val="0"/>
              </w:rPr>
            </w:pPr>
          </w:p>
        </w:tc>
      </w:tr>
      <w:tr w:rsidR="00854BED" w:rsidRPr="00BE3747" w:rsidTr="00FF42D7">
        <w:trPr>
          <w:trHeight w:val="438"/>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pPr>
            <w:r w:rsidRPr="00BE3747">
              <w:rPr>
                <w:b w:val="0"/>
              </w:rPr>
              <w:t>1 14 03050 05 0000 440</w:t>
            </w:r>
          </w:p>
        </w:tc>
        <w:tc>
          <w:tcPr>
            <w:tcW w:w="5670"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pPr>
            <w:r w:rsidRPr="00BE3747">
              <w:rPr>
                <w:b w:val="0"/>
              </w:rPr>
              <w:t>Средства от распоряжения и реализации конфискованного и иного имущества, обращенного в доходы муниципальных ра</w:t>
            </w:r>
            <w:r w:rsidRPr="00BE3747">
              <w:rPr>
                <w:b w:val="0"/>
              </w:rPr>
              <w:t>й</w:t>
            </w:r>
            <w:r w:rsidRPr="00BE3747">
              <w:rPr>
                <w:b w:val="0"/>
              </w:rPr>
              <w:t>онов (в части реализации материальных запасов по указанному имуществу)</w:t>
            </w:r>
          </w:p>
        </w:tc>
        <w:tc>
          <w:tcPr>
            <w:tcW w:w="1276"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pPr>
            <w:r w:rsidRPr="00BE3747">
              <w:rPr>
                <w:b w:val="0"/>
              </w:rPr>
              <w:t>100</w:t>
            </w:r>
          </w:p>
        </w:tc>
        <w:tc>
          <w:tcPr>
            <w:tcW w:w="982" w:type="dxa"/>
            <w:gridSpan w:val="2"/>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rPr>
                <w:b w:val="0"/>
              </w:rPr>
            </w:pPr>
          </w:p>
        </w:tc>
      </w:tr>
      <w:tr w:rsidR="00854BED" w:rsidRPr="00BE3747" w:rsidTr="00FF42D7">
        <w:trPr>
          <w:trHeight w:val="438"/>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BE3747" w:rsidRDefault="00854BED" w:rsidP="00FF42D7">
            <w:pPr>
              <w:keepNext/>
              <w:widowControl/>
              <w:ind w:left="-57" w:right="-57"/>
              <w:jc w:val="center"/>
              <w:rPr>
                <w:b w:val="0"/>
                <w:bCs w:val="0"/>
              </w:rPr>
            </w:pPr>
            <w:r w:rsidRPr="00BE3747">
              <w:rPr>
                <w:b w:val="0"/>
                <w:bCs w:val="0"/>
              </w:rPr>
              <w:t>1 16 10031 05 0000 140</w:t>
            </w:r>
          </w:p>
        </w:tc>
        <w:tc>
          <w:tcPr>
            <w:tcW w:w="5670"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ind w:left="-57" w:right="-57"/>
              <w:rPr>
                <w:b w:val="0"/>
                <w:bCs w:val="0"/>
              </w:rPr>
            </w:pPr>
            <w:r w:rsidRPr="00BE3747">
              <w:rPr>
                <w:b w:val="0"/>
                <w:bCs w:val="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1276"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pPr>
            <w:r w:rsidRPr="00BE3747">
              <w:rPr>
                <w:b w:val="0"/>
              </w:rPr>
              <w:t>100</w:t>
            </w:r>
          </w:p>
        </w:tc>
        <w:tc>
          <w:tcPr>
            <w:tcW w:w="982" w:type="dxa"/>
            <w:gridSpan w:val="2"/>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rPr>
                <w:b w:val="0"/>
              </w:rPr>
            </w:pPr>
          </w:p>
        </w:tc>
      </w:tr>
      <w:tr w:rsidR="00854BED" w:rsidRPr="00BE3747" w:rsidTr="00FF42D7">
        <w:trPr>
          <w:trHeight w:val="438"/>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BE3747" w:rsidRDefault="00854BED" w:rsidP="00FF42D7">
            <w:pPr>
              <w:keepNext/>
              <w:widowControl/>
              <w:ind w:left="-57" w:right="-57"/>
              <w:jc w:val="center"/>
              <w:rPr>
                <w:b w:val="0"/>
                <w:bCs w:val="0"/>
              </w:rPr>
            </w:pPr>
            <w:r w:rsidRPr="00BE3747">
              <w:rPr>
                <w:b w:val="0"/>
                <w:bCs w:val="0"/>
              </w:rPr>
              <w:t>1 16 10031 13 0000 140</w:t>
            </w:r>
          </w:p>
        </w:tc>
        <w:tc>
          <w:tcPr>
            <w:tcW w:w="5670"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ind w:left="-57" w:right="-57"/>
              <w:rPr>
                <w:b w:val="0"/>
                <w:bCs w:val="0"/>
              </w:rPr>
            </w:pPr>
            <w:r w:rsidRPr="00BE3747">
              <w:rPr>
                <w:b w:val="0"/>
                <w:bCs w:val="0"/>
              </w:rPr>
              <w:t>Возмещение ущерба при возникновении страховых случаев, когда выгодоприобретателями выступают получатели средств бюджета городского поселения</w:t>
            </w:r>
          </w:p>
        </w:tc>
        <w:tc>
          <w:tcPr>
            <w:tcW w:w="1276"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rPr>
                <w:b w:val="0"/>
              </w:rPr>
            </w:pPr>
          </w:p>
        </w:tc>
        <w:tc>
          <w:tcPr>
            <w:tcW w:w="982" w:type="dxa"/>
            <w:gridSpan w:val="2"/>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pPr>
            <w:r w:rsidRPr="00BE3747">
              <w:rPr>
                <w:b w:val="0"/>
              </w:rPr>
              <w:t>100</w:t>
            </w:r>
          </w:p>
        </w:tc>
      </w:tr>
      <w:tr w:rsidR="00854BED" w:rsidRPr="00BE3747" w:rsidTr="00FF42D7">
        <w:trPr>
          <w:trHeight w:val="438"/>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pPr>
            <w:r w:rsidRPr="00BE3747">
              <w:rPr>
                <w:b w:val="0"/>
                <w:color w:val="000000"/>
              </w:rPr>
              <w:t>1 16 10031 10 0000 140</w:t>
            </w:r>
          </w:p>
        </w:tc>
        <w:tc>
          <w:tcPr>
            <w:tcW w:w="5670"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pPr>
            <w:r w:rsidRPr="00BE3747">
              <w:rPr>
                <w:b w:val="0"/>
                <w:color w:val="000000"/>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c>
          <w:tcPr>
            <w:tcW w:w="1276"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rPr>
                <w:b w:val="0"/>
              </w:rPr>
            </w:pPr>
          </w:p>
        </w:tc>
        <w:tc>
          <w:tcPr>
            <w:tcW w:w="982" w:type="dxa"/>
            <w:gridSpan w:val="2"/>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pPr>
            <w:r w:rsidRPr="00BE3747">
              <w:rPr>
                <w:b w:val="0"/>
              </w:rPr>
              <w:t>100</w:t>
            </w:r>
          </w:p>
        </w:tc>
      </w:tr>
      <w:tr w:rsidR="00854BED" w:rsidRPr="00BE3747" w:rsidTr="00FF42D7">
        <w:trPr>
          <w:trHeight w:val="438"/>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pPr>
            <w:r w:rsidRPr="00BE3747">
              <w:rPr>
                <w:b w:val="0"/>
                <w:color w:val="000000"/>
              </w:rPr>
              <w:t>1 16 10032 05 0000 140</w:t>
            </w:r>
          </w:p>
        </w:tc>
        <w:tc>
          <w:tcPr>
            <w:tcW w:w="5670"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pPr>
            <w:r w:rsidRPr="00BE3747">
              <w:rPr>
                <w:b w:val="0"/>
              </w:rPr>
              <w:t>Прочее возмещение ущерба, причиненного муниципальному имуществу муниципального района (за исключением имущ</w:t>
            </w:r>
            <w:r w:rsidRPr="00BE3747">
              <w:rPr>
                <w:b w:val="0"/>
              </w:rPr>
              <w:t>е</w:t>
            </w:r>
            <w:r w:rsidRPr="00BE3747">
              <w:rPr>
                <w:b w:val="0"/>
              </w:rPr>
              <w:t>ства, закрепленного за муниципальными бюджетными (авт</w:t>
            </w:r>
            <w:r w:rsidRPr="00BE3747">
              <w:rPr>
                <w:b w:val="0"/>
              </w:rPr>
              <w:t>о</w:t>
            </w:r>
            <w:r w:rsidRPr="00BE3747">
              <w:rPr>
                <w:b w:val="0"/>
              </w:rPr>
              <w:t>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pPr>
            <w:r w:rsidRPr="00BE3747">
              <w:rPr>
                <w:b w:val="0"/>
              </w:rPr>
              <w:t>100</w:t>
            </w:r>
          </w:p>
        </w:tc>
        <w:tc>
          <w:tcPr>
            <w:tcW w:w="982" w:type="dxa"/>
            <w:gridSpan w:val="2"/>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rPr>
                <w:b w:val="0"/>
              </w:rPr>
            </w:pPr>
          </w:p>
        </w:tc>
      </w:tr>
      <w:tr w:rsidR="00854BED" w:rsidRPr="00BE3747" w:rsidTr="00FF42D7">
        <w:trPr>
          <w:trHeight w:val="438"/>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pPr>
            <w:r w:rsidRPr="00BE3747">
              <w:rPr>
                <w:b w:val="0"/>
                <w:color w:val="000000"/>
              </w:rPr>
              <w:t>1 16 10032 10 0000 140</w:t>
            </w:r>
          </w:p>
        </w:tc>
        <w:tc>
          <w:tcPr>
            <w:tcW w:w="5670"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pPr>
            <w:r w:rsidRPr="00BE3747">
              <w:rPr>
                <w:b w:val="0"/>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w:t>
            </w:r>
            <w:r w:rsidRPr="00BE3747">
              <w:rPr>
                <w:b w:val="0"/>
              </w:rPr>
              <w:t>ы</w:t>
            </w:r>
            <w:r w:rsidRPr="00BE3747">
              <w:rPr>
                <w:b w:val="0"/>
              </w:rPr>
              <w:t>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rPr>
                <w:b w:val="0"/>
              </w:rPr>
            </w:pPr>
          </w:p>
        </w:tc>
        <w:tc>
          <w:tcPr>
            <w:tcW w:w="982" w:type="dxa"/>
            <w:gridSpan w:val="2"/>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pPr>
            <w:r w:rsidRPr="00BE3747">
              <w:rPr>
                <w:b w:val="0"/>
              </w:rPr>
              <w:t>100</w:t>
            </w:r>
          </w:p>
        </w:tc>
      </w:tr>
      <w:tr w:rsidR="00854BED" w:rsidRPr="00BE3747" w:rsidTr="00FF42D7">
        <w:trPr>
          <w:trHeight w:val="438"/>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pPr>
            <w:r w:rsidRPr="00BE3747">
              <w:rPr>
                <w:b w:val="0"/>
                <w:color w:val="000000"/>
              </w:rPr>
              <w:t>1 16 10032 13 0000 140</w:t>
            </w:r>
          </w:p>
        </w:tc>
        <w:tc>
          <w:tcPr>
            <w:tcW w:w="5670"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pPr>
            <w:r w:rsidRPr="00BE3747">
              <w:rPr>
                <w:b w:val="0"/>
              </w:rPr>
              <w:t>Прочее возмещение ущерба, причиненного муниципальному имуществу городского поселения (за исключением имущества, закрепленного за муниципальными бюджетными (автономн</w:t>
            </w:r>
            <w:r w:rsidRPr="00BE3747">
              <w:rPr>
                <w:b w:val="0"/>
              </w:rPr>
              <w:t>ы</w:t>
            </w:r>
            <w:r w:rsidRPr="00BE3747">
              <w:rPr>
                <w:b w:val="0"/>
              </w:rPr>
              <w:t>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rPr>
                <w:b w:val="0"/>
              </w:rPr>
            </w:pPr>
          </w:p>
        </w:tc>
        <w:tc>
          <w:tcPr>
            <w:tcW w:w="982" w:type="dxa"/>
            <w:gridSpan w:val="2"/>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pPr>
            <w:r w:rsidRPr="00BE3747">
              <w:rPr>
                <w:b w:val="0"/>
              </w:rPr>
              <w:t>100</w:t>
            </w:r>
          </w:p>
        </w:tc>
      </w:tr>
      <w:tr w:rsidR="00854BED" w:rsidRPr="00BE3747" w:rsidTr="00FF42D7">
        <w:trPr>
          <w:trHeight w:val="411"/>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pPr>
            <w:r w:rsidRPr="00BE3747">
              <w:rPr>
                <w:b w:val="0"/>
              </w:rPr>
              <w:t>1 17 01050 05 0000 180</w:t>
            </w:r>
          </w:p>
        </w:tc>
        <w:tc>
          <w:tcPr>
            <w:tcW w:w="5670"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pPr>
            <w:r w:rsidRPr="00BE3747">
              <w:rPr>
                <w:b w:val="0"/>
              </w:rPr>
              <w:t>Невыясненные поступления, зачисляемые в бюджеты муниц</w:t>
            </w:r>
            <w:r w:rsidRPr="00BE3747">
              <w:rPr>
                <w:b w:val="0"/>
              </w:rPr>
              <w:t>и</w:t>
            </w:r>
            <w:r w:rsidRPr="00BE3747">
              <w:rPr>
                <w:b w:val="0"/>
              </w:rPr>
              <w:t xml:space="preserve">пальных районов </w:t>
            </w:r>
          </w:p>
        </w:tc>
        <w:tc>
          <w:tcPr>
            <w:tcW w:w="1276"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pPr>
            <w:r w:rsidRPr="00BE3747">
              <w:rPr>
                <w:b w:val="0"/>
              </w:rPr>
              <w:t>100</w:t>
            </w:r>
          </w:p>
        </w:tc>
        <w:tc>
          <w:tcPr>
            <w:tcW w:w="982" w:type="dxa"/>
            <w:gridSpan w:val="2"/>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rPr>
                <w:b w:val="0"/>
                <w:bCs w:val="0"/>
              </w:rPr>
            </w:pPr>
          </w:p>
        </w:tc>
      </w:tr>
      <w:tr w:rsidR="00854BED" w:rsidRPr="00BE3747" w:rsidTr="00FF42D7">
        <w:trPr>
          <w:trHeight w:val="42"/>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pPr>
            <w:r w:rsidRPr="00BE3747">
              <w:rPr>
                <w:b w:val="0"/>
              </w:rPr>
              <w:t>1 17 01050 10 0000 180</w:t>
            </w:r>
          </w:p>
        </w:tc>
        <w:tc>
          <w:tcPr>
            <w:tcW w:w="5670"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pPr>
            <w:r w:rsidRPr="00BE3747">
              <w:rPr>
                <w:b w:val="0"/>
              </w:rPr>
              <w:t>Невыясненные поступления, зачисляемые в бюджеты посел</w:t>
            </w:r>
            <w:r w:rsidRPr="00BE3747">
              <w:rPr>
                <w:b w:val="0"/>
              </w:rPr>
              <w:t>е</w:t>
            </w:r>
            <w:r w:rsidRPr="00BE3747">
              <w:rPr>
                <w:b w:val="0"/>
              </w:rPr>
              <w:t>ний</w:t>
            </w:r>
          </w:p>
        </w:tc>
        <w:tc>
          <w:tcPr>
            <w:tcW w:w="1276"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rPr>
                <w:b w:val="0"/>
              </w:rPr>
            </w:pPr>
          </w:p>
        </w:tc>
        <w:tc>
          <w:tcPr>
            <w:tcW w:w="982" w:type="dxa"/>
            <w:gridSpan w:val="2"/>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pPr>
            <w:r w:rsidRPr="00BE3747">
              <w:rPr>
                <w:b w:val="0"/>
              </w:rPr>
              <w:t>100</w:t>
            </w:r>
          </w:p>
        </w:tc>
      </w:tr>
      <w:tr w:rsidR="00854BED" w:rsidRPr="00BE3747" w:rsidTr="00FF42D7">
        <w:trPr>
          <w:trHeight w:val="411"/>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pPr>
            <w:r w:rsidRPr="00BE3747">
              <w:rPr>
                <w:b w:val="0"/>
              </w:rPr>
              <w:t>1 17 01050 13 0000 180</w:t>
            </w:r>
          </w:p>
        </w:tc>
        <w:tc>
          <w:tcPr>
            <w:tcW w:w="5670"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pPr>
            <w:r w:rsidRPr="00BE3747">
              <w:rPr>
                <w:b w:val="0"/>
                <w:spacing w:val="-6"/>
              </w:rPr>
              <w:t xml:space="preserve">Невыясненные поступления, зачисляемые в бюджеты </w:t>
            </w:r>
            <w:r w:rsidRPr="00BE3747">
              <w:rPr>
                <w:b w:val="0"/>
              </w:rPr>
              <w:t>городских поселений</w:t>
            </w:r>
          </w:p>
        </w:tc>
        <w:tc>
          <w:tcPr>
            <w:tcW w:w="1276"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both"/>
              <w:rPr>
                <w:b w:val="0"/>
              </w:rPr>
            </w:pPr>
          </w:p>
        </w:tc>
        <w:tc>
          <w:tcPr>
            <w:tcW w:w="982" w:type="dxa"/>
            <w:gridSpan w:val="2"/>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pPr>
            <w:r w:rsidRPr="00BE3747">
              <w:rPr>
                <w:b w:val="0"/>
              </w:rPr>
              <w:t>100</w:t>
            </w:r>
          </w:p>
        </w:tc>
      </w:tr>
      <w:tr w:rsidR="00854BED" w:rsidRPr="00BE3747" w:rsidTr="00FF42D7">
        <w:trPr>
          <w:trHeight w:val="42"/>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pPr>
            <w:r w:rsidRPr="00BE3747">
              <w:rPr>
                <w:b w:val="0"/>
              </w:rPr>
              <w:t>1 17 05050 05 0000 180</w:t>
            </w:r>
          </w:p>
        </w:tc>
        <w:tc>
          <w:tcPr>
            <w:tcW w:w="5670"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pPr>
            <w:r w:rsidRPr="00BE3747">
              <w:rPr>
                <w:b w:val="0"/>
              </w:rPr>
              <w:t>Прочие неналоговые доходы бюджетов муниципальных ра</w:t>
            </w:r>
            <w:r w:rsidRPr="00BE3747">
              <w:rPr>
                <w:b w:val="0"/>
              </w:rPr>
              <w:t>й</w:t>
            </w:r>
            <w:r w:rsidRPr="00BE3747">
              <w:rPr>
                <w:b w:val="0"/>
              </w:rPr>
              <w:t>онов</w:t>
            </w:r>
          </w:p>
        </w:tc>
        <w:tc>
          <w:tcPr>
            <w:tcW w:w="1276"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pPr>
            <w:r w:rsidRPr="00BE3747">
              <w:rPr>
                <w:b w:val="0"/>
              </w:rPr>
              <w:t>100</w:t>
            </w:r>
          </w:p>
        </w:tc>
        <w:tc>
          <w:tcPr>
            <w:tcW w:w="982" w:type="dxa"/>
            <w:gridSpan w:val="2"/>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rPr>
                <w:b w:val="0"/>
                <w:bCs w:val="0"/>
              </w:rPr>
            </w:pPr>
          </w:p>
        </w:tc>
      </w:tr>
      <w:tr w:rsidR="00854BED" w:rsidRPr="00BE3747" w:rsidTr="00FF42D7">
        <w:trPr>
          <w:trHeight w:val="42"/>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pPr>
            <w:r w:rsidRPr="00BE3747">
              <w:rPr>
                <w:b w:val="0"/>
              </w:rPr>
              <w:t>1 17 05050 10 0000 180</w:t>
            </w:r>
          </w:p>
        </w:tc>
        <w:tc>
          <w:tcPr>
            <w:tcW w:w="5670"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pPr>
            <w:r w:rsidRPr="00BE3747">
              <w:rPr>
                <w:b w:val="0"/>
              </w:rPr>
              <w:t>Прочие неналоговые доходы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rPr>
                <w:b w:val="0"/>
              </w:rPr>
            </w:pPr>
          </w:p>
        </w:tc>
        <w:tc>
          <w:tcPr>
            <w:tcW w:w="982" w:type="dxa"/>
            <w:gridSpan w:val="2"/>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pPr>
            <w:r w:rsidRPr="00BE3747">
              <w:rPr>
                <w:b w:val="0"/>
              </w:rPr>
              <w:t>100</w:t>
            </w:r>
          </w:p>
        </w:tc>
      </w:tr>
      <w:tr w:rsidR="00854BED" w:rsidRPr="00BE3747" w:rsidTr="00FF42D7">
        <w:trPr>
          <w:trHeight w:val="42"/>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pPr>
            <w:r w:rsidRPr="00BE3747">
              <w:rPr>
                <w:b w:val="0"/>
              </w:rPr>
              <w:t>1 17 05050 13 0000 180</w:t>
            </w:r>
          </w:p>
        </w:tc>
        <w:tc>
          <w:tcPr>
            <w:tcW w:w="5670"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pPr>
            <w:r w:rsidRPr="00BE3747">
              <w:rPr>
                <w:b w:val="0"/>
              </w:rPr>
              <w:t>Прочие неналоговые доходы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rPr>
                <w:b w:val="0"/>
              </w:rPr>
            </w:pPr>
          </w:p>
        </w:tc>
        <w:tc>
          <w:tcPr>
            <w:tcW w:w="982" w:type="dxa"/>
            <w:gridSpan w:val="2"/>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pPr>
            <w:r w:rsidRPr="00BE3747">
              <w:rPr>
                <w:b w:val="0"/>
              </w:rPr>
              <w:t>100</w:t>
            </w:r>
          </w:p>
        </w:tc>
      </w:tr>
      <w:tr w:rsidR="00854BED" w:rsidRPr="00BE3747" w:rsidTr="00FF42D7">
        <w:trPr>
          <w:trHeight w:val="253"/>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pPr>
            <w:r w:rsidRPr="00BE3747">
              <w:rPr>
                <w:b w:val="0"/>
              </w:rPr>
              <w:t>1 17 15030 10 0000 150</w:t>
            </w:r>
          </w:p>
        </w:tc>
        <w:tc>
          <w:tcPr>
            <w:tcW w:w="5670"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pPr>
            <w:r w:rsidRPr="00BE3747">
              <w:rPr>
                <w:b w:val="0"/>
              </w:rPr>
              <w:t>Инициативные платежи, зачисляемые в бюджеты сельских поселений</w:t>
            </w:r>
          </w:p>
        </w:tc>
        <w:tc>
          <w:tcPr>
            <w:tcW w:w="1276"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rPr>
                <w:b w:val="0"/>
              </w:rPr>
            </w:pPr>
          </w:p>
        </w:tc>
        <w:tc>
          <w:tcPr>
            <w:tcW w:w="982" w:type="dxa"/>
            <w:gridSpan w:val="2"/>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pPr>
            <w:r w:rsidRPr="00BE3747">
              <w:rPr>
                <w:b w:val="0"/>
                <w:bCs w:val="0"/>
              </w:rPr>
              <w:t>100</w:t>
            </w:r>
          </w:p>
        </w:tc>
      </w:tr>
      <w:tr w:rsidR="00854BED" w:rsidRPr="00BE3747" w:rsidTr="00FF42D7">
        <w:trPr>
          <w:trHeight w:val="253"/>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pPr>
            <w:r w:rsidRPr="00BE3747">
              <w:rPr>
                <w:b w:val="0"/>
              </w:rPr>
              <w:lastRenderedPageBreak/>
              <w:t>1 17 15030 13 0000 150</w:t>
            </w:r>
          </w:p>
        </w:tc>
        <w:tc>
          <w:tcPr>
            <w:tcW w:w="5670"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pPr>
            <w:r w:rsidRPr="00BE3747">
              <w:rPr>
                <w:b w:val="0"/>
              </w:rPr>
              <w:t>Инициативные платежи, зачисляемые в бюджеты городских поселений</w:t>
            </w:r>
          </w:p>
        </w:tc>
        <w:tc>
          <w:tcPr>
            <w:tcW w:w="1276" w:type="dxa"/>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rPr>
                <w:b w:val="0"/>
              </w:rPr>
            </w:pPr>
          </w:p>
        </w:tc>
        <w:tc>
          <w:tcPr>
            <w:tcW w:w="982" w:type="dxa"/>
            <w:gridSpan w:val="2"/>
            <w:tcBorders>
              <w:bottom w:val="single" w:sz="4" w:space="0" w:color="000000"/>
              <w:right w:val="single" w:sz="4" w:space="0" w:color="000000"/>
            </w:tcBorders>
            <w:shd w:val="clear" w:color="auto" w:fill="auto"/>
            <w:vAlign w:val="bottom"/>
          </w:tcPr>
          <w:p w:rsidR="00854BED" w:rsidRPr="00BE3747" w:rsidRDefault="00854BED" w:rsidP="00FF42D7">
            <w:pPr>
              <w:keepNext/>
              <w:widowControl/>
              <w:suppressAutoHyphens w:val="0"/>
              <w:autoSpaceDE w:val="0"/>
              <w:autoSpaceDN w:val="0"/>
              <w:adjustRightInd w:val="0"/>
              <w:ind w:left="-57" w:right="-57"/>
              <w:jc w:val="center"/>
            </w:pPr>
            <w:r w:rsidRPr="00BE3747">
              <w:rPr>
                <w:b w:val="0"/>
                <w:bCs w:val="0"/>
              </w:rPr>
              <w:t>100</w:t>
            </w:r>
          </w:p>
        </w:tc>
      </w:tr>
    </w:tbl>
    <w:p w:rsidR="00854BED" w:rsidRPr="00BE3747" w:rsidRDefault="00854BED" w:rsidP="00BE3747">
      <w:pPr>
        <w:keepNext/>
        <w:widowControl/>
        <w:suppressAutoHyphens w:val="0"/>
        <w:autoSpaceDE w:val="0"/>
        <w:autoSpaceDN w:val="0"/>
        <w:adjustRightInd w:val="0"/>
      </w:pPr>
    </w:p>
    <w:p w:rsidR="00D52A09" w:rsidRPr="00BE3747" w:rsidRDefault="00D52A09" w:rsidP="00BE3747">
      <w:pPr>
        <w:keepNext/>
        <w:widowControl/>
        <w:suppressAutoHyphens w:val="0"/>
        <w:autoSpaceDE w:val="0"/>
        <w:autoSpaceDN w:val="0"/>
        <w:adjustRightInd w:val="0"/>
      </w:pPr>
    </w:p>
    <w:p w:rsidR="00EE5C5D" w:rsidRPr="00BE3747" w:rsidRDefault="00EE5C5D" w:rsidP="00BE3747">
      <w:pPr>
        <w:keepNext/>
        <w:widowControl/>
        <w:ind w:left="6804"/>
        <w:jc w:val="right"/>
        <w:rPr>
          <w:rFonts w:eastAsia="Calibri"/>
          <w:b w:val="0"/>
          <w:bCs w:val="0"/>
          <w:sz w:val="22"/>
          <w:szCs w:val="22"/>
          <w:lang w:eastAsia="en-US"/>
        </w:rPr>
      </w:pPr>
      <w:r w:rsidRPr="00BE3747">
        <w:rPr>
          <w:b w:val="0"/>
          <w:bCs w:val="0"/>
        </w:rPr>
        <w:t xml:space="preserve">Приложение № </w:t>
      </w:r>
      <w:r w:rsidR="00F64AF7" w:rsidRPr="00BE3747">
        <w:rPr>
          <w:b w:val="0"/>
          <w:bCs w:val="0"/>
        </w:rPr>
        <w:t>3</w:t>
      </w:r>
      <w:r w:rsidRPr="00BE3747">
        <w:rPr>
          <w:b w:val="0"/>
          <w:bCs w:val="0"/>
        </w:rPr>
        <w:t xml:space="preserve"> к решению </w:t>
      </w:r>
    </w:p>
    <w:p w:rsidR="00EE5C5D" w:rsidRPr="00BE3747" w:rsidRDefault="00EE5C5D" w:rsidP="00BE3747">
      <w:pPr>
        <w:keepNext/>
        <w:widowControl/>
        <w:ind w:left="6804"/>
        <w:jc w:val="right"/>
        <w:rPr>
          <w:rFonts w:eastAsia="Calibri"/>
          <w:b w:val="0"/>
          <w:bCs w:val="0"/>
          <w:sz w:val="22"/>
          <w:szCs w:val="22"/>
          <w:lang w:eastAsia="en-US"/>
        </w:rPr>
      </w:pPr>
      <w:r w:rsidRPr="00BE3747">
        <w:rPr>
          <w:b w:val="0"/>
          <w:bCs w:val="0"/>
        </w:rPr>
        <w:t xml:space="preserve">Муниципального Собрания </w:t>
      </w:r>
    </w:p>
    <w:p w:rsidR="00D52A09" w:rsidRPr="00BE3747" w:rsidRDefault="00D52A09" w:rsidP="00BE3747">
      <w:pPr>
        <w:keepNext/>
        <w:widowControl/>
        <w:suppressAutoHyphens w:val="0"/>
        <w:autoSpaceDE w:val="0"/>
        <w:autoSpaceDN w:val="0"/>
        <w:adjustRightInd w:val="0"/>
        <w:ind w:firstLine="567"/>
        <w:jc w:val="right"/>
        <w:rPr>
          <w:b w:val="0"/>
          <w:bCs w:val="0"/>
        </w:rPr>
      </w:pPr>
      <w:r w:rsidRPr="00BE3747">
        <w:rPr>
          <w:b w:val="0"/>
          <w:bCs w:val="0"/>
        </w:rPr>
        <w:t xml:space="preserve">                                                                                                                                   от 18.12.2024 г. №503 </w:t>
      </w:r>
    </w:p>
    <w:p w:rsidR="00EE5C5D" w:rsidRPr="00BE3747" w:rsidRDefault="00EE5C5D" w:rsidP="00BE3747">
      <w:pPr>
        <w:keepNext/>
        <w:widowControl/>
        <w:ind w:left="5652" w:firstLine="720"/>
        <w:jc w:val="both"/>
        <w:textAlignment w:val="baseline"/>
        <w:rPr>
          <w:b w:val="0"/>
          <w:bCs w:val="0"/>
        </w:rPr>
      </w:pPr>
    </w:p>
    <w:p w:rsidR="00EE5C5D" w:rsidRPr="00BE3747" w:rsidRDefault="00EE5C5D" w:rsidP="00BE3747">
      <w:pPr>
        <w:keepNext/>
        <w:widowControl/>
        <w:jc w:val="center"/>
      </w:pPr>
      <w:r w:rsidRPr="00BE3747">
        <w:rPr>
          <w:sz w:val="24"/>
          <w:szCs w:val="24"/>
        </w:rPr>
        <w:t>Ведомственная структура расходов бюджета Романовского муниципального района на 202</w:t>
      </w:r>
      <w:r w:rsidR="00417A4F" w:rsidRPr="00BE3747">
        <w:rPr>
          <w:sz w:val="24"/>
          <w:szCs w:val="24"/>
        </w:rPr>
        <w:t>5</w:t>
      </w:r>
      <w:r w:rsidRPr="00BE3747">
        <w:rPr>
          <w:sz w:val="24"/>
          <w:szCs w:val="24"/>
        </w:rPr>
        <w:t xml:space="preserve"> год и плановый период 202</w:t>
      </w:r>
      <w:r w:rsidR="00417A4F" w:rsidRPr="00BE3747">
        <w:rPr>
          <w:sz w:val="24"/>
          <w:szCs w:val="24"/>
        </w:rPr>
        <w:t>6</w:t>
      </w:r>
      <w:r w:rsidRPr="00BE3747">
        <w:rPr>
          <w:sz w:val="24"/>
          <w:szCs w:val="24"/>
        </w:rPr>
        <w:t xml:space="preserve"> и 202</w:t>
      </w:r>
      <w:r w:rsidR="00417A4F" w:rsidRPr="00BE3747">
        <w:rPr>
          <w:sz w:val="24"/>
          <w:szCs w:val="24"/>
        </w:rPr>
        <w:t>7</w:t>
      </w:r>
      <w:r w:rsidRPr="00BE3747">
        <w:rPr>
          <w:sz w:val="24"/>
          <w:szCs w:val="24"/>
        </w:rPr>
        <w:t xml:space="preserve"> годов</w:t>
      </w:r>
    </w:p>
    <w:p w:rsidR="00EE5C5D" w:rsidRPr="00BE3747" w:rsidRDefault="00EE5C5D" w:rsidP="00BE3747">
      <w:pPr>
        <w:keepNext/>
        <w:widowControl/>
        <w:ind w:firstLine="18"/>
        <w:jc w:val="right"/>
        <w:textAlignment w:val="baseline"/>
      </w:pPr>
      <w:r w:rsidRPr="00BE3747">
        <w:t>(тыс. рублей)</w:t>
      </w:r>
    </w:p>
    <w:tbl>
      <w:tblPr>
        <w:tblW w:w="0" w:type="auto"/>
        <w:tblInd w:w="108" w:type="dxa"/>
        <w:tblLayout w:type="fixed"/>
        <w:tblLook w:val="04A0"/>
      </w:tblPr>
      <w:tblGrid>
        <w:gridCol w:w="3969"/>
        <w:gridCol w:w="449"/>
        <w:gridCol w:w="389"/>
        <w:gridCol w:w="425"/>
        <w:gridCol w:w="1417"/>
        <w:gridCol w:w="573"/>
        <w:gridCol w:w="10"/>
        <w:gridCol w:w="952"/>
        <w:gridCol w:w="992"/>
        <w:gridCol w:w="993"/>
      </w:tblGrid>
      <w:tr w:rsidR="00FF42D7" w:rsidRPr="00FF42D7" w:rsidTr="00C210DB">
        <w:trPr>
          <w:trHeight w:val="255"/>
        </w:trPr>
        <w:tc>
          <w:tcPr>
            <w:tcW w:w="3969"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FF42D7" w:rsidRPr="00FF42D7" w:rsidRDefault="00FF42D7" w:rsidP="00FF42D7">
            <w:pPr>
              <w:keepNext/>
              <w:widowControl/>
              <w:suppressAutoHyphens w:val="0"/>
              <w:ind w:left="-57" w:right="-57"/>
              <w:jc w:val="center"/>
            </w:pPr>
            <w:r w:rsidRPr="00FF42D7">
              <w:t>Наименование</w:t>
            </w:r>
          </w:p>
        </w:tc>
        <w:tc>
          <w:tcPr>
            <w:tcW w:w="449" w:type="dxa"/>
            <w:vMerge w:val="restart"/>
            <w:tcBorders>
              <w:top w:val="single" w:sz="4" w:space="0" w:color="auto"/>
              <w:left w:val="single" w:sz="4" w:space="0" w:color="auto"/>
              <w:bottom w:val="single" w:sz="4" w:space="0" w:color="auto"/>
              <w:right w:val="nil"/>
            </w:tcBorders>
            <w:shd w:val="clear" w:color="auto" w:fill="auto"/>
            <w:vAlign w:val="center"/>
            <w:hideMark/>
          </w:tcPr>
          <w:p w:rsidR="00FF42D7" w:rsidRPr="00FF42D7" w:rsidRDefault="00FF42D7" w:rsidP="00FF42D7">
            <w:pPr>
              <w:keepNext/>
              <w:widowControl/>
              <w:suppressAutoHyphens w:val="0"/>
              <w:ind w:left="-57" w:right="-57"/>
              <w:jc w:val="center"/>
            </w:pPr>
            <w:r w:rsidRPr="00FF42D7">
              <w:t>Код</w:t>
            </w:r>
          </w:p>
        </w:tc>
        <w:tc>
          <w:tcPr>
            <w:tcW w:w="389" w:type="dxa"/>
            <w:vMerge w:val="restart"/>
            <w:tcBorders>
              <w:top w:val="single" w:sz="4" w:space="0" w:color="auto"/>
              <w:left w:val="single" w:sz="4" w:space="0" w:color="auto"/>
              <w:bottom w:val="single" w:sz="4" w:space="0" w:color="auto"/>
              <w:right w:val="nil"/>
            </w:tcBorders>
            <w:shd w:val="clear" w:color="auto" w:fill="auto"/>
            <w:vAlign w:val="center"/>
            <w:hideMark/>
          </w:tcPr>
          <w:p w:rsidR="00FF42D7" w:rsidRPr="00FF42D7" w:rsidRDefault="00FF42D7" w:rsidP="00FF42D7">
            <w:pPr>
              <w:keepNext/>
              <w:widowControl/>
              <w:suppressAutoHyphens w:val="0"/>
              <w:ind w:left="-57" w:right="-108"/>
              <w:jc w:val="center"/>
            </w:pPr>
            <w:r w:rsidRPr="00FF42D7">
              <w:t>Ра</w:t>
            </w:r>
            <w:r>
              <w:t>з</w:t>
            </w:r>
            <w:r w:rsidRPr="00FF42D7">
              <w:t>дел</w:t>
            </w:r>
          </w:p>
        </w:tc>
        <w:tc>
          <w:tcPr>
            <w:tcW w:w="425" w:type="dxa"/>
            <w:vMerge w:val="restart"/>
            <w:tcBorders>
              <w:top w:val="single" w:sz="4" w:space="0" w:color="auto"/>
              <w:left w:val="single" w:sz="4" w:space="0" w:color="auto"/>
              <w:bottom w:val="single" w:sz="4" w:space="0" w:color="auto"/>
              <w:right w:val="nil"/>
            </w:tcBorders>
            <w:shd w:val="clear" w:color="auto" w:fill="auto"/>
            <w:vAlign w:val="center"/>
            <w:hideMark/>
          </w:tcPr>
          <w:p w:rsidR="00FF42D7" w:rsidRPr="00FF42D7" w:rsidRDefault="00FF42D7" w:rsidP="00FF42D7">
            <w:pPr>
              <w:keepNext/>
              <w:widowControl/>
              <w:suppressAutoHyphens w:val="0"/>
              <w:ind w:left="-57" w:right="-108"/>
              <w:jc w:val="center"/>
            </w:pPr>
            <w:r w:rsidRPr="00FF42D7">
              <w:t>Под</w:t>
            </w:r>
          </w:p>
          <w:p w:rsidR="00FF42D7" w:rsidRPr="00FF42D7" w:rsidRDefault="00FF42D7" w:rsidP="00FF42D7">
            <w:pPr>
              <w:keepNext/>
              <w:widowControl/>
              <w:suppressAutoHyphens w:val="0"/>
              <w:ind w:left="-108" w:right="-108"/>
              <w:jc w:val="center"/>
            </w:pPr>
            <w:r w:rsidRPr="00FF42D7">
              <w:t>раз</w:t>
            </w:r>
          </w:p>
          <w:p w:rsidR="00FF42D7" w:rsidRPr="00FF42D7" w:rsidRDefault="00FF42D7" w:rsidP="00FF42D7">
            <w:pPr>
              <w:keepNext/>
              <w:widowControl/>
              <w:suppressAutoHyphens w:val="0"/>
              <w:ind w:left="-57" w:right="-57"/>
              <w:jc w:val="center"/>
            </w:pPr>
            <w:r w:rsidRPr="00FF42D7">
              <w:t>дел</w:t>
            </w:r>
          </w:p>
        </w:tc>
        <w:tc>
          <w:tcPr>
            <w:tcW w:w="1417" w:type="dxa"/>
            <w:vMerge w:val="restart"/>
            <w:tcBorders>
              <w:top w:val="single" w:sz="4" w:space="0" w:color="auto"/>
              <w:left w:val="single" w:sz="4" w:space="0" w:color="auto"/>
              <w:bottom w:val="single" w:sz="4" w:space="0" w:color="auto"/>
              <w:right w:val="nil"/>
            </w:tcBorders>
            <w:shd w:val="clear" w:color="auto" w:fill="auto"/>
            <w:vAlign w:val="center"/>
            <w:hideMark/>
          </w:tcPr>
          <w:p w:rsidR="00FF42D7" w:rsidRPr="00FF42D7" w:rsidRDefault="00FF42D7" w:rsidP="00FF42D7">
            <w:pPr>
              <w:keepNext/>
              <w:widowControl/>
              <w:suppressAutoHyphens w:val="0"/>
              <w:ind w:left="-57" w:right="-57"/>
              <w:jc w:val="center"/>
            </w:pPr>
            <w:r w:rsidRPr="00FF42D7">
              <w:t>Целевая статья</w:t>
            </w:r>
          </w:p>
        </w:tc>
        <w:tc>
          <w:tcPr>
            <w:tcW w:w="5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42D7" w:rsidRPr="00FF42D7" w:rsidRDefault="00FF42D7" w:rsidP="00FF42D7">
            <w:pPr>
              <w:keepNext/>
              <w:widowControl/>
              <w:suppressAutoHyphens w:val="0"/>
              <w:ind w:left="-57" w:right="-57"/>
              <w:jc w:val="center"/>
            </w:pPr>
            <w:r w:rsidRPr="00FF42D7">
              <w:t>Вид</w:t>
            </w:r>
          </w:p>
          <w:p w:rsidR="00FF42D7" w:rsidRPr="00FF42D7" w:rsidRDefault="00FF42D7" w:rsidP="00FF42D7">
            <w:pPr>
              <w:keepNext/>
              <w:widowControl/>
              <w:suppressAutoHyphens w:val="0"/>
              <w:ind w:left="-132" w:right="-85"/>
              <w:jc w:val="center"/>
            </w:pPr>
            <w:r w:rsidRPr="00FF42D7">
              <w:t>расхо</w:t>
            </w:r>
          </w:p>
          <w:p w:rsidR="00FF42D7" w:rsidRPr="00FF42D7" w:rsidRDefault="00FF42D7" w:rsidP="00FF42D7">
            <w:pPr>
              <w:keepNext/>
              <w:widowControl/>
              <w:suppressAutoHyphens w:val="0"/>
              <w:ind w:left="-57" w:right="-57"/>
              <w:jc w:val="center"/>
            </w:pPr>
            <w:r w:rsidRPr="00FF42D7">
              <w:t>дов</w:t>
            </w:r>
          </w:p>
        </w:tc>
        <w:tc>
          <w:tcPr>
            <w:tcW w:w="2947" w:type="dxa"/>
            <w:gridSpan w:val="4"/>
            <w:tcBorders>
              <w:top w:val="single" w:sz="4" w:space="0" w:color="auto"/>
              <w:left w:val="nil"/>
              <w:bottom w:val="single" w:sz="4" w:space="0" w:color="auto"/>
              <w:right w:val="single" w:sz="4" w:space="0" w:color="auto"/>
            </w:tcBorders>
            <w:shd w:val="clear" w:color="auto" w:fill="auto"/>
            <w:noWrap/>
            <w:vAlign w:val="center"/>
            <w:hideMark/>
          </w:tcPr>
          <w:p w:rsidR="00FF42D7" w:rsidRPr="00FF42D7" w:rsidRDefault="00FF42D7" w:rsidP="00FF42D7">
            <w:pPr>
              <w:keepNext/>
              <w:widowControl/>
              <w:suppressAutoHyphens w:val="0"/>
              <w:ind w:left="-57" w:right="-57"/>
              <w:jc w:val="center"/>
              <w:rPr>
                <w:b w:val="0"/>
                <w:bCs w:val="0"/>
              </w:rPr>
            </w:pPr>
            <w:r w:rsidRPr="00FF42D7">
              <w:t>Сумма</w:t>
            </w:r>
          </w:p>
        </w:tc>
      </w:tr>
      <w:tr w:rsidR="008D60C0" w:rsidRPr="00FF42D7" w:rsidTr="00C210DB">
        <w:trPr>
          <w:trHeight w:val="435"/>
        </w:trPr>
        <w:tc>
          <w:tcPr>
            <w:tcW w:w="3969" w:type="dxa"/>
            <w:vMerge/>
            <w:tcBorders>
              <w:top w:val="single" w:sz="4" w:space="0" w:color="auto"/>
              <w:left w:val="single" w:sz="4" w:space="0" w:color="auto"/>
              <w:bottom w:val="single" w:sz="4" w:space="0" w:color="auto"/>
              <w:right w:val="nil"/>
            </w:tcBorders>
            <w:vAlign w:val="center"/>
            <w:hideMark/>
          </w:tcPr>
          <w:p w:rsidR="008D60C0" w:rsidRPr="00FF42D7" w:rsidRDefault="008D60C0" w:rsidP="00FF42D7">
            <w:pPr>
              <w:keepNext/>
              <w:widowControl/>
              <w:suppressAutoHyphens w:val="0"/>
              <w:ind w:left="-57" w:right="-57"/>
            </w:pPr>
          </w:p>
        </w:tc>
        <w:tc>
          <w:tcPr>
            <w:tcW w:w="449" w:type="dxa"/>
            <w:vMerge/>
            <w:tcBorders>
              <w:top w:val="single" w:sz="4" w:space="0" w:color="auto"/>
              <w:left w:val="single" w:sz="4" w:space="0" w:color="auto"/>
              <w:bottom w:val="single" w:sz="4" w:space="0" w:color="auto"/>
              <w:right w:val="nil"/>
            </w:tcBorders>
            <w:vAlign w:val="center"/>
            <w:hideMark/>
          </w:tcPr>
          <w:p w:rsidR="008D60C0" w:rsidRPr="00FF42D7" w:rsidRDefault="008D60C0" w:rsidP="00FF42D7">
            <w:pPr>
              <w:keepNext/>
              <w:widowControl/>
              <w:suppressAutoHyphens w:val="0"/>
              <w:ind w:left="-57" w:right="-57"/>
            </w:pPr>
          </w:p>
        </w:tc>
        <w:tc>
          <w:tcPr>
            <w:tcW w:w="389" w:type="dxa"/>
            <w:vMerge/>
            <w:tcBorders>
              <w:top w:val="single" w:sz="4" w:space="0" w:color="auto"/>
              <w:left w:val="single" w:sz="4" w:space="0" w:color="auto"/>
              <w:bottom w:val="single" w:sz="4" w:space="0" w:color="auto"/>
              <w:right w:val="nil"/>
            </w:tcBorders>
            <w:vAlign w:val="center"/>
            <w:hideMark/>
          </w:tcPr>
          <w:p w:rsidR="008D60C0" w:rsidRPr="00FF42D7" w:rsidRDefault="008D60C0" w:rsidP="00FF42D7">
            <w:pPr>
              <w:keepNext/>
              <w:widowControl/>
              <w:suppressAutoHyphens w:val="0"/>
              <w:ind w:left="-57" w:right="-57"/>
            </w:pPr>
          </w:p>
        </w:tc>
        <w:tc>
          <w:tcPr>
            <w:tcW w:w="425" w:type="dxa"/>
            <w:vMerge/>
            <w:tcBorders>
              <w:top w:val="single" w:sz="4" w:space="0" w:color="auto"/>
              <w:left w:val="single" w:sz="4" w:space="0" w:color="auto"/>
              <w:bottom w:val="single" w:sz="4" w:space="0" w:color="auto"/>
              <w:right w:val="nil"/>
            </w:tcBorders>
            <w:vAlign w:val="center"/>
            <w:hideMark/>
          </w:tcPr>
          <w:p w:rsidR="008D60C0" w:rsidRPr="00FF42D7" w:rsidRDefault="008D60C0" w:rsidP="00FF42D7">
            <w:pPr>
              <w:keepNext/>
              <w:widowControl/>
              <w:suppressAutoHyphens w:val="0"/>
              <w:ind w:left="-57" w:right="-57"/>
            </w:pPr>
          </w:p>
        </w:tc>
        <w:tc>
          <w:tcPr>
            <w:tcW w:w="1417" w:type="dxa"/>
            <w:vMerge/>
            <w:tcBorders>
              <w:top w:val="single" w:sz="4" w:space="0" w:color="auto"/>
              <w:left w:val="single" w:sz="4" w:space="0" w:color="auto"/>
              <w:bottom w:val="single" w:sz="4" w:space="0" w:color="auto"/>
              <w:right w:val="nil"/>
            </w:tcBorders>
            <w:vAlign w:val="center"/>
            <w:hideMark/>
          </w:tcPr>
          <w:p w:rsidR="008D60C0" w:rsidRPr="00FF42D7" w:rsidRDefault="008D60C0" w:rsidP="00FF42D7">
            <w:pPr>
              <w:keepNext/>
              <w:widowControl/>
              <w:suppressAutoHyphens w:val="0"/>
              <w:ind w:left="-57" w:right="-57"/>
            </w:pPr>
          </w:p>
        </w:tc>
        <w:tc>
          <w:tcPr>
            <w:tcW w:w="573" w:type="dxa"/>
            <w:vMerge/>
            <w:tcBorders>
              <w:top w:val="single" w:sz="4" w:space="0" w:color="auto"/>
              <w:left w:val="single" w:sz="4" w:space="0" w:color="auto"/>
              <w:bottom w:val="single" w:sz="4" w:space="0" w:color="auto"/>
              <w:right w:val="single" w:sz="4" w:space="0" w:color="auto"/>
            </w:tcBorders>
            <w:vAlign w:val="center"/>
            <w:hideMark/>
          </w:tcPr>
          <w:p w:rsidR="008D60C0" w:rsidRPr="00FF42D7" w:rsidRDefault="008D60C0" w:rsidP="00FF42D7">
            <w:pPr>
              <w:keepNext/>
              <w:widowControl/>
              <w:suppressAutoHyphens w:val="0"/>
              <w:ind w:left="-57" w:right="-57"/>
            </w:pPr>
          </w:p>
        </w:tc>
        <w:tc>
          <w:tcPr>
            <w:tcW w:w="962" w:type="dxa"/>
            <w:gridSpan w:val="2"/>
            <w:tcBorders>
              <w:top w:val="single" w:sz="4" w:space="0" w:color="auto"/>
              <w:left w:val="nil"/>
              <w:bottom w:val="single" w:sz="4" w:space="0" w:color="auto"/>
              <w:right w:val="single" w:sz="4" w:space="0" w:color="auto"/>
            </w:tcBorders>
            <w:shd w:val="clear" w:color="auto" w:fill="auto"/>
            <w:noWrap/>
            <w:vAlign w:val="center"/>
            <w:hideMark/>
          </w:tcPr>
          <w:p w:rsidR="008D60C0" w:rsidRPr="00FF42D7" w:rsidRDefault="008D60C0" w:rsidP="00FF42D7">
            <w:pPr>
              <w:keepNext/>
              <w:widowControl/>
              <w:suppressAutoHyphens w:val="0"/>
              <w:ind w:left="-57" w:right="-57"/>
              <w:jc w:val="center"/>
            </w:pPr>
            <w:r w:rsidRPr="00FF42D7">
              <w:t>2025 год</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D60C0" w:rsidRPr="00FF42D7" w:rsidRDefault="008D60C0" w:rsidP="00FF42D7">
            <w:pPr>
              <w:keepNext/>
              <w:widowControl/>
              <w:suppressAutoHyphens w:val="0"/>
              <w:ind w:left="-57" w:right="-57"/>
              <w:jc w:val="center"/>
            </w:pPr>
            <w:r w:rsidRPr="00FF42D7">
              <w:t>2026 год</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D60C0" w:rsidRPr="00FF42D7" w:rsidRDefault="008D60C0" w:rsidP="00FF42D7">
            <w:pPr>
              <w:keepNext/>
              <w:widowControl/>
              <w:suppressAutoHyphens w:val="0"/>
              <w:ind w:left="-57" w:right="-57"/>
              <w:jc w:val="center"/>
            </w:pPr>
            <w:r w:rsidRPr="00FF42D7">
              <w:t>2027 год</w:t>
            </w:r>
          </w:p>
        </w:tc>
      </w:tr>
      <w:tr w:rsidR="008D60C0" w:rsidRPr="00FF42D7" w:rsidTr="00C210DB">
        <w:trPr>
          <w:trHeight w:val="43"/>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D60C0" w:rsidRPr="00FF42D7" w:rsidRDefault="008D60C0" w:rsidP="00FF42D7">
            <w:pPr>
              <w:keepNext/>
              <w:widowControl/>
              <w:suppressAutoHyphens w:val="0"/>
              <w:ind w:left="-57" w:right="-57"/>
              <w:jc w:val="center"/>
            </w:pPr>
            <w:r w:rsidRPr="00FF42D7">
              <w:t>1</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0C0" w:rsidRPr="00FF42D7" w:rsidRDefault="008D60C0" w:rsidP="00FF42D7">
            <w:pPr>
              <w:keepNext/>
              <w:widowControl/>
              <w:suppressAutoHyphens w:val="0"/>
              <w:ind w:left="-57" w:right="-57"/>
              <w:jc w:val="center"/>
            </w:pPr>
            <w:r w:rsidRPr="00FF42D7">
              <w:t>2</w:t>
            </w:r>
          </w:p>
        </w:tc>
        <w:tc>
          <w:tcPr>
            <w:tcW w:w="389" w:type="dxa"/>
            <w:tcBorders>
              <w:top w:val="nil"/>
              <w:left w:val="nil"/>
              <w:bottom w:val="single" w:sz="4" w:space="0" w:color="auto"/>
              <w:right w:val="single" w:sz="4" w:space="0" w:color="auto"/>
            </w:tcBorders>
            <w:shd w:val="clear" w:color="auto" w:fill="auto"/>
            <w:noWrap/>
            <w:vAlign w:val="center"/>
            <w:hideMark/>
          </w:tcPr>
          <w:p w:rsidR="008D60C0" w:rsidRPr="00FF42D7" w:rsidRDefault="008D60C0" w:rsidP="00FF42D7">
            <w:pPr>
              <w:keepNext/>
              <w:widowControl/>
              <w:suppressAutoHyphens w:val="0"/>
              <w:ind w:left="-57" w:right="-57"/>
              <w:jc w:val="center"/>
            </w:pPr>
            <w:r w:rsidRPr="00FF42D7">
              <w:t>3</w:t>
            </w:r>
          </w:p>
        </w:tc>
        <w:tc>
          <w:tcPr>
            <w:tcW w:w="425" w:type="dxa"/>
            <w:tcBorders>
              <w:top w:val="nil"/>
              <w:left w:val="nil"/>
              <w:bottom w:val="single" w:sz="4" w:space="0" w:color="auto"/>
              <w:right w:val="single" w:sz="4" w:space="0" w:color="auto"/>
            </w:tcBorders>
            <w:shd w:val="clear" w:color="auto" w:fill="auto"/>
            <w:noWrap/>
            <w:vAlign w:val="center"/>
            <w:hideMark/>
          </w:tcPr>
          <w:p w:rsidR="008D60C0" w:rsidRPr="00FF42D7" w:rsidRDefault="008D60C0" w:rsidP="00FF42D7">
            <w:pPr>
              <w:keepNext/>
              <w:widowControl/>
              <w:suppressAutoHyphens w:val="0"/>
              <w:ind w:left="-57" w:right="-57"/>
              <w:jc w:val="center"/>
            </w:pPr>
            <w:r w:rsidRPr="00FF42D7">
              <w:t>4</w:t>
            </w:r>
          </w:p>
        </w:tc>
        <w:tc>
          <w:tcPr>
            <w:tcW w:w="1417" w:type="dxa"/>
            <w:tcBorders>
              <w:top w:val="nil"/>
              <w:left w:val="nil"/>
              <w:bottom w:val="single" w:sz="4" w:space="0" w:color="auto"/>
              <w:right w:val="single" w:sz="4" w:space="0" w:color="auto"/>
            </w:tcBorders>
            <w:shd w:val="clear" w:color="auto" w:fill="auto"/>
            <w:noWrap/>
            <w:vAlign w:val="center"/>
            <w:hideMark/>
          </w:tcPr>
          <w:p w:rsidR="008D60C0" w:rsidRPr="00FF42D7" w:rsidRDefault="008D60C0" w:rsidP="00FF42D7">
            <w:pPr>
              <w:keepNext/>
              <w:widowControl/>
              <w:suppressAutoHyphens w:val="0"/>
              <w:ind w:left="-57" w:right="-57"/>
              <w:jc w:val="center"/>
            </w:pPr>
            <w:r w:rsidRPr="00FF42D7">
              <w:t>5</w:t>
            </w:r>
          </w:p>
        </w:tc>
        <w:tc>
          <w:tcPr>
            <w:tcW w:w="573" w:type="dxa"/>
            <w:tcBorders>
              <w:top w:val="nil"/>
              <w:left w:val="nil"/>
              <w:bottom w:val="single" w:sz="4" w:space="0" w:color="auto"/>
              <w:right w:val="single" w:sz="4" w:space="0" w:color="auto"/>
            </w:tcBorders>
            <w:shd w:val="clear" w:color="auto" w:fill="auto"/>
            <w:noWrap/>
            <w:vAlign w:val="center"/>
            <w:hideMark/>
          </w:tcPr>
          <w:p w:rsidR="008D60C0" w:rsidRPr="00FF42D7" w:rsidRDefault="008D60C0" w:rsidP="00FF42D7">
            <w:pPr>
              <w:keepNext/>
              <w:widowControl/>
              <w:suppressAutoHyphens w:val="0"/>
              <w:ind w:left="-57" w:right="-57"/>
              <w:jc w:val="center"/>
            </w:pPr>
            <w:r w:rsidRPr="00FF42D7">
              <w:t>6</w:t>
            </w:r>
          </w:p>
        </w:tc>
        <w:tc>
          <w:tcPr>
            <w:tcW w:w="962" w:type="dxa"/>
            <w:gridSpan w:val="2"/>
            <w:tcBorders>
              <w:top w:val="nil"/>
              <w:left w:val="nil"/>
              <w:bottom w:val="single" w:sz="4" w:space="0" w:color="auto"/>
              <w:right w:val="single" w:sz="4" w:space="0" w:color="auto"/>
            </w:tcBorders>
            <w:shd w:val="clear" w:color="auto" w:fill="auto"/>
            <w:noWrap/>
            <w:vAlign w:val="center"/>
            <w:hideMark/>
          </w:tcPr>
          <w:p w:rsidR="008D60C0" w:rsidRPr="00FF42D7" w:rsidRDefault="008D60C0" w:rsidP="00FF42D7">
            <w:pPr>
              <w:keepNext/>
              <w:widowControl/>
              <w:suppressAutoHyphens w:val="0"/>
              <w:ind w:left="-57" w:right="-57"/>
              <w:jc w:val="center"/>
            </w:pPr>
            <w:r w:rsidRPr="00FF42D7">
              <w:t>7</w:t>
            </w:r>
          </w:p>
        </w:tc>
        <w:tc>
          <w:tcPr>
            <w:tcW w:w="992" w:type="dxa"/>
            <w:tcBorders>
              <w:top w:val="nil"/>
              <w:left w:val="nil"/>
              <w:bottom w:val="single" w:sz="4" w:space="0" w:color="auto"/>
              <w:right w:val="single" w:sz="4" w:space="0" w:color="auto"/>
            </w:tcBorders>
            <w:shd w:val="clear" w:color="auto" w:fill="auto"/>
            <w:noWrap/>
            <w:vAlign w:val="center"/>
            <w:hideMark/>
          </w:tcPr>
          <w:p w:rsidR="008D60C0" w:rsidRPr="00FF42D7" w:rsidRDefault="008D60C0" w:rsidP="00FF42D7">
            <w:pPr>
              <w:keepNext/>
              <w:widowControl/>
              <w:suppressAutoHyphens w:val="0"/>
              <w:ind w:left="-57" w:right="-57"/>
              <w:jc w:val="center"/>
            </w:pPr>
            <w:r w:rsidRPr="00FF42D7">
              <w:t>8</w:t>
            </w:r>
          </w:p>
        </w:tc>
        <w:tc>
          <w:tcPr>
            <w:tcW w:w="993" w:type="dxa"/>
            <w:tcBorders>
              <w:top w:val="nil"/>
              <w:left w:val="nil"/>
              <w:bottom w:val="single" w:sz="4" w:space="0" w:color="auto"/>
              <w:right w:val="single" w:sz="4" w:space="0" w:color="auto"/>
            </w:tcBorders>
            <w:shd w:val="clear" w:color="auto" w:fill="auto"/>
            <w:noWrap/>
            <w:vAlign w:val="center"/>
            <w:hideMark/>
          </w:tcPr>
          <w:p w:rsidR="008D60C0" w:rsidRPr="00FF42D7" w:rsidRDefault="008D60C0" w:rsidP="00FF42D7">
            <w:pPr>
              <w:keepNext/>
              <w:widowControl/>
              <w:suppressAutoHyphens w:val="0"/>
              <w:ind w:left="-57" w:right="-57"/>
              <w:jc w:val="center"/>
            </w:pPr>
            <w:r w:rsidRPr="00FF42D7">
              <w:t>9</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pPr>
            <w:r w:rsidRPr="00FF42D7">
              <w:t>Муниципальное Собрание  Романовского муниципального района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pPr>
            <w:r w:rsidRPr="00FF42D7">
              <w:t>200</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pPr>
            <w:r w:rsidRPr="00FF42D7">
              <w:t> </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pPr>
            <w:r w:rsidRPr="00FF42D7">
              <w:t> </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pPr>
            <w:r w:rsidRPr="00FF42D7">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pPr>
            <w:r w:rsidRPr="00FF42D7">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pPr>
            <w:r w:rsidRPr="00FF42D7">
              <w:t>2 642,1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pPr>
            <w:r w:rsidRPr="00FF42D7">
              <w:t>1 867,5</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pPr>
            <w:r w:rsidRPr="00FF42D7">
              <w:t>2 035,3</w:t>
            </w:r>
          </w:p>
        </w:tc>
      </w:tr>
      <w:tr w:rsidR="008D60C0" w:rsidRPr="00FF42D7" w:rsidTr="00C210DB">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Общегосударственные вопросы</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2 634,1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1 859,5</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2 027,3</w:t>
            </w:r>
          </w:p>
        </w:tc>
      </w:tr>
      <w:tr w:rsidR="008D60C0" w:rsidRPr="00FF42D7" w:rsidTr="00C210DB">
        <w:trPr>
          <w:trHeight w:val="91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1 966,6</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1 338,5</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1 488,8</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Муниципальная программа "Развитие местного самоуправления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17 0 00 00000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117,0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82,0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82,0</w:t>
            </w:r>
          </w:p>
        </w:tc>
      </w:tr>
      <w:tr w:rsidR="008D60C0" w:rsidRPr="00FF42D7" w:rsidTr="00C210DB">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17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117,0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82,0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82,0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17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117,0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82,0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82,0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17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240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117,0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82,0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82,0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Выполнение функций органами местного самоуправления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1 849,6</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1 256,5</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1 406,8</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Обеспечение деятельности органов исполнительной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21 3 00 00000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1 849,6</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1 256,5</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1 406,8</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Расходы на обеспечение функций центрального аппарата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21 3 00 02200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1 844,1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1 251,0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1 401,3</w:t>
            </w:r>
          </w:p>
        </w:tc>
      </w:tr>
      <w:tr w:rsidR="008D60C0" w:rsidRPr="00FF42D7" w:rsidTr="00C210DB">
        <w:trPr>
          <w:trHeight w:val="13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21 3 00 02200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1 772,3</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1 184,2</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1 334,5</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21 3 00 02200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120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1 772,3</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1 184,2</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1 334,5</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21 3 00 02200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70,3</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65,3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65,3</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21 3 00 02200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240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70,3</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65,3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65,3</w:t>
            </w:r>
          </w:p>
        </w:tc>
      </w:tr>
      <w:tr w:rsidR="008D60C0" w:rsidRPr="00FF42D7" w:rsidTr="00C210DB">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21 3 00 02200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w:t>
            </w:r>
          </w:p>
        </w:tc>
      </w:tr>
      <w:tr w:rsidR="008D60C0" w:rsidRPr="00FF42D7" w:rsidTr="00C210DB">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21 3 00 02200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850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w:t>
            </w:r>
          </w:p>
        </w:tc>
      </w:tr>
      <w:tr w:rsidR="008D60C0" w:rsidRPr="00FF42D7" w:rsidTr="00C210DB">
        <w:trPr>
          <w:trHeight w:val="25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Уплата транспортного налога органами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21 3 00 03103</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5,5</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5,5</w:t>
            </w:r>
          </w:p>
        </w:tc>
      </w:tr>
      <w:tr w:rsidR="008D60C0" w:rsidRPr="00FF42D7" w:rsidTr="00C210DB">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21 3 00 03103</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5,5</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5,5</w:t>
            </w:r>
          </w:p>
        </w:tc>
      </w:tr>
      <w:tr w:rsidR="008D60C0" w:rsidRPr="00FF42D7" w:rsidTr="00C210DB">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21 3 00 03103</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850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5,5</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5,5</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586,0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439,6</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457,1</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Выполнение функций органами местного самоуправления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586,0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439,6</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457,1</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Обеспечение деятельности органов исполнительной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21 3 00 00000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586,0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439,6</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457,1</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lastRenderedPageBreak/>
              <w:t>Расходы на обеспечение функций центрального аппарата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21 3 00 02200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586,0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439,6</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457,1</w:t>
            </w:r>
          </w:p>
        </w:tc>
      </w:tr>
      <w:tr w:rsidR="008D60C0" w:rsidRPr="00FF42D7" w:rsidTr="00C210DB">
        <w:trPr>
          <w:trHeight w:val="13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21 3 00 02200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584,0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439,6</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457,1</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21 3 00 02200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120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584,0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439,6</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457,1</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21 3 00 02200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21 3 00 02200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240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Другие общегосударственные вопросы</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81,5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81,4</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81,4</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Реализация государственных функций, связанных с общегосударственным управлением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28 0 00 00000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81,5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81,4</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81,4</w:t>
            </w:r>
          </w:p>
        </w:tc>
      </w:tr>
      <w:tr w:rsidR="008D60C0" w:rsidRPr="00FF42D7" w:rsidTr="00C210DB">
        <w:trPr>
          <w:trHeight w:val="25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Выполнение других обязательств государства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28 1 00 00000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81,5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81,4</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81,4</w:t>
            </w:r>
          </w:p>
        </w:tc>
      </w:tr>
      <w:tr w:rsidR="008D60C0" w:rsidRPr="00FF42D7" w:rsidTr="00C210DB">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Расходы на оплату членских взносов в ассоциацию "СМО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28 1 00 80300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81,5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81,4</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81,4</w:t>
            </w:r>
          </w:p>
        </w:tc>
      </w:tr>
      <w:tr w:rsidR="008D60C0" w:rsidRPr="00FF42D7" w:rsidTr="00C210DB">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28 1 00 80300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81,5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81,4</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81,4</w:t>
            </w:r>
          </w:p>
        </w:tc>
      </w:tr>
      <w:tr w:rsidR="008D60C0" w:rsidRPr="00FF42D7" w:rsidTr="00C210DB">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28 1 00 80300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850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81,5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81,4</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81,4</w:t>
            </w:r>
          </w:p>
        </w:tc>
      </w:tr>
      <w:tr w:rsidR="008D60C0" w:rsidRPr="00FF42D7" w:rsidTr="00C210DB">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Образование</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Профессиональная подготовка, переподготовка и повышение квалификации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Муниципальная программа "Развитие местного самоуправления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17 0 00 00000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8,0</w:t>
            </w:r>
          </w:p>
        </w:tc>
      </w:tr>
      <w:tr w:rsidR="008D60C0" w:rsidRPr="00FF42D7" w:rsidTr="00C210DB">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17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17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17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240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pPr>
            <w:r w:rsidRPr="00FF42D7">
              <w:t>Администрация  Романовского муниципального района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pPr>
            <w:r w:rsidRPr="00FF42D7">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pPr>
            <w:r w:rsidRPr="00FF42D7">
              <w:t> </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pPr>
            <w:r w:rsidRPr="00FF42D7">
              <w:t> </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pPr>
            <w:r w:rsidRPr="00FF42D7">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pPr>
            <w:r w:rsidRPr="00FF42D7">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pPr>
            <w:r w:rsidRPr="00FF42D7">
              <w:t>93 172,6</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pPr>
            <w:r w:rsidRPr="00FF42D7">
              <w:t>49 916,9</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pPr>
            <w:r w:rsidRPr="00FF42D7">
              <w:t>47 035,0</w:t>
            </w:r>
          </w:p>
        </w:tc>
      </w:tr>
      <w:tr w:rsidR="008D60C0" w:rsidRPr="00FF42D7" w:rsidTr="00C210DB">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Общегосударственные вопросы</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43 746,6</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30 381,6</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31 266,5</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Функционирование высшего должностного лица субъекта Российской Федерации и муниципального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3 259,1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2 898,4</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3 014,3</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Выполнение функций органами местного самоуправления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3 259,1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2 898,4</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3 014,3</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Обеспечение деятельности представительного органа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21 1 00 00000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3 259,1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2 898,4</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3 014,3</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Расходы на обеспечение деятельности главы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21 1 00 01200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3 259,1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2 898,4</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3 014,3</w:t>
            </w:r>
          </w:p>
        </w:tc>
      </w:tr>
      <w:tr w:rsidR="008D60C0" w:rsidRPr="00FF42D7" w:rsidTr="00C210DB">
        <w:trPr>
          <w:trHeight w:val="13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21 1 00 01200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3 259,1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2 898,4</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3 014,3</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21 1 00 01200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120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3 259,1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2 898,4</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3 014,3</w:t>
            </w:r>
          </w:p>
        </w:tc>
      </w:tr>
      <w:tr w:rsidR="008D60C0" w:rsidRPr="00FF42D7" w:rsidTr="00C210DB">
        <w:trPr>
          <w:trHeight w:val="91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28 390,0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17 936,7</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18 651,8</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Муниципальная программа "Развитие местного самоуправления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17 0 00 00000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1 334,3</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1 202,2</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1 202,2</w:t>
            </w:r>
          </w:p>
        </w:tc>
      </w:tr>
      <w:tr w:rsidR="008D60C0" w:rsidRPr="00FF42D7" w:rsidTr="00C210DB">
        <w:trPr>
          <w:trHeight w:val="25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lastRenderedPageBreak/>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17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1 334,3</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1 202,2</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1 202,2</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17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1 334,3</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1 202,2</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1 202,2</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17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240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1 334,3</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1 202,2</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1 202,2</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Выполнение функций органами местного самоуправления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25 967,1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15 645,9</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16 361,0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Обеспечение деятельности органов исполнительной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21 3 00 00000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25 967,1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15 645,9</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16 361,0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Расходы на обеспечение функций центрального аппарата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21 3 00 02200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25 210,3</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15 523,5</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16 238,6</w:t>
            </w:r>
          </w:p>
        </w:tc>
      </w:tr>
      <w:tr w:rsidR="008D60C0" w:rsidRPr="00FF42D7" w:rsidTr="00C210DB">
        <w:trPr>
          <w:trHeight w:val="13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21 3 00 02200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24 950,0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15 263,2</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15 978,3</w:t>
            </w:r>
          </w:p>
        </w:tc>
      </w:tr>
      <w:tr w:rsidR="008D60C0" w:rsidRPr="00FF42D7" w:rsidTr="00C210DB">
        <w:trPr>
          <w:trHeight w:val="1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21 3 00 02200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120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24 950,0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15 263,2</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15 978,3</w:t>
            </w:r>
          </w:p>
        </w:tc>
      </w:tr>
      <w:tr w:rsidR="008D60C0" w:rsidRPr="00FF42D7" w:rsidTr="00C210DB">
        <w:trPr>
          <w:trHeight w:val="9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21 3 00 02200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248,3</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248,3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248,3</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21 3 00 02200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240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248,3</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248,3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248,3</w:t>
            </w:r>
          </w:p>
        </w:tc>
      </w:tr>
      <w:tr w:rsidR="008D60C0" w:rsidRPr="00FF42D7" w:rsidTr="00C210DB">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21 3 00 02200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12,0</w:t>
            </w:r>
          </w:p>
        </w:tc>
      </w:tr>
      <w:tr w:rsidR="008D60C0" w:rsidRPr="00FF42D7" w:rsidTr="00C210DB">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21 3 00 02200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850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12,0</w:t>
            </w:r>
          </w:p>
        </w:tc>
      </w:tr>
      <w:tr w:rsidR="008D60C0" w:rsidRPr="00FF42D7" w:rsidTr="00C210DB">
        <w:trPr>
          <w:trHeight w:val="25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Уплата налога на имущество органами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21 3 00 03102</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118,4</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118,4</w:t>
            </w:r>
          </w:p>
        </w:tc>
      </w:tr>
      <w:tr w:rsidR="008D60C0" w:rsidRPr="00FF42D7" w:rsidTr="00C210DB">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21 3 00 03102</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118,4</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118,4</w:t>
            </w:r>
          </w:p>
        </w:tc>
      </w:tr>
      <w:tr w:rsidR="008D60C0" w:rsidRPr="00FF42D7" w:rsidTr="00C210DB">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21 3 00 03102</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850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118,4</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118,4</w:t>
            </w:r>
          </w:p>
        </w:tc>
      </w:tr>
      <w:tr w:rsidR="008D60C0" w:rsidRPr="00FF42D7" w:rsidTr="00C210DB">
        <w:trPr>
          <w:trHeight w:val="25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Уплата транспортного налога органами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21 3 00 03103</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4,0</w:t>
            </w:r>
          </w:p>
        </w:tc>
      </w:tr>
      <w:tr w:rsidR="008D60C0" w:rsidRPr="00FF42D7" w:rsidTr="00C210DB">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21 3 00 03103</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4,0</w:t>
            </w:r>
          </w:p>
        </w:tc>
      </w:tr>
      <w:tr w:rsidR="008D60C0" w:rsidRPr="00FF42D7" w:rsidTr="00C210DB">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21 3 00 03103</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850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Содействие в организации деятельности по военно-патриотическому воспитанию граждан</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21 3 00 78760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634,4</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13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21 3 00 78760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634,4</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13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21 3 00 78760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120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634,4</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8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Исполнение переданных полномочий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1 088,6</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1 088,6</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1 088,6</w:t>
            </w:r>
          </w:p>
        </w:tc>
      </w:tr>
      <w:tr w:rsidR="008D60C0" w:rsidRPr="00FF42D7" w:rsidTr="00C210DB">
        <w:trPr>
          <w:trHeight w:val="22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26 2 00 00000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1 088,6</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1 088,6</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1 088,6</w:t>
            </w:r>
          </w:p>
        </w:tc>
      </w:tr>
      <w:tr w:rsidR="008D60C0" w:rsidRPr="00FF42D7" w:rsidTr="00C210DB">
        <w:trPr>
          <w:trHeight w:val="15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26 2 00 76500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544,3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544,3</w:t>
            </w:r>
          </w:p>
        </w:tc>
      </w:tr>
      <w:tr w:rsidR="008D60C0" w:rsidRPr="00FF42D7" w:rsidTr="00C41F74">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 xml:space="preserve">Расходы на выплаты персоналу в целях обеспечения выполнения функций государственными (муниципальными) </w:t>
            </w:r>
            <w:r w:rsidRPr="00FF42D7">
              <w:rPr>
                <w:b w:val="0"/>
                <w:bCs w:val="0"/>
              </w:rPr>
              <w:lastRenderedPageBreak/>
              <w:t>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lastRenderedPageBreak/>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26 2 00 76500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544,3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544,3</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lastRenderedPageBreak/>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26 2 00 76500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120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544,3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544,3</w:t>
            </w:r>
          </w:p>
        </w:tc>
      </w:tr>
      <w:tr w:rsidR="008D60C0" w:rsidRPr="00FF42D7" w:rsidTr="00C210DB">
        <w:trPr>
          <w:trHeight w:val="114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26 2 00 76600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544,3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544,3</w:t>
            </w:r>
          </w:p>
        </w:tc>
      </w:tr>
      <w:tr w:rsidR="008D60C0" w:rsidRPr="00FF42D7" w:rsidTr="00C210DB">
        <w:trPr>
          <w:trHeight w:val="13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26 2 00 76600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544,3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544,3</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26 2 00 76600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120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544,3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544,3</w:t>
            </w:r>
          </w:p>
        </w:tc>
      </w:tr>
      <w:tr w:rsidR="008D60C0" w:rsidRPr="00FF42D7" w:rsidTr="00C210DB">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Судебная система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4,4</w:t>
            </w:r>
          </w:p>
        </w:tc>
      </w:tr>
      <w:tr w:rsidR="008D60C0" w:rsidRPr="00FF42D7" w:rsidTr="00C210DB">
        <w:trPr>
          <w:trHeight w:val="11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Исполнение переданных полномочий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4,4</w:t>
            </w:r>
          </w:p>
        </w:tc>
      </w:tr>
      <w:tr w:rsidR="008D60C0" w:rsidRPr="00FF42D7" w:rsidTr="00C210DB">
        <w:trPr>
          <w:trHeight w:val="22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26 2 00 00000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4,4</w:t>
            </w:r>
          </w:p>
        </w:tc>
      </w:tr>
      <w:tr w:rsidR="008D60C0" w:rsidRPr="00FF42D7" w:rsidTr="00C210DB">
        <w:trPr>
          <w:trHeight w:val="91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26 2 00 51200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4,4</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26 2 00 51200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4,4</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26 2 00 51200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240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4,4</w:t>
            </w:r>
          </w:p>
        </w:tc>
      </w:tr>
      <w:tr w:rsidR="008D60C0" w:rsidRPr="00FF42D7" w:rsidTr="00C210DB">
        <w:trPr>
          <w:trHeight w:val="136"/>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Резервные фонды</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Расходы по исполнению отдельных обязательств</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29 0 00 00000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100,0</w:t>
            </w:r>
          </w:p>
        </w:tc>
      </w:tr>
      <w:tr w:rsidR="008D60C0" w:rsidRPr="00FF42D7" w:rsidTr="00C210DB">
        <w:trPr>
          <w:trHeight w:val="13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Средства резервных фондов</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29 4 00 00000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100,0</w:t>
            </w:r>
          </w:p>
        </w:tc>
      </w:tr>
      <w:tr w:rsidR="008D60C0" w:rsidRPr="00FF42D7" w:rsidTr="00C210DB">
        <w:trPr>
          <w:trHeight w:val="177"/>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Резервные фонды местных администраций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29 4 00 08800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100,0</w:t>
            </w:r>
          </w:p>
        </w:tc>
      </w:tr>
      <w:tr w:rsidR="008D60C0" w:rsidRPr="00FF42D7" w:rsidTr="00C210DB">
        <w:trPr>
          <w:trHeight w:val="8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29 4 00 08800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100,0</w:t>
            </w:r>
          </w:p>
        </w:tc>
      </w:tr>
      <w:tr w:rsidR="008D60C0" w:rsidRPr="00FF42D7" w:rsidTr="00C210DB">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Резервные средства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29 4 00 08800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870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100,0</w:t>
            </w:r>
          </w:p>
        </w:tc>
      </w:tr>
      <w:tr w:rsidR="008D60C0" w:rsidRPr="00FF42D7" w:rsidTr="00C210DB">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Другие общегосударственные вопросы</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11 995,0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9 431,2</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9 496,0</w:t>
            </w:r>
          </w:p>
        </w:tc>
      </w:tr>
      <w:tr w:rsidR="008D60C0" w:rsidRPr="00FF42D7" w:rsidTr="00C210DB">
        <w:trPr>
          <w:trHeight w:val="64"/>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Исполнение переданных полномочий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120,0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162,7</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162,7</w:t>
            </w:r>
          </w:p>
        </w:tc>
      </w:tr>
      <w:tr w:rsidR="008D60C0" w:rsidRPr="00FF42D7" w:rsidTr="00C210DB">
        <w:trPr>
          <w:trHeight w:val="11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Мероприятия по оценке недвижимости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26 8 00 00000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120,0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162,7</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162,7</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Оценка недвижимости, признание прав и регулирование отношений по муниципальной собственности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26 8 00 02000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120,0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162,7</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162,7</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26 8 00 02000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120,0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162,7</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162,7</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26 8 00 02000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240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120,0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162,7</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162,7</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Муниципальная программа "АПК «Безопасный город» на территории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32 0 00 00000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100,0</w:t>
            </w:r>
          </w:p>
        </w:tc>
      </w:tr>
      <w:tr w:rsidR="008D60C0" w:rsidRPr="00FF42D7" w:rsidTr="00C210DB">
        <w:trPr>
          <w:trHeight w:val="12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32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32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32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240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100,0</w:t>
            </w:r>
          </w:p>
        </w:tc>
      </w:tr>
      <w:tr w:rsidR="008D60C0" w:rsidRPr="00FF42D7" w:rsidTr="00C210DB">
        <w:trPr>
          <w:trHeight w:val="91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lastRenderedPageBreak/>
              <w:t>Муниципальная программа " Создание муниципальной системы оповещения населения Романовского муниципального района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36 0 00 00000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7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36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36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36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240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37 0 00 00000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w:t>
            </w:r>
          </w:p>
        </w:tc>
      </w:tr>
      <w:tr w:rsidR="008D60C0" w:rsidRPr="00FF42D7" w:rsidTr="00C210DB">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37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37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37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240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Муниципальная программа "Содержание и ремонт муниципального имущества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38 0 00 00000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82,0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82,0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82,0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Комплекс процессных мероприятий "Ремонт муниципального имущества"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38 0 01 00000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50,0</w:t>
            </w:r>
          </w:p>
        </w:tc>
      </w:tr>
      <w:tr w:rsidR="008D60C0" w:rsidRPr="00FF42D7" w:rsidTr="00C210DB">
        <w:trPr>
          <w:trHeight w:val="104"/>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Ремонт муниципального имущества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38 0 01 П0010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50,0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38 0 01 П0010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38 0 01 П0010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240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50,0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Комплекс процессных мероприятий " Содержание муниципального имущества"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38 0 02 00000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32,0</w:t>
            </w:r>
          </w:p>
        </w:tc>
      </w:tr>
      <w:tr w:rsidR="008D60C0" w:rsidRPr="00FF42D7" w:rsidTr="00C210DB">
        <w:trPr>
          <w:trHeight w:val="59"/>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Оплата коммунальных услуг</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38 0 02 П0020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32,0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38 0 02 П0020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28,8</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32,0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38 0 02 П0020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240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28,8</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32,0</w:t>
            </w:r>
          </w:p>
        </w:tc>
      </w:tr>
      <w:tr w:rsidR="008D60C0" w:rsidRPr="00FF42D7" w:rsidTr="00C210DB">
        <w:trPr>
          <w:trHeight w:val="5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38 0 02 П0020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3,2</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98"/>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38 0 02 П0020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850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3,2</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Обеспечение деятельности учреждений (оказание государственных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11 583,0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9 076,5</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9 141,3</w:t>
            </w:r>
          </w:p>
        </w:tc>
      </w:tr>
      <w:tr w:rsidR="008D60C0" w:rsidRPr="00FF42D7" w:rsidTr="00C210DB">
        <w:trPr>
          <w:trHeight w:val="13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83 1 00 00000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11 583,0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9 076,5</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9 141,3</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Расходы на обеспечение деятельности муниципальных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83 1 00 00200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11 449,6</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8 943,1</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9 007,9</w:t>
            </w:r>
          </w:p>
        </w:tc>
      </w:tr>
      <w:tr w:rsidR="008D60C0" w:rsidRPr="00FF42D7" w:rsidTr="00C210DB">
        <w:trPr>
          <w:trHeight w:val="13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83 1 00 00200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8 333,0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5 818,6</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5 964,1</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Расходы на выплату персоналу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83 1 00 00200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8 333,0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5 818,6</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5 964,1</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83 1 00 00200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3 102,4</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3 110,3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3 029,6</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83 1 00 00200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240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3 102,4</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3 110,3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3 029,6</w:t>
            </w:r>
          </w:p>
        </w:tc>
      </w:tr>
      <w:tr w:rsidR="008D60C0" w:rsidRPr="00FF42D7" w:rsidTr="00C210DB">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83 1 00 00200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14,2</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14,2</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14,2</w:t>
            </w:r>
          </w:p>
        </w:tc>
      </w:tr>
      <w:tr w:rsidR="008D60C0" w:rsidRPr="00FF42D7" w:rsidTr="00C210DB">
        <w:trPr>
          <w:trHeight w:val="5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lastRenderedPageBreak/>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83 1 00 00200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850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14,2</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14,2</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14,2</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Уплата налога на имущество казенными учреждениями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83 1 00 03201</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118,4</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118,4</w:t>
            </w:r>
          </w:p>
        </w:tc>
      </w:tr>
      <w:tr w:rsidR="008D60C0" w:rsidRPr="00FF42D7" w:rsidTr="00C210DB">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83 1 00 03201</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118,4</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118,4</w:t>
            </w:r>
          </w:p>
        </w:tc>
      </w:tr>
      <w:tr w:rsidR="008D60C0" w:rsidRPr="00FF42D7" w:rsidTr="00C210DB">
        <w:trPr>
          <w:trHeight w:val="94"/>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83 1 00 03201</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850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118,4</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118,4</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Уплата транспортного налога казенными учреждениями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83 1 00 03203</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15,0</w:t>
            </w:r>
          </w:p>
        </w:tc>
      </w:tr>
      <w:tr w:rsidR="008D60C0" w:rsidRPr="00FF42D7" w:rsidTr="00C210DB">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83 1 00 03203</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15,0</w:t>
            </w:r>
          </w:p>
        </w:tc>
      </w:tr>
      <w:tr w:rsidR="008D60C0" w:rsidRPr="00FF42D7" w:rsidTr="00C210DB">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83 1 00 03203</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850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Национальная безопасность и правоохранительная деятельность</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4 735,1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2 179,2</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2 271,8</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4 735,1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2 179,2</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2 271,8</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Муниципальная программа "АПК «Безопасный город» на территории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32 0 00 00000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56"/>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32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32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32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240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Обеспечение деятельности учреждений (оказание государственных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4 635,1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2 179,2</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2 271,8</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Обеспечение деятельности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83 2 00 00000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4 635,1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2 179,2</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2 271,8</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Расходы на обеспечение деятельности муниципальных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83 2 00 00200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4 635,1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2 179,2</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2 271,8</w:t>
            </w:r>
          </w:p>
        </w:tc>
      </w:tr>
      <w:tr w:rsidR="008D60C0" w:rsidRPr="00FF42D7" w:rsidTr="00C210DB">
        <w:trPr>
          <w:trHeight w:val="13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83 2 00 00200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4 415,7</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1 938,3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2 032,6</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Расходы на выплату персоналу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83 2 00 00200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4 415,7</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1 938,3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2 032,6</w:t>
            </w:r>
          </w:p>
        </w:tc>
      </w:tr>
      <w:tr w:rsidR="008D60C0" w:rsidRPr="00FF42D7" w:rsidTr="00C210DB">
        <w:trPr>
          <w:trHeight w:val="367"/>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83 2 00 00200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218,9</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240,9</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239,2</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83 2 00 00200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240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218,9</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240,9</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239,2</w:t>
            </w:r>
          </w:p>
        </w:tc>
      </w:tr>
      <w:tr w:rsidR="008D60C0" w:rsidRPr="00FF42D7" w:rsidTr="00C210DB">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83 2 00 00200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83 2 00 00200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850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Национальная экономика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41 457,8</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15 744,3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11 884,9</w:t>
            </w:r>
          </w:p>
        </w:tc>
      </w:tr>
      <w:tr w:rsidR="008D60C0" w:rsidRPr="00FF42D7" w:rsidTr="00C210DB">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Сельское хозяйство и рыболовство</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134,3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134,3</w:t>
            </w:r>
          </w:p>
        </w:tc>
      </w:tr>
      <w:tr w:rsidR="008D60C0" w:rsidRPr="00FF42D7" w:rsidTr="00C210DB">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Исполнение переданных полномочий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134,3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134,3</w:t>
            </w:r>
          </w:p>
        </w:tc>
      </w:tr>
      <w:tr w:rsidR="008D60C0" w:rsidRPr="00FF42D7" w:rsidTr="00C210DB">
        <w:trPr>
          <w:trHeight w:val="22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26 2 00 00000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134,3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134,3</w:t>
            </w:r>
          </w:p>
        </w:tc>
      </w:tr>
      <w:tr w:rsidR="008D60C0" w:rsidRPr="00FF42D7" w:rsidTr="00C210DB">
        <w:trPr>
          <w:trHeight w:val="114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26 2 00 77130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134,3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134,3</w:t>
            </w:r>
          </w:p>
        </w:tc>
      </w:tr>
      <w:tr w:rsidR="008D60C0" w:rsidRPr="00FF42D7" w:rsidTr="00C41F74">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 xml:space="preserve">Закупка товаров, работ и услуг для </w:t>
            </w:r>
            <w:r w:rsidRPr="00FF42D7">
              <w:rPr>
                <w:b w:val="0"/>
                <w:bCs w:val="0"/>
              </w:rPr>
              <w:lastRenderedPageBreak/>
              <w:t>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lastRenderedPageBreak/>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26 2 00 77130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134,3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134,3</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lastRenderedPageBreak/>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26 2 00 77130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240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134,3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134,3</w:t>
            </w:r>
          </w:p>
        </w:tc>
      </w:tr>
      <w:tr w:rsidR="008D60C0" w:rsidRPr="00FF42D7" w:rsidTr="00C210DB">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Дорожное хозяйство(дорожные фонды)</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41 122,5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15 409,0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11 549,6</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Муниципальная программа "Проектирование, ремонт и содержание автомобильных дорог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1Д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41 122,5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15 409,0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11 549,6</w:t>
            </w:r>
          </w:p>
        </w:tc>
      </w:tr>
      <w:tr w:rsidR="008D60C0" w:rsidRPr="00FF42D7" w:rsidTr="00C210DB">
        <w:trPr>
          <w:trHeight w:val="13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Комплекс процессных мероприятий по реализации муниципальной программы "Проектирование, ремонт и содержание автомобильных дорог Романовского муниципального района"( задача №1 Ремонт автомобильных дорог)</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1Д 0 01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40 011,4</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15 409,0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11 549,6</w:t>
            </w:r>
          </w:p>
        </w:tc>
      </w:tr>
      <w:tr w:rsidR="008D60C0" w:rsidRPr="00FF42D7" w:rsidTr="00E90F92">
        <w:trPr>
          <w:trHeight w:val="126"/>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Ремонт автомобильных дорог</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1Д 0 01 9Д001</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35 661,4</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11 059,0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7 199,6</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1Д 0 01 9Д001</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35 661,4</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11 059,0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7 199,6</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1Д 0 01 9Д001</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240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35 661,4</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11 059,0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7 199,6</w:t>
            </w:r>
          </w:p>
        </w:tc>
      </w:tr>
      <w:tr w:rsidR="008D60C0" w:rsidRPr="00FF42D7" w:rsidTr="00C210DB">
        <w:trPr>
          <w:trHeight w:val="25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Изготовление проектно-сметной документации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1Д 0 01 9Д002</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450,0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450,0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450,0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1Д 0 01 9Д002</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450,0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450,0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450,0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1Д 0 01 9Д002</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240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450,0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450,0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450,0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Осуществление контроля качества по выполнению работ</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1Д 0 01 9Д003</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400,0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400,0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400,0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1Д 0 01 9Д003</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400,0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400,0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400,0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1Д 0 01 9Д003</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240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400,0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400,0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400,0</w:t>
            </w:r>
          </w:p>
        </w:tc>
      </w:tr>
      <w:tr w:rsidR="008D60C0" w:rsidRPr="00FF42D7" w:rsidTr="00C210DB">
        <w:trPr>
          <w:trHeight w:val="13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Содержание автомобильных дорог:автомобильная дорога "Бобылевка-Осиновка-Борецк", автомобильная дорога " Борецк-Константиновский", автомобильная дорога " Продолжение дороги Романовка-Малое Щербедино"</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1Д 0 01 9Д004</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2 100,0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2 100,0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2 100,0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1Д 0 01 9Д004</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2 100,0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2 100,0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2 100,0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1Д 0 01 9Д004</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240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2 100,0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2 100,0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2 100,0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Содержание автомобильных дорог общего пользования местного значения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1Д 0 01 9Д005</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1 400,0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1 400,0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1 400,0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1Д 0 01 9Д005</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1 400,0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1 400,0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1 400,0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1Д 0 01 9Д005</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240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1 400,0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1 400,0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1 400,0</w:t>
            </w:r>
          </w:p>
        </w:tc>
      </w:tr>
      <w:tr w:rsidR="008D60C0" w:rsidRPr="00FF42D7" w:rsidTr="00C210DB">
        <w:trPr>
          <w:trHeight w:val="15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Комплекс процессных мероприятий по реализации муниципальной программы "Проектирование, ремонт и содержание автомобильных дорог Романовского муниципального района"( задача№2 Обеспечение дорожно-эксплуатационной техникой)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1Д 0 02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1 111,1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91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Обеспечение дорожно-эксплуатационной техникой муниципальных районов, муниципальных округов и городских округов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1Д 0 02 9Д807</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1Д 0 02 9Д807</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lastRenderedPageBreak/>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1Д 0 02 9Д807</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240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91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Обеспечение дорожно-эксплуатационной техникой муниципальных районов, муниципальных округов и городских округов области (местный бюджет)</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1Д 0 02 SД807</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111,1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E90F92">
        <w:trPr>
          <w:trHeight w:val="304"/>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1Д 0 02 SД807</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111,1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1Д 0 02 SД807</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240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111,1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E90F92">
        <w:trPr>
          <w:trHeight w:val="264"/>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Другие вопросы в области национальной экономики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201,0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201,0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201,0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35 0 00 00000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w:t>
            </w:r>
          </w:p>
        </w:tc>
      </w:tr>
      <w:tr w:rsidR="008D60C0" w:rsidRPr="00FF42D7" w:rsidTr="00E90F92">
        <w:trPr>
          <w:trHeight w:val="1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35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35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35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240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Мероприятия по землеустройству и землепользованию</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44 0 00 00000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200,0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Реализация мероприятий по землеустройству и землепользованию</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44 0 00 03000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200,0</w:t>
            </w:r>
          </w:p>
        </w:tc>
      </w:tr>
      <w:tr w:rsidR="008D60C0" w:rsidRPr="00FF42D7" w:rsidTr="00E90F92">
        <w:trPr>
          <w:trHeight w:val="189"/>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44 0 00 03000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44 0 00 03000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240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200,0</w:t>
            </w:r>
          </w:p>
        </w:tc>
      </w:tr>
      <w:tr w:rsidR="008D60C0" w:rsidRPr="00FF42D7" w:rsidTr="00E90F92">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Жилищно-коммунальное хозяйство</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968,0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70,0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70,0</w:t>
            </w:r>
          </w:p>
        </w:tc>
      </w:tr>
      <w:tr w:rsidR="008D60C0" w:rsidRPr="00FF42D7" w:rsidTr="00E90F92">
        <w:trPr>
          <w:trHeight w:val="54"/>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Жилищное хозяйство</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70,0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70,0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Муниципальная программа "Содержание и ремонт муниципального имущества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38 0 00 00000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70,0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70,0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Комплекс процессных мероприятий " Содержание муниципального имущества"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38 0 02 00000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70,0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70,0</w:t>
            </w:r>
          </w:p>
        </w:tc>
      </w:tr>
      <w:tr w:rsidR="008D60C0" w:rsidRPr="00FF42D7" w:rsidTr="00C210DB">
        <w:trPr>
          <w:trHeight w:val="13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Оплата взносов на капитальный ремонт многоквартирных жилых домов, расположенных на территории Романовского муниципального района, в которых имеются квартиры, находящиеся в муниципальной собственности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38 0 02 П0030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70,0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70,0</w:t>
            </w:r>
          </w:p>
        </w:tc>
      </w:tr>
      <w:tr w:rsidR="008D60C0" w:rsidRPr="00FF42D7" w:rsidTr="00E90F92">
        <w:trPr>
          <w:trHeight w:val="378"/>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38 0 02 П0030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70,0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70,0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38 0 02 П0030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240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70,0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70,0</w:t>
            </w:r>
          </w:p>
        </w:tc>
      </w:tr>
      <w:tr w:rsidR="008D60C0" w:rsidRPr="00FF42D7" w:rsidTr="00E90F92">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Благоустройство</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898,0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Материально-техническое обеспечение муниципальных унитарных предприятий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25 0 00 00000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898,0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муниципальным унитарным предприятиям на материально-техническое обеспечение</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25 1 00 00000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898,0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114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на финансовое обеспечение затрат по материально-техническому обеспечению муниципальных унитарных предприятий Романовского муниципального района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25 1 00 15400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898,0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E90F92">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25 1 00 15400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898,0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91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юридическим лицам (кроме некоммерческих организаций),</w:t>
            </w:r>
            <w:r w:rsidR="00E90F92">
              <w:rPr>
                <w:b w:val="0"/>
                <w:bCs w:val="0"/>
              </w:rPr>
              <w:t xml:space="preserve"> </w:t>
            </w:r>
            <w:r w:rsidRPr="00FF42D7">
              <w:rPr>
                <w:b w:val="0"/>
                <w:bCs w:val="0"/>
              </w:rPr>
              <w:t>индивидуальным предпринимателям,</w:t>
            </w:r>
            <w:r w:rsidR="00E90F92">
              <w:rPr>
                <w:b w:val="0"/>
                <w:bCs w:val="0"/>
              </w:rPr>
              <w:t xml:space="preserve"> </w:t>
            </w:r>
            <w:r w:rsidRPr="00FF42D7">
              <w:rPr>
                <w:b w:val="0"/>
                <w:bCs w:val="0"/>
              </w:rPr>
              <w:t>физическим лицам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25 1 00 15400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898,0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E90F92">
        <w:trPr>
          <w:trHeight w:val="96"/>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lastRenderedPageBreak/>
              <w:t>Охрана окружающей среды</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06</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81,6</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64,6</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64,6</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Другие вопросы в области охраны окружающей среды</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06</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81,6</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64,6</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64,6</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Муниципальная программа "Экологическое оздоровление Романовского муниципального района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06</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31 0 00 00000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81,6</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64,6</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64,6</w:t>
            </w:r>
          </w:p>
        </w:tc>
      </w:tr>
      <w:tr w:rsidR="008D60C0" w:rsidRPr="00FF42D7" w:rsidTr="00E90F92">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06</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31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81,6</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64,6</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64,6</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06</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31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81,6</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64,6</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64,6</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06</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31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240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81,6</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64,6</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64,6</w:t>
            </w:r>
          </w:p>
        </w:tc>
      </w:tr>
      <w:tr w:rsidR="008D60C0" w:rsidRPr="00FF42D7" w:rsidTr="00E90F92">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Образование</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66,5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67,0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67,0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Профессиональная подготовка, переподготовка и повышение квалификации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66,5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67,0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67,0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Муниципальная программа "Развитие местного самоуправления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17 0 00 00000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30,0</w:t>
            </w:r>
          </w:p>
        </w:tc>
      </w:tr>
      <w:tr w:rsidR="008D60C0" w:rsidRPr="00FF42D7" w:rsidTr="00E90F92">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17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30,0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17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17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240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37 0 00 00000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20,0</w:t>
            </w:r>
          </w:p>
        </w:tc>
      </w:tr>
      <w:tr w:rsidR="008D60C0" w:rsidRPr="00FF42D7" w:rsidTr="00E90F92">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37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37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37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240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Обеспечение деятельности учреждений (оказание государственных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16,5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17,0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17,0</w:t>
            </w:r>
          </w:p>
        </w:tc>
      </w:tr>
      <w:tr w:rsidR="008D60C0" w:rsidRPr="00FF42D7" w:rsidTr="00C210DB">
        <w:trPr>
          <w:trHeight w:val="13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83 1 00 00000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Расходы на обеспечение деятельности муниципальных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83 1 00 00200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83 1 00 00200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83 1 00 00200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240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Обеспечение деятельности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83 2 00 00000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7,0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7,0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Расходы на обеспечение деятельности муниципальных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83 2 00 00200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7,0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7,0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83 2 00 00200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7,0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7,0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83 2 00 00200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240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7,0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7,0</w:t>
            </w:r>
          </w:p>
        </w:tc>
      </w:tr>
      <w:tr w:rsidR="008D60C0" w:rsidRPr="00FF42D7" w:rsidTr="00E90F92">
        <w:trPr>
          <w:trHeight w:val="47"/>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Социальная политика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940,1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231,3</w:t>
            </w:r>
          </w:p>
        </w:tc>
      </w:tr>
      <w:tr w:rsidR="008D60C0" w:rsidRPr="00FF42D7" w:rsidTr="00E90F92">
        <w:trPr>
          <w:trHeight w:val="94"/>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Пенсионное обеспечение</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231,3</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Меры социальной поддержки и материальная поддержка отдельных категорий населения субъектов РФ</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27 0 00 00000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231,3</w:t>
            </w:r>
          </w:p>
        </w:tc>
      </w:tr>
      <w:tr w:rsidR="008D60C0" w:rsidRPr="00FF42D7" w:rsidTr="00C41F74">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 xml:space="preserve">Меры социальной поддержки и </w:t>
            </w:r>
            <w:r w:rsidRPr="00FF42D7">
              <w:rPr>
                <w:b w:val="0"/>
                <w:bCs w:val="0"/>
              </w:rPr>
              <w:lastRenderedPageBreak/>
              <w:t>материальная поддержка муниципальных служащих</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lastRenderedPageBreak/>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27 1 00 00000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231,3</w:t>
            </w:r>
          </w:p>
        </w:tc>
      </w:tr>
      <w:tr w:rsidR="008D60C0" w:rsidRPr="00FF42D7" w:rsidTr="00C210DB">
        <w:trPr>
          <w:trHeight w:val="25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lastRenderedPageBreak/>
              <w:t>Доплата к пенсиям муниципальных служащих</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27 1 00 21100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231,3</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Социальное обеспечение и иные выплаты населению</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27 1 00 21100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231,3</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Публичные нормативные социальные выплаты гражданам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27 1 00 21100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231,3</w:t>
            </w:r>
          </w:p>
        </w:tc>
      </w:tr>
      <w:tr w:rsidR="008D60C0" w:rsidRPr="00FF42D7" w:rsidTr="00E90F92">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Охрана семьи и детства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708,8</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Муниципальная программа "Обеспечение жильем молодых семей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33 0 00 00000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708,8</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Реализация мероприятий по обеспечению жильем молодых семей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33 0 00 L4970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708,8</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E90F92">
        <w:trPr>
          <w:trHeight w:val="158"/>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Социальное обеспечение и иные выплаты населению</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33 0 00 L4970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708,8</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Пособия, компенсации и иные социальные выплаты гражданам, кроме публичных нормативных обязательств</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33 0 00 L4970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320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708,8</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E90F92">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ФИЗИЧЕСКАЯ КУЛЬТУРА И СПОРТ</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178,0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180,0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180,0</w:t>
            </w:r>
          </w:p>
        </w:tc>
      </w:tr>
      <w:tr w:rsidR="008D60C0" w:rsidRPr="00FF42D7" w:rsidTr="00E90F92">
        <w:trPr>
          <w:trHeight w:val="164"/>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 xml:space="preserve">Физическая культура </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178,0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180,0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180,0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Муниципальная программа "Развитие физической культуры и спорта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12 0 00 00000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178,0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180,0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180,0</w:t>
            </w:r>
          </w:p>
        </w:tc>
      </w:tr>
      <w:tr w:rsidR="008D60C0" w:rsidRPr="00FF42D7" w:rsidTr="00E90F92">
        <w:trPr>
          <w:trHeight w:val="78"/>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12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178,0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180,0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180,0</w:t>
            </w:r>
          </w:p>
        </w:tc>
      </w:tr>
      <w:tr w:rsidR="008D60C0" w:rsidRPr="00FF42D7" w:rsidTr="00C210DB">
        <w:trPr>
          <w:trHeight w:val="13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12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80,0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Расходы на выплату персоналу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12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80,0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12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98,0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12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240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98,0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100,0</w:t>
            </w:r>
          </w:p>
        </w:tc>
      </w:tr>
      <w:tr w:rsidR="008D60C0" w:rsidRPr="00FF42D7" w:rsidTr="00E90F92">
        <w:trPr>
          <w:trHeight w:val="54"/>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СРЕДСТВА МАССОВОЙ ИНФОРМАЦИИ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998,9</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998,9</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998,9</w:t>
            </w:r>
          </w:p>
        </w:tc>
      </w:tr>
      <w:tr w:rsidR="008D60C0" w:rsidRPr="00FF42D7" w:rsidTr="00E90F92">
        <w:trPr>
          <w:trHeight w:val="10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Периодическая печать и издательства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998,9</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998,9</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998,9</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Повышение доступности социально значимой информации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24 0 00 00000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998,9</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998,9</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998,9</w:t>
            </w:r>
          </w:p>
        </w:tc>
      </w:tr>
      <w:tr w:rsidR="008D60C0" w:rsidRPr="00FF42D7" w:rsidTr="00C210DB">
        <w:trPr>
          <w:trHeight w:val="91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субсидий некоммерческим организациям, осуществляющим выпуск и распространение социально значимой информации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24 1 00 00000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998,9</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998,9</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998,9</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автономной некоммерческой организация "Романовское информационное агентство "Восход"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24 1 00 05400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24 1 00 05400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100,0</w:t>
            </w:r>
          </w:p>
        </w:tc>
      </w:tr>
      <w:tr w:rsidR="008D60C0" w:rsidRPr="00FF42D7" w:rsidTr="00C210DB">
        <w:trPr>
          <w:trHeight w:val="114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24 1 00 05400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630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100,0</w:t>
            </w:r>
          </w:p>
        </w:tc>
      </w:tr>
      <w:tr w:rsidR="008D60C0" w:rsidRPr="00FF42D7" w:rsidTr="00C210DB">
        <w:trPr>
          <w:trHeight w:val="15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 xml:space="preserve">Размещение социально значимой информации в печатных средствах массовой информации, учрежденных органами местного самоуправления, и в сетевых изданиях данных  печатных средств массовой информации ,учрежденных  </w:t>
            </w:r>
            <w:r w:rsidRPr="00FF42D7">
              <w:rPr>
                <w:b w:val="0"/>
                <w:bCs w:val="0"/>
              </w:rPr>
              <w:br/>
              <w:t>органами местного самоуправления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24 1 00 78600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898,9</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898,9</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898,9</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24 1 00 78600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898,9</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898,9</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898,9</w:t>
            </w:r>
          </w:p>
        </w:tc>
      </w:tr>
      <w:tr w:rsidR="008D60C0" w:rsidRPr="00FF42D7" w:rsidTr="00C210DB">
        <w:trPr>
          <w:trHeight w:val="114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201</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24 1 00 78600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630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898,9</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898,9</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898,9</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pPr>
            <w:r w:rsidRPr="00FF42D7">
              <w:t>Финансовое управление администрации Романовского муниципального района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pPr>
            <w:r w:rsidRPr="00FF42D7">
              <w:t>202</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pPr>
            <w:r w:rsidRPr="00FF42D7">
              <w:t> </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pPr>
            <w:r w:rsidRPr="00FF42D7">
              <w:t> </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pPr>
            <w:r w:rsidRPr="00FF42D7">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pPr>
            <w:r w:rsidRPr="00FF42D7">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pPr>
            <w:r w:rsidRPr="00FF42D7">
              <w:t>11 933,6</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pPr>
            <w:r w:rsidRPr="00FF42D7">
              <w:t>8 151,1</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pPr>
            <w:r w:rsidRPr="00FF42D7">
              <w:t>8 551,8</w:t>
            </w:r>
          </w:p>
        </w:tc>
      </w:tr>
      <w:tr w:rsidR="008D60C0" w:rsidRPr="00FF42D7" w:rsidTr="00E90F92">
        <w:trPr>
          <w:trHeight w:val="44"/>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Общегосударственные вопросы</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202</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10 842,5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6 855,6</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6 906,7</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202</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10 842,5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6 855,6</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6 906,7</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Муниципальная программа "Развитие местного самоуправления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202</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17 0 00 00000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618,5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528,6</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334,0</w:t>
            </w:r>
          </w:p>
        </w:tc>
      </w:tr>
      <w:tr w:rsidR="008D60C0" w:rsidRPr="00FF42D7" w:rsidTr="00E90F92">
        <w:trPr>
          <w:trHeight w:val="156"/>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202</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17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618,5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528,6</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334,0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202</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17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618,5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528,6</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334,0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202</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17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240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618,5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528,6</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334,0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Выполнение функций органами местного самоуправления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202</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10 224,0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6 327,0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6 572,7</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Обеспечение деятельности органов исполнительной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202</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21 3 00 00000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10 224,0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6 327,0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6 572,7</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Расходы на обеспечение функций центрального аппарата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202</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21 3 00 02200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10 224,0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6 327,0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6 572,7</w:t>
            </w:r>
          </w:p>
        </w:tc>
      </w:tr>
      <w:tr w:rsidR="008D60C0" w:rsidRPr="00FF42D7" w:rsidTr="00C210DB">
        <w:trPr>
          <w:trHeight w:val="13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202</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21 3 00 02200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10 222,0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6 325,0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6 570,7</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202</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21 3 00 02200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120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10 222,0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6 325,0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6 570,7</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202</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21 3 00 02200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202</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21 3 00 02200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240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w:t>
            </w:r>
          </w:p>
        </w:tc>
      </w:tr>
      <w:tr w:rsidR="008D60C0" w:rsidRPr="00FF42D7" w:rsidTr="00E90F92">
        <w:trPr>
          <w:trHeight w:val="98"/>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Образование</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202</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16,0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Профессиональная подготовка, переподготовка и повышение квалификации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202</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16,0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Муниципальная программа "Развитие местного самоуправления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202</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17 0 00 00000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16,0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E90F92">
        <w:trPr>
          <w:trHeight w:val="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202</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17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16,0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202</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17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16,0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202</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17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240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16,0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E90F92">
        <w:trPr>
          <w:trHeight w:val="2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ОБСЛУЖИВАНИЕ ГОСУДАРСТВЕННОГО (МУНИЦИПАЛЬНОГО) ДОЛГА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202</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126,5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325,4</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631,1</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Обслуживание государственного (муниципального) внутреннего долга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202</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126,5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325,4</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631,1</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Процентные платежи по долговым обязательствам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202</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06 0 00 00000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126,5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325,4</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631,1</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 xml:space="preserve">Процентные платежи по муниципальным долговым обязательствам </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202</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06 5 00 00000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126,5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325,4</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631,1</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Проценты за пользование бюджетными кредитами, полученными из областного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202</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06 5 00 06000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2,4</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E90F92">
        <w:trPr>
          <w:trHeight w:val="114"/>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Обслуживание государственного (муниципального) долга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202</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06 5 00 06000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700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2,4</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E90F92">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lastRenderedPageBreak/>
              <w:t>Обслуживание муниципального долга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202</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06 5 00 06000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730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2,4</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Проценты за пользование кредитами, полученными из кредитных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202</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06 5 00 07000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123,0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323,0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631,1</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Обслуживание государственного (муниципального) долга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202</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06 5 00 07000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700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123,0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323,0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631,1</w:t>
            </w:r>
          </w:p>
        </w:tc>
      </w:tr>
      <w:tr w:rsidR="008D60C0" w:rsidRPr="00FF42D7" w:rsidTr="00E90F92">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Обслуживание муниципального долга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202</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06 5 00 07000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730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123,0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323,0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631,1</w:t>
            </w:r>
          </w:p>
        </w:tc>
      </w:tr>
      <w:tr w:rsidR="008D60C0" w:rsidRPr="00FF42D7" w:rsidTr="00C210DB">
        <w:trPr>
          <w:trHeight w:val="91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МЕЖБЮДЖЕТНЫЕ ТРАНСФЕРТЫ БЮДЖЕТАМ СУБЪЕКТОВ РОССИЙСКОЙ ФЕДЕРАЦИИ И МУНИЦИПАЛЬНЫХ ОБРАЗОВАНИЙ ОБЩЕГО ХАРАКТЕРА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202</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948,6</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970,1</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1 014,0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Дотации на выравнивание бюджетной обеспеченности субъектов Российской Федерации и муниципальных образований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202</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948,6</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970,1</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1 014,0</w:t>
            </w:r>
          </w:p>
        </w:tc>
      </w:tr>
      <w:tr w:rsidR="008D60C0" w:rsidRPr="00FF42D7" w:rsidTr="00E90F92">
        <w:trPr>
          <w:trHeight w:val="12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Исполнение переданных полномочий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202</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948,6</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970,1</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1 014,0</w:t>
            </w:r>
          </w:p>
        </w:tc>
      </w:tr>
      <w:tr w:rsidR="008D60C0" w:rsidRPr="00FF42D7" w:rsidTr="00C210DB">
        <w:trPr>
          <w:trHeight w:val="25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межбюджетных трансфертов</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202</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26 1 00 00000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124,5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131,6</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139,2</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Дотации на выравнивание бюджетной обеспеченности поселений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202</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26 1 00 11010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124,5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131,6</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139,2</w:t>
            </w:r>
          </w:p>
        </w:tc>
      </w:tr>
      <w:tr w:rsidR="008D60C0" w:rsidRPr="00FF42D7" w:rsidTr="00E90F92">
        <w:trPr>
          <w:trHeight w:val="68"/>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Межбюджетные трансферты</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202</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26 1 00 11010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500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124,5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131,6</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139,2</w:t>
            </w:r>
          </w:p>
        </w:tc>
      </w:tr>
      <w:tr w:rsidR="008D60C0" w:rsidRPr="00FF42D7" w:rsidTr="00E90F92">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Дотации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202</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26 1 00 11010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510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124,5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131,6</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139,2</w:t>
            </w:r>
          </w:p>
        </w:tc>
      </w:tr>
      <w:tr w:rsidR="008D60C0" w:rsidRPr="00FF42D7" w:rsidTr="00C210DB">
        <w:trPr>
          <w:trHeight w:val="22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202</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26 2 00 00000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824,1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838,5</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874,8</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Исполнение государственных полномочий по расчету и предоставлению дотаций поселениям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202</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26 2 00 76100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824,1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838,5</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874,8</w:t>
            </w:r>
          </w:p>
        </w:tc>
      </w:tr>
      <w:tr w:rsidR="008D60C0" w:rsidRPr="00FF42D7" w:rsidTr="00E90F92">
        <w:trPr>
          <w:trHeight w:val="118"/>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Межбюджетные трансферты</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202</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26 2 00 76100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500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824,1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838,5</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874,8</w:t>
            </w:r>
          </w:p>
        </w:tc>
      </w:tr>
      <w:tr w:rsidR="008D60C0" w:rsidRPr="00FF42D7" w:rsidTr="00E90F92">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Дотации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202</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26 2 00 76100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510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824,1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838,5</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874,8</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pPr>
            <w:r w:rsidRPr="00FF42D7">
              <w:t>Управление образования администрации Романовского муниципального района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pPr>
            <w:r w:rsidRPr="00FF42D7">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pPr>
            <w:r w:rsidRPr="00FF42D7">
              <w:t> </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pPr>
            <w:r w:rsidRPr="00FF42D7">
              <w:t> </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pPr>
            <w:r w:rsidRPr="00FF42D7">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pPr>
            <w:r w:rsidRPr="00FF42D7">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pPr>
            <w:r w:rsidRPr="00FF42D7">
              <w:t>286 495,5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pPr>
            <w:r w:rsidRPr="00FF42D7">
              <w:t>246 123,0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pPr>
            <w:r w:rsidRPr="00FF42D7">
              <w:t>248 841,4</w:t>
            </w:r>
          </w:p>
        </w:tc>
      </w:tr>
      <w:tr w:rsidR="008D60C0" w:rsidRPr="00FF42D7" w:rsidTr="00E90F92">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Образование</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285 277,2</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244 910,8</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247 629,2</w:t>
            </w:r>
          </w:p>
        </w:tc>
      </w:tr>
      <w:tr w:rsidR="008D60C0" w:rsidRPr="00FF42D7" w:rsidTr="00E90F92">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Дошкольное образование</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45 939,3</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40 075,7</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40 399,6</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Муниципальная программа "Развитие образования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45 939,3</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40 075,7</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40 399,6</w:t>
            </w:r>
          </w:p>
        </w:tc>
      </w:tr>
      <w:tr w:rsidR="008D60C0" w:rsidRPr="00FF42D7" w:rsidTr="00E90F92">
        <w:trPr>
          <w:trHeight w:val="32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Подпрограмма "Развитие системы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13 1 00 00000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45 939,3</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40 075,7</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40 399,6</w:t>
            </w:r>
          </w:p>
        </w:tc>
      </w:tr>
      <w:tr w:rsidR="008D60C0" w:rsidRPr="00FF42D7" w:rsidTr="00C210DB">
        <w:trPr>
          <w:trHeight w:val="13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Комплекс процессных мероприятий "Обеспечение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13 1 01 00000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44 448,4</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40 075,7</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40 399,6</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Финансовое обеспечение образовательной деятельности муниципальных дошкольных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13 1 01 76700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23 965,7</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23 963,7</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23 963,7</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13 1 01 76700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23 965,7</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23 963,7</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23 963,7</w:t>
            </w:r>
          </w:p>
        </w:tc>
      </w:tr>
      <w:tr w:rsidR="008D60C0" w:rsidRPr="00FF42D7" w:rsidTr="00E90F92">
        <w:trPr>
          <w:trHeight w:val="191"/>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13 1 01 76700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23 965,7</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23 963,7</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23 963,7</w:t>
            </w:r>
          </w:p>
        </w:tc>
      </w:tr>
      <w:tr w:rsidR="008D60C0" w:rsidRPr="00FF42D7" w:rsidTr="00C210DB">
        <w:trPr>
          <w:trHeight w:val="13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13 1 01 76900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110,9</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110,9</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110,9</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13 1 01 76900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110,9</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110,9</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110,9</w:t>
            </w:r>
          </w:p>
        </w:tc>
      </w:tr>
      <w:tr w:rsidR="008D60C0" w:rsidRPr="00FF42D7" w:rsidTr="00E90F92">
        <w:trPr>
          <w:trHeight w:val="126"/>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lastRenderedPageBreak/>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13 1 01 76900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110,9</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110,9</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110,9</w:t>
            </w:r>
          </w:p>
        </w:tc>
      </w:tr>
      <w:tr w:rsidR="008D60C0" w:rsidRPr="00FF42D7" w:rsidTr="00C210DB">
        <w:trPr>
          <w:trHeight w:val="13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Финансовое обеспечение расходов за присмотр и уход за детьми дошкольного возраста из многодетных семей в муниципальных образовательных организациях, реализующих образовательную программу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13 1 01 78750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644,1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694,1</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694,1</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13 1 01 78750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644,1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694,1</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694,1</w:t>
            </w:r>
          </w:p>
        </w:tc>
      </w:tr>
      <w:tr w:rsidR="008D60C0" w:rsidRPr="00FF42D7" w:rsidTr="00E90F92">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13 1 01 78750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644,1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694,1</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694,1</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муниципальных услуг в дошкольных образовательных учреждениях</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13 1 01 83300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19 727,7</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15 307,0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15 630,9</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13 1 01 83300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19 727,7</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15 307,0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15 630,9</w:t>
            </w:r>
          </w:p>
        </w:tc>
      </w:tr>
      <w:tr w:rsidR="008D60C0" w:rsidRPr="00FF42D7" w:rsidTr="00E90F92">
        <w:trPr>
          <w:trHeight w:val="126"/>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13 1 01 83300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19 727,7</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15 307,0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15 630,9</w:t>
            </w:r>
          </w:p>
        </w:tc>
      </w:tr>
      <w:tr w:rsidR="008D60C0" w:rsidRPr="00FF42D7" w:rsidTr="00C210DB">
        <w:trPr>
          <w:trHeight w:val="91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Комплекс процессных мероприятий "Укрепление материально-технической базы, капитальный и текущий ремонт дошкольных образовательных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13 1 02 00000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1 490,9</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Проведение капитального и текущего ремонта муниципальных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13 1 02 72110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13 1 02 72110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E90F92">
        <w:trPr>
          <w:trHeight w:val="9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13 1 02 72110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Оснащение и укрепление материально-технической базы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13 1 02 79150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230,0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13 1 02 79150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230,0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E90F92">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13 1 02 79150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230,0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1 02 S2110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30,9</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1 02 S2110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30,9</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E90F92">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1 02 S2110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30,9</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91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Оснащение и укрепление материально-технической базы образовательных организаций ( 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1 02 S9150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230,0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1 02 S9150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230,0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E90F92">
        <w:trPr>
          <w:trHeight w:val="76"/>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1 02 S9150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230,0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E90F92">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Общее образование</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206 311,3</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181 250,3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183 032,7</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Муниципальная программа "Развитие образования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206 271,3</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181 220,3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183 002,7</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Подпрограмма "Развитие системы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13 1 00 00000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205,1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155,1</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155,1</w:t>
            </w:r>
          </w:p>
        </w:tc>
      </w:tr>
      <w:tr w:rsidR="008D60C0" w:rsidRPr="00FF42D7" w:rsidTr="00C210DB">
        <w:trPr>
          <w:trHeight w:val="13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Комплекс процессных мероприятий "Обеспечение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13 1 01 00000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205,1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155,1</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155,1</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Финансовое обеспечение образовательной деятельности муниципальных дошкольных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13 1 01 76700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17,8</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17,8</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17,8</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lastRenderedPageBreak/>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13 1 01 76700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17,8</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17,8</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17,8</w:t>
            </w:r>
          </w:p>
        </w:tc>
      </w:tr>
      <w:tr w:rsidR="008D60C0" w:rsidRPr="00FF42D7" w:rsidTr="00E90F92">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13 1 01 76700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17,8</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17,8</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17,8</w:t>
            </w:r>
          </w:p>
        </w:tc>
      </w:tr>
      <w:tr w:rsidR="008D60C0" w:rsidRPr="00FF42D7" w:rsidTr="00C210DB">
        <w:trPr>
          <w:trHeight w:val="13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13 1 01 76900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87,3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87,3</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13 1 01 76900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87,3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87,3</w:t>
            </w:r>
          </w:p>
        </w:tc>
      </w:tr>
      <w:tr w:rsidR="008D60C0" w:rsidRPr="00FF42D7" w:rsidTr="00E90F92">
        <w:trPr>
          <w:trHeight w:val="10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13 1 01 76900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87,3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87,3</w:t>
            </w:r>
          </w:p>
        </w:tc>
      </w:tr>
      <w:tr w:rsidR="008D60C0" w:rsidRPr="00FF42D7" w:rsidTr="00C210DB">
        <w:trPr>
          <w:trHeight w:val="13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Финансовое обеспечение расходов за присмотр и уход за детьми дошкольного возраста из многодетных семей в муниципальных образовательных организациях, реализующих образовательную программу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13 1 01 78750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13 1 01 78750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E90F92">
        <w:trPr>
          <w:trHeight w:val="96"/>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13 1 01 78750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E90F92">
        <w:trPr>
          <w:trHeight w:val="283"/>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муниципальных услуг в дошкольных образовательных учреждениях</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13 1 01 83300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13 1 01 83300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50,0</w:t>
            </w:r>
          </w:p>
        </w:tc>
      </w:tr>
      <w:tr w:rsidR="008D60C0" w:rsidRPr="00FF42D7" w:rsidTr="00E90F92">
        <w:trPr>
          <w:trHeight w:val="10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13 1 01 83300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50,0</w:t>
            </w:r>
          </w:p>
        </w:tc>
      </w:tr>
      <w:tr w:rsidR="008D60C0" w:rsidRPr="00FF42D7" w:rsidTr="00E90F92">
        <w:trPr>
          <w:trHeight w:val="2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Подпрограмма "Развитие системы общего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206 066,2</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181 065,2</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182 847,6</w:t>
            </w:r>
          </w:p>
        </w:tc>
      </w:tr>
      <w:tr w:rsidR="008D60C0" w:rsidRPr="00FF42D7" w:rsidTr="00C210DB">
        <w:trPr>
          <w:trHeight w:val="15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Комплекс процессных мероприятий "Обеспечение государственных гарантий прав граждан на получение общедоступного, бесплатного дошкольного, начального, основного, среднего общего образования в муниципальных общеобразовательных организациях"</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13 2 01 00000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161 772,6</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157 463,8</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159 243,6</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Финансовое обеспечение образовательной деятельности муниципальных общеобразовательных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13 2 01 77000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132 138,8</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130 148,7</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130 470,5</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13 2 01 77000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132 138,8</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130 148,7</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130 470,5</w:t>
            </w:r>
          </w:p>
        </w:tc>
      </w:tr>
      <w:tr w:rsidR="008D60C0" w:rsidRPr="00FF42D7" w:rsidTr="00E90F92">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13 2 01 77000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132 138,8</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130 148,7</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130 470,5</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муниципальных услуг в учреждениях общего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13 2 01 83400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29 633,8</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27 315,1</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28 773,1</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13 2 01 83400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29 633,8</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27 315,1</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28 773,1</w:t>
            </w:r>
          </w:p>
        </w:tc>
      </w:tr>
      <w:tr w:rsidR="008D60C0" w:rsidRPr="00FF42D7" w:rsidTr="00E90F92">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13 2 01 83400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29 633,8</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27 315,1</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28 773,1</w:t>
            </w:r>
          </w:p>
        </w:tc>
      </w:tr>
      <w:tr w:rsidR="008D60C0" w:rsidRPr="00FF42D7" w:rsidTr="00C210DB">
        <w:trPr>
          <w:trHeight w:val="15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Комплекс процессных мероприятий "Организация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13 2 02 00000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5 820,5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5 326,3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5 173,7</w:t>
            </w:r>
          </w:p>
        </w:tc>
      </w:tr>
      <w:tr w:rsidR="008D60C0" w:rsidRPr="00FF42D7" w:rsidTr="00C210DB">
        <w:trPr>
          <w:trHeight w:val="13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13 2 02 77200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1 809,8</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1 809,8</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1 809,8</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lastRenderedPageBreak/>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13 2 02 77200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1 809,8</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1 809,8</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1 809,8</w:t>
            </w:r>
          </w:p>
        </w:tc>
      </w:tr>
      <w:tr w:rsidR="008D60C0" w:rsidRPr="00FF42D7" w:rsidTr="00E90F92">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13 2 02 77200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1 809,8</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1 809,8</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1 809,8</w:t>
            </w:r>
          </w:p>
        </w:tc>
      </w:tr>
      <w:tr w:rsidR="008D60C0" w:rsidRPr="00FF42D7" w:rsidTr="00C210DB">
        <w:trPr>
          <w:trHeight w:val="13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(муниципальные образовательные организации)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02 L3042</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4 010,7</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3 516,5</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3 363,9</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02 L3042</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4 010,7</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3 516,5</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3 363,9</w:t>
            </w:r>
          </w:p>
        </w:tc>
      </w:tr>
      <w:tr w:rsidR="008D60C0" w:rsidRPr="00FF42D7" w:rsidTr="00E90F92">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02 L3042</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4 010,7</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3 516,5</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3 363,9</w:t>
            </w:r>
          </w:p>
        </w:tc>
      </w:tr>
      <w:tr w:rsidR="008D60C0" w:rsidRPr="00FF42D7" w:rsidTr="00C210DB">
        <w:trPr>
          <w:trHeight w:val="91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Комплекс процессных мероприятий "Укрепление материально-технической базы, капитальный и текущий ремонт общеобразовательных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13 2 03 00000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3 704,4</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Проведение капитального и текущего ремонта муниципальных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13 2 03 72110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13 2 03 72110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E90F92">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13 2 03 72110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Проведение капитального и текущего ремонта спортивных залов муниципальных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13 2 03 72120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13 2 03 72120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E90F92">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13 2 03 72120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Укрепление материально-технической базы и оснащение музеев боевой славы в муниципальных образовательных организациях</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13 2 03 72130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250,0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13 2 03 72130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250,0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E90F92">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13 2 03 72130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250,0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Оснащение и укрепление материально-технической базы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13 2 03 79150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954,0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13 2 03 79150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954,0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E90F92">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13 2 03 79150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954,0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03 S2110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30,9</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03 S2110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30,9</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E90F92">
        <w:trPr>
          <w:trHeight w:val="118"/>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03 S2110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30,9</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91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Проведение капитального и текущего ремонта спортивных залов муниципальных образовательных организаций 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03 S2120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03 S2120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E90F92">
        <w:trPr>
          <w:trHeight w:val="88"/>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03 S2120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91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Оснащение и укрепление материально-технической базы образовательных организаций ( 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03 S9150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954,0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lastRenderedPageBreak/>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03 S9150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954,0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E90F92">
        <w:trPr>
          <w:trHeight w:val="7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03 S9150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954,0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15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Комплекс процессных мероприятий: "Финансовое обеспечение центров образования естественно-научной и технологической направленностей, а также цифрового и гуманитарного профилей в муниципальных общеобразовательных организациях"</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13 2 05 00000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16 599,6</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204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Финансовое обеспечение центров образования естественно-научной и технологической направленностей, а также цифрового и гуманитарного профилей в муниципальных общеобразовательных организациях (за исключением расходов на оплату труда с начислениями) (в рамках реализации федеральных проектов, прекративших свое действие до 1 января 2025 года)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05 U3170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640,0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05 U3170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640,0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E90F92">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05 U3170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640,0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204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Финансовое обеспечение центров образования естественно-научной и технологической направленностей, а также цифрового и гуманитарного профилей в муниципальных общеобразовательных организациях (в части расходов на оплату труда с начислениями)(в рамках реализации федеральных проектов, прекративших свое действие до 1 января 2025 года)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05 U3180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15 829,1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05 U3180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15 829,1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E90F92">
        <w:trPr>
          <w:trHeight w:val="114"/>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05 U3180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15 829,1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13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Финансовое обеспечение цифровой образовательной среды в государственных и муниципальных общеобразовательных организациях (в рамках реализации федеральных проектов, прекративших свое действие до 1 января 2025 года)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05 U3190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130,5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05 U3190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130,5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E90F92">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05 U3190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130,5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Комплекс процессных мероприятий "Поощрительные выплаты работникам общеобразовательных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13 2 06 00000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395,0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410,3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426,7</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Поощрительные выплаты водителям школьных автобусов муниципальных общеобразовательных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13 2 06 79190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395,0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410,3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426,7</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13 2 06 79190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395,0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410,3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426,7</w:t>
            </w:r>
          </w:p>
        </w:tc>
      </w:tr>
      <w:tr w:rsidR="008D60C0" w:rsidRPr="00FF42D7" w:rsidTr="00E90F92">
        <w:trPr>
          <w:trHeight w:val="11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13 2 06 79190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395,0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410,3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426,7</w:t>
            </w:r>
          </w:p>
        </w:tc>
      </w:tr>
      <w:tr w:rsidR="008D60C0" w:rsidRPr="00FF42D7" w:rsidTr="00E90F92">
        <w:trPr>
          <w:trHeight w:val="148"/>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Комплекс процессных мероприятий  «Педагоги и наставники»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Ю6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17 774,1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17 864,8</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18 003,6</w:t>
            </w:r>
          </w:p>
        </w:tc>
      </w:tr>
      <w:tr w:rsidR="008D60C0" w:rsidRPr="00FF42D7" w:rsidTr="00C41F74">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 xml:space="preserve">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w:t>
            </w:r>
            <w:r w:rsidRPr="00FF42D7">
              <w:rPr>
                <w:b w:val="0"/>
                <w:bCs w:val="0"/>
              </w:rPr>
              <w:lastRenderedPageBreak/>
              <w:t>общего образования, образовательные программы среднего общего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lastRenderedPageBreak/>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Ю6 53030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17 774,1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17 864,8</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18 003,6</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lastRenderedPageBreak/>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Ю6 53030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17 774,1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17 864,8</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18 003,6</w:t>
            </w:r>
          </w:p>
        </w:tc>
      </w:tr>
      <w:tr w:rsidR="008D60C0" w:rsidRPr="00FF42D7" w:rsidTr="00E90F92">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Ю6 53030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17 774,1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17 864,8</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18 003,6</w:t>
            </w:r>
          </w:p>
        </w:tc>
      </w:tr>
      <w:tr w:rsidR="008D60C0" w:rsidRPr="00FF42D7" w:rsidTr="00C210DB">
        <w:trPr>
          <w:trHeight w:val="13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34 0 00 00000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30,0</w:t>
            </w:r>
          </w:p>
        </w:tc>
      </w:tr>
      <w:tr w:rsidR="008D60C0" w:rsidRPr="00FF42D7" w:rsidTr="00E90F92">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34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34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30,0</w:t>
            </w:r>
          </w:p>
        </w:tc>
      </w:tr>
      <w:tr w:rsidR="008D60C0" w:rsidRPr="00FF42D7" w:rsidTr="00E90F92">
        <w:trPr>
          <w:trHeight w:val="146"/>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34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30,0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Расходы по исполнению отдельных обязательств</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84 0 00 00000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E90F92">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внепрограммные мероприятия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84 5 00 00000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E90F92">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Прочие обязательства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84 5 02 00000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E90F92">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Оплата прочих обязательств</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84 5 02 00002</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84 5 02 00002</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E90F92">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84 5 02 00002</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E90F92">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Начальное профессиональное образование</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15 253,0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8 644,5</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8 749,1</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Муниципальная программа "Развитие образования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15 253,0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8 644,5</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8 749,1</w:t>
            </w:r>
          </w:p>
        </w:tc>
      </w:tr>
      <w:tr w:rsidR="008D60C0" w:rsidRPr="00FF42D7" w:rsidTr="00E90F92">
        <w:trPr>
          <w:trHeight w:val="236"/>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Подпрограмма "Развитие системы дополнительного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13 3 00 00000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15 253,0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8 644,5</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8 749,1</w:t>
            </w:r>
          </w:p>
        </w:tc>
      </w:tr>
      <w:tr w:rsidR="008D60C0" w:rsidRPr="00FF42D7" w:rsidTr="00C210DB">
        <w:trPr>
          <w:trHeight w:val="114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Комплекс процессных мероприятий"Обеспечение государственных гарантий прав граждан на получение дополнительного образования в муниципальных организациях"</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13 3 01 00000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8 380,1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6 914,9</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6 950,3</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Реализация мероприятий по доступности услуг дополнительного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13 3 01 83500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8 380,1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6 914,9</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6 950,3</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13 3 01 83500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8 380,1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6 914,9</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6 950,3</w:t>
            </w:r>
          </w:p>
        </w:tc>
      </w:tr>
      <w:tr w:rsidR="008D60C0" w:rsidRPr="00FF42D7" w:rsidTr="00C210DB">
        <w:trPr>
          <w:trHeight w:val="114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13 3 01 83500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620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8 380,1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6 914,9</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6 950,3</w:t>
            </w:r>
          </w:p>
        </w:tc>
      </w:tr>
      <w:tr w:rsidR="008D60C0" w:rsidRPr="00FF42D7" w:rsidTr="00C210DB">
        <w:trPr>
          <w:trHeight w:val="114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Комплекс процессных мероприятий "Сохранение достигнутых показателей повышения оплаты труда педагогическим работникам образовательных учреждений дополнительного образования детей"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13 3 02 00000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3 214,4</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91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13 3 02 72500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3 118,0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13 3 02 72500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3 118,0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114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13 3 02 72500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620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3 118,0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41F74">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 xml:space="preserve">Обеспечение сохранения достигнутых показателей повышения оплаты труда отдельных категорий работников </w:t>
            </w:r>
            <w:r w:rsidRPr="00FF42D7">
              <w:rPr>
                <w:b w:val="0"/>
                <w:bCs w:val="0"/>
              </w:rPr>
              <w:lastRenderedPageBreak/>
              <w:t>бюджетной сферы 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lastRenderedPageBreak/>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3 02 S2500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96,4</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lastRenderedPageBreak/>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3 02 S2500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96,4</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114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3 02 S2500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620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96,4</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114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Комплекс процессных мероприятий "Укрепление материально-технической базы, капитальный и текущий ремонт образовательных учреждений дополнительного образования детей"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13 3 03 00000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1 995,5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Проведение капитального и текущего ремонта муниципальных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13 3 03 72110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13 3 03 72110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114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13 3 03 72110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620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Оснащение и укрепление материально-технической базы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13 3 03 79150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740,0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13 3 03 79150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740,0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114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13 3 03 79150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620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740,0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3 03 S2110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3 03 S2110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114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3 03 S2110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620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91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Оснащение и укрепление материально-технической базы образовательных организаций ( 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3 03 S9150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740,0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3 03 S9150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740,0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114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3 03 S9150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620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740,0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Комплекс процессных мероприятий:</w:t>
            </w:r>
            <w:r w:rsidR="00C41F74">
              <w:rPr>
                <w:b w:val="0"/>
                <w:bCs w:val="0"/>
              </w:rPr>
              <w:t xml:space="preserve"> </w:t>
            </w:r>
            <w:r w:rsidRPr="00FF42D7">
              <w:rPr>
                <w:b w:val="0"/>
                <w:bCs w:val="0"/>
              </w:rPr>
              <w:t>Оказание услуг дополнительного образования в рамках системы социального заказа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13 3 05 00000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1 663,0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1 729,6</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1 798,8</w:t>
            </w:r>
          </w:p>
        </w:tc>
      </w:tr>
      <w:tr w:rsidR="008D60C0" w:rsidRPr="00FF42D7" w:rsidTr="00C41F74">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 xml:space="preserve">Обеспечение оказания услуг дополнительного образования в рамках </w:t>
            </w:r>
            <w:r w:rsidRPr="00FF42D7">
              <w:rPr>
                <w:b w:val="0"/>
                <w:bCs w:val="0"/>
              </w:rPr>
              <w:lastRenderedPageBreak/>
              <w:t>системы социального заказа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lastRenderedPageBreak/>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13 3 05 84000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1 540,8</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1 602,4</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1 666,5</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lastRenderedPageBreak/>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13 3 05 84000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1 540,8</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1 602,4</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1 666,5</w:t>
            </w:r>
          </w:p>
        </w:tc>
      </w:tr>
      <w:tr w:rsidR="008D60C0" w:rsidRPr="00FF42D7" w:rsidTr="00C210DB">
        <w:trPr>
          <w:trHeight w:val="114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13 3 05 84000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620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1 540,8</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1 602,4</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1 666,5</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Обеспечение оказания услуг дополнительного образования в рамках системы социального заказа детей с ОВЗ</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13 3 05 84100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122,2</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127,2</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132,3</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13 3 05 84100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122,2</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127,2</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132,3</w:t>
            </w:r>
          </w:p>
        </w:tc>
      </w:tr>
      <w:tr w:rsidR="008D60C0" w:rsidRPr="00FF42D7" w:rsidTr="00C210DB">
        <w:trPr>
          <w:trHeight w:val="114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13 3 05 84100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620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122,2</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127,2</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132,3</w:t>
            </w:r>
          </w:p>
        </w:tc>
      </w:tr>
      <w:tr w:rsidR="008D60C0" w:rsidRPr="00FF42D7" w:rsidTr="00E90F92">
        <w:trPr>
          <w:trHeight w:val="134"/>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Молодежная политика и оздоровление детей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148,5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148,5</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148,5</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Муниципальная программа "Развитие образования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148,5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148,5</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148,5</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Подпрограмма "Развитие системы общего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94,9</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94,9</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94,9</w:t>
            </w:r>
          </w:p>
        </w:tc>
      </w:tr>
      <w:tr w:rsidR="008D60C0" w:rsidRPr="00FF42D7" w:rsidTr="00C210DB">
        <w:trPr>
          <w:trHeight w:val="91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Комплекс процессных мероприятий: временное трудоустройство несовершеннолетних граждан в возрасте от 14 до 18 лет</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13 2 04 00000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94,9</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94,9</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94,9</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Временное трудоустройство несовершеннолетних граждан в возрасте от 14 до 18 лет</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13 2 04 10050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94,9</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94,9</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94,9</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13 2 04 10050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94,9</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94,9</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94,9</w:t>
            </w:r>
          </w:p>
        </w:tc>
      </w:tr>
      <w:tr w:rsidR="008D60C0" w:rsidRPr="00FF42D7" w:rsidTr="00E90F92">
        <w:trPr>
          <w:trHeight w:val="74"/>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13 2 04 10050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94,9</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94,9</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94,9</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Подпрограмма "Развитие системы дополнительного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13 3 00 00000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53,6</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53,6</w:t>
            </w:r>
          </w:p>
        </w:tc>
      </w:tr>
      <w:tr w:rsidR="008D60C0" w:rsidRPr="00FF42D7" w:rsidTr="00C210DB">
        <w:trPr>
          <w:trHeight w:val="91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Комплекс процессных мероприятий: временное трудоустройство несовершеннолетних граждан в возрасте от 14 до 18 лет</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13 3 04 00000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53,6</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53,6</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Временное трудоустройство несовершеннолетних граждан в возрасте от 14 до 18 лет</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13 3 04 10050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53,6</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53,6</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13 3 04 10050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53,6</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53,6</w:t>
            </w:r>
          </w:p>
        </w:tc>
      </w:tr>
      <w:tr w:rsidR="008D60C0" w:rsidRPr="00FF42D7" w:rsidTr="00C210DB">
        <w:trPr>
          <w:trHeight w:val="114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13 3 04 10050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620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53,6</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53,6</w:t>
            </w:r>
          </w:p>
        </w:tc>
      </w:tr>
      <w:tr w:rsidR="008D60C0" w:rsidRPr="00FF42D7" w:rsidTr="00E90F92">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Другие вопросы в области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17 625,1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14 791,8</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15 299,3</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Муниципальная программа "Развитие образования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1 450,2</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1 464,0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1 480,7</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Подпрограмма "Развитие системы общего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1 450,2</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1 464,0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1 480,7</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Комплекс процессных мероприятий  «Педагоги и наставники»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Ю6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1 450,2</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1 464,0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1 480,7</w:t>
            </w:r>
          </w:p>
        </w:tc>
      </w:tr>
      <w:tr w:rsidR="008D60C0" w:rsidRPr="00FF42D7" w:rsidTr="00C41F74">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w:t>
            </w:r>
            <w:r w:rsidRPr="00FF42D7">
              <w:rPr>
                <w:b w:val="0"/>
                <w:bCs w:val="0"/>
              </w:rPr>
              <w:lastRenderedPageBreak/>
              <w:t>общеобразовательных организаций, профессиональных образовательных организаций субъектов Российской Федерации, муниципальных общеобразовательных организаций и профессиональных образовательных организаций (общеобразовательные организации)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lastRenderedPageBreak/>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Ю6 50501</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540,6</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540,6</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540,6</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lastRenderedPageBreak/>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Ю6 50501</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540,6</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540,6</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540,6</w:t>
            </w:r>
          </w:p>
        </w:tc>
      </w:tr>
      <w:tr w:rsidR="008D60C0" w:rsidRPr="00FF42D7" w:rsidTr="00E90F92">
        <w:trPr>
          <w:trHeight w:val="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Ю6 50501</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540,6</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540,6</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540,6</w:t>
            </w:r>
          </w:p>
        </w:tc>
      </w:tr>
      <w:tr w:rsidR="008D60C0" w:rsidRPr="00FF42D7" w:rsidTr="00C210DB">
        <w:trPr>
          <w:trHeight w:val="114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Ю6 51790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909,6</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923,4</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940,1</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Ю6 51790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909,6</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923,4</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940,1</w:t>
            </w:r>
          </w:p>
        </w:tc>
      </w:tr>
      <w:tr w:rsidR="008D60C0" w:rsidRPr="00FF42D7" w:rsidTr="00E90F92">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Ю6 51790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909,6</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923,4</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940,1</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Муниципальная программа "Организация отдыха детей в каникулярное время"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16 0 00 00000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892,5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892,5</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892,5</w:t>
            </w:r>
          </w:p>
        </w:tc>
      </w:tr>
      <w:tr w:rsidR="008D60C0" w:rsidRPr="00FF42D7" w:rsidTr="00E90F92">
        <w:trPr>
          <w:trHeight w:val="10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16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892,5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892,5</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892,5</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16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25,9</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25,9</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25,9</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16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240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25,9</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25,9</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25,9</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16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866,6</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866,6</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866,6</w:t>
            </w:r>
          </w:p>
        </w:tc>
      </w:tr>
      <w:tr w:rsidR="008D60C0" w:rsidRPr="00FF42D7" w:rsidTr="00E90F92">
        <w:trPr>
          <w:trHeight w:val="118"/>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16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866,6</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866,6</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866,6</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Муниципальная программа "Развитие местного самоуправления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17 0 00 00000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87,9</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87,9</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87,9</w:t>
            </w:r>
          </w:p>
        </w:tc>
      </w:tr>
      <w:tr w:rsidR="008D60C0" w:rsidRPr="00FF42D7" w:rsidTr="00E26C87">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17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87,9</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87,9</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87,9</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17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87,9</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87,9</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87,9</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17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240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87,9</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87,9</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87,9</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Выполнение функций органами местного самоуправления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2 633,1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1 893,4</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1 987,0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Обеспечение деятельности органов исполнительной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21 3 00 00000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2 633,1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1 893,4</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1 987,0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Расходы на обеспечение функций центрального аппарата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21 3 00 02200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2 633,1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1 893,4</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1 987,0</w:t>
            </w:r>
          </w:p>
        </w:tc>
      </w:tr>
      <w:tr w:rsidR="008D60C0" w:rsidRPr="00FF42D7" w:rsidTr="00C210DB">
        <w:trPr>
          <w:trHeight w:val="13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21 3 00 02200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2 632,4</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1 892,6</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1 986,2</w:t>
            </w:r>
          </w:p>
        </w:tc>
      </w:tr>
      <w:tr w:rsidR="008D60C0" w:rsidRPr="00FF42D7" w:rsidTr="00E26C87">
        <w:trPr>
          <w:trHeight w:val="266"/>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21 3 00 02200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120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2 632,4</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1 892,6</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1 986,2</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21 3 00 02200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0,7</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0,8</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0,8</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21 3 00 02200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240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0,7</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0,8</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0,8</w:t>
            </w:r>
          </w:p>
        </w:tc>
      </w:tr>
      <w:tr w:rsidR="008D60C0" w:rsidRPr="00FF42D7" w:rsidTr="00E26C87">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Исполнение переданных полномочий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670,8</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675,0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679,7</w:t>
            </w:r>
          </w:p>
        </w:tc>
      </w:tr>
      <w:tr w:rsidR="008D60C0" w:rsidRPr="00FF42D7" w:rsidTr="00C41F74">
        <w:trPr>
          <w:trHeight w:val="784"/>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 xml:space="preserve">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w:t>
            </w:r>
            <w:r w:rsidRPr="00FF42D7">
              <w:rPr>
                <w:b w:val="0"/>
                <w:bCs w:val="0"/>
              </w:rPr>
              <w:lastRenderedPageBreak/>
              <w:t>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lastRenderedPageBreak/>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26 2 00 00000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670,8</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675,0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679,7</w:t>
            </w:r>
          </w:p>
        </w:tc>
      </w:tr>
      <w:tr w:rsidR="008D60C0" w:rsidRPr="00FF42D7" w:rsidTr="00C210DB">
        <w:trPr>
          <w:trHeight w:val="22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lastRenderedPageBreak/>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26 2 00 77120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544,3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544,3</w:t>
            </w:r>
          </w:p>
        </w:tc>
      </w:tr>
      <w:tr w:rsidR="008D60C0" w:rsidRPr="00FF42D7" w:rsidTr="00C210DB">
        <w:trPr>
          <w:trHeight w:val="13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26 2 00 77120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532,3</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532,3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532,3</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26 2 00 77120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120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532,3</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532,3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532,3</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26 2 00 77120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12,0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26 2 00 77120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240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12,0</w:t>
            </w:r>
          </w:p>
        </w:tc>
      </w:tr>
      <w:tr w:rsidR="008D60C0" w:rsidRPr="00FF42D7" w:rsidTr="00C210DB">
        <w:trPr>
          <w:trHeight w:val="49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w:t>
            </w:r>
            <w:r w:rsidR="00E26C87">
              <w:rPr>
                <w:b w:val="0"/>
                <w:bCs w:val="0"/>
              </w:rPr>
              <w:t xml:space="preserve"> </w:t>
            </w:r>
            <w:r w:rsidRPr="00FF42D7">
              <w:rPr>
                <w:b w:val="0"/>
                <w:bCs w:val="0"/>
              </w:rPr>
              <w:t xml:space="preserve">реализующих образовательные программы начального общего, основного общего и среднего общего образования, по предоставлению компенсации стоимости горячего питания родителям (законным представителям)обучающихся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 и частичному финансированию расходов на </w:t>
            </w:r>
            <w:r w:rsidRPr="00FF42D7">
              <w:rPr>
                <w:b w:val="0"/>
                <w:bCs w:val="0"/>
              </w:rPr>
              <w:br/>
              <w:t>присмотр и уход за детьми дошкольного возраста в муниципальных образовательных организациях, реализующих образовательную программу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26 2 00 77300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63,6</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65,8</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68,3</w:t>
            </w:r>
          </w:p>
        </w:tc>
      </w:tr>
      <w:tr w:rsidR="008D60C0" w:rsidRPr="00FF42D7" w:rsidTr="00C210DB">
        <w:trPr>
          <w:trHeight w:val="13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26 2 00 77300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58,6</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60,8</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63,3</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Расходы на выплату персоналу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26 2 00 77300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58,6</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60,8</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63,3</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26 2 00 77300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26 2 00 77300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240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5,0</w:t>
            </w:r>
          </w:p>
        </w:tc>
      </w:tr>
      <w:tr w:rsidR="008D60C0" w:rsidRPr="00FF42D7" w:rsidTr="00C210DB">
        <w:trPr>
          <w:trHeight w:val="15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lastRenderedPageBreak/>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26 2 00 77800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62,9</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64,9</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67,1</w:t>
            </w:r>
          </w:p>
        </w:tc>
      </w:tr>
      <w:tr w:rsidR="008D60C0" w:rsidRPr="00FF42D7" w:rsidTr="00C210DB">
        <w:trPr>
          <w:trHeight w:val="13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26 2 00 77800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52,9</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54,9</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57,1</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Расходы на выплату персоналу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26 2 00 77800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52,9</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54,9</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57,1</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26 2 00 77800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26 2 00 77800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240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Обеспечение деятельности учреждений (оказание государственных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11 890,6</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9 779,0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10 171,5</w:t>
            </w:r>
          </w:p>
        </w:tc>
      </w:tr>
      <w:tr w:rsidR="008D60C0" w:rsidRPr="00FF42D7" w:rsidTr="00C210DB">
        <w:trPr>
          <w:trHeight w:val="13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83 1 00 00000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11 890,6</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9 779,0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10 171,5</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Расходы на обеспечение деятельности муниципальных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83 1 00 00200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11 887,7</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9 776,1</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10 168,6</w:t>
            </w:r>
          </w:p>
        </w:tc>
      </w:tr>
      <w:tr w:rsidR="008D60C0" w:rsidRPr="00FF42D7" w:rsidTr="00C210DB">
        <w:trPr>
          <w:trHeight w:val="13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83 1 00 00200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9 807,6</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7 410,3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7 715,5</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Расходы на выплату персоналу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83 1 00 00200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9 807,6</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7 410,3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7 715,5</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83 1 00 00200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2 080,1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2 365,8</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2 453,1</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83 1 00 00200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240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2 080,1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2 365,8</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2 453,1</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Уплата налога на имущество казенными учреждениями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83 1 00 03201</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w:t>
            </w:r>
          </w:p>
        </w:tc>
      </w:tr>
      <w:tr w:rsidR="008D60C0" w:rsidRPr="00FF42D7" w:rsidTr="00E26C87">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83 1 00 03201</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w:t>
            </w:r>
          </w:p>
        </w:tc>
      </w:tr>
      <w:tr w:rsidR="008D60C0" w:rsidRPr="00FF42D7" w:rsidTr="00E26C87">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83 1 00 03201</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850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Уплата транспортного налога казенными учреждениями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83 1 00 03203</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1,4</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1,4</w:t>
            </w:r>
          </w:p>
        </w:tc>
      </w:tr>
      <w:tr w:rsidR="008D60C0" w:rsidRPr="00FF42D7" w:rsidTr="00E26C87">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83 1 00 03203</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1,4</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1,4</w:t>
            </w:r>
          </w:p>
        </w:tc>
      </w:tr>
      <w:tr w:rsidR="008D60C0" w:rsidRPr="00FF42D7" w:rsidTr="00E26C87">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83 1 00 03203</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850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1,4</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1,4</w:t>
            </w:r>
          </w:p>
        </w:tc>
      </w:tr>
      <w:tr w:rsidR="008D60C0" w:rsidRPr="00FF42D7" w:rsidTr="00E26C87">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Социальная политика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1 218,3</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1 212,2</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1 212,2</w:t>
            </w:r>
          </w:p>
        </w:tc>
      </w:tr>
      <w:tr w:rsidR="008D60C0" w:rsidRPr="00FF42D7" w:rsidTr="00E26C87">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Социальное обеспечение населения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98,7</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98,7</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Муниципальная программа "Развитие образования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98,7</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98,7</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Подпрограмма "Развитие системы общего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98,7</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98,7</w:t>
            </w:r>
          </w:p>
        </w:tc>
      </w:tr>
      <w:tr w:rsidR="008D60C0" w:rsidRPr="00FF42D7" w:rsidTr="00C41F74">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Комплекс процессных мероприятий</w:t>
            </w:r>
            <w:r w:rsidR="00C41F74">
              <w:rPr>
                <w:b w:val="0"/>
                <w:bCs w:val="0"/>
              </w:rPr>
              <w:t xml:space="preserve"> </w:t>
            </w:r>
            <w:r w:rsidRPr="00FF42D7">
              <w:rPr>
                <w:b w:val="0"/>
                <w:bCs w:val="0"/>
              </w:rPr>
              <w:t xml:space="preserve">"Обеспечение выплаты стипендии обучающимся на педагогических специальностях в форме очного обучения в образовательных организациях высшего образования по договорам о целевом </w:t>
            </w:r>
            <w:r w:rsidRPr="00FF42D7">
              <w:rPr>
                <w:b w:val="0"/>
                <w:bCs w:val="0"/>
              </w:rPr>
              <w:lastRenderedPageBreak/>
              <w:t>обучении"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lastRenderedPageBreak/>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13 2 08 00000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98,7</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98,7</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lastRenderedPageBreak/>
              <w:t>Обеспечение выплаты стипендии по договорам о целевом обучении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13 2 08 00003</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98,7</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98,7</w:t>
            </w:r>
          </w:p>
        </w:tc>
      </w:tr>
      <w:tr w:rsidR="008D60C0" w:rsidRPr="00FF42D7" w:rsidTr="00E26C87">
        <w:trPr>
          <w:trHeight w:val="34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Социальное обеспечение и иные выплаты населению</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13 2 08 00003</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98,7</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98,7</w:t>
            </w:r>
          </w:p>
        </w:tc>
      </w:tr>
      <w:tr w:rsidR="008D60C0" w:rsidRPr="00FF42D7" w:rsidTr="00E26C87">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выплаты населению</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13 2 08 00003</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360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98,7</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98,7</w:t>
            </w:r>
          </w:p>
        </w:tc>
      </w:tr>
      <w:tr w:rsidR="008D60C0" w:rsidRPr="00FF42D7" w:rsidTr="00E26C87">
        <w:trPr>
          <w:trHeight w:val="58"/>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Охрана семьи и детства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1 119,6</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1 113,5</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1 113,5</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Муниципальная программа "Развитие образования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E26C87">
        <w:trPr>
          <w:trHeight w:val="411"/>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Подпрограмма "Развитие системы общего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15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Комплекс процессных мероприятий "Организация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13 2 02 00000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E26C87">
        <w:trPr>
          <w:trHeight w:val="359"/>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Компенсация питания детей с ОВЗ и детей имеющих статус "ребенок-инвалид"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13 2 02 82100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Социальное обеспечение и иные выплаты населению</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13 2 02 82100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Публичные нормативные социальные выплаты гражданам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13 2 02 82100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E26C87">
        <w:trPr>
          <w:trHeight w:val="89"/>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Исполнение переданных полномочий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1 113,5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1 113,5</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1 113,5</w:t>
            </w:r>
          </w:p>
        </w:tc>
      </w:tr>
      <w:tr w:rsidR="008D60C0" w:rsidRPr="00FF42D7" w:rsidTr="00C210DB">
        <w:trPr>
          <w:trHeight w:val="22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26 2 00 00000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1 113,5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1 113,5</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1 113,5</w:t>
            </w:r>
          </w:p>
        </w:tc>
      </w:tr>
      <w:tr w:rsidR="008D60C0" w:rsidRPr="00FF42D7" w:rsidTr="00C210DB">
        <w:trPr>
          <w:trHeight w:val="181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Компенсация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26 2 00 77160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11,2</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11,2</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11,2</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Социальное обеспечение и иные выплаты населению</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26 2 00 77160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11,2</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11,2</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11,2</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Публичные нормативные социальные выплаты гражданам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26 2 00 77160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11,2</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11,2</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11,2</w:t>
            </w:r>
          </w:p>
        </w:tc>
      </w:tr>
      <w:tr w:rsidR="008D60C0" w:rsidRPr="00FF42D7" w:rsidTr="00C210DB">
        <w:trPr>
          <w:trHeight w:val="114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26 2 00 77900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1 102,3</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1 102,3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1 102,3</w:t>
            </w:r>
          </w:p>
        </w:tc>
      </w:tr>
      <w:tr w:rsidR="008D60C0" w:rsidRPr="00FF42D7" w:rsidTr="00E26C87">
        <w:trPr>
          <w:trHeight w:val="216"/>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Социальное обеспечение и иные выплаты населению</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26 2 00 77900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1 102,3</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1 102,3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1 102,3</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Публичные нормативные социальные выплаты гражданам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203</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26 2 00 77900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310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1 102,3</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1 102,3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1 102,3</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pPr>
            <w:r w:rsidRPr="00FF42D7">
              <w:t>Отдел культуры и кино администрации Романовского муниципального района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pPr>
            <w:r w:rsidRPr="00FF42D7">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pPr>
            <w:r w:rsidRPr="00FF42D7">
              <w:t> </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pPr>
            <w:r w:rsidRPr="00FF42D7">
              <w:t> </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pPr>
            <w:r w:rsidRPr="00FF42D7">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pPr>
            <w:r w:rsidRPr="00FF42D7">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pPr>
            <w:r w:rsidRPr="00FF42D7">
              <w:t>61 468,6</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pPr>
            <w:r w:rsidRPr="00FF42D7">
              <w:t>36 626,5</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pPr>
            <w:r w:rsidRPr="00FF42D7">
              <w:t>37 385,5</w:t>
            </w:r>
          </w:p>
        </w:tc>
      </w:tr>
      <w:tr w:rsidR="008D60C0" w:rsidRPr="00FF42D7" w:rsidTr="00E26C87">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Образование</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60,0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Профессиональная подготовка, переподготовка и повышение квалификации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lastRenderedPageBreak/>
              <w:t>Муниципальная программа "Развитие и сохранение культуры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45,0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45,0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45,0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Подпрограмма «Организация культурно-досуговой деятельности населения»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14 2 00 00000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25,0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25,0</w:t>
            </w:r>
          </w:p>
        </w:tc>
      </w:tr>
      <w:tr w:rsidR="008D60C0" w:rsidRPr="00FF42D7" w:rsidTr="00C210DB">
        <w:trPr>
          <w:trHeight w:val="91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Комплекс процессных мероприятий "Мероприятия по оказанию муниципальных услуг физическим и (или) юридическим лицам культурно-досуговыми учреждениями"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14 2 01 00000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25,0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25,0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муниципальных услуг в сфере культурно-досуговой деятельности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14 2 01 83600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25,0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25,0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14 2 01 83600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25,0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25,0</w:t>
            </w:r>
          </w:p>
        </w:tc>
      </w:tr>
      <w:tr w:rsidR="008D60C0" w:rsidRPr="00FF42D7" w:rsidTr="00E26C87">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14 2 01 83600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25,0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25,0</w:t>
            </w:r>
          </w:p>
        </w:tc>
      </w:tr>
      <w:tr w:rsidR="008D60C0" w:rsidRPr="00FF42D7" w:rsidTr="00C210DB">
        <w:trPr>
          <w:trHeight w:val="25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Подпрограмма "Библиотечное обслуживание"</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14 3 00 00000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20,0</w:t>
            </w:r>
          </w:p>
        </w:tc>
      </w:tr>
      <w:tr w:rsidR="008D60C0" w:rsidRPr="00FF42D7" w:rsidTr="00C210DB">
        <w:trPr>
          <w:trHeight w:val="91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Комплекс процессных мероприятий"Мероприятия по оказанию муниципальных услуг физическим и (или) юридическим лицам библиотеками "</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14 3 01 00000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муниципальных услуг в сфере библиотечного обслуживания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14 3 01 83700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14 3 01 83700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20,0</w:t>
            </w:r>
          </w:p>
        </w:tc>
      </w:tr>
      <w:tr w:rsidR="008D60C0" w:rsidRPr="00FF42D7" w:rsidTr="00E26C87">
        <w:trPr>
          <w:trHeight w:val="148"/>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14 3 01 83700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Обеспечение деятельности учреждений (оказание государственных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15,0</w:t>
            </w:r>
          </w:p>
        </w:tc>
      </w:tr>
      <w:tr w:rsidR="008D60C0" w:rsidRPr="00FF42D7" w:rsidTr="00C210DB">
        <w:trPr>
          <w:trHeight w:val="13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83 1 00 00000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15,0</w:t>
            </w:r>
          </w:p>
        </w:tc>
      </w:tr>
      <w:tr w:rsidR="008D60C0" w:rsidRPr="00FF42D7" w:rsidTr="00E26C87">
        <w:trPr>
          <w:trHeight w:val="38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Расходы на обеспечение деятельности муниципальных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83 1 00 00200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83 1 00 00200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83 1 00 00200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240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15,0</w:t>
            </w:r>
          </w:p>
        </w:tc>
      </w:tr>
      <w:tr w:rsidR="008D60C0" w:rsidRPr="00FF42D7" w:rsidTr="00E26C87">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КУЛЬТУРА И КИНЕМАТОГРАФИЯ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61 408,6</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36 566,5</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37 325,5</w:t>
            </w:r>
          </w:p>
        </w:tc>
      </w:tr>
      <w:tr w:rsidR="008D60C0" w:rsidRPr="00FF42D7" w:rsidTr="00E26C87">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Культура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46 398,6</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24 543,3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24 730,9</w:t>
            </w:r>
          </w:p>
        </w:tc>
      </w:tr>
      <w:tr w:rsidR="008D60C0" w:rsidRPr="00FF42D7" w:rsidTr="00C210DB">
        <w:trPr>
          <w:trHeight w:val="91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Муниципальная программа "Гармонизация межконфессиональных и межнациональных отношений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11 0 00 00000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5,0</w:t>
            </w:r>
          </w:p>
        </w:tc>
      </w:tr>
      <w:tr w:rsidR="008D60C0" w:rsidRPr="00FF42D7" w:rsidTr="00E26C87">
        <w:trPr>
          <w:trHeight w:val="154"/>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11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11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5,0</w:t>
            </w:r>
          </w:p>
        </w:tc>
      </w:tr>
      <w:tr w:rsidR="008D60C0" w:rsidRPr="00FF42D7" w:rsidTr="00E26C87">
        <w:trPr>
          <w:trHeight w:val="54"/>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11 0 00 П0000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Муниципальная программа "Развитие и сохранение культуры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46 393,6</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24 538,3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24 725,9</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Подпрограмма «Организация культурно-досуговой деятельности населения»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14 2 00 00000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32 136,1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17 296,2</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17 430,2</w:t>
            </w:r>
          </w:p>
        </w:tc>
      </w:tr>
      <w:tr w:rsidR="008D60C0" w:rsidRPr="00FF42D7" w:rsidTr="00C210DB">
        <w:trPr>
          <w:trHeight w:val="91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Комплекс процессных мероприятий "Мероприятия по оказанию муниципальных услуг физическим и (или) юридическим лицам культурно-досуговыми учреждениями"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14 2 01 00000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19 022,7</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17 296,2</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17 430,2</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муниципальных услуг в сфере культурно-досуговой деятельности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14 2 01 83600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15 757,3</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14 890,9</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15 024,9</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lastRenderedPageBreak/>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14 2 01 83600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15 757,3</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14 890,9</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15 024,9</w:t>
            </w:r>
          </w:p>
        </w:tc>
      </w:tr>
      <w:tr w:rsidR="008D60C0" w:rsidRPr="00FF42D7" w:rsidTr="00E26C87">
        <w:trPr>
          <w:trHeight w:val="149"/>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14 2 01 83600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15 757,3</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14 890,9</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15 024,9</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из бюджета поселений , в соответствии с заключенными соглашениями , на содержание учреждений социальной сферы</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14 2 01 83900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3 265,4</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2 405,3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2 405,3</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14 2 01 83900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3 265,4</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2 405,3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2 405,3</w:t>
            </w:r>
          </w:p>
        </w:tc>
      </w:tr>
      <w:tr w:rsidR="008D60C0" w:rsidRPr="00FF42D7" w:rsidTr="00E26C87">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14 2 01 83900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3 265,4</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2 405,3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2 405,3</w:t>
            </w:r>
          </w:p>
        </w:tc>
      </w:tr>
      <w:tr w:rsidR="008D60C0" w:rsidRPr="00FF42D7" w:rsidTr="00C210DB">
        <w:trPr>
          <w:trHeight w:val="114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Комплекс процессных мероприятий "Обеспечение сохранения достигнутых показателей повышения оплаты труда отдельных категорий работников бюджетной сферы"</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14 2 02 00000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12 613,4</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91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14 2 02 72500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12 235,0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14 2 02 72500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12 235,0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641220">
        <w:trPr>
          <w:trHeight w:val="6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14 2 02 72500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12 235,0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91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 2 02 S2500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378,4</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 2 02 S2500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378,4</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E26C87">
        <w:trPr>
          <w:trHeight w:val="14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 2 02 S2500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378,4</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114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Комплекс процессных мероприятий "Капитальный и текущий ремонт, укрепление материально-технической базы культурно-досуговых учреждений,</w:t>
            </w:r>
            <w:r w:rsidR="00E26C87">
              <w:rPr>
                <w:b w:val="0"/>
                <w:bCs w:val="0"/>
              </w:rPr>
              <w:t xml:space="preserve"> </w:t>
            </w:r>
            <w:r w:rsidRPr="00FF42D7">
              <w:rPr>
                <w:b w:val="0"/>
                <w:bCs w:val="0"/>
              </w:rPr>
              <w:t>поддержка отрасли культуры"</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14 2 03 00000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14 2 03 74020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14 2 03 74020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E26C87">
        <w:trPr>
          <w:trHeight w:val="84"/>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14 2 03 74020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25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Подпрограмма "Библиотечное обслуживание"</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14 3 00 00000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14 257,5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7 242,1</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7 295,7</w:t>
            </w:r>
          </w:p>
        </w:tc>
      </w:tr>
      <w:tr w:rsidR="008D60C0" w:rsidRPr="00FF42D7" w:rsidTr="00C210DB">
        <w:trPr>
          <w:trHeight w:val="91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Комплекс процессных мероприятий"Мероприятия по оказанию муниципальных услуг физическим и (или) юридическим лицам библиотеками "</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14 3 01 00000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7 148,9</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7 242,1</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7 295,7</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муниципальных услуг в сфере библиотечного обслуживания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14 3 01 83700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5 652,9</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5 746,1</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5 799,7</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14 3 01 83700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5 652,9</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5 746,1</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5 799,7</w:t>
            </w:r>
          </w:p>
        </w:tc>
      </w:tr>
      <w:tr w:rsidR="008D60C0" w:rsidRPr="00FF42D7" w:rsidTr="00E26C87">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14 3 01 83700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5 652,9</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5 746,1</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5 799,7</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из бюджета поселений, в соответствии с заключенными соглашениями , на содержание учреждений социальной сферы</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14 3 01 83900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1 496,0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1 496,0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1 496,0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14 3 01 83900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1 496,0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1 496,0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1 496,0</w:t>
            </w:r>
          </w:p>
        </w:tc>
      </w:tr>
      <w:tr w:rsidR="008D60C0" w:rsidRPr="00FF42D7" w:rsidTr="00E26C87">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14 3 01 83900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1 496,0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1 496,0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1 496,0</w:t>
            </w:r>
          </w:p>
        </w:tc>
      </w:tr>
      <w:tr w:rsidR="008D60C0" w:rsidRPr="00FF42D7" w:rsidTr="00C210DB">
        <w:trPr>
          <w:trHeight w:val="114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lastRenderedPageBreak/>
              <w:t>Комплекс процессных мероприятий "Обеспечение сохранения достигнутых показателей повышения оплаты труда отдельных категорий работников бюджетной сферы"</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14 3 02 00000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6 950,2</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91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14 3 02 72500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6 741,7</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14 3 02 72500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6 741,7</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E26C87">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14 3 02 72500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6 741,7</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91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 3 02 S2500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208,5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 3 02 S2500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208,5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E26C87">
        <w:trPr>
          <w:trHeight w:val="54"/>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 3 02 S2500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208,5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91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Комплекс процессных мероприятий "Укрепление материально-технической базы муниципальных общедоступных библиотек,поддержка отрасли культуры"</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14 3 03 00000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158,4</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91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Государственная поддержка отрасли культуры (комплектование книжных фондов библиотек муниципальных образований и государственных общедоступных библиотек)</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 3 03 L5191</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46,1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 3 03 L5191</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46,1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E26C87">
        <w:trPr>
          <w:trHeight w:val="49"/>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 3 03 L5191</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46,1</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Государственная поддержка отрасли культуры ( государственная поддержка лучших сельских учреждений культуры</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 3 03 L5192</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112,3</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 3 03 L5192</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112,3</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E26C87">
        <w:trPr>
          <w:trHeight w:val="42"/>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14 3 03 L5192</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610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112,3</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0,0</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Другие вопросы в области культуры, кинематографии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15 010,0</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12 023,2</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12 594,6</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Выполнение функций органами местного самоуправления</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1 450,6</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1 124,4</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1 180,7</w:t>
            </w:r>
          </w:p>
        </w:tc>
      </w:tr>
      <w:tr w:rsidR="008D60C0"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Обеспечение деятельности органов исполнительной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21 3 00 00000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1 450,6</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1 124,4</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1 180,7</w:t>
            </w:r>
          </w:p>
        </w:tc>
      </w:tr>
      <w:tr w:rsidR="00B2001D"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Расходы на обеспечение функций центрального аппарата</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21 3 00 02200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1 450,6</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1 124,4</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1 180,7</w:t>
            </w:r>
          </w:p>
        </w:tc>
      </w:tr>
      <w:tr w:rsidR="00B2001D" w:rsidRPr="00FF42D7" w:rsidTr="00C210DB">
        <w:trPr>
          <w:trHeight w:val="13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21 3 00 02200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1 450,3</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1 124,1</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1 180,4</w:t>
            </w:r>
          </w:p>
        </w:tc>
      </w:tr>
      <w:tr w:rsidR="00B2001D"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21 3 00 02200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120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1 450,3</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1 124,1</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1 180,4</w:t>
            </w:r>
          </w:p>
        </w:tc>
      </w:tr>
      <w:tr w:rsidR="00B2001D"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21 3 00 02200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0,3</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0,3</w:t>
            </w:r>
          </w:p>
        </w:tc>
      </w:tr>
      <w:tr w:rsidR="00B2001D"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21 3 00 02200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240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0,3</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0,3</w:t>
            </w:r>
          </w:p>
        </w:tc>
      </w:tr>
      <w:tr w:rsidR="00B2001D"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Обеспечение деятельности учреждений (оказание государственных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83 0 00 00000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13 559,4</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10 898,8</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11 413,9</w:t>
            </w:r>
          </w:p>
        </w:tc>
      </w:tr>
      <w:tr w:rsidR="00B2001D" w:rsidRPr="00FF42D7" w:rsidTr="00C210DB">
        <w:trPr>
          <w:trHeight w:val="13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lastRenderedPageBreak/>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83 1 00 00000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13 559,4</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10 898,8</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11 413,9</w:t>
            </w:r>
          </w:p>
        </w:tc>
      </w:tr>
      <w:tr w:rsidR="00B2001D"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Расходы на обеспечение деятельности муниципальных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83 1 00 00200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 </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13 559,4</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10 898,8</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11 413,9</w:t>
            </w:r>
          </w:p>
        </w:tc>
      </w:tr>
      <w:tr w:rsidR="00B2001D" w:rsidRPr="00FF42D7" w:rsidTr="00C210DB">
        <w:trPr>
          <w:trHeight w:val="13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83 1 00 00200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12 963,9</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10 303,3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10 818,4</w:t>
            </w:r>
          </w:p>
        </w:tc>
      </w:tr>
      <w:tr w:rsidR="00B2001D"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Расходы на выплату персоналу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83 1 00 00200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110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12 963,9</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10 303,3</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10 818,4</w:t>
            </w:r>
          </w:p>
        </w:tc>
      </w:tr>
      <w:tr w:rsidR="00B2001D" w:rsidRPr="00FF42D7" w:rsidTr="00C210DB">
        <w:trPr>
          <w:trHeight w:val="465"/>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83 1 00 00200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595,5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595,5</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595,5</w:t>
            </w:r>
          </w:p>
        </w:tc>
      </w:tr>
      <w:tr w:rsidR="00B2001D" w:rsidRPr="00FF42D7" w:rsidTr="00C210DB">
        <w:trPr>
          <w:trHeight w:val="690"/>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8D60C0" w:rsidRPr="00FF42D7" w:rsidRDefault="008D60C0" w:rsidP="00FF42D7">
            <w:pPr>
              <w:keepNext/>
              <w:widowControl/>
              <w:suppressAutoHyphens w:val="0"/>
              <w:ind w:left="-57" w:right="-57"/>
              <w:rPr>
                <w:b w:val="0"/>
                <w:bCs w:val="0"/>
              </w:rPr>
            </w:pPr>
            <w:r w:rsidRPr="00FF42D7">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204</w:t>
            </w:r>
          </w:p>
        </w:tc>
        <w:tc>
          <w:tcPr>
            <w:tcW w:w="389"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83 1 00 00200</w:t>
            </w:r>
          </w:p>
        </w:tc>
        <w:tc>
          <w:tcPr>
            <w:tcW w:w="57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center"/>
              <w:rPr>
                <w:b w:val="0"/>
                <w:bCs w:val="0"/>
              </w:rPr>
            </w:pPr>
            <w:r w:rsidRPr="00FF42D7">
              <w:rPr>
                <w:b w:val="0"/>
                <w:bCs w:val="0"/>
              </w:rPr>
              <w:t>240</w:t>
            </w:r>
          </w:p>
        </w:tc>
        <w:tc>
          <w:tcPr>
            <w:tcW w:w="962" w:type="dxa"/>
            <w:gridSpan w:val="2"/>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595,5</w:t>
            </w:r>
          </w:p>
        </w:tc>
        <w:tc>
          <w:tcPr>
            <w:tcW w:w="992"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595,5</w:t>
            </w:r>
          </w:p>
        </w:tc>
        <w:tc>
          <w:tcPr>
            <w:tcW w:w="993" w:type="dxa"/>
            <w:tcBorders>
              <w:top w:val="nil"/>
              <w:left w:val="nil"/>
              <w:bottom w:val="single" w:sz="4" w:space="0" w:color="auto"/>
              <w:right w:val="single" w:sz="4" w:space="0" w:color="auto"/>
            </w:tcBorders>
            <w:shd w:val="clear" w:color="auto" w:fill="auto"/>
            <w:noWrap/>
            <w:vAlign w:val="bottom"/>
            <w:hideMark/>
          </w:tcPr>
          <w:p w:rsidR="008D60C0" w:rsidRPr="00FF42D7" w:rsidRDefault="008D60C0" w:rsidP="00FF42D7">
            <w:pPr>
              <w:keepNext/>
              <w:widowControl/>
              <w:suppressAutoHyphens w:val="0"/>
              <w:ind w:left="-57" w:right="-57"/>
              <w:jc w:val="right"/>
              <w:rPr>
                <w:b w:val="0"/>
                <w:bCs w:val="0"/>
              </w:rPr>
            </w:pPr>
            <w:r w:rsidRPr="00FF42D7">
              <w:rPr>
                <w:b w:val="0"/>
                <w:bCs w:val="0"/>
              </w:rPr>
              <w:t>595,5</w:t>
            </w:r>
          </w:p>
        </w:tc>
      </w:tr>
      <w:tr w:rsidR="00C210DB" w:rsidRPr="00FF42D7" w:rsidTr="00E26C87">
        <w:trPr>
          <w:trHeight w:val="100"/>
        </w:trPr>
        <w:tc>
          <w:tcPr>
            <w:tcW w:w="7232"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10DB" w:rsidRPr="00FF42D7" w:rsidRDefault="00C210DB" w:rsidP="00C210DB">
            <w:pPr>
              <w:keepNext/>
              <w:widowControl/>
              <w:suppressAutoHyphens w:val="0"/>
              <w:ind w:left="-57" w:right="-57"/>
            </w:pPr>
            <w:r w:rsidRPr="00FF42D7">
              <w:t xml:space="preserve">Всего                                                                                                                       </w:t>
            </w:r>
          </w:p>
        </w:tc>
        <w:tc>
          <w:tcPr>
            <w:tcW w:w="952" w:type="dxa"/>
            <w:tcBorders>
              <w:top w:val="single" w:sz="4" w:space="0" w:color="auto"/>
              <w:left w:val="single" w:sz="4" w:space="0" w:color="auto"/>
              <w:bottom w:val="single" w:sz="4" w:space="0" w:color="auto"/>
              <w:right w:val="single" w:sz="4" w:space="0" w:color="auto"/>
            </w:tcBorders>
            <w:shd w:val="clear" w:color="auto" w:fill="auto"/>
            <w:vAlign w:val="bottom"/>
          </w:tcPr>
          <w:p w:rsidR="00C210DB" w:rsidRPr="00FF42D7" w:rsidRDefault="00C210DB" w:rsidP="00FF42D7">
            <w:pPr>
              <w:keepNext/>
              <w:widowControl/>
              <w:suppressAutoHyphens w:val="0"/>
              <w:ind w:left="-57" w:right="-57"/>
            </w:pPr>
            <w:r w:rsidRPr="00FF42D7">
              <w:t>455 712,4</w:t>
            </w:r>
          </w:p>
        </w:tc>
        <w:tc>
          <w:tcPr>
            <w:tcW w:w="992" w:type="dxa"/>
            <w:tcBorders>
              <w:top w:val="nil"/>
              <w:left w:val="nil"/>
              <w:bottom w:val="single" w:sz="4" w:space="0" w:color="auto"/>
              <w:right w:val="single" w:sz="4" w:space="0" w:color="auto"/>
            </w:tcBorders>
            <w:shd w:val="clear" w:color="auto" w:fill="auto"/>
            <w:noWrap/>
            <w:vAlign w:val="bottom"/>
            <w:hideMark/>
          </w:tcPr>
          <w:p w:rsidR="00C210DB" w:rsidRPr="00FF42D7" w:rsidRDefault="00C210DB" w:rsidP="00FF42D7">
            <w:pPr>
              <w:keepNext/>
              <w:widowControl/>
              <w:suppressAutoHyphens w:val="0"/>
              <w:ind w:left="-57" w:right="-57"/>
              <w:jc w:val="right"/>
            </w:pPr>
            <w:r w:rsidRPr="00FF42D7">
              <w:t>342 685,0</w:t>
            </w:r>
          </w:p>
        </w:tc>
        <w:tc>
          <w:tcPr>
            <w:tcW w:w="993" w:type="dxa"/>
            <w:tcBorders>
              <w:top w:val="nil"/>
              <w:left w:val="nil"/>
              <w:bottom w:val="single" w:sz="4" w:space="0" w:color="auto"/>
              <w:right w:val="single" w:sz="4" w:space="0" w:color="auto"/>
            </w:tcBorders>
            <w:shd w:val="clear" w:color="auto" w:fill="auto"/>
            <w:noWrap/>
            <w:vAlign w:val="bottom"/>
            <w:hideMark/>
          </w:tcPr>
          <w:p w:rsidR="00C210DB" w:rsidRPr="00FF42D7" w:rsidRDefault="00C210DB" w:rsidP="00FF42D7">
            <w:pPr>
              <w:keepNext/>
              <w:widowControl/>
              <w:suppressAutoHyphens w:val="0"/>
              <w:ind w:left="-57" w:right="-57"/>
              <w:jc w:val="right"/>
            </w:pPr>
            <w:r w:rsidRPr="00FF42D7">
              <w:t>343 849,0</w:t>
            </w:r>
          </w:p>
        </w:tc>
      </w:tr>
    </w:tbl>
    <w:p w:rsidR="008D60C0" w:rsidRPr="00BE3747" w:rsidRDefault="008D60C0" w:rsidP="00BE3747">
      <w:pPr>
        <w:keepNext/>
        <w:widowControl/>
        <w:ind w:firstLine="18"/>
        <w:jc w:val="right"/>
        <w:textAlignment w:val="baseline"/>
      </w:pPr>
    </w:p>
    <w:p w:rsidR="008D60C0" w:rsidRPr="00BE3747" w:rsidRDefault="008D60C0" w:rsidP="00BE3747">
      <w:pPr>
        <w:keepNext/>
        <w:widowControl/>
        <w:ind w:firstLine="18"/>
        <w:jc w:val="right"/>
        <w:textAlignment w:val="baseline"/>
      </w:pPr>
    </w:p>
    <w:p w:rsidR="00EE5C5D" w:rsidRPr="00BE3747" w:rsidRDefault="00EE5C5D" w:rsidP="00E26C87">
      <w:pPr>
        <w:keepNext/>
        <w:widowControl/>
        <w:ind w:left="6804"/>
        <w:rPr>
          <w:rFonts w:eastAsia="Calibri"/>
          <w:b w:val="0"/>
          <w:bCs w:val="0"/>
          <w:sz w:val="22"/>
          <w:szCs w:val="22"/>
          <w:lang w:eastAsia="en-US"/>
        </w:rPr>
      </w:pPr>
      <w:r w:rsidRPr="00BE3747">
        <w:rPr>
          <w:b w:val="0"/>
          <w:bCs w:val="0"/>
        </w:rPr>
        <w:t xml:space="preserve">Приложение </w:t>
      </w:r>
      <w:r w:rsidRPr="00BE3747">
        <w:rPr>
          <w:rFonts w:eastAsia="Calibri"/>
          <w:b w:val="0"/>
          <w:bCs w:val="0"/>
        </w:rPr>
        <w:t>№</w:t>
      </w:r>
      <w:r w:rsidR="00F64AF7" w:rsidRPr="00BE3747">
        <w:rPr>
          <w:rFonts w:eastAsia="Calibri"/>
          <w:b w:val="0"/>
          <w:bCs w:val="0"/>
        </w:rPr>
        <w:t xml:space="preserve"> 4</w:t>
      </w:r>
      <w:r w:rsidRPr="00BE3747">
        <w:rPr>
          <w:rFonts w:eastAsia="Calibri"/>
          <w:b w:val="0"/>
          <w:bCs w:val="0"/>
        </w:rPr>
        <w:t xml:space="preserve"> к решению </w:t>
      </w:r>
    </w:p>
    <w:p w:rsidR="00EE5C5D" w:rsidRPr="00BE3747" w:rsidRDefault="00EE5C5D" w:rsidP="00E26C87">
      <w:pPr>
        <w:keepNext/>
        <w:widowControl/>
        <w:ind w:left="6804"/>
        <w:rPr>
          <w:rFonts w:eastAsia="Calibri"/>
          <w:b w:val="0"/>
          <w:bCs w:val="0"/>
          <w:sz w:val="22"/>
          <w:szCs w:val="22"/>
          <w:lang w:eastAsia="en-US"/>
        </w:rPr>
      </w:pPr>
      <w:r w:rsidRPr="00BE3747">
        <w:rPr>
          <w:rFonts w:eastAsia="Calibri"/>
          <w:b w:val="0"/>
          <w:bCs w:val="0"/>
        </w:rPr>
        <w:t xml:space="preserve">Муниципального Собрания </w:t>
      </w:r>
    </w:p>
    <w:p w:rsidR="00D52A09" w:rsidRPr="00BE3747" w:rsidRDefault="00D52A09" w:rsidP="00E26C87">
      <w:pPr>
        <w:keepNext/>
        <w:widowControl/>
        <w:suppressAutoHyphens w:val="0"/>
        <w:autoSpaceDE w:val="0"/>
        <w:autoSpaceDN w:val="0"/>
        <w:adjustRightInd w:val="0"/>
        <w:ind w:left="6804"/>
        <w:rPr>
          <w:b w:val="0"/>
          <w:bCs w:val="0"/>
        </w:rPr>
      </w:pPr>
      <w:r w:rsidRPr="00BE3747">
        <w:rPr>
          <w:b w:val="0"/>
          <w:bCs w:val="0"/>
        </w:rPr>
        <w:t xml:space="preserve">от 18.12.2024 г. №503 </w:t>
      </w:r>
    </w:p>
    <w:p w:rsidR="00EE5C5D" w:rsidRPr="00BE3747" w:rsidRDefault="00EE5C5D" w:rsidP="00BE3747">
      <w:pPr>
        <w:keepNext/>
        <w:widowControl/>
        <w:ind w:left="6804"/>
        <w:rPr>
          <w:highlight w:val="yellow"/>
        </w:rPr>
      </w:pPr>
    </w:p>
    <w:p w:rsidR="00EE5C5D" w:rsidRPr="00BE3747" w:rsidRDefault="00EE5C5D" w:rsidP="00BE3747">
      <w:pPr>
        <w:keepNext/>
        <w:widowControl/>
        <w:jc w:val="center"/>
        <w:rPr>
          <w:sz w:val="24"/>
          <w:szCs w:val="24"/>
          <w:highlight w:val="yellow"/>
        </w:rPr>
      </w:pPr>
      <w:r w:rsidRPr="00BE3747">
        <w:rPr>
          <w:rFonts w:eastAsia="Calibri"/>
          <w:sz w:val="24"/>
          <w:szCs w:val="24"/>
        </w:rPr>
        <w:t>Распределение расходов бюджета Романовского муниципального района на 202</w:t>
      </w:r>
      <w:r w:rsidR="00417A4F" w:rsidRPr="00BE3747">
        <w:rPr>
          <w:rFonts w:eastAsia="Calibri"/>
          <w:sz w:val="24"/>
          <w:szCs w:val="24"/>
        </w:rPr>
        <w:t>5</w:t>
      </w:r>
      <w:r w:rsidRPr="00BE3747">
        <w:rPr>
          <w:rFonts w:eastAsia="Calibri"/>
          <w:sz w:val="24"/>
          <w:szCs w:val="24"/>
        </w:rPr>
        <w:t xml:space="preserve"> год и плановый период 202</w:t>
      </w:r>
      <w:r w:rsidR="00417A4F" w:rsidRPr="00BE3747">
        <w:rPr>
          <w:rFonts w:eastAsia="Calibri"/>
          <w:sz w:val="24"/>
          <w:szCs w:val="24"/>
        </w:rPr>
        <w:t>6</w:t>
      </w:r>
      <w:r w:rsidRPr="00BE3747">
        <w:rPr>
          <w:rFonts w:eastAsia="Calibri"/>
          <w:sz w:val="24"/>
          <w:szCs w:val="24"/>
        </w:rPr>
        <w:t xml:space="preserve"> и 202</w:t>
      </w:r>
      <w:r w:rsidR="00417A4F" w:rsidRPr="00BE3747">
        <w:rPr>
          <w:rFonts w:eastAsia="Calibri"/>
          <w:sz w:val="24"/>
          <w:szCs w:val="24"/>
        </w:rPr>
        <w:t xml:space="preserve">7 </w:t>
      </w:r>
      <w:r w:rsidRPr="00BE3747">
        <w:rPr>
          <w:rFonts w:eastAsia="Calibri"/>
          <w:sz w:val="24"/>
          <w:szCs w:val="24"/>
        </w:rPr>
        <w:t>годов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Романовского муниципального района</w:t>
      </w:r>
    </w:p>
    <w:p w:rsidR="00EE5C5D" w:rsidRPr="00BE3747" w:rsidRDefault="00EE5C5D" w:rsidP="00BE3747">
      <w:pPr>
        <w:keepNext/>
        <w:widowControl/>
        <w:ind w:hanging="709"/>
        <w:jc w:val="right"/>
        <w:textAlignment w:val="baseline"/>
        <w:rPr>
          <w:rFonts w:eastAsia="Calibri"/>
          <w:b w:val="0"/>
          <w:bCs w:val="0"/>
        </w:rPr>
      </w:pPr>
      <w:r w:rsidRPr="00BE3747">
        <w:rPr>
          <w:rFonts w:eastAsia="Calibri"/>
          <w:b w:val="0"/>
          <w:bCs w:val="0"/>
        </w:rPr>
        <w:t>(тыс. рублей)</w:t>
      </w:r>
    </w:p>
    <w:tbl>
      <w:tblPr>
        <w:tblW w:w="0" w:type="auto"/>
        <w:tblInd w:w="108" w:type="dxa"/>
        <w:tblLook w:val="04A0"/>
      </w:tblPr>
      <w:tblGrid>
        <w:gridCol w:w="4253"/>
        <w:gridCol w:w="405"/>
        <w:gridCol w:w="551"/>
        <w:gridCol w:w="1417"/>
        <w:gridCol w:w="602"/>
        <w:gridCol w:w="958"/>
        <w:gridCol w:w="992"/>
        <w:gridCol w:w="992"/>
      </w:tblGrid>
      <w:tr w:rsidR="00D22304" w:rsidRPr="00E26C87" w:rsidTr="0067790F">
        <w:trPr>
          <w:trHeight w:val="300"/>
        </w:trPr>
        <w:tc>
          <w:tcPr>
            <w:tcW w:w="4253"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D22304" w:rsidRPr="00E26C87" w:rsidRDefault="00D22304" w:rsidP="00E26C87">
            <w:pPr>
              <w:keepNext/>
              <w:widowControl/>
              <w:suppressAutoHyphens w:val="0"/>
              <w:ind w:left="-57" w:right="-57"/>
              <w:jc w:val="center"/>
            </w:pPr>
            <w:r w:rsidRPr="00E26C87">
              <w:t>Наименование</w:t>
            </w:r>
          </w:p>
        </w:tc>
        <w:tc>
          <w:tcPr>
            <w:tcW w:w="405" w:type="dxa"/>
            <w:vMerge w:val="restart"/>
            <w:tcBorders>
              <w:top w:val="single" w:sz="4" w:space="0" w:color="auto"/>
              <w:left w:val="single" w:sz="4" w:space="0" w:color="auto"/>
              <w:bottom w:val="single" w:sz="4" w:space="0" w:color="auto"/>
              <w:right w:val="nil"/>
            </w:tcBorders>
            <w:shd w:val="clear" w:color="auto" w:fill="auto"/>
            <w:vAlign w:val="center"/>
            <w:hideMark/>
          </w:tcPr>
          <w:p w:rsidR="00D22304" w:rsidRPr="00E26C87" w:rsidRDefault="00D22304" w:rsidP="00E26C87">
            <w:pPr>
              <w:keepNext/>
              <w:widowControl/>
              <w:suppressAutoHyphens w:val="0"/>
              <w:ind w:left="-57" w:right="-57"/>
              <w:jc w:val="center"/>
            </w:pPr>
            <w:r w:rsidRPr="00E26C87">
              <w:t>Раз</w:t>
            </w:r>
          </w:p>
          <w:p w:rsidR="00D22304" w:rsidRPr="00E26C87" w:rsidRDefault="00D22304" w:rsidP="00E26C87">
            <w:pPr>
              <w:keepNext/>
              <w:widowControl/>
              <w:suppressAutoHyphens w:val="0"/>
              <w:ind w:left="-57" w:right="-57"/>
              <w:jc w:val="center"/>
            </w:pPr>
            <w:r w:rsidRPr="00E26C87">
              <w:t>дел</w:t>
            </w:r>
          </w:p>
        </w:tc>
        <w:tc>
          <w:tcPr>
            <w:tcW w:w="551" w:type="dxa"/>
            <w:vMerge w:val="restart"/>
            <w:tcBorders>
              <w:top w:val="single" w:sz="4" w:space="0" w:color="auto"/>
              <w:left w:val="single" w:sz="4" w:space="0" w:color="auto"/>
              <w:bottom w:val="single" w:sz="4" w:space="0" w:color="auto"/>
              <w:right w:val="nil"/>
            </w:tcBorders>
            <w:shd w:val="clear" w:color="auto" w:fill="auto"/>
            <w:vAlign w:val="center"/>
            <w:hideMark/>
          </w:tcPr>
          <w:p w:rsidR="00E26C87" w:rsidRDefault="00D22304" w:rsidP="00E26C87">
            <w:pPr>
              <w:keepNext/>
              <w:widowControl/>
              <w:suppressAutoHyphens w:val="0"/>
              <w:ind w:left="-57" w:right="-57"/>
              <w:jc w:val="center"/>
            </w:pPr>
            <w:r w:rsidRPr="00E26C87">
              <w:t>Под</w:t>
            </w:r>
          </w:p>
          <w:p w:rsidR="00D22304" w:rsidRPr="00E26C87" w:rsidRDefault="00D22304" w:rsidP="00E26C87">
            <w:pPr>
              <w:keepNext/>
              <w:widowControl/>
              <w:suppressAutoHyphens w:val="0"/>
              <w:ind w:left="-57" w:right="-57"/>
              <w:jc w:val="center"/>
            </w:pPr>
            <w:r w:rsidRPr="00E26C87">
              <w:t>раз</w:t>
            </w:r>
          </w:p>
          <w:p w:rsidR="00D22304" w:rsidRPr="00E26C87" w:rsidRDefault="00D22304" w:rsidP="00E26C87">
            <w:pPr>
              <w:keepNext/>
              <w:widowControl/>
              <w:suppressAutoHyphens w:val="0"/>
              <w:ind w:left="-57" w:right="-57"/>
              <w:jc w:val="center"/>
            </w:pPr>
            <w:r w:rsidRPr="00E26C87">
              <w:t>дел</w:t>
            </w:r>
          </w:p>
        </w:tc>
        <w:tc>
          <w:tcPr>
            <w:tcW w:w="1417" w:type="dxa"/>
            <w:vMerge w:val="restart"/>
            <w:tcBorders>
              <w:top w:val="single" w:sz="4" w:space="0" w:color="auto"/>
              <w:left w:val="single" w:sz="4" w:space="0" w:color="auto"/>
              <w:bottom w:val="single" w:sz="4" w:space="0" w:color="auto"/>
              <w:right w:val="nil"/>
            </w:tcBorders>
            <w:shd w:val="clear" w:color="auto" w:fill="auto"/>
            <w:vAlign w:val="center"/>
            <w:hideMark/>
          </w:tcPr>
          <w:p w:rsidR="00D22304" w:rsidRPr="00E26C87" w:rsidRDefault="00D22304" w:rsidP="00E26C87">
            <w:pPr>
              <w:keepNext/>
              <w:widowControl/>
              <w:suppressAutoHyphens w:val="0"/>
              <w:ind w:left="-57" w:right="-57"/>
              <w:jc w:val="center"/>
            </w:pPr>
            <w:r w:rsidRPr="00E26C87">
              <w:t>Целевая статья</w:t>
            </w:r>
          </w:p>
        </w:tc>
        <w:tc>
          <w:tcPr>
            <w:tcW w:w="6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2304" w:rsidRPr="00E26C87" w:rsidRDefault="00D22304" w:rsidP="00E26C87">
            <w:pPr>
              <w:keepNext/>
              <w:widowControl/>
              <w:suppressAutoHyphens w:val="0"/>
              <w:ind w:left="-57" w:right="-57"/>
              <w:jc w:val="center"/>
            </w:pPr>
            <w:r w:rsidRPr="00E26C87">
              <w:t>Вид расхо</w:t>
            </w:r>
          </w:p>
          <w:p w:rsidR="00D22304" w:rsidRPr="00E26C87" w:rsidRDefault="00D22304" w:rsidP="00E26C87">
            <w:pPr>
              <w:keepNext/>
              <w:widowControl/>
              <w:suppressAutoHyphens w:val="0"/>
              <w:ind w:left="-57" w:right="-57"/>
              <w:jc w:val="center"/>
            </w:pPr>
            <w:r w:rsidRPr="00E26C87">
              <w:t>дов</w:t>
            </w:r>
          </w:p>
        </w:tc>
        <w:tc>
          <w:tcPr>
            <w:tcW w:w="29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2304" w:rsidRPr="00E26C87" w:rsidRDefault="00D22304" w:rsidP="00E26C87">
            <w:pPr>
              <w:keepNext/>
              <w:widowControl/>
              <w:suppressAutoHyphens w:val="0"/>
              <w:ind w:left="-57" w:right="-57"/>
              <w:jc w:val="center"/>
            </w:pPr>
            <w:r w:rsidRPr="00E26C87">
              <w:t>Сумма</w:t>
            </w:r>
          </w:p>
        </w:tc>
      </w:tr>
      <w:tr w:rsidR="00D22304" w:rsidRPr="00E26C87" w:rsidTr="0067790F">
        <w:trPr>
          <w:trHeight w:val="402"/>
        </w:trPr>
        <w:tc>
          <w:tcPr>
            <w:tcW w:w="4253" w:type="dxa"/>
            <w:vMerge/>
            <w:tcBorders>
              <w:top w:val="single" w:sz="4" w:space="0" w:color="auto"/>
              <w:left w:val="single" w:sz="4" w:space="0" w:color="auto"/>
              <w:bottom w:val="single" w:sz="4" w:space="0" w:color="auto"/>
              <w:right w:val="nil"/>
            </w:tcBorders>
            <w:vAlign w:val="center"/>
            <w:hideMark/>
          </w:tcPr>
          <w:p w:rsidR="00D22304" w:rsidRPr="00E26C87" w:rsidRDefault="00D22304" w:rsidP="00E26C87">
            <w:pPr>
              <w:keepNext/>
              <w:widowControl/>
              <w:suppressAutoHyphens w:val="0"/>
              <w:ind w:left="-57" w:right="-57"/>
            </w:pPr>
          </w:p>
        </w:tc>
        <w:tc>
          <w:tcPr>
            <w:tcW w:w="405" w:type="dxa"/>
            <w:vMerge/>
            <w:tcBorders>
              <w:top w:val="single" w:sz="4" w:space="0" w:color="auto"/>
              <w:left w:val="single" w:sz="4" w:space="0" w:color="auto"/>
              <w:bottom w:val="single" w:sz="4" w:space="0" w:color="auto"/>
              <w:right w:val="nil"/>
            </w:tcBorders>
            <w:vAlign w:val="center"/>
            <w:hideMark/>
          </w:tcPr>
          <w:p w:rsidR="00D22304" w:rsidRPr="00E26C87" w:rsidRDefault="00D22304" w:rsidP="00E26C87">
            <w:pPr>
              <w:keepNext/>
              <w:widowControl/>
              <w:suppressAutoHyphens w:val="0"/>
              <w:ind w:left="-57" w:right="-57"/>
            </w:pPr>
          </w:p>
        </w:tc>
        <w:tc>
          <w:tcPr>
            <w:tcW w:w="551" w:type="dxa"/>
            <w:vMerge/>
            <w:tcBorders>
              <w:top w:val="single" w:sz="4" w:space="0" w:color="auto"/>
              <w:left w:val="single" w:sz="4" w:space="0" w:color="auto"/>
              <w:bottom w:val="single" w:sz="4" w:space="0" w:color="auto"/>
              <w:right w:val="nil"/>
            </w:tcBorders>
            <w:vAlign w:val="center"/>
            <w:hideMark/>
          </w:tcPr>
          <w:p w:rsidR="00D22304" w:rsidRPr="00E26C87" w:rsidRDefault="00D22304" w:rsidP="00E26C87">
            <w:pPr>
              <w:keepNext/>
              <w:widowControl/>
              <w:suppressAutoHyphens w:val="0"/>
              <w:ind w:left="-57" w:right="-57"/>
            </w:pPr>
          </w:p>
        </w:tc>
        <w:tc>
          <w:tcPr>
            <w:tcW w:w="1417" w:type="dxa"/>
            <w:vMerge/>
            <w:tcBorders>
              <w:top w:val="single" w:sz="4" w:space="0" w:color="auto"/>
              <w:left w:val="single" w:sz="4" w:space="0" w:color="auto"/>
              <w:bottom w:val="single" w:sz="4" w:space="0" w:color="auto"/>
              <w:right w:val="nil"/>
            </w:tcBorders>
            <w:vAlign w:val="center"/>
            <w:hideMark/>
          </w:tcPr>
          <w:p w:rsidR="00D22304" w:rsidRPr="00E26C87" w:rsidRDefault="00D22304" w:rsidP="00E26C87">
            <w:pPr>
              <w:keepNext/>
              <w:widowControl/>
              <w:suppressAutoHyphens w:val="0"/>
              <w:ind w:left="-57" w:right="-57"/>
            </w:pPr>
          </w:p>
        </w:tc>
        <w:tc>
          <w:tcPr>
            <w:tcW w:w="602" w:type="dxa"/>
            <w:vMerge/>
            <w:tcBorders>
              <w:top w:val="single" w:sz="4" w:space="0" w:color="auto"/>
              <w:left w:val="single" w:sz="4" w:space="0" w:color="auto"/>
              <w:bottom w:val="single" w:sz="4" w:space="0" w:color="auto"/>
              <w:right w:val="single" w:sz="4" w:space="0" w:color="auto"/>
            </w:tcBorders>
            <w:vAlign w:val="center"/>
            <w:hideMark/>
          </w:tcPr>
          <w:p w:rsidR="00D22304" w:rsidRPr="00E26C87" w:rsidRDefault="00D22304" w:rsidP="00E26C87">
            <w:pPr>
              <w:keepNext/>
              <w:widowControl/>
              <w:suppressAutoHyphens w:val="0"/>
              <w:ind w:left="-57" w:right="-57"/>
            </w:pPr>
          </w:p>
        </w:tc>
        <w:tc>
          <w:tcPr>
            <w:tcW w:w="958" w:type="dxa"/>
            <w:tcBorders>
              <w:top w:val="nil"/>
              <w:left w:val="single" w:sz="4" w:space="0" w:color="auto"/>
              <w:bottom w:val="single" w:sz="4" w:space="0" w:color="auto"/>
              <w:right w:val="single" w:sz="4" w:space="0" w:color="auto"/>
            </w:tcBorders>
            <w:shd w:val="clear" w:color="auto" w:fill="auto"/>
            <w:vAlign w:val="center"/>
            <w:hideMark/>
          </w:tcPr>
          <w:p w:rsidR="00D22304" w:rsidRPr="00E26C87" w:rsidRDefault="00D22304" w:rsidP="00E26C87">
            <w:pPr>
              <w:keepNext/>
              <w:widowControl/>
              <w:suppressAutoHyphens w:val="0"/>
              <w:ind w:left="-57" w:right="-57"/>
              <w:jc w:val="center"/>
            </w:pPr>
            <w:r w:rsidRPr="00E26C87">
              <w:t>2025 год</w:t>
            </w:r>
          </w:p>
        </w:tc>
        <w:tc>
          <w:tcPr>
            <w:tcW w:w="992" w:type="dxa"/>
            <w:tcBorders>
              <w:top w:val="nil"/>
              <w:left w:val="nil"/>
              <w:bottom w:val="nil"/>
              <w:right w:val="nil"/>
            </w:tcBorders>
            <w:shd w:val="clear" w:color="auto" w:fill="auto"/>
            <w:noWrap/>
            <w:vAlign w:val="center"/>
            <w:hideMark/>
          </w:tcPr>
          <w:p w:rsidR="00D22304" w:rsidRPr="00E26C87" w:rsidRDefault="00D22304" w:rsidP="00E26C87">
            <w:pPr>
              <w:keepNext/>
              <w:widowControl/>
              <w:suppressAutoHyphens w:val="0"/>
              <w:ind w:left="-57" w:right="-57"/>
              <w:jc w:val="center"/>
            </w:pPr>
            <w:r w:rsidRPr="00E26C87">
              <w:t>2026 год</w:t>
            </w:r>
          </w:p>
        </w:tc>
        <w:tc>
          <w:tcPr>
            <w:tcW w:w="992" w:type="dxa"/>
            <w:tcBorders>
              <w:top w:val="nil"/>
              <w:left w:val="single" w:sz="4" w:space="0" w:color="auto"/>
              <w:bottom w:val="nil"/>
              <w:right w:val="single" w:sz="4" w:space="0" w:color="auto"/>
            </w:tcBorders>
            <w:shd w:val="clear" w:color="auto" w:fill="auto"/>
            <w:noWrap/>
            <w:vAlign w:val="center"/>
            <w:hideMark/>
          </w:tcPr>
          <w:p w:rsidR="00D22304" w:rsidRPr="00E26C87" w:rsidRDefault="00D22304" w:rsidP="00E26C87">
            <w:pPr>
              <w:keepNext/>
              <w:widowControl/>
              <w:suppressAutoHyphens w:val="0"/>
              <w:ind w:left="-57" w:right="-57"/>
              <w:jc w:val="center"/>
            </w:pPr>
            <w:r w:rsidRPr="00E26C87">
              <w:t>2027 год</w:t>
            </w:r>
          </w:p>
        </w:tc>
      </w:tr>
      <w:tr w:rsidR="00D22304" w:rsidRPr="00E26C87" w:rsidTr="0067790F">
        <w:trPr>
          <w:trHeight w:val="46"/>
        </w:trPr>
        <w:tc>
          <w:tcPr>
            <w:tcW w:w="4253" w:type="dxa"/>
            <w:tcBorders>
              <w:top w:val="single" w:sz="4" w:space="0" w:color="auto"/>
              <w:left w:val="single" w:sz="4" w:space="0" w:color="auto"/>
              <w:bottom w:val="single" w:sz="4" w:space="0" w:color="auto"/>
              <w:right w:val="nil"/>
            </w:tcBorders>
            <w:shd w:val="clear" w:color="auto" w:fill="auto"/>
            <w:noWrap/>
            <w:vAlign w:val="center"/>
            <w:hideMark/>
          </w:tcPr>
          <w:p w:rsidR="00D22304" w:rsidRPr="00E26C87" w:rsidRDefault="00D22304" w:rsidP="00E26C87">
            <w:pPr>
              <w:keepNext/>
              <w:widowControl/>
              <w:suppressAutoHyphens w:val="0"/>
              <w:ind w:left="-57" w:right="-57"/>
              <w:jc w:val="center"/>
            </w:pPr>
            <w:r w:rsidRPr="00E26C87">
              <w:t>1</w:t>
            </w:r>
          </w:p>
        </w:tc>
        <w:tc>
          <w:tcPr>
            <w:tcW w:w="405" w:type="dxa"/>
            <w:tcBorders>
              <w:top w:val="single" w:sz="4" w:space="0" w:color="auto"/>
              <w:left w:val="single" w:sz="4" w:space="0" w:color="auto"/>
              <w:bottom w:val="single" w:sz="4" w:space="0" w:color="auto"/>
              <w:right w:val="nil"/>
            </w:tcBorders>
            <w:shd w:val="clear" w:color="auto" w:fill="auto"/>
            <w:noWrap/>
            <w:vAlign w:val="center"/>
            <w:hideMark/>
          </w:tcPr>
          <w:p w:rsidR="00D22304" w:rsidRPr="00E26C87" w:rsidRDefault="00D22304" w:rsidP="00E26C87">
            <w:pPr>
              <w:keepNext/>
              <w:widowControl/>
              <w:suppressAutoHyphens w:val="0"/>
              <w:ind w:left="-57" w:right="-57"/>
              <w:jc w:val="center"/>
            </w:pPr>
            <w:r w:rsidRPr="00E26C87">
              <w:t>2</w:t>
            </w:r>
          </w:p>
        </w:tc>
        <w:tc>
          <w:tcPr>
            <w:tcW w:w="551" w:type="dxa"/>
            <w:tcBorders>
              <w:top w:val="single" w:sz="4" w:space="0" w:color="auto"/>
              <w:left w:val="single" w:sz="4" w:space="0" w:color="auto"/>
              <w:bottom w:val="single" w:sz="4" w:space="0" w:color="auto"/>
              <w:right w:val="nil"/>
            </w:tcBorders>
            <w:shd w:val="clear" w:color="auto" w:fill="auto"/>
            <w:noWrap/>
            <w:vAlign w:val="center"/>
            <w:hideMark/>
          </w:tcPr>
          <w:p w:rsidR="00D22304" w:rsidRPr="00E26C87" w:rsidRDefault="00D22304" w:rsidP="00E26C87">
            <w:pPr>
              <w:keepNext/>
              <w:widowControl/>
              <w:suppressAutoHyphens w:val="0"/>
              <w:ind w:left="-57" w:right="-57"/>
              <w:jc w:val="center"/>
            </w:pPr>
            <w:r w:rsidRPr="00E26C87">
              <w:t>3</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D22304" w:rsidRPr="00E26C87" w:rsidRDefault="00D22304" w:rsidP="00E26C87">
            <w:pPr>
              <w:keepNext/>
              <w:widowControl/>
              <w:suppressAutoHyphens w:val="0"/>
              <w:ind w:left="-57" w:right="-57"/>
              <w:jc w:val="center"/>
            </w:pPr>
            <w:r w:rsidRPr="00E26C87">
              <w:t>4</w:t>
            </w:r>
          </w:p>
        </w:tc>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2304" w:rsidRPr="00E26C87" w:rsidRDefault="00D22304" w:rsidP="00E26C87">
            <w:pPr>
              <w:keepNext/>
              <w:widowControl/>
              <w:suppressAutoHyphens w:val="0"/>
              <w:ind w:left="-57" w:right="-57"/>
              <w:jc w:val="center"/>
            </w:pPr>
            <w:r w:rsidRPr="00E26C87">
              <w:t>5</w:t>
            </w:r>
          </w:p>
        </w:tc>
        <w:tc>
          <w:tcPr>
            <w:tcW w:w="958" w:type="dxa"/>
            <w:tcBorders>
              <w:top w:val="nil"/>
              <w:left w:val="nil"/>
              <w:bottom w:val="single" w:sz="4" w:space="0" w:color="auto"/>
              <w:right w:val="nil"/>
            </w:tcBorders>
            <w:shd w:val="clear" w:color="auto" w:fill="auto"/>
            <w:vAlign w:val="center"/>
            <w:hideMark/>
          </w:tcPr>
          <w:p w:rsidR="00D22304" w:rsidRPr="00E26C87" w:rsidRDefault="00D22304" w:rsidP="00E26C87">
            <w:pPr>
              <w:keepNext/>
              <w:widowControl/>
              <w:suppressAutoHyphens w:val="0"/>
              <w:ind w:left="-57" w:right="-57"/>
              <w:jc w:val="center"/>
            </w:pPr>
            <w:r w:rsidRPr="00E26C87">
              <w:t>6</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D22304" w:rsidRPr="00E26C87" w:rsidRDefault="00D22304" w:rsidP="00E26C87">
            <w:pPr>
              <w:keepNext/>
              <w:widowControl/>
              <w:suppressAutoHyphens w:val="0"/>
              <w:ind w:left="-57" w:right="-57"/>
              <w:jc w:val="center"/>
            </w:pPr>
            <w:r w:rsidRPr="00E26C87">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304" w:rsidRPr="00E26C87" w:rsidRDefault="00D22304" w:rsidP="00E26C87">
            <w:pPr>
              <w:keepNext/>
              <w:widowControl/>
              <w:suppressAutoHyphens w:val="0"/>
              <w:ind w:left="-57" w:right="-57"/>
              <w:jc w:val="center"/>
            </w:pPr>
            <w:r w:rsidRPr="00E26C87">
              <w:t>8</w:t>
            </w:r>
          </w:p>
        </w:tc>
      </w:tr>
      <w:tr w:rsidR="00D22304" w:rsidRPr="00E26C87" w:rsidTr="0067790F">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pPr>
            <w:r w:rsidRPr="00E26C87">
              <w:t>Общегосударственные вопросы</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pPr>
            <w:r w:rsidRPr="00E26C87">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pPr>
            <w:r w:rsidRPr="00E26C87">
              <w:t> </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pPr>
            <w:r w:rsidRPr="00E26C87">
              <w:t> </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pPr>
            <w:r w:rsidRPr="00E26C87">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pPr>
            <w:r w:rsidRPr="00E26C87">
              <w:t>57 223,2</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pPr>
            <w:r w:rsidRPr="00E26C87">
              <w:t>39 096,7</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pPr>
            <w:r w:rsidRPr="00E26C87">
              <w:t>40 200,5</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Функционирование высшего должностного лица субъекта Российской Федерации и муниципального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3 259,1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2 898,4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3 014,3</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Выполнение функций органами местного самоуправления</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3 259,1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2 898,4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3 014,3</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Обеспечение деятельности представительного органа власти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21 1 00 00000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3 259,1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2 898,4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3 014,3</w:t>
            </w:r>
          </w:p>
        </w:tc>
      </w:tr>
      <w:tr w:rsidR="00D22304" w:rsidRPr="00E26C87" w:rsidTr="0067790F">
        <w:trPr>
          <w:trHeight w:val="18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Расходы на обеспечение деятельности главы муниципального района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21 1 00 01200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3 259,1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2 898,4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3 014,3</w:t>
            </w:r>
          </w:p>
        </w:tc>
      </w:tr>
      <w:tr w:rsidR="00D22304" w:rsidRPr="00E26C87" w:rsidTr="0067790F">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21 1 00 01200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3 259,1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2 898,4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3 014,3</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Расходы на выплаты персоналу государственных (муниципальных) органов</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21 1 00 01200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120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3 259,1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2 898,4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3 014,3</w:t>
            </w:r>
          </w:p>
        </w:tc>
      </w:tr>
      <w:tr w:rsidR="00D22304" w:rsidRPr="00E26C87" w:rsidTr="0067790F">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1 966,6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1 338,5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1 488,8</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Муниципальная программа "Развитие местного самоуправления в Романовском муниципальном районе"</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17 0 00 00000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117,0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82,0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82,0</w:t>
            </w:r>
          </w:p>
        </w:tc>
      </w:tr>
      <w:tr w:rsidR="00D22304" w:rsidRPr="00E26C87" w:rsidTr="0067790F">
        <w:trPr>
          <w:trHeight w:val="4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Реализация мероприятий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117,0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82,0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82,0</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117,0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82,0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82,0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lastRenderedPageBreak/>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240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117,0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82,0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82,0</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Выполнение функций органами местного самоуправления</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1 849,6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1 256,5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1 406,8</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Обеспечение деятельности органов исполнительной власти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1 849,6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1 256,5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1 406,8</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Расходы на обеспечение функций центрального аппарата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1 844,1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1 251,0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1 401,3</w:t>
            </w:r>
          </w:p>
        </w:tc>
      </w:tr>
      <w:tr w:rsidR="00D22304" w:rsidRPr="00E26C87" w:rsidTr="0067790F">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1 772,3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1 184,2</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1 334,5</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Расходы на выплаты персоналу государственных (муниципальных) органов</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120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1 772,3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1 184,2</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1 334,5</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70,3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65,3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65,3</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240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70,3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65,3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65,3</w:t>
            </w:r>
          </w:p>
        </w:tc>
      </w:tr>
      <w:tr w:rsidR="00D22304" w:rsidRPr="00E26C87" w:rsidTr="0067790F">
        <w:trPr>
          <w:trHeight w:val="1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w:t>
            </w:r>
          </w:p>
        </w:tc>
      </w:tr>
      <w:tr w:rsidR="00D22304" w:rsidRPr="00E26C87" w:rsidTr="0067790F">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Уплата налогов, сборов и других платежей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850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w:t>
            </w:r>
          </w:p>
        </w:tc>
      </w:tr>
      <w:tr w:rsidR="00D22304" w:rsidRPr="00E26C87" w:rsidTr="0067790F">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Уплата транспортного налога органами власти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21 3 00 03103</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5,5</w:t>
            </w:r>
          </w:p>
        </w:tc>
      </w:tr>
      <w:tr w:rsidR="00D22304" w:rsidRPr="00E26C87" w:rsidTr="0067790F">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21 3 00 03103</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5,5</w:t>
            </w:r>
          </w:p>
        </w:tc>
      </w:tr>
      <w:tr w:rsidR="00D22304" w:rsidRPr="00E26C87" w:rsidTr="0067790F">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Уплата налогов, сборов и других платежей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21 3 00 03103</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850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5,5</w:t>
            </w:r>
          </w:p>
        </w:tc>
      </w:tr>
      <w:tr w:rsidR="00D22304" w:rsidRPr="00E26C87" w:rsidTr="0067790F">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28 390,0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17 936,7</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18 651,8</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Муниципальная программа "Развитие местного самоуправления в Романовском муниципальном районе"</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17 0 00 00000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1 334,3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1 202,2</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1 202,2</w:t>
            </w:r>
          </w:p>
        </w:tc>
      </w:tr>
      <w:tr w:rsidR="00D22304" w:rsidRPr="00E26C87" w:rsidTr="0067790F">
        <w:trPr>
          <w:trHeight w:val="14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Реализация мероприятий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1 334,3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1 202,2</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1 202,2</w:t>
            </w:r>
          </w:p>
        </w:tc>
      </w:tr>
      <w:tr w:rsidR="00D22304" w:rsidRPr="00E26C87" w:rsidTr="0067790F">
        <w:trPr>
          <w:trHeight w:val="19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1 334,3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1 202,2</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1 202,2</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240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1 334,3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1 202,2</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1 202,2</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Выполнение функций органами местного самоуправления</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25 967,1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15 645,9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16 361,0</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Обеспечение деятельности органов исполнительной власти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25 967,1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15 645,9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16 361,0</w:t>
            </w:r>
          </w:p>
        </w:tc>
      </w:tr>
      <w:tr w:rsidR="00D22304" w:rsidRPr="00E26C87" w:rsidTr="0067790F">
        <w:trPr>
          <w:trHeight w:val="19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Расходы на обеспечение функций центрального аппарата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25 210,3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15 523,5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16 238,6</w:t>
            </w:r>
          </w:p>
        </w:tc>
      </w:tr>
      <w:tr w:rsidR="00D22304" w:rsidRPr="00E26C87" w:rsidTr="0067790F">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24 950,0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15 263,2</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15 978,3</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Расходы на выплаты персоналу государственных (муниципальных) органов</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120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24 950,0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15 263,2</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15 978,3</w:t>
            </w:r>
          </w:p>
        </w:tc>
      </w:tr>
      <w:tr w:rsidR="00D22304" w:rsidRPr="00E26C87" w:rsidTr="0067790F">
        <w:trPr>
          <w:trHeight w:val="27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248,3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248,3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248,3</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240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248,3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248,3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248,3</w:t>
            </w:r>
          </w:p>
        </w:tc>
      </w:tr>
      <w:tr w:rsidR="00D22304" w:rsidRPr="00E26C87" w:rsidTr="0067790F">
        <w:trPr>
          <w:trHeight w:val="9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12,0</w:t>
            </w:r>
          </w:p>
        </w:tc>
      </w:tr>
      <w:tr w:rsidR="00D22304" w:rsidRPr="00E26C87" w:rsidTr="0067790F">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Уплата налогов, сборов и других платежей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850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12,0</w:t>
            </w:r>
          </w:p>
        </w:tc>
      </w:tr>
      <w:tr w:rsidR="00D22304" w:rsidRPr="00E26C87" w:rsidTr="0067790F">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Уплата налога на имущество органами власти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21 3 00 03102</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118,4</w:t>
            </w:r>
          </w:p>
        </w:tc>
      </w:tr>
      <w:tr w:rsidR="00D22304" w:rsidRPr="00E26C87" w:rsidTr="0067790F">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21 3 00 03102</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118,4</w:t>
            </w:r>
          </w:p>
        </w:tc>
      </w:tr>
      <w:tr w:rsidR="00D22304" w:rsidRPr="00E26C87" w:rsidTr="0067790F">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Уплата налогов, сборов и других платежей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21 3 00 03102</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850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118,4</w:t>
            </w:r>
          </w:p>
        </w:tc>
      </w:tr>
      <w:tr w:rsidR="00D22304" w:rsidRPr="00E26C87" w:rsidTr="0067790F">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Уплата транспортного налога органами власти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21 3 00 03103</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4,0</w:t>
            </w:r>
          </w:p>
        </w:tc>
      </w:tr>
      <w:tr w:rsidR="00D22304" w:rsidRPr="00E26C87" w:rsidTr="0067790F">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21 3 00 03103</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4,0</w:t>
            </w:r>
          </w:p>
        </w:tc>
      </w:tr>
      <w:tr w:rsidR="00D22304" w:rsidRPr="00E26C87" w:rsidTr="0067790F">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lastRenderedPageBreak/>
              <w:t>Уплата налогов, сборов и других платежей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21 3 00 03103</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850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4,0</w:t>
            </w:r>
          </w:p>
        </w:tc>
      </w:tr>
      <w:tr w:rsidR="00D22304" w:rsidRPr="00E26C87" w:rsidTr="0067790F">
        <w:trPr>
          <w:trHeight w:val="16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Содействие в организации деятельности по военно-патриотическому воспитанию граждан</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21 3 00 78760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634,4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21 3 00 78760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634,4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Расходы на выплаты персоналу государственных (муниципальных) органов</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21 3 00 78760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120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634,4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Исполнение переданных полномочий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1 088,6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1 088,6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1 088,6</w:t>
            </w:r>
          </w:p>
        </w:tc>
      </w:tr>
      <w:tr w:rsidR="00D22304" w:rsidRPr="00E26C87" w:rsidTr="0067790F">
        <w:trPr>
          <w:trHeight w:val="22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1 088,6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1 088,6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1 088,6</w:t>
            </w:r>
          </w:p>
        </w:tc>
      </w:tr>
      <w:tr w:rsidR="00D22304" w:rsidRPr="00E26C87" w:rsidTr="0067790F">
        <w:trPr>
          <w:trHeight w:val="15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26 2 00 76500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544,3</w:t>
            </w:r>
          </w:p>
        </w:tc>
      </w:tr>
      <w:tr w:rsidR="00D22304" w:rsidRPr="00E26C87" w:rsidTr="0067790F">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26 2 00 76500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544,3</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Расходы на выплаты персоналу государственных (муниципальных) органов</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26 2 00 76500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120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544,3</w:t>
            </w:r>
          </w:p>
        </w:tc>
      </w:tr>
      <w:tr w:rsidR="00D22304" w:rsidRPr="00E26C87" w:rsidTr="0067790F">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26 2 00 76600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544,3</w:t>
            </w:r>
          </w:p>
        </w:tc>
      </w:tr>
      <w:tr w:rsidR="00D22304" w:rsidRPr="00E26C87" w:rsidTr="0067790F">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26 2 00 76600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544,3</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Расходы на выплаты персоналу государственных (муниципальных) органов</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26 2 00 76600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120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544,3</w:t>
            </w:r>
          </w:p>
        </w:tc>
      </w:tr>
      <w:tr w:rsidR="00D22304" w:rsidRPr="00E26C87" w:rsidTr="0067790F">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Судебная система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4,4</w:t>
            </w:r>
          </w:p>
        </w:tc>
      </w:tr>
      <w:tr w:rsidR="00D22304" w:rsidRPr="00E26C87" w:rsidTr="0067790F">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Исполнение переданных полномочий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4,4</w:t>
            </w:r>
          </w:p>
        </w:tc>
      </w:tr>
      <w:tr w:rsidR="00D22304" w:rsidRPr="00E26C87" w:rsidTr="0067790F">
        <w:trPr>
          <w:trHeight w:val="22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4,4</w:t>
            </w:r>
          </w:p>
        </w:tc>
      </w:tr>
      <w:tr w:rsidR="00D22304" w:rsidRPr="00E26C87" w:rsidTr="0067790F">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26 2 00 51200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4,4</w:t>
            </w:r>
          </w:p>
        </w:tc>
      </w:tr>
      <w:tr w:rsidR="00D22304" w:rsidRPr="00E26C87" w:rsidTr="00641220">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 xml:space="preserve">Закупка товаров, работ и услуг для </w:t>
            </w:r>
            <w:r w:rsidRPr="00E26C87">
              <w:rPr>
                <w:b w:val="0"/>
                <w:bCs w:val="0"/>
              </w:rPr>
              <w:lastRenderedPageBreak/>
              <w:t>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lastRenderedPageBreak/>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26 2 00 51200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4,4</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lastRenderedPageBreak/>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26 2 00 51200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240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4,4</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11 428,5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7 295,2</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7 363,8</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Муниципальная программа "Развитие местного самоуправления в Романовском муниципальном районе"</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17 0 00 00000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618,5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528,6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334,0</w:t>
            </w:r>
          </w:p>
        </w:tc>
      </w:tr>
      <w:tr w:rsidR="00D22304" w:rsidRPr="00E26C87" w:rsidTr="0067790F">
        <w:trPr>
          <w:trHeight w:val="9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Реализация мероприятий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618,5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528,6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334,0</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618,5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528,6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334,0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240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618,5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528,6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334,0</w:t>
            </w:r>
          </w:p>
        </w:tc>
      </w:tr>
      <w:tr w:rsidR="00D22304" w:rsidRPr="00E26C87" w:rsidTr="0067790F">
        <w:trPr>
          <w:trHeight w:val="38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Выполнение функций органами местного самоуправления</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10 810,0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6 766,6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7 029,8</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Обеспечение деятельности органов исполнительной власти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10 810,0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6 766,6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7 029,8</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Расходы на обеспечение функций центрального аппарата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10 810,0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6 766,6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7 029,8</w:t>
            </w:r>
          </w:p>
        </w:tc>
      </w:tr>
      <w:tr w:rsidR="00D22304" w:rsidRPr="00E26C87" w:rsidTr="0067790F">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10 806,0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6 764,6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7 027,8</w:t>
            </w:r>
          </w:p>
        </w:tc>
      </w:tr>
      <w:tr w:rsidR="00D22304" w:rsidRPr="00E26C87" w:rsidTr="0067790F">
        <w:trPr>
          <w:trHeight w:val="17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Расходы на выплаты персоналу государственных (муниципальных) органов</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120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10 806,0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6 764,6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7 027,8</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240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w:t>
            </w:r>
          </w:p>
        </w:tc>
      </w:tr>
      <w:tr w:rsidR="00D22304" w:rsidRPr="00E26C87" w:rsidTr="0067790F">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Резервные фонды</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100,0</w:t>
            </w:r>
          </w:p>
        </w:tc>
      </w:tr>
      <w:tr w:rsidR="00D22304" w:rsidRPr="00E26C87" w:rsidTr="0067790F">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Расходы по исполнению отдельных обязательств</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29 0 00 00000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100,0</w:t>
            </w:r>
          </w:p>
        </w:tc>
      </w:tr>
      <w:tr w:rsidR="00D22304" w:rsidRPr="00E26C87" w:rsidTr="0067790F">
        <w:trPr>
          <w:trHeight w:val="7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Средства резервных фондов</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29 4 00 00000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100,0</w:t>
            </w:r>
          </w:p>
        </w:tc>
      </w:tr>
      <w:tr w:rsidR="00D22304" w:rsidRPr="00E26C87" w:rsidTr="0067790F">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Резервные фонды местных администраций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29 4 00 08800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100,0</w:t>
            </w:r>
          </w:p>
        </w:tc>
      </w:tr>
      <w:tr w:rsidR="00D22304" w:rsidRPr="00E26C87" w:rsidTr="0067790F">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29 4 00 08800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100,0</w:t>
            </w:r>
          </w:p>
        </w:tc>
      </w:tr>
      <w:tr w:rsidR="00D22304" w:rsidRPr="00E26C87" w:rsidTr="0067790F">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Резервные средства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29 4 00 08800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870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100,0</w:t>
            </w:r>
          </w:p>
        </w:tc>
      </w:tr>
      <w:tr w:rsidR="00D22304" w:rsidRPr="00E26C87" w:rsidTr="0067790F">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Другие общегосударственные вопросы</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12 076,5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9 512,6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9 577,4</w:t>
            </w:r>
          </w:p>
        </w:tc>
      </w:tr>
      <w:tr w:rsidR="00D22304" w:rsidRPr="00E26C87" w:rsidTr="0067790F">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Исполнение переданных полномочий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120,0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162,7</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162,7</w:t>
            </w:r>
          </w:p>
        </w:tc>
      </w:tr>
      <w:tr w:rsidR="00D22304" w:rsidRPr="00E26C87" w:rsidTr="0067790F">
        <w:trPr>
          <w:trHeight w:val="5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Мероприятия по оценке недвижимости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26 8 00 00000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120,0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162,7</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162,7</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Оценка недвижимости, признание прав и регулирование отношений по муниципальной собственности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26 8 00 02000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120,0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162,7</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162,7</w:t>
            </w:r>
          </w:p>
        </w:tc>
      </w:tr>
      <w:tr w:rsidR="00D22304" w:rsidRPr="00E26C87" w:rsidTr="0067790F">
        <w:trPr>
          <w:trHeight w:val="25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26 8 00 02000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120,0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162,7</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162,7</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26 8 00 02000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240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120,0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162,7</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162,7</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Реализация государственных функций, связанных с общегосударственным управлением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28 0 00 00000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81,5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81,4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81,4</w:t>
            </w:r>
          </w:p>
        </w:tc>
      </w:tr>
      <w:tr w:rsidR="00D22304" w:rsidRPr="00E26C87" w:rsidTr="0067790F">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Выполнение других обязательств государства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28 1 00 00000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81,5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81,4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81,4</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Расходы на оплату членских взносов в ассоциацию "СМО Саратовской области"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28 1 00 80300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81,5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81,4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81,4</w:t>
            </w:r>
          </w:p>
        </w:tc>
      </w:tr>
      <w:tr w:rsidR="00D22304" w:rsidRPr="00E26C87" w:rsidTr="0067790F">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28 1 00 80300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81,5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81,4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81,4</w:t>
            </w:r>
          </w:p>
        </w:tc>
      </w:tr>
      <w:tr w:rsidR="00D22304" w:rsidRPr="00E26C87" w:rsidTr="0067790F">
        <w:trPr>
          <w:trHeight w:val="12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Уплата налогов, сборов и других платежей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28 1 00 80300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850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81,5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81,4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81,4</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Муниципальная программа "АПК «Безопасный город» на территории Романовского муниципального района"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32 0 00 00000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100,0</w:t>
            </w:r>
          </w:p>
        </w:tc>
      </w:tr>
      <w:tr w:rsidR="00D22304" w:rsidRPr="00E26C87" w:rsidTr="0067790F">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Реализация мероприятий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100,0</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lastRenderedPageBreak/>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240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100,0</w:t>
            </w:r>
          </w:p>
        </w:tc>
      </w:tr>
      <w:tr w:rsidR="00D22304" w:rsidRPr="00E26C87" w:rsidTr="0067790F">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Муниципальная программа " Создание муниципальной системы оповещения населения Романовского муниципального района Саратовской области"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36 0 00 00000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1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Реализация мероприятий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240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37 0 00 00000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w:t>
            </w:r>
          </w:p>
        </w:tc>
      </w:tr>
      <w:tr w:rsidR="00D22304" w:rsidRPr="00E26C87" w:rsidTr="0067790F">
        <w:trPr>
          <w:trHeight w:val="11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Реализация мероприятий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w:t>
            </w:r>
          </w:p>
        </w:tc>
      </w:tr>
      <w:tr w:rsidR="00D22304" w:rsidRPr="00E26C87" w:rsidTr="0067790F">
        <w:trPr>
          <w:trHeight w:val="30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240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Муниципальная программа "Содержание и ремонт муниципального имущества Романовского муниципального района"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38 0 00 00000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82,0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82,0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82,0</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Комплекс процессных мероприятий "Ремонт муниципального имущества"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38 0 01 00000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50,0</w:t>
            </w:r>
          </w:p>
        </w:tc>
      </w:tr>
      <w:tr w:rsidR="00D22304" w:rsidRPr="00E26C87" w:rsidTr="0067790F">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Ремонт муниципального имущества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38 0 01 П0010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50,0</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38 0 01 П0010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38 0 01 П0010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240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50,0</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Комплекс процессных мероприятий " Содержание муниципального имущества"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38 0 02 00000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32,0</w:t>
            </w:r>
          </w:p>
        </w:tc>
      </w:tr>
      <w:tr w:rsidR="00D22304" w:rsidRPr="00E26C87" w:rsidTr="0067790F">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Оплата коммунальных услуг</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38 0 02 П0020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32,0</w:t>
            </w:r>
          </w:p>
        </w:tc>
      </w:tr>
      <w:tr w:rsidR="00D22304" w:rsidRPr="00E26C87" w:rsidTr="0067790F">
        <w:trPr>
          <w:trHeight w:val="25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38 0 02 П0020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28,8</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32,0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38 0 02 П0020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240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28,8</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32,0</w:t>
            </w:r>
          </w:p>
        </w:tc>
      </w:tr>
      <w:tr w:rsidR="00D22304" w:rsidRPr="00E26C87" w:rsidTr="0067790F">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38 0 02 П0020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3,2</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Уплата налогов, сборов и других платежей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38 0 02 П0020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850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3,2</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Обеспечение деятельности учреждений (оказание государственных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11 583,0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9 076,5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9 141,3</w:t>
            </w:r>
          </w:p>
        </w:tc>
      </w:tr>
      <w:tr w:rsidR="00D22304" w:rsidRPr="00E26C87" w:rsidTr="0067790F">
        <w:trPr>
          <w:trHeight w:val="13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83 1 00 00000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11 583,0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9 076,5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9 141,3</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Расходы на обеспечение деятельности муниципальных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11 449,6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8 943,1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9 007,9</w:t>
            </w:r>
          </w:p>
        </w:tc>
      </w:tr>
      <w:tr w:rsidR="00D22304" w:rsidRPr="00E26C87" w:rsidTr="0067790F">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8 333,0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5 818,6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5 964,1</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Расходы на выплату персоналу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8 333,0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5 818,6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5 964,1</w:t>
            </w:r>
          </w:p>
        </w:tc>
      </w:tr>
      <w:tr w:rsidR="00D22304" w:rsidRPr="00E26C87" w:rsidTr="0067790F">
        <w:trPr>
          <w:trHeight w:val="26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3 102,4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3 110,3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3 029,6</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lastRenderedPageBreak/>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240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3 102,4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3 110,3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3 029,6</w:t>
            </w:r>
          </w:p>
        </w:tc>
      </w:tr>
      <w:tr w:rsidR="00D22304" w:rsidRPr="00E26C87" w:rsidTr="0067790F">
        <w:trPr>
          <w:trHeight w:val="8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14,2</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14,2</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14,2</w:t>
            </w:r>
          </w:p>
        </w:tc>
      </w:tr>
      <w:tr w:rsidR="00D22304" w:rsidRPr="00E26C87" w:rsidTr="0067790F">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Уплата налогов, сборов и других платежей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850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14,2</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14,2</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14,2</w:t>
            </w:r>
          </w:p>
        </w:tc>
      </w:tr>
      <w:tr w:rsidR="00D22304" w:rsidRPr="00E26C87" w:rsidTr="0067790F">
        <w:trPr>
          <w:trHeight w:val="31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Уплата налога на имущество казенными учреждениями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83 1 00 03201</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118,4</w:t>
            </w:r>
          </w:p>
        </w:tc>
      </w:tr>
      <w:tr w:rsidR="00D22304" w:rsidRPr="00E26C87" w:rsidTr="0067790F">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83 1 00 03201</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118,4</w:t>
            </w:r>
          </w:p>
        </w:tc>
      </w:tr>
      <w:tr w:rsidR="00D22304" w:rsidRPr="00E26C87" w:rsidTr="0067790F">
        <w:trPr>
          <w:trHeight w:val="15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Уплата налогов, сборов и других платежей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83 1 00 03201</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850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118,4</w:t>
            </w:r>
          </w:p>
        </w:tc>
      </w:tr>
      <w:tr w:rsidR="00D22304" w:rsidRPr="00E26C87" w:rsidTr="0067790F">
        <w:trPr>
          <w:trHeight w:val="36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Уплата транспортного налога казенными учреждениями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83 1 00 03203</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15,0</w:t>
            </w:r>
          </w:p>
        </w:tc>
      </w:tr>
      <w:tr w:rsidR="00D22304" w:rsidRPr="00E26C87" w:rsidTr="0067790F">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83 1 00 03203</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15,0</w:t>
            </w:r>
          </w:p>
        </w:tc>
      </w:tr>
      <w:tr w:rsidR="00D22304" w:rsidRPr="00E26C87" w:rsidTr="0067790F">
        <w:trPr>
          <w:trHeight w:val="20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Уплата налогов, сборов и других платежей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83 1 00 03203</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850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15,0</w:t>
            </w:r>
          </w:p>
        </w:tc>
      </w:tr>
      <w:tr w:rsidR="00D22304" w:rsidRPr="00E26C87" w:rsidTr="0067790F">
        <w:trPr>
          <w:trHeight w:val="24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pPr>
            <w:r w:rsidRPr="00E26C87">
              <w:t>Национальная безопасность и правоохранительная деятельность</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pPr>
            <w:r w:rsidRPr="00E26C87">
              <w:t>03</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pPr>
            <w:r w:rsidRPr="00E26C87">
              <w:t> </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pPr>
            <w:r w:rsidRPr="00E26C87">
              <w:t> </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pPr>
            <w:r w:rsidRPr="00E26C87">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pPr>
            <w:r w:rsidRPr="00E26C87">
              <w:t>4 735,1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pPr>
            <w:r w:rsidRPr="00E26C87">
              <w:t>2 179,2</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pPr>
            <w:r w:rsidRPr="00E26C87">
              <w:t>2 271,8</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4 735,1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2 179,2</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2 271,8</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Муниципальная программа "АПК «Безопасный город» на территории Романовского муниципального района"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32 0 00 00000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41220">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Реализация мероприятий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240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Обеспечение деятельности учреждений (оказание государственных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4 635,1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2 179,2</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2 271,8</w:t>
            </w:r>
          </w:p>
        </w:tc>
      </w:tr>
      <w:tr w:rsidR="00D22304" w:rsidRPr="00E26C87" w:rsidTr="0067790F">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Обеспечение деятельности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83 2 00 00000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4 635,1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2 179,2</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2 271,8</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Расходы на обеспечение деятельности муниципальных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4 635,1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2 179,2</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2 271,8</w:t>
            </w:r>
          </w:p>
        </w:tc>
      </w:tr>
      <w:tr w:rsidR="00D22304" w:rsidRPr="00E26C87" w:rsidTr="0067790F">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4 415,7</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1 938,3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2 032,6</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Расходы на выплату персоналу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4 415,7</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1 938,3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2 032,6</w:t>
            </w:r>
          </w:p>
        </w:tc>
      </w:tr>
      <w:tr w:rsidR="00D22304" w:rsidRPr="00E26C87" w:rsidTr="0067790F">
        <w:trPr>
          <w:trHeight w:val="29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218,9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240,9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239,2</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240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218,9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240,9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239,2</w:t>
            </w:r>
          </w:p>
        </w:tc>
      </w:tr>
      <w:tr w:rsidR="00D22304" w:rsidRPr="00E26C87" w:rsidTr="0067790F">
        <w:trPr>
          <w:trHeight w:val="11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15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Уплата налогов, сборов и других платежей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850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6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pPr>
            <w:r w:rsidRPr="00E26C87">
              <w:t>Национальная экономика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pPr>
            <w:r w:rsidRPr="00E26C87">
              <w:t>04</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pPr>
            <w:r w:rsidRPr="00E26C87">
              <w:t> </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pPr>
            <w:r w:rsidRPr="00E26C87">
              <w:t> </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pPr>
            <w:r w:rsidRPr="00E26C87">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pPr>
            <w:r w:rsidRPr="00E26C87">
              <w:t>41 457,8</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pPr>
            <w:r w:rsidRPr="00E26C87">
              <w:t>15 744,3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pPr>
            <w:r w:rsidRPr="00E26C87">
              <w:t>11 884,9</w:t>
            </w:r>
          </w:p>
        </w:tc>
      </w:tr>
      <w:tr w:rsidR="00D22304" w:rsidRPr="00E26C87" w:rsidTr="0067790F">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Сельское хозяйство и рыболовство</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134,3</w:t>
            </w:r>
          </w:p>
        </w:tc>
      </w:tr>
      <w:tr w:rsidR="00D22304" w:rsidRPr="00E26C87" w:rsidTr="0067790F">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Исполнение переданных полномочий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134,3</w:t>
            </w:r>
          </w:p>
        </w:tc>
      </w:tr>
      <w:tr w:rsidR="00D22304" w:rsidRPr="00E26C87" w:rsidTr="0067790F">
        <w:trPr>
          <w:trHeight w:val="22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134,3</w:t>
            </w:r>
          </w:p>
        </w:tc>
      </w:tr>
      <w:tr w:rsidR="00D22304" w:rsidRPr="00E26C87" w:rsidTr="00641220">
        <w:trPr>
          <w:trHeight w:val="1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 xml:space="preserve">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w:t>
            </w:r>
            <w:r w:rsidRPr="00E26C87">
              <w:rPr>
                <w:b w:val="0"/>
                <w:bCs w:val="0"/>
              </w:rPr>
              <w:lastRenderedPageBreak/>
              <w:t>по обращению с животными без владельцев</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lastRenderedPageBreak/>
              <w:t>04</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26 2 00 77130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134,3</w:t>
            </w:r>
          </w:p>
        </w:tc>
      </w:tr>
      <w:tr w:rsidR="00D22304" w:rsidRPr="00E26C87" w:rsidTr="0067790F">
        <w:trPr>
          <w:trHeight w:val="26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lastRenderedPageBreak/>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26 2 00 77130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134,3</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26 2 00 77130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240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134,3</w:t>
            </w:r>
          </w:p>
        </w:tc>
      </w:tr>
      <w:tr w:rsidR="00D22304" w:rsidRPr="00E26C87" w:rsidTr="0067790F">
        <w:trPr>
          <w:trHeight w:val="8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Дорожное хозяйство(дорожные фонды)</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41 122,5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15 409,0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11 549,6</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Муниципальная программа "Проектирование, ремонт и содержание автомобильных дорог Романовского муниципального района"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1Д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41 122,5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15 409,0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11 549,6</w:t>
            </w:r>
          </w:p>
        </w:tc>
      </w:tr>
      <w:tr w:rsidR="00D22304" w:rsidRPr="00E26C87" w:rsidTr="0067790F">
        <w:trPr>
          <w:trHeight w:val="13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Комплекс процессных мероприятий по реализации муниципальной программы "Проектирование, ремонт и содержание автомобильных дорог Романовского муниципального района"( задача №1 Ремонт автомобильных дорог)</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1Д 0 01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40 011,4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15 409,0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11 549,6</w:t>
            </w:r>
          </w:p>
        </w:tc>
      </w:tr>
      <w:tr w:rsidR="00D22304" w:rsidRPr="00E26C87" w:rsidTr="0067790F">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Ремонт автомобильных дорог</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1Д 0 01 9Д001</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35 661,4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11 059,0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7 199,6</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1Д 0 01 9Д001</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35 661,4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11 059,0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7 199,6</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1Д 0 01 9Д001</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240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35 661,4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11 059,0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7 199,6</w:t>
            </w:r>
          </w:p>
        </w:tc>
      </w:tr>
      <w:tr w:rsidR="00D22304" w:rsidRPr="00E26C87" w:rsidTr="0067790F">
        <w:trPr>
          <w:trHeight w:val="14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Изготовление проектно-сметной документации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1Д 0 01 9Д002</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450,0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450,0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450,0</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1Д 0 01 9Д002</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450,0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450,0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450,0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1Д 0 01 9Д002</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240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450,0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450,0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450,0</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Осуществление контроля качества по выполнению работ</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1Д 0 01 9Д003</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400,0</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1Д 0 01 9Д003</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400,0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1Д 0 01 9Д003</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240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400,0</w:t>
            </w:r>
          </w:p>
        </w:tc>
      </w:tr>
      <w:tr w:rsidR="00D22304" w:rsidRPr="00E26C87" w:rsidTr="0067790F">
        <w:trPr>
          <w:trHeight w:val="13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Содержание автомобильных дорог:</w:t>
            </w:r>
            <w:r w:rsidR="0067790F">
              <w:rPr>
                <w:b w:val="0"/>
                <w:bCs w:val="0"/>
              </w:rPr>
              <w:t xml:space="preserve"> </w:t>
            </w:r>
            <w:r w:rsidRPr="00E26C87">
              <w:rPr>
                <w:b w:val="0"/>
                <w:bCs w:val="0"/>
              </w:rPr>
              <w:t>автомобильная дорога "Бобылевка-Осиновка-Борецк", автомобильная дорога " Борецк-Константиновский", автомобильная дорога " Продолжение дороги Романовка-Малое Щербедино"</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1Д 0 01 9Д004</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2 100,0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2 100,0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2 100,0</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1Д 0 01 9Д004</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2 100,0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2 100,0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2 100,0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1Д 0 01 9Д004</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240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2 100,0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2 100,0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2 100,0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Содержание автомобильных дорог общего пользования местного значения в Романовском муниципальном районе</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1Д 0 01 9Д005</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1 400,0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1 400,0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1 400,0</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1Д 0 01 9Д005</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1 400,0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1 400,0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1 400,0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1Д 0 01 9Д005</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240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1 400,0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1 400,0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1 400,0</w:t>
            </w:r>
          </w:p>
        </w:tc>
      </w:tr>
      <w:tr w:rsidR="00D22304" w:rsidRPr="00E26C87" w:rsidTr="0067790F">
        <w:trPr>
          <w:trHeight w:val="15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Комплекс процессных мероприятий по реализации муниципальной программы "Проектирование, ремонт и содержание автомобильных дорог Романовского муниципального района"( задача№2 Обеспечение дорожно-эксплуатационной техникой)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1Д 0 02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1 111,1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Обеспечение дорожно-эксплуатационной техникой муниципальных районов, муниципальных округов и городских округов области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1Д 0 02 9Д807</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1Д 0 02 9Д807</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lastRenderedPageBreak/>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1Д 0 02 9Д807</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240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Обеспечение дорожно-эксплуатационной техникой муниципальных районов, муниципальных округов и городских округов области (местный бюджет)</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1Д 0 02 SД807</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111,1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1Д 0 02 SД807</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111,1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1Д 0 02 SД807</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240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111,1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Другие вопросы в области национальной экономики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201,0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201,0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201,0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35 0 00 00000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w:t>
            </w:r>
          </w:p>
        </w:tc>
      </w:tr>
      <w:tr w:rsidR="00D22304" w:rsidRPr="00E26C87" w:rsidTr="0067790F">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Реализация мероприятий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35 0 00 П0000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35 0 00 П0000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35 0 00 П0000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240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Мероприятия по землеустройству и землепользованию</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44 0 00 00000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200,0</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Реализация мероприятий по землеустройству и землепользованию</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44 0 00 03000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200,0</w:t>
            </w:r>
          </w:p>
        </w:tc>
      </w:tr>
      <w:tr w:rsidR="00D22304" w:rsidRPr="00E26C87" w:rsidTr="0067790F">
        <w:trPr>
          <w:trHeight w:val="28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44 0 00 03000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44 0 00 03000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240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200,0</w:t>
            </w:r>
          </w:p>
        </w:tc>
      </w:tr>
      <w:tr w:rsidR="00D22304" w:rsidRPr="00E26C87" w:rsidTr="0067790F">
        <w:trPr>
          <w:trHeight w:val="1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pPr>
            <w:r w:rsidRPr="00E26C87">
              <w:t>Жилищно-коммунальное хозяйство</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pPr>
            <w:r w:rsidRPr="00E26C87">
              <w:t>05</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pPr>
            <w:r w:rsidRPr="00E26C87">
              <w:t> </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pPr>
            <w:r w:rsidRPr="00E26C87">
              <w:t> </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pPr>
            <w:r w:rsidRPr="00E26C87">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pPr>
            <w:r w:rsidRPr="00E26C87">
              <w:t>968,0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pPr>
            <w:r w:rsidRPr="00E26C87">
              <w:t>70,0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pPr>
            <w:r w:rsidRPr="00E26C87">
              <w:t>70,0</w:t>
            </w:r>
          </w:p>
        </w:tc>
      </w:tr>
      <w:tr w:rsidR="00D22304" w:rsidRPr="00E26C87" w:rsidTr="0067790F">
        <w:trPr>
          <w:trHeight w:val="14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Жилищное хозяйство</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Муниципальная программа "Содержание и ремонт муниципального имущества Романовского муниципального района"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38 0 00 00000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70,0</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Комплекс процессных мероприятий " Содержание муниципального имущества"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38 0 02 00000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70,0</w:t>
            </w:r>
          </w:p>
        </w:tc>
      </w:tr>
      <w:tr w:rsidR="00D22304" w:rsidRPr="00E26C87" w:rsidTr="0067790F">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Оплата взносов на капитальный ремонт многоквартирных жилых домов, расположенных на территории Романовского муниципального района, в которых имеются квартиры, находящиеся в муниципальной собственности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38 0 02 П0030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70,0</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38 0 02 П0030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38 0 02 П0030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240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70,0</w:t>
            </w:r>
          </w:p>
        </w:tc>
      </w:tr>
      <w:tr w:rsidR="00D22304" w:rsidRPr="00E26C87" w:rsidTr="0067790F">
        <w:trPr>
          <w:trHeight w:val="14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Благоустройство</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898,0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Материально-техническое обеспечение муниципальных унитарных предприятий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25 0 00 00000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898,0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муниципальным унитарным предприятиям на материально-техническое обеспечение</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25 1 00 00000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898,0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на финансовое обеспечение затрат по материально-техническому обеспечению муниципальных унитарных предприятий Романовского муниципального района Саратовской области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25 1 00 15400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898,0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70687D">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25 1 00 15400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898,0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юридическим лицам (кроме некоммерческих организаций),индивидуальным предпринимателям,физическим лицам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25 1 00 15400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898,0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70687D">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pPr>
            <w:r w:rsidRPr="00E26C87">
              <w:t>Охрана окружающей среды</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pPr>
            <w:r w:rsidRPr="00E26C87">
              <w:t>06</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pPr>
            <w:r w:rsidRPr="00E26C87">
              <w:t> </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pPr>
            <w:r w:rsidRPr="00E26C87">
              <w:t> </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pPr>
            <w:r w:rsidRPr="00E26C87">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pPr>
            <w:r w:rsidRPr="00E26C87">
              <w:t>81,6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pPr>
            <w:r w:rsidRPr="00E26C87">
              <w:t>64,6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pPr>
            <w:r w:rsidRPr="00E26C87">
              <w:t>64,6</w:t>
            </w:r>
          </w:p>
        </w:tc>
      </w:tr>
      <w:tr w:rsidR="00D22304" w:rsidRPr="00E26C87" w:rsidTr="0070687D">
        <w:trPr>
          <w:trHeight w:val="7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lastRenderedPageBreak/>
              <w:t>Другие вопросы в области охраны окружающей среды</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06</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81,6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64,6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64,6</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Муниципальная программа "Экологическое оздоровление Романовского муниципального района Саратовской области"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06</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31 0 00 00000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81,6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64,6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64,6</w:t>
            </w:r>
          </w:p>
        </w:tc>
      </w:tr>
      <w:tr w:rsidR="00D22304" w:rsidRPr="00E26C87" w:rsidTr="0070687D">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Реализация мероприятий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06</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31 0 00 П0000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81,6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64,6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64,6</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06</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31 0 00 П0000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81,6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64,6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64,6</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06</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31 0 00 П0000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240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81,6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64,6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64,6</w:t>
            </w:r>
          </w:p>
        </w:tc>
      </w:tr>
      <w:tr w:rsidR="00D22304" w:rsidRPr="00E26C87" w:rsidTr="0070687D">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pPr>
            <w:r w:rsidRPr="00E26C87">
              <w:t>Образование</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pPr>
            <w:r w:rsidRPr="00E26C87">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pPr>
            <w:r w:rsidRPr="00E26C87">
              <w:t> </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pPr>
            <w:r w:rsidRPr="00E26C87">
              <w:t> </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pPr>
            <w:r w:rsidRPr="00E26C87">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pPr>
            <w:r w:rsidRPr="00E26C87">
              <w:t>285 427,7</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pPr>
            <w:r w:rsidRPr="00E26C87">
              <w:t>245 045,8</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pPr>
            <w:r w:rsidRPr="00E26C87">
              <w:t>247 764,2</w:t>
            </w:r>
          </w:p>
        </w:tc>
      </w:tr>
      <w:tr w:rsidR="00D22304" w:rsidRPr="00E26C87" w:rsidTr="0070687D">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Дошкольное образование</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45 939,3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40 075,7</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40 399,6</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Муниципальная программа "Развитие образования Романовского муниципального района"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45 939,3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40 075,7</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40 399,6</w:t>
            </w:r>
          </w:p>
        </w:tc>
      </w:tr>
      <w:tr w:rsidR="00D22304" w:rsidRPr="00E26C87" w:rsidTr="0070687D">
        <w:trPr>
          <w:trHeight w:val="26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Подпрограмма "Развитие системы дошкольного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13 1 00 00000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45 939,3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40 075,7</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40 399,6</w:t>
            </w:r>
          </w:p>
        </w:tc>
      </w:tr>
      <w:tr w:rsidR="00D22304" w:rsidRPr="00E26C87" w:rsidTr="0067790F">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Комплекс процессных мероприятий "Обеспечение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13 1 01 00000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44 448,4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40 075,7</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40 399,6</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Финансовое обеспечение образовательной деятельности муниципальных дошкольных образовательных организаций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13 1 01 76700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23 965,7</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23 963,7</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23 963,7</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13 1 01 76700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23 965,7</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23 963,7</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23 963,7</w:t>
            </w:r>
          </w:p>
        </w:tc>
      </w:tr>
      <w:tr w:rsidR="00D22304" w:rsidRPr="00E26C87" w:rsidTr="0070687D">
        <w:trPr>
          <w:trHeight w:val="19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13 1 01 76700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23 965,7</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23 963,7</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23 963,7</w:t>
            </w:r>
          </w:p>
        </w:tc>
      </w:tr>
      <w:tr w:rsidR="00D22304" w:rsidRPr="00E26C87" w:rsidTr="0067790F">
        <w:trPr>
          <w:trHeight w:val="13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13 1 01 76900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110,9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110,9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110,9</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13 1 01 76900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110,9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110,9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110,9</w:t>
            </w:r>
          </w:p>
        </w:tc>
      </w:tr>
      <w:tr w:rsidR="00D22304" w:rsidRPr="00E26C87" w:rsidTr="0070687D">
        <w:trPr>
          <w:trHeight w:val="12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13 1 01 76900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110,9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110,9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110,9</w:t>
            </w:r>
          </w:p>
        </w:tc>
      </w:tr>
      <w:tr w:rsidR="00D22304" w:rsidRPr="00E26C87" w:rsidTr="0067790F">
        <w:trPr>
          <w:trHeight w:val="13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Финансовое обеспечение расходов за присмотр и уход за детьми дошкольного возраста из многодетных семей в муниципальных образовательных организациях, реализующих образовательную программу дошкольного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13 1 01 78750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644,1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694,1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694,1</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13 1 01 78750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644,1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694,1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694,1</w:t>
            </w:r>
          </w:p>
        </w:tc>
      </w:tr>
      <w:tr w:rsidR="00D22304" w:rsidRPr="00E26C87" w:rsidTr="0070687D">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13 1 01 78750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644,1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694,1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694,1</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муниципальных услуг в дошкольных образовательных учреждениях</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13 1 01 83300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19 727,7</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15 307,0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15 630,9</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13 1 01 83300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19 727,7</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15 307,0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15 630,9</w:t>
            </w:r>
          </w:p>
        </w:tc>
      </w:tr>
      <w:tr w:rsidR="00D22304" w:rsidRPr="00E26C87" w:rsidTr="0070687D">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13 1 01 83300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19 727,7</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15 307,0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15 630,9</w:t>
            </w:r>
          </w:p>
        </w:tc>
      </w:tr>
      <w:tr w:rsidR="00D22304" w:rsidRPr="00E26C87" w:rsidTr="0067790F">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Комплекс процессных мероприятий "Укрепление материально-технической базы, капитальный и текущий ремонт дошкольных образовательных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13 1 02 00000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1 490,9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Проведение капитального и текущего ремонта муниципальных образовательных организаций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13 1 02 72110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13 1 02 72110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70687D">
        <w:trPr>
          <w:trHeight w:val="12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13 1 02 72110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lastRenderedPageBreak/>
              <w:t>Оснащение и укрепление материально-технической базы образовательных организаций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13 1 02 79150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230,0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13 1 02 79150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230,0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70687D">
        <w:trPr>
          <w:trHeight w:val="5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13 1 02 79150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230,0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1 02 S2110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30,9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1 02 S2110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30,9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70687D">
        <w:trPr>
          <w:trHeight w:val="10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1 02 S2110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30,9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Оснащение и укрепление материально-технической базы образовательных организаций ( за счет средств местного бюджета)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1 02 S9150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230,0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1 02 S9150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230,0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70687D">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1 02 S9150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230,0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70687D">
        <w:trPr>
          <w:trHeight w:val="5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Общее образование</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206 311,3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181 250,3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183 032,7</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Муниципальная программа "Развитие образования Романовского муниципального района"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206 271,3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181 220,3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183 002,7</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Подпрограмма "Развитие системы дошкольного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13 1 00 00000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205,1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155,1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155,1</w:t>
            </w:r>
          </w:p>
        </w:tc>
      </w:tr>
      <w:tr w:rsidR="00D22304" w:rsidRPr="00E26C87" w:rsidTr="0067790F">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Комплекс процессных мероприятий "Обеспечение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13 1 01 00000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205,1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155,1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155,1</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Финансовое обеспечение образовательной деятельности муниципальных дошкольных образовательных организаций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13 1 01 76700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17,8</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17,8</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17,8</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13 1 01 76700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17,8</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17,8</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17,8</w:t>
            </w:r>
          </w:p>
        </w:tc>
      </w:tr>
      <w:tr w:rsidR="00D22304" w:rsidRPr="00E26C87" w:rsidTr="0070687D">
        <w:trPr>
          <w:trHeight w:val="9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13 1 01 76700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17,8</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17,8</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17,8</w:t>
            </w:r>
          </w:p>
        </w:tc>
      </w:tr>
      <w:tr w:rsidR="00D22304" w:rsidRPr="00E26C87" w:rsidTr="0067790F">
        <w:trPr>
          <w:trHeight w:val="13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13 1 01 76900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87,3</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13 1 01 76900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87,3</w:t>
            </w:r>
          </w:p>
        </w:tc>
      </w:tr>
      <w:tr w:rsidR="00D22304" w:rsidRPr="00E26C87" w:rsidTr="0070687D">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13 1 01 76900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87,3</w:t>
            </w:r>
          </w:p>
        </w:tc>
      </w:tr>
      <w:tr w:rsidR="00D22304" w:rsidRPr="00E26C87" w:rsidTr="0067790F">
        <w:trPr>
          <w:trHeight w:val="13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Финансовое обеспечение расходов за присмотр и уход за детьми дошкольного возраста из многодетных семей в муниципальных образовательных организациях, реализующих образовательную программу дошкольного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13 1 01 78750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13 1 01 78750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70687D">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13 1 01 78750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70687D">
        <w:trPr>
          <w:trHeight w:val="30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муниципальных услуг в дошкольных образовательных учреждениях</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13 1 01 83300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13 1 01 83300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50,0</w:t>
            </w:r>
          </w:p>
        </w:tc>
      </w:tr>
      <w:tr w:rsidR="00D22304" w:rsidRPr="00E26C87" w:rsidTr="0070687D">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13 1 01 83300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50,0</w:t>
            </w:r>
          </w:p>
        </w:tc>
      </w:tr>
      <w:tr w:rsidR="00D22304" w:rsidRPr="00E26C87" w:rsidTr="0070687D">
        <w:trPr>
          <w:trHeight w:val="17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lastRenderedPageBreak/>
              <w:t>Подпрограмма "Развитие системы общего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206 066,2</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181 065,2</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182 847,6</w:t>
            </w:r>
          </w:p>
        </w:tc>
      </w:tr>
      <w:tr w:rsidR="00D22304" w:rsidRPr="00E26C87" w:rsidTr="0067790F">
        <w:trPr>
          <w:trHeight w:val="15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Комплекс процессных мероприятий "Обеспечение государственных гарантий прав граждан на получение общедоступного, бесплатного дошкольного, начального, основного, среднего общего образования в муниципальных общеобразовательных организациях"</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13 2 01 00000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161 772,6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157 463,8</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159 243,6</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Финансовое обеспечение образовательной деятельности муниципальных общеобразовательных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13 2 01 77000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132 138,8</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130 148,7</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130 470,5</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13 2 01 77000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132 138,8</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130 148,7</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130 470,5</w:t>
            </w:r>
          </w:p>
        </w:tc>
      </w:tr>
      <w:tr w:rsidR="00D22304" w:rsidRPr="00E26C87" w:rsidTr="0070687D">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13 2 01 77000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132 138,8</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130 148,7</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130 470,5</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муниципальных услуг в учреждениях общего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13 2 01 83400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29 633,8</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27 315,1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28 773,1</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13 2 01 83400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29 633,8</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27 315,1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28 773,1</w:t>
            </w:r>
          </w:p>
        </w:tc>
      </w:tr>
      <w:tr w:rsidR="00D22304" w:rsidRPr="00E26C87" w:rsidTr="0070687D">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13 2 01 83400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29 633,8</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27 315,1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28 773,1</w:t>
            </w:r>
          </w:p>
        </w:tc>
      </w:tr>
      <w:tr w:rsidR="00D22304" w:rsidRPr="00E26C87" w:rsidTr="0067790F">
        <w:trPr>
          <w:trHeight w:val="15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Комплекс процессных мероприятий "Организация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13 2 02 00000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5 820,5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5 326,3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5 173,7</w:t>
            </w:r>
          </w:p>
        </w:tc>
      </w:tr>
      <w:tr w:rsidR="00D22304" w:rsidRPr="00E26C87" w:rsidTr="0067790F">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13 2 02 77200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1 809,8</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1 809,8</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1 809,8</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13 2 02 77200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1 809,8</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1 809,8</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1 809,8</w:t>
            </w:r>
          </w:p>
        </w:tc>
      </w:tr>
      <w:tr w:rsidR="00D22304" w:rsidRPr="00E26C87" w:rsidTr="0070687D">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13 2 02 77200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1 809,8</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1 809,8</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1 809,8</w:t>
            </w:r>
          </w:p>
        </w:tc>
      </w:tr>
      <w:tr w:rsidR="00D22304" w:rsidRPr="00E26C87" w:rsidTr="0067790F">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(муниципальные образовательные организации)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02 L3042</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4 010,7</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3 516,5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3 363,9</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02 L3042</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4 010,7</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3 516,5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3 363,9</w:t>
            </w:r>
          </w:p>
        </w:tc>
      </w:tr>
      <w:tr w:rsidR="00D22304" w:rsidRPr="00E26C87" w:rsidTr="0070687D">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02 L3042</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4 010,7</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3 516,5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3 363,9</w:t>
            </w:r>
          </w:p>
        </w:tc>
      </w:tr>
      <w:tr w:rsidR="00D22304" w:rsidRPr="00E26C87" w:rsidTr="0067790F">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Комплекс процессных мероприятий "Укрепление материально-технической базы, капитальный и текущий ремонт общеобразовательных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13 2 03 00000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3 704,4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Проведение капитального и текущего ремонта муниципальных образовательных организаций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13 2 03 72110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13 2 03 72110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70687D">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13 2 03 72110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Проведение капитального и текущего ремонта спортивных залов муниципальных образовательных организаций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13 2 03 72120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13 2 03 72120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70687D">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13 2 03 72120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41220">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 xml:space="preserve">Укрепление материально-технической базы и оснащение музеев боевой славы в </w:t>
            </w:r>
            <w:r w:rsidRPr="00E26C87">
              <w:rPr>
                <w:b w:val="0"/>
                <w:bCs w:val="0"/>
              </w:rPr>
              <w:lastRenderedPageBreak/>
              <w:t>муниципальных образовательных организациях</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lastRenderedPageBreak/>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13 2 03 72130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250,0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lastRenderedPageBreak/>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13 2 03 72130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250,0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70687D">
        <w:trPr>
          <w:trHeight w:val="10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13 2 03 72130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250,0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Оснащение и укрепление материально-технической базы образовательных организаций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13 2 03 79150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954,0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13 2 03 79150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954,0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70687D">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13 2 03 79150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954,0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03 S2110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30,9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03 S2110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30,9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41220">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03 S2110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30,9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Проведение капитального и текущего ремонта спортивных залов муниципальных образовательных организаций за счет средств местного бюджета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03 S2120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03 S2120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70687D">
        <w:trPr>
          <w:trHeight w:val="9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03 S2120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Оснащение и укрепление материально-технической базы образовательных организаций ( за счет средств местного бюджета)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03 S9150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954,0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03 S9150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954,0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70687D">
        <w:trPr>
          <w:trHeight w:val="6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03 S9150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954,0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13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Комплекс процессных мероприятий: "Финансовое обеспечение центров образования естественно-научной и технологической направленностей, а также цифрового и гуманитарного профилей в муниципальных общеобразовательных организациях"</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13 2 05 00000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16 599,6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20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Финансовое обеспечение центров образования естественно-научной и технологической направленностей, а также цифрового и гуманитарного профилей в муниципальных общеобразовательных организациях (за исключением расходов на оплату труда с начислениями) (в рамках реализации федеральных проектов, прекративших свое действие до 1 января 2025 года)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05 U3170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640,0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05 U3170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640,0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70687D">
        <w:trPr>
          <w:trHeight w:val="5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05 U3170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640,0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20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Финансовое обеспечение центров образования естественно-научной и технологической направленностей, а также цифрового и гуманитарного профилей в муниципальных общеобразовательных организациях (в части расходов на оплату труда с начислениями)(в рамках реализации федеральных проектов, прекративших свое действие до 1 января 2025 года)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05 U3180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15 829,1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05 U3180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15 829,1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70687D">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05 U3180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15 829,1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13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lastRenderedPageBreak/>
              <w:t>Финансовое обеспечение цифровой образовательной среды в государственных и муниципальных общеобразовательных организациях (в рамках реализации федеральных проектов, прекративших свое действие до 1 января 2025 года)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05 U3190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130,5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05 U3190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130,5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70687D">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05 U3190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130,5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Комплекс процессных мероприятий "Поощрительные выплаты работникам общеобразовательных организаций"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13 2 06 00000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395,0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410,3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426,7</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Поощрительные выплаты водителям школьных автобусов муниципальных общеобразовательных организаций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13 2 06 79190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395,0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410,3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426,7</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13 2 06 79190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395,0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410,3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426,7</w:t>
            </w:r>
          </w:p>
        </w:tc>
      </w:tr>
      <w:tr w:rsidR="00D22304" w:rsidRPr="00E26C87" w:rsidTr="0070687D">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13 2 06 79190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395,0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410,3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426,7</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Комплекс процессных мероприятий  «Педагоги и наставники»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Ю6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17 774,1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17 864,8</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18 003,6</w:t>
            </w:r>
          </w:p>
        </w:tc>
      </w:tr>
      <w:tr w:rsidR="00D22304" w:rsidRPr="00E26C87" w:rsidTr="0067790F">
        <w:trPr>
          <w:trHeight w:val="20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Ю6 53030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17 774,1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17 864,8</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18 003,6</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Ю6 53030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17 774,1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17 864,8</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18 003,6</w:t>
            </w:r>
          </w:p>
        </w:tc>
      </w:tr>
      <w:tr w:rsidR="00D22304" w:rsidRPr="00E26C87" w:rsidTr="0070687D">
        <w:trPr>
          <w:trHeight w:val="5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Ю6 53030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17 774,1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17 864,8</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18 003,6</w:t>
            </w:r>
          </w:p>
        </w:tc>
      </w:tr>
      <w:tr w:rsidR="00D22304" w:rsidRPr="00E26C87" w:rsidTr="0067790F">
        <w:trPr>
          <w:trHeight w:val="13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34 0 00 00000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30,0</w:t>
            </w:r>
          </w:p>
        </w:tc>
      </w:tr>
      <w:tr w:rsidR="00D22304" w:rsidRPr="00E26C87" w:rsidTr="0070687D">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Реализация мероприятий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34 0 00 П0000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34 0 00 П0000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30,0</w:t>
            </w:r>
          </w:p>
        </w:tc>
      </w:tr>
      <w:tr w:rsidR="00D22304" w:rsidRPr="00E26C87" w:rsidTr="0070687D">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34 0 00 П0000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30,0</w:t>
            </w:r>
          </w:p>
        </w:tc>
      </w:tr>
      <w:tr w:rsidR="00D22304" w:rsidRPr="00E26C87" w:rsidTr="0067790F">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Расходы по исполнению отдельных обязательств</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84 0 00 00000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70687D">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Иные внепрограммные мероприятия</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84 5 00 00000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70687D">
        <w:trPr>
          <w:trHeight w:val="7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Прочие обязательства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84 5 02 00000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70687D">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Оплата прочих обязательств</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84 5 02 00002</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84 5 02 00002</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70687D">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84 5 02 00002</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70687D">
        <w:trPr>
          <w:trHeight w:val="8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Начальное профессиональное образование</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15 253,0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8 644,5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8 749,1</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Муниципальная программа "Развитие образования Романовского муниципального района"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15 253,0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8 644,5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8 749,1</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Подпрограмма "Развитие системы дополнительного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13 3 00 00000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15 253,0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8 644,5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8 749,1</w:t>
            </w:r>
          </w:p>
        </w:tc>
      </w:tr>
      <w:tr w:rsidR="00D22304" w:rsidRPr="00E26C87" w:rsidTr="0067790F">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Комплекс процессных мероприятий"Обеспечение государственных гарантий прав граждан на получение дополнительного образования в муниципальных организациях"</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13 3 01 00000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8 380,1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6 914,9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6 950,3</w:t>
            </w:r>
          </w:p>
        </w:tc>
      </w:tr>
      <w:tr w:rsidR="00D22304" w:rsidRPr="00E26C87" w:rsidTr="00641220">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 xml:space="preserve">Реализация мероприятий по доступности услуг </w:t>
            </w:r>
            <w:r w:rsidRPr="00E26C87">
              <w:rPr>
                <w:b w:val="0"/>
                <w:bCs w:val="0"/>
              </w:rPr>
              <w:lastRenderedPageBreak/>
              <w:t>дополнительного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lastRenderedPageBreak/>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13 3 01 83500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8 380,1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6 914,9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6 950,3</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lastRenderedPageBreak/>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13 3 01 83500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8 380,1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6 914,9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6 950,3</w:t>
            </w:r>
          </w:p>
        </w:tc>
      </w:tr>
      <w:tr w:rsidR="00D22304" w:rsidRPr="00E26C87" w:rsidTr="0067790F">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13 3 01 83500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620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8 380,1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6 914,9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6 950,3</w:t>
            </w:r>
          </w:p>
        </w:tc>
      </w:tr>
      <w:tr w:rsidR="00D22304" w:rsidRPr="00E26C87" w:rsidTr="0067790F">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Комплекс процессных мероприятий "Сохранение достигнутых показателей повышения оплаты труда педагогическим работникам образовательных учреждений дополнительного образования детей"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13 3 02 00000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3 214,4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13 3 02 72500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3 118,0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13 3 02 72500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3 118,0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13 3 02 72500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620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3 118,0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3 02 S2500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96,4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3 02 S2500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96,4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3 02 S2500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620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96,4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Комплекс процессных мероприятий "Укрепление материально-технической базы, капитальный и текущий ремонт образовательных учреждений дополнительного образования детей"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13 3 03 00000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1 995,5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Проведение капитального и текущего ремонта муниципальных образовательных организаций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13 3 03 72110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13 3 03 72110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13 3 03 72110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620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Оснащение и укрепление материально-технической базы образовательных организаций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13 3 03 79150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740,0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13 3 03 79150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740,0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13 3 03 79150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620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740,0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3 03 S2110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lastRenderedPageBreak/>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3 03 S2110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3 03 S2110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620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Оснащение и укрепление материально-технической базы образовательных организаций ( за счет средств местного бюджета)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3 03 S9150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740,0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3 03 S9150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740,0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3 03 S9150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620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740,0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Комплекс процессных мероприятий:Оказание услуг дополнительного образования в рамках системы социального заказа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13 3 05 00000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1 663,0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1 729,6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1 798,8</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Обеспечение оказания услуг дополнительного образования в рамках системы социального заказа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13 3 05 84000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1 540,8</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1 602,4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1 666,5</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13 3 05 84000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1 540,8</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1 602,4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1 666,5</w:t>
            </w:r>
          </w:p>
        </w:tc>
      </w:tr>
      <w:tr w:rsidR="00D22304" w:rsidRPr="00E26C87" w:rsidTr="0067790F">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13 3 05 84000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620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1 540,8</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1 602,4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1 666,5</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Обеспечение оказания услуг дополнительного образования в рамках системы социального заказа детей с ОВЗ</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13 3 05 84100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122,2</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127,2</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132,3</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13 3 05 84100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122,2</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127,2</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132,3</w:t>
            </w:r>
          </w:p>
        </w:tc>
      </w:tr>
      <w:tr w:rsidR="00D22304" w:rsidRPr="00E26C87" w:rsidTr="0067790F">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13 3 05 84100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620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122,2</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127,2</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132,3</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Профессиональная подготовка, переподготовка и повышение квалификации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150,5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135,0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135,0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Муниципальная программа "Развитие и сохранение культуры в Романовском муниципальном районе"</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45,0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45,0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45,0</w:t>
            </w:r>
          </w:p>
        </w:tc>
      </w:tr>
      <w:tr w:rsidR="00D22304" w:rsidRPr="00E26C87" w:rsidTr="0070687D">
        <w:trPr>
          <w:trHeight w:val="22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Подпрограмма «Организация культурно-досуговой деятельности населения»</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14 2 00 00000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25,0</w:t>
            </w:r>
          </w:p>
        </w:tc>
      </w:tr>
      <w:tr w:rsidR="00D22304" w:rsidRPr="00E26C87" w:rsidTr="0067790F">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Комплекс процессных мероприятий "Мероприятия по оказанию муниципальных услуг физическим и (или) юридическим лицам культурно-досуговыми учреждениями"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14 2 01 00000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25,0</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муниципальных услуг в сфере культурно-досуговой деятельности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14 2 01 83600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25,0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14 2 01 83600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25,0</w:t>
            </w:r>
          </w:p>
        </w:tc>
      </w:tr>
      <w:tr w:rsidR="00D22304" w:rsidRPr="00E26C87" w:rsidTr="0070687D">
        <w:trPr>
          <w:trHeight w:val="18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14 2 01 83600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25,0</w:t>
            </w:r>
          </w:p>
        </w:tc>
      </w:tr>
      <w:tr w:rsidR="00D22304" w:rsidRPr="00E26C87" w:rsidTr="0070687D">
        <w:trPr>
          <w:trHeight w:val="9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Подпрограмма "Библиотечное обслуживание"</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14 3 00 00000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20,0</w:t>
            </w:r>
          </w:p>
        </w:tc>
      </w:tr>
      <w:tr w:rsidR="00D22304" w:rsidRPr="00E26C87" w:rsidTr="0067790F">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Комплекс процессных мероприятий"Мероприятия по оказанию муниципальных услуг физическим и (или) юридическим лицам библиотеками "</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14 3 01 00000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20,0</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lastRenderedPageBreak/>
              <w:t>Предоставление муниципальных услуг в сфере библиотечного обслуживания</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14 3 01 83700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14 3 01 83700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20,0</w:t>
            </w:r>
          </w:p>
        </w:tc>
      </w:tr>
      <w:tr w:rsidR="00D22304" w:rsidRPr="00E26C87" w:rsidTr="0070687D">
        <w:trPr>
          <w:trHeight w:val="16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14 3 01 83700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Муниципальная программа "Развитие местного самоуправления в Романовском муниципальном районе"</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17 0 00 00000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54,0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38,0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38,0</w:t>
            </w:r>
          </w:p>
        </w:tc>
      </w:tr>
      <w:tr w:rsidR="00D22304" w:rsidRPr="00E26C87" w:rsidTr="0070687D">
        <w:trPr>
          <w:trHeight w:val="6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Реализация мероприятий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54,0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38,0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38,0</w:t>
            </w:r>
          </w:p>
        </w:tc>
      </w:tr>
      <w:tr w:rsidR="00D22304" w:rsidRPr="00E26C87" w:rsidTr="0070687D">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54,0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38,0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38,0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240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54,0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38,0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38,0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37 0 00 00000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20,0</w:t>
            </w:r>
          </w:p>
        </w:tc>
      </w:tr>
      <w:tr w:rsidR="00D22304" w:rsidRPr="00E26C87" w:rsidTr="0070687D">
        <w:trPr>
          <w:trHeight w:val="15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Реализация мероприятий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20,0</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240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Обеспечение деятельности учреждений (оказание государственных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31,5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32,0</w:t>
            </w:r>
          </w:p>
        </w:tc>
      </w:tr>
      <w:tr w:rsidR="00D22304" w:rsidRPr="00E26C87" w:rsidTr="0067790F">
        <w:trPr>
          <w:trHeight w:val="13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83 1 00 00000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25,0</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Расходы на обеспечение деятельности муниципальных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25,0</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25,0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240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25,0</w:t>
            </w:r>
          </w:p>
        </w:tc>
      </w:tr>
      <w:tr w:rsidR="00D22304" w:rsidRPr="00E26C87" w:rsidTr="0067790F">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Обеспечение деятельности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83 2 00 00000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7,0</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Расходы на обеспечение деятельности муниципальных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7,0</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240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7,0</w:t>
            </w:r>
          </w:p>
        </w:tc>
      </w:tr>
      <w:tr w:rsidR="00D22304" w:rsidRPr="00E26C87" w:rsidTr="0070687D">
        <w:trPr>
          <w:trHeight w:val="12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Молодежная политика и оздоровление детей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148,5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148,5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148,5</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Муниципальная программа "Развитие образования Романовского муниципального района"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148,5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148,5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148,5</w:t>
            </w:r>
          </w:p>
        </w:tc>
      </w:tr>
      <w:tr w:rsidR="00D22304" w:rsidRPr="00E26C87" w:rsidTr="0070687D">
        <w:trPr>
          <w:trHeight w:val="31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Подпрограмма "Развитие системы общего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94,9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94,9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94,9</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Комплекс процессных мероприятий: временное трудоустройство несовершеннолетних граждан в возрасте от 14 до 18 лет</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13 2 04 00000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94,9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94,9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94,9</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Временное трудоустройство несовершеннолетних граждан в возрасте от 14 до 18 лет</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13 2 04 10050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94,9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94,9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94,9</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13 2 04 10050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94,9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94,9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94,9</w:t>
            </w:r>
          </w:p>
        </w:tc>
      </w:tr>
      <w:tr w:rsidR="00D22304" w:rsidRPr="00E26C87" w:rsidTr="0070687D">
        <w:trPr>
          <w:trHeight w:val="1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13 2 04 10050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94,9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94,9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94,9</w:t>
            </w:r>
          </w:p>
        </w:tc>
      </w:tr>
      <w:tr w:rsidR="00D22304" w:rsidRPr="00E26C87" w:rsidTr="00641220">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 xml:space="preserve">Подпрограмма "Развитие системы </w:t>
            </w:r>
            <w:r w:rsidRPr="00E26C87">
              <w:rPr>
                <w:b w:val="0"/>
                <w:bCs w:val="0"/>
              </w:rPr>
              <w:lastRenderedPageBreak/>
              <w:t>дополнительного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lastRenderedPageBreak/>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13 3 00 00000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53,6</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lastRenderedPageBreak/>
              <w:t>Комплекс процессных мероприятий: временное трудоустройство несовершеннолетних граждан в возрасте от 14 до 18 лет</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13 3 04 00000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53,6</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Временное трудоустройство несовершеннолетних граждан в возрасте от 14 до 18 лет</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13 3 04 10050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53,6</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13 3 04 10050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53,6</w:t>
            </w:r>
          </w:p>
        </w:tc>
      </w:tr>
      <w:tr w:rsidR="00D22304" w:rsidRPr="00E26C87" w:rsidTr="0067790F">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13 3 04 10050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620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53,6</w:t>
            </w:r>
          </w:p>
        </w:tc>
      </w:tr>
      <w:tr w:rsidR="00D22304" w:rsidRPr="00E26C87" w:rsidTr="0070687D">
        <w:trPr>
          <w:trHeight w:val="11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Другие вопросы в области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17 625,1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14 791,8</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15 299,3</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Муниципальная программа "Развитие образования Романовского муниципального района"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1 450,2</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1 464,0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1 480,7</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Подпрограмма "Развитие системы общего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1 450,2</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1 464,0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1 480,7</w:t>
            </w:r>
          </w:p>
        </w:tc>
      </w:tr>
      <w:tr w:rsidR="00D22304" w:rsidRPr="00E26C87" w:rsidTr="0070687D">
        <w:trPr>
          <w:trHeight w:val="25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Комплекс процессных мероприятий  «Педагоги и наставники»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Ю6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1 450,2</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1 464,0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1 480,7</w:t>
            </w:r>
          </w:p>
        </w:tc>
      </w:tr>
      <w:tr w:rsidR="00D22304" w:rsidRPr="00E26C87" w:rsidTr="0067790F">
        <w:trPr>
          <w:trHeight w:val="27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муниципальных общеобразовательных организаций и профессиональных образовательных организаций (общеобразовательные организации)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Ю6 50501</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540,6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540,6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540,6</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Ю6 50501</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540,6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540,6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540,6</w:t>
            </w:r>
          </w:p>
        </w:tc>
      </w:tr>
      <w:tr w:rsidR="00D22304" w:rsidRPr="00E26C87" w:rsidTr="0070687D">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Ю6 50501</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540,6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540,6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540,6</w:t>
            </w:r>
          </w:p>
        </w:tc>
      </w:tr>
      <w:tr w:rsidR="00D22304" w:rsidRPr="00E26C87" w:rsidTr="0067790F">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Ю6 51790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909,6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923,4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940,1</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Ю6 51790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909,6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923,4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940,1</w:t>
            </w:r>
          </w:p>
        </w:tc>
      </w:tr>
      <w:tr w:rsidR="00D22304" w:rsidRPr="00E26C87" w:rsidTr="0070687D">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Ю6 51790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909,6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923,4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940,1</w:t>
            </w:r>
          </w:p>
        </w:tc>
      </w:tr>
      <w:tr w:rsidR="00D22304" w:rsidRPr="00E26C87" w:rsidTr="0070687D">
        <w:trPr>
          <w:trHeight w:val="3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Муниципальная программа "Организация отдыха детей в каникулярное время"</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16 0 00 00000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892,5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892,5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892,5</w:t>
            </w:r>
          </w:p>
        </w:tc>
      </w:tr>
      <w:tr w:rsidR="00D22304" w:rsidRPr="00E26C87" w:rsidTr="0070687D">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Реализация мероприятий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892,5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892,5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892,5</w:t>
            </w:r>
          </w:p>
        </w:tc>
      </w:tr>
      <w:tr w:rsidR="00D22304" w:rsidRPr="00E26C87" w:rsidTr="0070687D">
        <w:trPr>
          <w:trHeight w:val="21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25,9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25,9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25,9</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240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25,9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25,9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25,9</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866,6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866,6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866,6</w:t>
            </w:r>
          </w:p>
        </w:tc>
      </w:tr>
      <w:tr w:rsidR="00D22304" w:rsidRPr="00E26C87" w:rsidTr="0070687D">
        <w:trPr>
          <w:trHeight w:val="4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866,6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866,6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866,6</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Муниципальная программа "Развитие местного самоуправления в Романовском муниципальном районе"</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17 0 00 00000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87,9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87,9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87,9</w:t>
            </w:r>
          </w:p>
        </w:tc>
      </w:tr>
      <w:tr w:rsidR="00D22304" w:rsidRPr="00E26C87" w:rsidTr="0070687D">
        <w:trPr>
          <w:trHeight w:val="10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Реализация мероприятий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87,9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87,9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87,9</w:t>
            </w:r>
          </w:p>
        </w:tc>
      </w:tr>
      <w:tr w:rsidR="00D22304" w:rsidRPr="00E26C87" w:rsidTr="0070687D">
        <w:trPr>
          <w:trHeight w:val="2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87,9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87,9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87,9</w:t>
            </w:r>
          </w:p>
        </w:tc>
      </w:tr>
      <w:tr w:rsidR="00D22304" w:rsidRPr="00E26C87" w:rsidTr="00641220">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 xml:space="preserve">Иные закупки товаров, работ и услуг для </w:t>
            </w:r>
            <w:r w:rsidRPr="00E26C87">
              <w:rPr>
                <w:b w:val="0"/>
                <w:bCs w:val="0"/>
              </w:rPr>
              <w:lastRenderedPageBreak/>
              <w:t>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lastRenderedPageBreak/>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240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87,9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87,9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87,9</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lastRenderedPageBreak/>
              <w:t>Выполнение функций органами местного самоуправления</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2 633,1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1 893,4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1 987,0</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Обеспечение деятельности органов исполнительной власти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2 633,1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1 893,4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1 987,0</w:t>
            </w:r>
          </w:p>
        </w:tc>
      </w:tr>
      <w:tr w:rsidR="00D22304" w:rsidRPr="00E26C87" w:rsidTr="0070687D">
        <w:trPr>
          <w:trHeight w:val="29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Расходы на обеспечение функций центрального аппарата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2 633,1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1 893,4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1 987,0</w:t>
            </w:r>
          </w:p>
        </w:tc>
      </w:tr>
      <w:tr w:rsidR="00D22304" w:rsidRPr="00E26C87" w:rsidTr="0067790F">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2 632,4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1 892,6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1 986,2</w:t>
            </w:r>
          </w:p>
        </w:tc>
      </w:tr>
      <w:tr w:rsidR="00D22304" w:rsidRPr="00E26C87" w:rsidTr="0070687D">
        <w:trPr>
          <w:trHeight w:val="31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Расходы на выплаты персоналу государственных (муниципальных) органов</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120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2 632,4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1 892,6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1 986,2</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0,7</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0,8</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0,8</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240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0,7</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0,8</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0,8</w:t>
            </w:r>
          </w:p>
        </w:tc>
      </w:tr>
      <w:tr w:rsidR="00D22304" w:rsidRPr="00E26C87" w:rsidTr="0070687D">
        <w:trPr>
          <w:trHeight w:val="8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Исполнение переданных полномочий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670,8</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675,0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679,7</w:t>
            </w:r>
          </w:p>
        </w:tc>
      </w:tr>
      <w:tr w:rsidR="00D22304" w:rsidRPr="00E26C87" w:rsidTr="0067790F">
        <w:trPr>
          <w:trHeight w:val="22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670,8</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675,0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679,7</w:t>
            </w:r>
          </w:p>
        </w:tc>
      </w:tr>
      <w:tr w:rsidR="00D22304" w:rsidRPr="00E26C87" w:rsidTr="0067790F">
        <w:trPr>
          <w:trHeight w:val="22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544,3</w:t>
            </w:r>
          </w:p>
        </w:tc>
      </w:tr>
      <w:tr w:rsidR="00D22304" w:rsidRPr="00E26C87" w:rsidTr="0067790F">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532,3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532,3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532,3</w:t>
            </w:r>
          </w:p>
        </w:tc>
      </w:tr>
      <w:tr w:rsidR="00D22304" w:rsidRPr="00E26C87" w:rsidTr="0070687D">
        <w:trPr>
          <w:trHeight w:val="21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Расходы на выплаты персоналу государственных (муниципальных) органов</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120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532,3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532,3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532,3</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12,0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240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12,0</w:t>
            </w:r>
          </w:p>
        </w:tc>
      </w:tr>
      <w:tr w:rsidR="00D22304" w:rsidRPr="00E26C87" w:rsidTr="0070687D">
        <w:trPr>
          <w:trHeight w:val="40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70687D">
            <w:pPr>
              <w:keepNext/>
              <w:widowControl/>
              <w:suppressAutoHyphens w:val="0"/>
              <w:ind w:left="-57" w:right="-57"/>
              <w:rPr>
                <w:b w:val="0"/>
                <w:bCs w:val="0"/>
              </w:rPr>
            </w:pPr>
            <w:r w:rsidRPr="00E26C87">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w:t>
            </w:r>
            <w:r w:rsidR="0070687D">
              <w:rPr>
                <w:b w:val="0"/>
                <w:bCs w:val="0"/>
              </w:rPr>
              <w:t xml:space="preserve"> </w:t>
            </w:r>
            <w:r w:rsidRPr="00E26C87">
              <w:rPr>
                <w:b w:val="0"/>
                <w:bCs w:val="0"/>
              </w:rPr>
              <w:t xml:space="preserve">реализующих образовательные программы начального общего, основного общего и среднего общего образования, по предоставлению компенсации стоимости горячего питания родителям (законным представителям)обучающихся по образовательным программам начального </w:t>
            </w:r>
            <w:r w:rsidRPr="00E26C87">
              <w:rPr>
                <w:b w:val="0"/>
                <w:bCs w:val="0"/>
              </w:rPr>
              <w:lastRenderedPageBreak/>
              <w:t>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 и частичному финансированию расходов на присмотр и уход за детьми дошкольного возраста в муниципальных образовательных организациях, реализующих образовательную программу дошкольного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lastRenderedPageBreak/>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63,6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65,8</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68,3</w:t>
            </w:r>
          </w:p>
        </w:tc>
      </w:tr>
      <w:tr w:rsidR="00D22304" w:rsidRPr="00E26C87" w:rsidTr="0067790F">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58,6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60,8</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63,3</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Расходы на выплату персоналу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58,6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60,8</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63,3</w:t>
            </w:r>
          </w:p>
        </w:tc>
      </w:tr>
      <w:tr w:rsidR="00D22304" w:rsidRPr="00E26C87" w:rsidTr="0070687D">
        <w:trPr>
          <w:trHeight w:val="35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240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5,0</w:t>
            </w:r>
          </w:p>
        </w:tc>
      </w:tr>
      <w:tr w:rsidR="00D22304" w:rsidRPr="00E26C87" w:rsidTr="0067790F">
        <w:trPr>
          <w:trHeight w:val="15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62,9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64,9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67,1</w:t>
            </w:r>
          </w:p>
        </w:tc>
      </w:tr>
      <w:tr w:rsidR="00D22304" w:rsidRPr="00E26C87" w:rsidTr="0067790F">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52,9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54,9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57,1</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Расходы на выплату персоналу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52,9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54,9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57,1</w:t>
            </w:r>
          </w:p>
        </w:tc>
      </w:tr>
      <w:tr w:rsidR="00D22304" w:rsidRPr="00E26C87" w:rsidTr="0070687D">
        <w:trPr>
          <w:trHeight w:val="9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240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Обеспечение деятельности учреждений (оказание государственных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11 890,6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9 779,0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10 171,5</w:t>
            </w:r>
          </w:p>
        </w:tc>
      </w:tr>
      <w:tr w:rsidR="00D22304" w:rsidRPr="00E26C87" w:rsidTr="0067790F">
        <w:trPr>
          <w:trHeight w:val="13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83 1 00 00000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11 890,6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9 779,0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10 171,5</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Расходы на обеспечение деятельности муниципальных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11 887,7</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9 776,1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10 168,6</w:t>
            </w:r>
          </w:p>
        </w:tc>
      </w:tr>
      <w:tr w:rsidR="00D22304" w:rsidRPr="00E26C87" w:rsidTr="0067790F">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9 807,6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7 410,3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7 715,5</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Расходы на выплату персоналу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9 807,6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7 410,3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7 715,5</w:t>
            </w:r>
          </w:p>
        </w:tc>
      </w:tr>
      <w:tr w:rsidR="00D22304" w:rsidRPr="00E26C87" w:rsidTr="0070687D">
        <w:trPr>
          <w:trHeight w:val="17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2 080,1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2 365,8</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2 453,1</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240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2 080,1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2 365,8</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2 453,1</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lastRenderedPageBreak/>
              <w:t>Уплата налога на имущество казенными учреждениями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83 1 00 03201</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w:t>
            </w:r>
          </w:p>
        </w:tc>
      </w:tr>
      <w:tr w:rsidR="00D22304" w:rsidRPr="00E26C87" w:rsidTr="0070687D">
        <w:trPr>
          <w:trHeight w:val="8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83 1 00 03201</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w:t>
            </w:r>
          </w:p>
        </w:tc>
      </w:tr>
      <w:tr w:rsidR="00D22304" w:rsidRPr="00E26C87" w:rsidTr="0070687D">
        <w:trPr>
          <w:trHeight w:val="13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Уплата налогов, сборов и других платежей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83 1 00 03201</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850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Уплата транспортного налога казенными учреждениями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83 1 00 03203</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1,4</w:t>
            </w:r>
          </w:p>
        </w:tc>
      </w:tr>
      <w:tr w:rsidR="00D22304" w:rsidRPr="00E26C87" w:rsidTr="0070687D">
        <w:trPr>
          <w:trHeight w:val="12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83 1 00 03203</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1,4</w:t>
            </w:r>
          </w:p>
        </w:tc>
      </w:tr>
      <w:tr w:rsidR="00D22304" w:rsidRPr="00E26C87" w:rsidTr="0070687D">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Уплата налогов, сборов и других платежей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07</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83 1 00 03203</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850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1,4</w:t>
            </w:r>
          </w:p>
        </w:tc>
      </w:tr>
      <w:tr w:rsidR="00D22304" w:rsidRPr="00E26C87" w:rsidTr="0070687D">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pPr>
            <w:r w:rsidRPr="00E26C87">
              <w:t>КУЛЬТУРА И КИНЕМАТОГРАФИЯ</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pPr>
            <w:r w:rsidRPr="00E26C87">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pPr>
            <w:r w:rsidRPr="00E26C87">
              <w:t> </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pPr>
            <w:r w:rsidRPr="00E26C87">
              <w:t> </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pPr>
            <w:r w:rsidRPr="00E26C87">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pPr>
            <w:r w:rsidRPr="00E26C87">
              <w:t>61 408,6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pPr>
            <w:r w:rsidRPr="00E26C87">
              <w:t>36 566,5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pPr>
            <w:r w:rsidRPr="00E26C87">
              <w:t>37 325,5</w:t>
            </w:r>
          </w:p>
        </w:tc>
      </w:tr>
      <w:tr w:rsidR="00D22304" w:rsidRPr="00E26C87" w:rsidTr="0070687D">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Культура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46 398,6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24 543,3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24 730,9</w:t>
            </w:r>
          </w:p>
        </w:tc>
      </w:tr>
      <w:tr w:rsidR="00D22304" w:rsidRPr="00E26C87" w:rsidTr="0067790F">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Муниципальная программа "Гармонизация межконфессиональных и межнациональных отношений в Романовском муниципальном районе"</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5,0</w:t>
            </w:r>
          </w:p>
        </w:tc>
      </w:tr>
      <w:tr w:rsidR="00D22304" w:rsidRPr="00E26C87" w:rsidTr="0070687D">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Реализация мероприятий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11 0 00 П0000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11 0 00 П0000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5,0</w:t>
            </w:r>
          </w:p>
        </w:tc>
      </w:tr>
      <w:tr w:rsidR="00D22304" w:rsidRPr="00E26C87" w:rsidTr="0070687D">
        <w:trPr>
          <w:trHeight w:val="5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11 0 00 П0000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Муниципальная программа "Развитие и сохранение культуры в Романовском муниципальном районе"</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46 393,6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24 538,3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24 725,9</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Подпрограмма «Организация культурно-досуговой деятельности населения»</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14 2 00 00000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32 136,1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17 296,2</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17 430,2</w:t>
            </w:r>
          </w:p>
        </w:tc>
      </w:tr>
      <w:tr w:rsidR="00D22304" w:rsidRPr="00E26C87" w:rsidTr="0067790F">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Комплекс процессных мероприятий "Мероприятия по оказанию муниципальных услуг физическим и (или) юридическим лицам культурно-досуговыми учреждениями"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14 2 01 00000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19 022,7</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17 296,2</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17 430,2</w:t>
            </w:r>
          </w:p>
        </w:tc>
      </w:tr>
      <w:tr w:rsidR="00D22304" w:rsidRPr="00E26C87" w:rsidTr="0070687D">
        <w:trPr>
          <w:trHeight w:val="27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муниципальных услуг в сфере культурно-досуговой деятельности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14 2 01 83600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15 757,3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14 890,9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15 024,9</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14 2 01 83600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15 757,3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14 890,9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15 024,9</w:t>
            </w:r>
          </w:p>
        </w:tc>
      </w:tr>
      <w:tr w:rsidR="00D22304" w:rsidRPr="00E26C87" w:rsidTr="00C41F74">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14 2 01 83600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15 757,3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14 890,9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15 024,9</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из бюджета поселений , в соответствии с заключенными соглашениями , на содержание учреждений социальной сферы</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14 2 01 83900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3 265,4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2 405,3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2 405,3</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14 2 01 83900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3 265,4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2 405,3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2 405,3</w:t>
            </w:r>
          </w:p>
        </w:tc>
      </w:tr>
      <w:tr w:rsidR="00D22304" w:rsidRPr="00E26C87" w:rsidTr="00C41F74">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14 2 01 83900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3 265,4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2 405,3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2 405,3</w:t>
            </w:r>
          </w:p>
        </w:tc>
      </w:tr>
      <w:tr w:rsidR="00D22304" w:rsidRPr="00E26C87" w:rsidTr="0067790F">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Комплекс процессных мероприятий "Обеспечение сохранения достигнутых показателей повышения оплаты труда отдельных категорий работников бюджетной сферы"</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14 2 02 00000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12 613,4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14 2 02 72500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12 235,0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14 2 02 72500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12 235,0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C41F74">
        <w:trPr>
          <w:trHeight w:val="10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14 2 02 72500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12 235,0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 2 02 S2500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378,4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 2 02 S2500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378,4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C41F74">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 2 02 S2500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378,4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41220">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 xml:space="preserve">Комплекс процессных мероприятий "Капитальный и текущий ремонт, укрепление материально-технической базы культурно-досуговых учреждений,поддержка отрасли </w:t>
            </w:r>
            <w:r w:rsidRPr="00E26C87">
              <w:rPr>
                <w:b w:val="0"/>
                <w:bCs w:val="0"/>
              </w:rPr>
              <w:lastRenderedPageBreak/>
              <w:t>культуры"</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lastRenderedPageBreak/>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14 2 03 00000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lastRenderedPageBreak/>
              <w:t>Проведение капитального и текущего ремонтов, техническое оснащение муниципальных учреждений культурно-досугового типа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14 2 03 74020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14 2 03 74020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C41F74">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14 2 03 74020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41220">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Подпрограмма "Библиотечное обслуживание"</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14 3 00 00000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14 257,5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7 242,1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7 295,7</w:t>
            </w:r>
          </w:p>
        </w:tc>
      </w:tr>
      <w:tr w:rsidR="00D22304" w:rsidRPr="00E26C87" w:rsidTr="0067790F">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Комплекс процессных мероприятий"Мероприятия по оказанию муниципальных услуг физическим и (или) юридическим лицам библиотеками "</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14 3 01 00000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7 148,9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7 242,1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7 295,7</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муниципальных услуг в сфере библиотечного обслуживания</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14 3 01 83700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5 652,9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5 746,1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5 799,7</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14 3 01 83700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5 652,9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5 746,1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5 799,7</w:t>
            </w:r>
          </w:p>
        </w:tc>
      </w:tr>
      <w:tr w:rsidR="00D22304" w:rsidRPr="00E26C87" w:rsidTr="00C41F74">
        <w:trPr>
          <w:trHeight w:val="4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14 3 01 83700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5 652,9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5 746,1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5 799,7</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из бюджета поселений, в соответствии с заключенными соглашениями , на содержание учреждений социальной сферы</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14 3 01 83900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1 496,0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1 496,0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1 496,0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14 3 01 83900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1 496,0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1 496,0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1 496,0</w:t>
            </w:r>
          </w:p>
        </w:tc>
      </w:tr>
      <w:tr w:rsidR="00D22304" w:rsidRPr="00E26C87" w:rsidTr="00C41F74">
        <w:trPr>
          <w:trHeight w:val="9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14 3 01 83900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1 496,0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1 496,0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1 496,0</w:t>
            </w:r>
          </w:p>
        </w:tc>
      </w:tr>
      <w:tr w:rsidR="00D22304" w:rsidRPr="00E26C87" w:rsidTr="0067790F">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Комплекс процессных мероприятий "Обеспечение сохранения достигнутых показателей повышения оплаты труда отдельных категорий работников бюджетной сферы"</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14 3 02 00000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6 950,2</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14 3 02 72500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6 741,7</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14 3 02 72500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6 741,7</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C41F74">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14 3 02 72500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6 741,7</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 3 02 S2500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208,5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 3 02 S2500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208,5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C41F74">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 3 02 S2500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208,5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Комплекс процессных мероприятий "Укрепление материально-технической базы муниципальных общедоступных библиотек,поддержка отрасли культуры"</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14 3 03 00000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158,4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Государственная поддержка отрасли культуры (комплектование книжных фондов библиотек муниципальных образований и государственных общедоступных библиотек)</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 3 03 L5191</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46,1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 3 03 L5191</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46,1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C41F74">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 3 03 L5191</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46,1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Государственная поддержка отрасли культуры ( государственная поддержка лучших сельских учреждений культуры</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 3 03 L5192</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112,3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 3 03 L5192</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112,3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C41F74">
        <w:trPr>
          <w:trHeight w:val="11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 3 03 L5192</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112,3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lastRenderedPageBreak/>
              <w:t>Другие вопросы в области культуры, кинематографии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15 010,0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12 023,2</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12 594,6</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Выполнение функций органами местного самоуправления</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1 450,6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1 124,4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1 180,7</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Обеспечение деятельности органов исполнительной власти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1 450,6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1 124,4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1 180,7</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Расходы на обеспечение функций центрального аппарата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1 450,6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1 124,4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1 180,7</w:t>
            </w:r>
          </w:p>
        </w:tc>
      </w:tr>
      <w:tr w:rsidR="00D22304" w:rsidRPr="00E26C87" w:rsidTr="0067790F">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1 450,3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1 124,1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1 180,4</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Расходы на выплаты персоналу государственных (муниципальных) органов</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120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1 450,3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1 124,1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1 180,4</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0,3</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240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0,3</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Обеспечение деятельности учреждений (оказание государственных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13 559,4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10 898,8</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11 413,9</w:t>
            </w:r>
          </w:p>
        </w:tc>
      </w:tr>
      <w:tr w:rsidR="00D22304" w:rsidRPr="00E26C87" w:rsidTr="0067790F">
        <w:trPr>
          <w:trHeight w:val="13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83 1 00 00000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13 559,4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10 898,8</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11 413,9</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Расходы на обеспечение деятельности муниципальных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13 559,4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10 898,8</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11 413,9</w:t>
            </w:r>
          </w:p>
        </w:tc>
      </w:tr>
      <w:tr w:rsidR="00D22304" w:rsidRPr="00E26C87" w:rsidTr="0067790F">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12 963,9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10 303,3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10 818,4</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Расходы на выплату персоналу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12 963,9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10 303,3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10 818,4</w:t>
            </w:r>
          </w:p>
        </w:tc>
      </w:tr>
      <w:tr w:rsidR="00D22304" w:rsidRPr="00E26C87" w:rsidTr="00C41F74">
        <w:trPr>
          <w:trHeight w:val="33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595,5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595,5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595,5</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08</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240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595,5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595,5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595,5</w:t>
            </w:r>
          </w:p>
        </w:tc>
      </w:tr>
      <w:tr w:rsidR="00D22304" w:rsidRPr="00E26C87" w:rsidTr="00C41F74">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pPr>
            <w:r w:rsidRPr="00E26C87">
              <w:t>Социальная политика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pPr>
            <w:r w:rsidRPr="00E26C87">
              <w:t>10</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pPr>
            <w:r w:rsidRPr="00E26C87">
              <w:t> </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pPr>
            <w:r w:rsidRPr="00E26C87">
              <w:t> </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pPr>
            <w:r w:rsidRPr="00E26C87">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pPr>
            <w:r w:rsidRPr="00E26C87">
              <w:t>2 158,4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pPr>
            <w:r w:rsidRPr="00E26C87">
              <w:t>1 443,5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pPr>
            <w:r w:rsidRPr="00E26C87">
              <w:t>1 443,5</w:t>
            </w:r>
          </w:p>
        </w:tc>
      </w:tr>
      <w:tr w:rsidR="00D22304" w:rsidRPr="00E26C87" w:rsidTr="00C41F74">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Пенсионное обеспечение</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10</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231,3</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Меры социальной поддержки и материальная поддержка отдельных категорий населения субъектов РФ</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10</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27 0 00 00000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231,3</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Меры социальной поддержки и материальная поддержка муниципальных служащих</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10</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27 1 00 00000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231,3</w:t>
            </w:r>
          </w:p>
        </w:tc>
      </w:tr>
      <w:tr w:rsidR="00D22304" w:rsidRPr="00E26C87" w:rsidTr="00C41F74">
        <w:trPr>
          <w:trHeight w:val="4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Доплата к пенсиям муниципальных служащих</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10</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27 1 00 21100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231,3</w:t>
            </w:r>
          </w:p>
        </w:tc>
      </w:tr>
      <w:tr w:rsidR="00D22304" w:rsidRPr="00E26C87" w:rsidTr="00C41F74">
        <w:trPr>
          <w:trHeight w:val="24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Социальное обеспечение и иные выплаты населению</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10</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27 1 00 21100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231,3</w:t>
            </w:r>
          </w:p>
        </w:tc>
      </w:tr>
      <w:tr w:rsidR="00D22304" w:rsidRPr="00E26C87" w:rsidTr="00C41F74">
        <w:trPr>
          <w:trHeight w:val="33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Публичные нормативные социальные выплаты гражданам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10</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27 1 00 21100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231,3</w:t>
            </w:r>
          </w:p>
        </w:tc>
      </w:tr>
      <w:tr w:rsidR="00D22304" w:rsidRPr="00E26C87" w:rsidTr="00C41F74">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Социальное обеспечение населения</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10</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98,7</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Муниципальная программа "Развитие образования Романовского муниципального района"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10</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98,7</w:t>
            </w:r>
          </w:p>
        </w:tc>
      </w:tr>
      <w:tr w:rsidR="00D22304" w:rsidRPr="00E26C87" w:rsidTr="00C41F74">
        <w:trPr>
          <w:trHeight w:val="34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Подпрограмма "Развитие системы общего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10</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98,7</w:t>
            </w:r>
          </w:p>
        </w:tc>
      </w:tr>
      <w:tr w:rsidR="00D22304" w:rsidRPr="00E26C87" w:rsidTr="00641220">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 xml:space="preserve">Комплекс процессных мероприятий"Обеспечение выплаты стипендии обучающимся на педагогических </w:t>
            </w:r>
            <w:r w:rsidRPr="00E26C87">
              <w:rPr>
                <w:b w:val="0"/>
                <w:bCs w:val="0"/>
              </w:rPr>
              <w:lastRenderedPageBreak/>
              <w:t>специальностях в форме очного обучения в образовательных организациях высшего образования по договорам о целевом обучении"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lastRenderedPageBreak/>
              <w:t>10</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13 2 08 00000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98,7</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lastRenderedPageBreak/>
              <w:t>Обеспечение выплаты стипендии по договорам о целевом обучении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10</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13 2 08 00003</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98,7</w:t>
            </w:r>
          </w:p>
        </w:tc>
      </w:tr>
      <w:tr w:rsidR="00D22304" w:rsidRPr="00E26C87" w:rsidTr="00C41F74">
        <w:trPr>
          <w:trHeight w:val="13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Социальное обеспечение и иные выплаты населению</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10</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13 2 08 00003</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98,7</w:t>
            </w:r>
          </w:p>
        </w:tc>
      </w:tr>
      <w:tr w:rsidR="00D22304" w:rsidRPr="00E26C87" w:rsidTr="00C41F74">
        <w:trPr>
          <w:trHeight w:val="8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Иные выплаты населению</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10</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13 2 08 00003</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360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98,7</w:t>
            </w:r>
          </w:p>
        </w:tc>
      </w:tr>
      <w:tr w:rsidR="00D22304" w:rsidRPr="00E26C87" w:rsidTr="00641220">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Охрана семьи и детства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10</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1 828,4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1 113,5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1 113,5</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Муниципальная программа "Развитие образования Романовского муниципального района"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10</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C41F74">
        <w:trPr>
          <w:trHeight w:val="30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Подпрограмма "Развитие системы общего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10</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15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Комплекс процессных мероприятий "Организация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10</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13 2 02 00000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C41F74">
        <w:trPr>
          <w:trHeight w:val="35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Компенсация питания детей с ОВЗ и детей имеющих статус "ребенок-инвалид"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10</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13 2 02 82100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C41F74">
        <w:trPr>
          <w:trHeight w:val="16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Социальное обеспечение и иные выплаты населению</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10</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13 2 02 82100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Публичные нормативные социальные выплаты гражданам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10</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13 2 02 82100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C41F74">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Исполнение переданных полномочий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10</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1 113,5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1 113,5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1 113,5</w:t>
            </w:r>
          </w:p>
        </w:tc>
      </w:tr>
      <w:tr w:rsidR="00D22304" w:rsidRPr="00E26C87" w:rsidTr="0067790F">
        <w:trPr>
          <w:trHeight w:val="22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10</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1 113,5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1 113,5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1 113,5</w:t>
            </w:r>
          </w:p>
        </w:tc>
      </w:tr>
      <w:tr w:rsidR="00D22304" w:rsidRPr="00E26C87" w:rsidTr="0067790F">
        <w:trPr>
          <w:trHeight w:val="18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Компенсация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10</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26 2 00 77160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11,2</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11,2</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11,2</w:t>
            </w:r>
          </w:p>
        </w:tc>
      </w:tr>
      <w:tr w:rsidR="00D22304" w:rsidRPr="00E26C87" w:rsidTr="00C41F74">
        <w:trPr>
          <w:trHeight w:val="34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Социальное обеспечение и иные выплаты населению</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10</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26 2 00 77160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11,2</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11,2</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11,2</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Публичные нормативные социальные выплаты гражданам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10</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26 2 00 77160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11,2</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11,2</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11,2</w:t>
            </w:r>
          </w:p>
        </w:tc>
      </w:tr>
      <w:tr w:rsidR="00D22304" w:rsidRPr="00E26C87" w:rsidTr="0067790F">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10</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26 2 00 77900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1 102,3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1 102,3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1 102,3</w:t>
            </w:r>
          </w:p>
        </w:tc>
      </w:tr>
      <w:tr w:rsidR="00D22304" w:rsidRPr="00E26C87" w:rsidTr="00C41F74">
        <w:trPr>
          <w:trHeight w:val="36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Социальное обеспечение и иные выплаты населению</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10</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26 2 00 77900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1 102,3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1 102,3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1 102,3</w:t>
            </w:r>
          </w:p>
        </w:tc>
      </w:tr>
      <w:tr w:rsidR="00D22304" w:rsidRPr="00E26C87" w:rsidTr="00C41F74">
        <w:trPr>
          <w:trHeight w:val="31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Публичные нормативные социальные выплаты гражданам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10</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26 2 00 77900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1 102,3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1 102,3</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1 102,3</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Муниципальная программа "Обеспечение жильем молодых семей в Романовском муниципальном районе"</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10</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33 0 00 00000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708,8</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C41F74">
        <w:trPr>
          <w:trHeight w:val="14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Реализация мероприятий по обеспечению жильем молодых семей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10</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33 0 00 L4970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708,8</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C41F74">
        <w:trPr>
          <w:trHeight w:val="9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Социальное обеспечение и иные выплаты населению</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10</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33 0 00 L4970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708,8</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lastRenderedPageBreak/>
              <w:t>Пособия, компенсации и иные социальные выплаты гражданам, кроме публичных нормативных обязательств</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10</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33 0 00 L4970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320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708,8</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C41F74">
        <w:trPr>
          <w:trHeight w:val="7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pPr>
            <w:r w:rsidRPr="00E26C87">
              <w:t>ФИЗИЧЕСКАЯ КУЛЬТУРА И СПОРТ</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pPr>
            <w:r w:rsidRPr="00E26C87">
              <w:t>11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pPr>
            <w:r w:rsidRPr="00E26C87">
              <w:t> </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pPr>
            <w:r w:rsidRPr="00E26C87">
              <w:t> </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pPr>
            <w:r w:rsidRPr="00E26C87">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pPr>
            <w:r w:rsidRPr="00E26C87">
              <w:t>178,0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pPr>
            <w:r w:rsidRPr="00E26C87">
              <w:t>180,0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pPr>
            <w:r w:rsidRPr="00E26C87">
              <w:t>180,0</w:t>
            </w:r>
          </w:p>
        </w:tc>
      </w:tr>
      <w:tr w:rsidR="00D22304" w:rsidRPr="00E26C87" w:rsidTr="00C41F74">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 xml:space="preserve">Физическая культура </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178,0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180,0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180,0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Муниципальная программа "Развитие физической культуры и спорта в Романовском муниципальном районе"</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12 0 00 00000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178,0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180,0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180,0</w:t>
            </w:r>
          </w:p>
        </w:tc>
      </w:tr>
      <w:tr w:rsidR="00D22304" w:rsidRPr="00E26C87" w:rsidTr="00C41F74">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Реализация мероприятий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178,0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180,0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180,0</w:t>
            </w:r>
          </w:p>
        </w:tc>
      </w:tr>
      <w:tr w:rsidR="00D22304" w:rsidRPr="00E26C87" w:rsidTr="0067790F">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80,0</w:t>
            </w:r>
          </w:p>
        </w:tc>
      </w:tr>
      <w:tr w:rsidR="00D22304" w:rsidRPr="00E26C87" w:rsidTr="00C41F74">
        <w:trPr>
          <w:trHeight w:val="31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Расходы на выплату персоналу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80,0</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98,0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11</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240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98,0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100,0</w:t>
            </w:r>
          </w:p>
        </w:tc>
      </w:tr>
      <w:tr w:rsidR="00D22304" w:rsidRPr="00E26C87" w:rsidTr="00C41F74">
        <w:trPr>
          <w:trHeight w:val="8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pPr>
            <w:r w:rsidRPr="00E26C87">
              <w:t>СРЕДСТВА МАССОВОЙ ИНФОРМАЦИИ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pPr>
            <w:r w:rsidRPr="00E26C87">
              <w:t>12</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pPr>
            <w:r w:rsidRPr="00E26C87">
              <w:t> </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pPr>
            <w:r w:rsidRPr="00E26C87">
              <w:t> </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pPr>
            <w:r w:rsidRPr="00E26C87">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pPr>
            <w:r w:rsidRPr="00E26C87">
              <w:t>998,9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pPr>
            <w:r w:rsidRPr="00E26C87">
              <w:t>998,9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pPr>
            <w:r w:rsidRPr="00E26C87">
              <w:t>998,9</w:t>
            </w:r>
          </w:p>
        </w:tc>
      </w:tr>
      <w:tr w:rsidR="00D22304" w:rsidRPr="00E26C87" w:rsidTr="00C41F74">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Периодическая печать и издательства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12</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998,9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998,9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998,9</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Повышение доступности социально значимой информации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12</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24 0 00 00000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998,9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998,9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998,9</w:t>
            </w:r>
          </w:p>
        </w:tc>
      </w:tr>
      <w:tr w:rsidR="00D22304" w:rsidRPr="00E26C87" w:rsidTr="0067790F">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некоммерческим организациям, осуществляющим выпуск и распространение социально значимой информации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12</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24 1 00 00000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998,9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998,9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998,9</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автономной некоммерческой организация "Романовское информационное агентство "Восход"</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12</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24 1 00 05400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12</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24 1 00 05400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100,0</w:t>
            </w:r>
          </w:p>
        </w:tc>
      </w:tr>
      <w:tr w:rsidR="00D22304" w:rsidRPr="00E26C87" w:rsidTr="0067790F">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12</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24 1 00 05400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630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100,0</w:t>
            </w:r>
          </w:p>
        </w:tc>
      </w:tr>
      <w:tr w:rsidR="00D22304" w:rsidRPr="00E26C87" w:rsidTr="0067790F">
        <w:trPr>
          <w:trHeight w:val="15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 xml:space="preserve">Размещение социально значимой информации в печатных средствах массовой информации, учрежденных органами местного самоуправления, и в сетевых изданиях данных  печатных средств массовой информации ,учрежденных  </w:t>
            </w:r>
            <w:r w:rsidRPr="00E26C87">
              <w:rPr>
                <w:b w:val="0"/>
                <w:bCs w:val="0"/>
              </w:rPr>
              <w:br/>
              <w:t>органами местного самоуправления</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12</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24 1 00 78600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898,9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898,9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898,9</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12</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24 1 00 78600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898,9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898,9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898,9</w:t>
            </w:r>
          </w:p>
        </w:tc>
      </w:tr>
      <w:tr w:rsidR="00D22304" w:rsidRPr="00E26C87" w:rsidTr="0067790F">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12</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24 1 00 78600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630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898,9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898,9</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898,9</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pPr>
            <w:r w:rsidRPr="00E26C87">
              <w:t>ОБСЛУЖИВАНИЕ ГОСУДАРСТВЕННОГО (МУНИЦИПАЛЬНОГО) ДОЛГА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pPr>
            <w:r w:rsidRPr="00E26C87">
              <w:t>13</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pPr>
            <w:r w:rsidRPr="00E26C87">
              <w:t> </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pPr>
            <w:r w:rsidRPr="00E26C87">
              <w:t> </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pPr>
            <w:r w:rsidRPr="00E26C87">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pPr>
            <w:r w:rsidRPr="00E26C87">
              <w:t>126,5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pPr>
            <w:r w:rsidRPr="00E26C87">
              <w:t>325,4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pPr>
            <w:r w:rsidRPr="00E26C87">
              <w:t>631,1</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Обслуживание государственного (муниципального) внутреннего долга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126,5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325,4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631,1</w:t>
            </w:r>
          </w:p>
        </w:tc>
      </w:tr>
      <w:tr w:rsidR="00D22304" w:rsidRPr="00E26C87" w:rsidTr="00C41F74">
        <w:trPr>
          <w:trHeight w:val="27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Процентные платежи по долговым обязательствам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06 0 00 00000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126,5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325,4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631,1</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 xml:space="preserve">Процентные платежи по муниципальным долговым обязательствам </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06 5 00 00000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126,5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325,4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631,1</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Проценты за пользование бюджетными кредитами, полученными из областного бюджета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06 5 00 06000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lastRenderedPageBreak/>
              <w:t>Обслуживание государственного (муниципального) долга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06 5 00 06000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700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C41F74">
        <w:trPr>
          <w:trHeight w:val="15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Обслуживание муниципального долга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06 5 00 06000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730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2,4</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0,0</w:t>
            </w:r>
          </w:p>
        </w:tc>
      </w:tr>
      <w:tr w:rsidR="00D22304" w:rsidRPr="00E26C87" w:rsidTr="00C41F74">
        <w:trPr>
          <w:trHeight w:val="32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Проценты за пользование кредитами, полученными из кредитных организаций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06 5 00 07000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123,0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323,0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631,1</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Обслуживание государственного (муниципального) долга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06 5 00 07000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700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123,0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323,0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631,1</w:t>
            </w:r>
          </w:p>
        </w:tc>
      </w:tr>
      <w:tr w:rsidR="00D22304" w:rsidRPr="00E26C87" w:rsidTr="00C41F74">
        <w:trPr>
          <w:trHeight w:val="1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Обслуживание муниципального долга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13</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06 5 00 07000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730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123,0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323,0</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631,1</w:t>
            </w:r>
          </w:p>
        </w:tc>
      </w:tr>
      <w:tr w:rsidR="00D22304" w:rsidRPr="00E26C87" w:rsidTr="0067790F">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pPr>
            <w:r w:rsidRPr="00E26C87">
              <w:t>МЕЖБЮДЖЕТНЫЕ ТРАНСФЕРТЫ БЮДЖЕТАМ СУБЪЕКТОВ РОССИЙСКОЙ ФЕДЕРАЦИИ И МУНИЦИПАЛЬНЫХ ОБРАЗОВАНИЙ ОБЩЕГО ХАРАКТЕРА</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pPr>
            <w:r w:rsidRPr="00E26C87">
              <w:t>14</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pPr>
            <w:r w:rsidRPr="00E26C87">
              <w:t> </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pPr>
            <w:r w:rsidRPr="00E26C87">
              <w:t> </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pPr>
            <w:r w:rsidRPr="00E26C87">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pPr>
            <w:r w:rsidRPr="00E26C87">
              <w:t>948,6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pPr>
            <w:r w:rsidRPr="00E26C87">
              <w:t>970,1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pPr>
            <w:r w:rsidRPr="00E26C87">
              <w:t>1 014,0</w:t>
            </w:r>
          </w:p>
        </w:tc>
      </w:tr>
      <w:tr w:rsidR="00D22304" w:rsidRPr="00E26C87" w:rsidTr="0067790F">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Дотации на выравнивание бюджетной обеспеченности субъектов Российской Федерации и муниципальных образований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948,6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970,1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1 014,0</w:t>
            </w:r>
          </w:p>
        </w:tc>
      </w:tr>
      <w:tr w:rsidR="00D22304" w:rsidRPr="00E26C87" w:rsidTr="00C41F74">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Исполнение переданных полномочий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948,6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970,1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1 014,0</w:t>
            </w:r>
          </w:p>
        </w:tc>
      </w:tr>
      <w:tr w:rsidR="00D22304" w:rsidRPr="00E26C87" w:rsidTr="00C41F74">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Предоставление межбюджетных трансфертов</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26 1 00 00000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124,5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131,6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139,2</w:t>
            </w:r>
          </w:p>
        </w:tc>
      </w:tr>
      <w:tr w:rsidR="00D22304" w:rsidRPr="00E26C87" w:rsidTr="00C41F74">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Дотации на выравнивание бюджетной обеспеченности поселений</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26 1 00 11010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124,5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131,6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139,2</w:t>
            </w:r>
          </w:p>
        </w:tc>
      </w:tr>
      <w:tr w:rsidR="00D22304" w:rsidRPr="00E26C87" w:rsidTr="00C41F74">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Межбюджетные трансферты</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26 1 00 11010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500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124,5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131,6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139,2</w:t>
            </w:r>
          </w:p>
        </w:tc>
      </w:tr>
      <w:tr w:rsidR="00D22304" w:rsidRPr="00E26C87" w:rsidTr="00C41F74">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Дотации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26 1 00 11010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510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124,5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131,6</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139,2</w:t>
            </w:r>
          </w:p>
        </w:tc>
      </w:tr>
      <w:tr w:rsidR="00D22304" w:rsidRPr="00E26C87" w:rsidTr="0067790F">
        <w:trPr>
          <w:trHeight w:val="22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824,1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838,5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874,8</w:t>
            </w:r>
          </w:p>
        </w:tc>
      </w:tr>
      <w:tr w:rsidR="00D22304" w:rsidRPr="00E26C87" w:rsidTr="0067790F">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Исполнение государственных полномочий по расчету и предоставлению дотаций поселениям</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26 2 00 76100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 </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824,1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838,5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874,8</w:t>
            </w:r>
          </w:p>
        </w:tc>
      </w:tr>
      <w:tr w:rsidR="00D22304" w:rsidRPr="00E26C87" w:rsidTr="00C41F74">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Межбюджетные трансферты</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26 2 00 76100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500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824,1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838,5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874,8</w:t>
            </w:r>
          </w:p>
        </w:tc>
      </w:tr>
      <w:tr w:rsidR="00D22304" w:rsidRPr="00E26C87" w:rsidTr="00C41F74">
        <w:trPr>
          <w:trHeight w:val="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2304" w:rsidRPr="00E26C87" w:rsidRDefault="00D22304" w:rsidP="00E26C87">
            <w:pPr>
              <w:keepNext/>
              <w:widowControl/>
              <w:suppressAutoHyphens w:val="0"/>
              <w:ind w:left="-57" w:right="-57"/>
              <w:rPr>
                <w:b w:val="0"/>
                <w:bCs w:val="0"/>
              </w:rPr>
            </w:pPr>
            <w:r w:rsidRPr="00E26C87">
              <w:rPr>
                <w:b w:val="0"/>
                <w:bCs w:val="0"/>
              </w:rPr>
              <w:t>Дотации</w:t>
            </w:r>
          </w:p>
        </w:tc>
        <w:tc>
          <w:tcPr>
            <w:tcW w:w="405"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14</w:t>
            </w:r>
          </w:p>
        </w:tc>
        <w:tc>
          <w:tcPr>
            <w:tcW w:w="551"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26 2 00 76100</w:t>
            </w:r>
          </w:p>
        </w:tc>
        <w:tc>
          <w:tcPr>
            <w:tcW w:w="60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center"/>
              <w:rPr>
                <w:b w:val="0"/>
                <w:bCs w:val="0"/>
              </w:rPr>
            </w:pPr>
            <w:r w:rsidRPr="00E26C87">
              <w:rPr>
                <w:b w:val="0"/>
                <w:bCs w:val="0"/>
              </w:rPr>
              <w:t>510</w:t>
            </w:r>
          </w:p>
        </w:tc>
        <w:tc>
          <w:tcPr>
            <w:tcW w:w="958"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824,1</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838,5</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rPr>
                <w:b w:val="0"/>
                <w:bCs w:val="0"/>
              </w:rPr>
            </w:pPr>
            <w:r w:rsidRPr="00E26C87">
              <w:rPr>
                <w:b w:val="0"/>
                <w:bCs w:val="0"/>
              </w:rPr>
              <w:t>874,8</w:t>
            </w:r>
          </w:p>
        </w:tc>
      </w:tr>
      <w:tr w:rsidR="00D22304" w:rsidRPr="00E26C87" w:rsidTr="00C41F74">
        <w:trPr>
          <w:trHeight w:val="42"/>
        </w:trPr>
        <w:tc>
          <w:tcPr>
            <w:tcW w:w="722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pPr>
            <w:r w:rsidRPr="00E26C87">
              <w:t>Всего</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pPr>
            <w:r w:rsidRPr="00E26C87">
              <w:t xml:space="preserve">455 712,4 </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pPr>
            <w:r w:rsidRPr="00E26C87">
              <w:t xml:space="preserve">342 685,0 </w:t>
            </w:r>
          </w:p>
        </w:tc>
        <w:tc>
          <w:tcPr>
            <w:tcW w:w="992" w:type="dxa"/>
            <w:tcBorders>
              <w:top w:val="nil"/>
              <w:left w:val="nil"/>
              <w:bottom w:val="single" w:sz="4" w:space="0" w:color="auto"/>
              <w:right w:val="single" w:sz="4" w:space="0" w:color="auto"/>
            </w:tcBorders>
            <w:shd w:val="clear" w:color="auto" w:fill="auto"/>
            <w:noWrap/>
            <w:vAlign w:val="bottom"/>
            <w:hideMark/>
          </w:tcPr>
          <w:p w:rsidR="00D22304" w:rsidRPr="00E26C87" w:rsidRDefault="00D22304" w:rsidP="00E26C87">
            <w:pPr>
              <w:keepNext/>
              <w:widowControl/>
              <w:suppressAutoHyphens w:val="0"/>
              <w:ind w:left="-57" w:right="-57"/>
              <w:jc w:val="right"/>
            </w:pPr>
            <w:r w:rsidRPr="00E26C87">
              <w:t xml:space="preserve">343 849,0 </w:t>
            </w:r>
          </w:p>
        </w:tc>
      </w:tr>
    </w:tbl>
    <w:p w:rsidR="00D22304" w:rsidRPr="00BE3747" w:rsidRDefault="00D22304" w:rsidP="00BE3747">
      <w:pPr>
        <w:keepNext/>
        <w:widowControl/>
        <w:ind w:hanging="709"/>
        <w:jc w:val="right"/>
        <w:textAlignment w:val="baseline"/>
        <w:rPr>
          <w:rFonts w:eastAsia="Calibri"/>
          <w:b w:val="0"/>
          <w:bCs w:val="0"/>
        </w:rPr>
      </w:pPr>
    </w:p>
    <w:p w:rsidR="00D22304" w:rsidRPr="00BE3747" w:rsidRDefault="00D22304" w:rsidP="00BE3747">
      <w:pPr>
        <w:keepNext/>
        <w:widowControl/>
        <w:ind w:hanging="709"/>
        <w:jc w:val="right"/>
        <w:textAlignment w:val="baseline"/>
        <w:rPr>
          <w:rFonts w:eastAsia="Calibri"/>
          <w:b w:val="0"/>
          <w:bCs w:val="0"/>
        </w:rPr>
      </w:pPr>
    </w:p>
    <w:p w:rsidR="00EE5C5D" w:rsidRPr="00BE3747" w:rsidRDefault="00EE5C5D" w:rsidP="00641220">
      <w:pPr>
        <w:keepNext/>
        <w:widowControl/>
        <w:ind w:left="6804"/>
      </w:pPr>
      <w:r w:rsidRPr="00BE3747">
        <w:rPr>
          <w:b w:val="0"/>
          <w:bCs w:val="0"/>
        </w:rPr>
        <w:t>Приложение №</w:t>
      </w:r>
      <w:r w:rsidR="00F64AF7" w:rsidRPr="00BE3747">
        <w:rPr>
          <w:b w:val="0"/>
          <w:bCs w:val="0"/>
        </w:rPr>
        <w:t xml:space="preserve"> 5</w:t>
      </w:r>
      <w:r w:rsidRPr="00BE3747">
        <w:rPr>
          <w:b w:val="0"/>
          <w:bCs w:val="0"/>
        </w:rPr>
        <w:t xml:space="preserve"> к решению </w:t>
      </w:r>
    </w:p>
    <w:p w:rsidR="00EE5C5D" w:rsidRPr="00BE3747" w:rsidRDefault="00EE5C5D" w:rsidP="00641220">
      <w:pPr>
        <w:keepNext/>
        <w:widowControl/>
        <w:ind w:left="6804"/>
      </w:pPr>
      <w:r w:rsidRPr="00BE3747">
        <w:rPr>
          <w:b w:val="0"/>
          <w:bCs w:val="0"/>
        </w:rPr>
        <w:t xml:space="preserve">Муниципального Собрания </w:t>
      </w:r>
    </w:p>
    <w:p w:rsidR="000338E1" w:rsidRPr="00BE3747" w:rsidRDefault="000338E1" w:rsidP="00641220">
      <w:pPr>
        <w:keepNext/>
        <w:widowControl/>
        <w:suppressAutoHyphens w:val="0"/>
        <w:autoSpaceDE w:val="0"/>
        <w:autoSpaceDN w:val="0"/>
        <w:adjustRightInd w:val="0"/>
        <w:ind w:left="6804"/>
        <w:rPr>
          <w:b w:val="0"/>
          <w:bCs w:val="0"/>
        </w:rPr>
      </w:pPr>
      <w:r w:rsidRPr="00BE3747">
        <w:rPr>
          <w:b w:val="0"/>
          <w:bCs w:val="0"/>
        </w:rPr>
        <w:t xml:space="preserve">от 18.12.2024 г. №503 </w:t>
      </w:r>
    </w:p>
    <w:p w:rsidR="000338E1" w:rsidRPr="00BE3747" w:rsidRDefault="000338E1" w:rsidP="00BE3747">
      <w:pPr>
        <w:keepNext/>
        <w:widowControl/>
        <w:ind w:left="5652" w:firstLine="720"/>
        <w:jc w:val="both"/>
        <w:textAlignment w:val="baseline"/>
        <w:rPr>
          <w:b w:val="0"/>
          <w:bCs w:val="0"/>
        </w:rPr>
      </w:pPr>
    </w:p>
    <w:p w:rsidR="000338E1" w:rsidRPr="00BE3747" w:rsidRDefault="000338E1" w:rsidP="00BE3747">
      <w:pPr>
        <w:keepNext/>
        <w:widowControl/>
        <w:ind w:firstLine="18"/>
        <w:jc w:val="center"/>
        <w:textAlignment w:val="baseline"/>
        <w:rPr>
          <w:b w:val="0"/>
          <w:bCs w:val="0"/>
        </w:rPr>
      </w:pPr>
      <w:r w:rsidRPr="00BE3747">
        <w:rPr>
          <w:color w:val="000000"/>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2025 год и плановый период 2026 и 2027 годов</w:t>
      </w:r>
    </w:p>
    <w:p w:rsidR="00D22304" w:rsidRPr="00BE3747" w:rsidRDefault="004164DA" w:rsidP="00BE3747">
      <w:pPr>
        <w:keepNext/>
        <w:widowControl/>
        <w:ind w:left="5664" w:firstLine="720"/>
        <w:jc w:val="right"/>
        <w:textAlignment w:val="baseline"/>
        <w:rPr>
          <w:b w:val="0"/>
          <w:bCs w:val="0"/>
        </w:rPr>
      </w:pPr>
      <w:r w:rsidRPr="00BE3747">
        <w:rPr>
          <w:b w:val="0"/>
          <w:bCs w:val="0"/>
        </w:rPr>
        <w:t>(</w:t>
      </w:r>
      <w:r w:rsidR="00EE5C5D" w:rsidRPr="00BE3747">
        <w:rPr>
          <w:b w:val="0"/>
          <w:bCs w:val="0"/>
        </w:rPr>
        <w:t>тыс.рублей)</w:t>
      </w:r>
    </w:p>
    <w:tbl>
      <w:tblPr>
        <w:tblW w:w="101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0"/>
        <w:gridCol w:w="1380"/>
        <w:gridCol w:w="602"/>
        <w:gridCol w:w="957"/>
        <w:gridCol w:w="992"/>
        <w:gridCol w:w="992"/>
      </w:tblGrid>
      <w:tr w:rsidR="00D22304" w:rsidRPr="00641220" w:rsidTr="00641220">
        <w:trPr>
          <w:trHeight w:val="300"/>
        </w:trPr>
        <w:tc>
          <w:tcPr>
            <w:tcW w:w="5240" w:type="dxa"/>
            <w:vMerge w:val="restart"/>
            <w:shd w:val="clear" w:color="auto" w:fill="auto"/>
            <w:noWrap/>
            <w:vAlign w:val="center"/>
            <w:hideMark/>
          </w:tcPr>
          <w:p w:rsidR="00D22304" w:rsidRPr="00641220" w:rsidRDefault="00D22304" w:rsidP="00641220">
            <w:pPr>
              <w:keepNext/>
              <w:widowControl/>
              <w:suppressAutoHyphens w:val="0"/>
              <w:ind w:left="-57" w:right="-57"/>
              <w:jc w:val="center"/>
            </w:pPr>
            <w:r w:rsidRPr="00641220">
              <w:t>Наименование</w:t>
            </w:r>
          </w:p>
        </w:tc>
        <w:tc>
          <w:tcPr>
            <w:tcW w:w="1380" w:type="dxa"/>
            <w:vMerge w:val="restart"/>
            <w:shd w:val="clear" w:color="auto" w:fill="auto"/>
            <w:vAlign w:val="center"/>
            <w:hideMark/>
          </w:tcPr>
          <w:p w:rsidR="00D22304" w:rsidRPr="00641220" w:rsidRDefault="00D22304" w:rsidP="00641220">
            <w:pPr>
              <w:keepNext/>
              <w:widowControl/>
              <w:suppressAutoHyphens w:val="0"/>
              <w:ind w:left="-57" w:right="-57"/>
              <w:jc w:val="center"/>
            </w:pPr>
            <w:r w:rsidRPr="00641220">
              <w:t>Целевая статья</w:t>
            </w:r>
          </w:p>
        </w:tc>
        <w:tc>
          <w:tcPr>
            <w:tcW w:w="602" w:type="dxa"/>
            <w:vMerge w:val="restart"/>
            <w:shd w:val="clear" w:color="auto" w:fill="auto"/>
            <w:vAlign w:val="center"/>
            <w:hideMark/>
          </w:tcPr>
          <w:p w:rsidR="00D22304" w:rsidRPr="00641220" w:rsidRDefault="00D22304" w:rsidP="00641220">
            <w:pPr>
              <w:keepNext/>
              <w:widowControl/>
              <w:suppressAutoHyphens w:val="0"/>
              <w:ind w:left="-57" w:right="-57"/>
              <w:jc w:val="center"/>
            </w:pPr>
            <w:r w:rsidRPr="00641220">
              <w:t>Вид расхо</w:t>
            </w:r>
          </w:p>
          <w:p w:rsidR="00D22304" w:rsidRPr="00641220" w:rsidRDefault="00D22304" w:rsidP="00641220">
            <w:pPr>
              <w:keepNext/>
              <w:widowControl/>
              <w:suppressAutoHyphens w:val="0"/>
              <w:ind w:left="-57" w:right="-57"/>
              <w:jc w:val="center"/>
            </w:pPr>
            <w:r w:rsidRPr="00641220">
              <w:t>дов</w:t>
            </w:r>
          </w:p>
        </w:tc>
        <w:tc>
          <w:tcPr>
            <w:tcW w:w="2941" w:type="dxa"/>
            <w:gridSpan w:val="3"/>
            <w:shd w:val="clear" w:color="auto" w:fill="auto"/>
            <w:noWrap/>
            <w:vAlign w:val="center"/>
            <w:hideMark/>
          </w:tcPr>
          <w:p w:rsidR="00D22304" w:rsidRPr="00641220" w:rsidRDefault="00D22304" w:rsidP="00641220">
            <w:pPr>
              <w:keepNext/>
              <w:widowControl/>
              <w:suppressAutoHyphens w:val="0"/>
              <w:ind w:left="-57" w:right="-57"/>
              <w:jc w:val="center"/>
            </w:pPr>
            <w:r w:rsidRPr="00641220">
              <w:t>Сумма</w:t>
            </w:r>
          </w:p>
        </w:tc>
      </w:tr>
      <w:tr w:rsidR="00D22304" w:rsidRPr="00641220" w:rsidTr="00641220">
        <w:trPr>
          <w:trHeight w:val="402"/>
        </w:trPr>
        <w:tc>
          <w:tcPr>
            <w:tcW w:w="5240" w:type="dxa"/>
            <w:vMerge/>
            <w:vAlign w:val="center"/>
            <w:hideMark/>
          </w:tcPr>
          <w:p w:rsidR="00D22304" w:rsidRPr="00641220" w:rsidRDefault="00D22304" w:rsidP="00641220">
            <w:pPr>
              <w:keepNext/>
              <w:widowControl/>
              <w:suppressAutoHyphens w:val="0"/>
              <w:ind w:left="-57" w:right="-57"/>
            </w:pPr>
          </w:p>
        </w:tc>
        <w:tc>
          <w:tcPr>
            <w:tcW w:w="1380" w:type="dxa"/>
            <w:vMerge/>
            <w:vAlign w:val="center"/>
            <w:hideMark/>
          </w:tcPr>
          <w:p w:rsidR="00D22304" w:rsidRPr="00641220" w:rsidRDefault="00D22304" w:rsidP="00641220">
            <w:pPr>
              <w:keepNext/>
              <w:widowControl/>
              <w:suppressAutoHyphens w:val="0"/>
              <w:ind w:left="-57" w:right="-57"/>
            </w:pPr>
          </w:p>
        </w:tc>
        <w:tc>
          <w:tcPr>
            <w:tcW w:w="602" w:type="dxa"/>
            <w:vMerge/>
            <w:vAlign w:val="center"/>
            <w:hideMark/>
          </w:tcPr>
          <w:p w:rsidR="00D22304" w:rsidRPr="00641220" w:rsidRDefault="00D22304" w:rsidP="00641220">
            <w:pPr>
              <w:keepNext/>
              <w:widowControl/>
              <w:suppressAutoHyphens w:val="0"/>
              <w:ind w:left="-57" w:right="-57"/>
            </w:pPr>
          </w:p>
        </w:tc>
        <w:tc>
          <w:tcPr>
            <w:tcW w:w="957" w:type="dxa"/>
            <w:shd w:val="clear" w:color="auto" w:fill="auto"/>
            <w:vAlign w:val="center"/>
            <w:hideMark/>
          </w:tcPr>
          <w:p w:rsidR="00D22304" w:rsidRPr="00641220" w:rsidRDefault="00D22304" w:rsidP="00641220">
            <w:pPr>
              <w:keepNext/>
              <w:widowControl/>
              <w:suppressAutoHyphens w:val="0"/>
              <w:ind w:left="-57" w:right="-57"/>
              <w:jc w:val="center"/>
            </w:pPr>
            <w:r w:rsidRPr="00641220">
              <w:t>2025 год</w:t>
            </w:r>
          </w:p>
        </w:tc>
        <w:tc>
          <w:tcPr>
            <w:tcW w:w="992" w:type="dxa"/>
            <w:shd w:val="clear" w:color="auto" w:fill="auto"/>
            <w:noWrap/>
            <w:vAlign w:val="center"/>
            <w:hideMark/>
          </w:tcPr>
          <w:p w:rsidR="00D22304" w:rsidRPr="00641220" w:rsidRDefault="00D22304" w:rsidP="00641220">
            <w:pPr>
              <w:keepNext/>
              <w:widowControl/>
              <w:suppressAutoHyphens w:val="0"/>
              <w:ind w:left="-57" w:right="-57"/>
              <w:jc w:val="center"/>
            </w:pPr>
            <w:r w:rsidRPr="00641220">
              <w:t>2026 год</w:t>
            </w:r>
          </w:p>
        </w:tc>
        <w:tc>
          <w:tcPr>
            <w:tcW w:w="992" w:type="dxa"/>
            <w:shd w:val="clear" w:color="auto" w:fill="auto"/>
            <w:noWrap/>
            <w:vAlign w:val="center"/>
            <w:hideMark/>
          </w:tcPr>
          <w:p w:rsidR="00D22304" w:rsidRPr="00641220" w:rsidRDefault="00D22304" w:rsidP="00641220">
            <w:pPr>
              <w:keepNext/>
              <w:widowControl/>
              <w:suppressAutoHyphens w:val="0"/>
              <w:ind w:left="-57" w:right="-57"/>
              <w:jc w:val="center"/>
            </w:pPr>
            <w:r w:rsidRPr="00641220">
              <w:t>2027 год</w:t>
            </w:r>
          </w:p>
        </w:tc>
      </w:tr>
      <w:tr w:rsidR="00D22304" w:rsidRPr="00641220" w:rsidTr="00641220">
        <w:trPr>
          <w:trHeight w:val="42"/>
        </w:trPr>
        <w:tc>
          <w:tcPr>
            <w:tcW w:w="5240" w:type="dxa"/>
            <w:shd w:val="clear" w:color="auto" w:fill="auto"/>
            <w:noWrap/>
            <w:vAlign w:val="center"/>
            <w:hideMark/>
          </w:tcPr>
          <w:p w:rsidR="00D22304" w:rsidRPr="00641220" w:rsidRDefault="00D22304" w:rsidP="00641220">
            <w:pPr>
              <w:keepNext/>
              <w:widowControl/>
              <w:suppressAutoHyphens w:val="0"/>
              <w:ind w:left="-57" w:right="-57"/>
              <w:jc w:val="center"/>
            </w:pPr>
            <w:r w:rsidRPr="00641220">
              <w:t>1</w:t>
            </w:r>
          </w:p>
        </w:tc>
        <w:tc>
          <w:tcPr>
            <w:tcW w:w="1380" w:type="dxa"/>
            <w:shd w:val="clear" w:color="auto" w:fill="auto"/>
            <w:noWrap/>
            <w:vAlign w:val="center"/>
            <w:hideMark/>
          </w:tcPr>
          <w:p w:rsidR="00D22304" w:rsidRPr="00641220" w:rsidRDefault="00D22304" w:rsidP="00641220">
            <w:pPr>
              <w:keepNext/>
              <w:widowControl/>
              <w:suppressAutoHyphens w:val="0"/>
              <w:ind w:left="-57" w:right="-57"/>
              <w:jc w:val="center"/>
            </w:pPr>
            <w:r w:rsidRPr="00641220">
              <w:t>2</w:t>
            </w:r>
          </w:p>
        </w:tc>
        <w:tc>
          <w:tcPr>
            <w:tcW w:w="602" w:type="dxa"/>
            <w:shd w:val="clear" w:color="auto" w:fill="auto"/>
            <w:noWrap/>
            <w:vAlign w:val="center"/>
            <w:hideMark/>
          </w:tcPr>
          <w:p w:rsidR="00D22304" w:rsidRPr="00641220" w:rsidRDefault="00D22304" w:rsidP="00641220">
            <w:pPr>
              <w:keepNext/>
              <w:widowControl/>
              <w:suppressAutoHyphens w:val="0"/>
              <w:ind w:left="-57" w:right="-57"/>
              <w:jc w:val="center"/>
            </w:pPr>
            <w:r w:rsidRPr="00641220">
              <w:t>3</w:t>
            </w:r>
          </w:p>
        </w:tc>
        <w:tc>
          <w:tcPr>
            <w:tcW w:w="957" w:type="dxa"/>
            <w:shd w:val="clear" w:color="auto" w:fill="auto"/>
            <w:noWrap/>
            <w:vAlign w:val="center"/>
            <w:hideMark/>
          </w:tcPr>
          <w:p w:rsidR="00D22304" w:rsidRPr="00641220" w:rsidRDefault="00D22304" w:rsidP="00641220">
            <w:pPr>
              <w:keepNext/>
              <w:widowControl/>
              <w:suppressAutoHyphens w:val="0"/>
              <w:ind w:left="-57" w:right="-57"/>
              <w:jc w:val="center"/>
            </w:pPr>
            <w:r w:rsidRPr="00641220">
              <w:t>4</w:t>
            </w:r>
          </w:p>
        </w:tc>
        <w:tc>
          <w:tcPr>
            <w:tcW w:w="992" w:type="dxa"/>
            <w:shd w:val="clear" w:color="auto" w:fill="auto"/>
            <w:noWrap/>
            <w:vAlign w:val="center"/>
            <w:hideMark/>
          </w:tcPr>
          <w:p w:rsidR="00D22304" w:rsidRPr="00641220" w:rsidRDefault="00D22304" w:rsidP="00641220">
            <w:pPr>
              <w:keepNext/>
              <w:widowControl/>
              <w:suppressAutoHyphens w:val="0"/>
              <w:ind w:left="-57" w:right="-57"/>
              <w:jc w:val="center"/>
            </w:pPr>
            <w:r w:rsidRPr="00641220">
              <w:t>5</w:t>
            </w:r>
          </w:p>
        </w:tc>
        <w:tc>
          <w:tcPr>
            <w:tcW w:w="992" w:type="dxa"/>
            <w:shd w:val="clear" w:color="auto" w:fill="auto"/>
            <w:noWrap/>
            <w:vAlign w:val="center"/>
            <w:hideMark/>
          </w:tcPr>
          <w:p w:rsidR="00D22304" w:rsidRPr="00641220" w:rsidRDefault="00D22304" w:rsidP="00641220">
            <w:pPr>
              <w:keepNext/>
              <w:widowControl/>
              <w:suppressAutoHyphens w:val="0"/>
              <w:ind w:left="-57" w:right="-57"/>
              <w:jc w:val="center"/>
            </w:pPr>
            <w:r w:rsidRPr="00641220">
              <w:t>6</w:t>
            </w:r>
          </w:p>
        </w:tc>
      </w:tr>
      <w:tr w:rsidR="00D22304" w:rsidRPr="00641220" w:rsidTr="00641220">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pPr>
            <w:r w:rsidRPr="00641220">
              <w:t>Процентные платежи по долговым обязательствам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06 0 00 00000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126,5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325,4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631,1</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pPr>
            <w:r w:rsidRPr="00641220">
              <w:t xml:space="preserve">Процентные платежи по муниципальным долговым обязательствам </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06 5 00 00000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126,5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325,4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631,1</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Проценты за пользование бюджетными кредитами, полученными из областного бюджета</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06 5 00 06000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Обслуживание государственного (муниципального) долга</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06 5 00 06000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700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Обслуживание муниципального долга</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06 5 00 06000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730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953CE8">
        <w:trPr>
          <w:trHeight w:val="208"/>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Проценты за пользование кредитами, полученными из кредитных организаций</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06 5 00 07000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123,0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323,0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631,1</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Обслуживание государственного (муниципального) долга</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06 5 00 07000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700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123,0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323,0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631,1</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Обслуживание муниципального долга</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06 5 00 07000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730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123,0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323,0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631,1</w:t>
            </w:r>
          </w:p>
        </w:tc>
      </w:tr>
      <w:tr w:rsidR="00D22304" w:rsidRPr="00641220" w:rsidTr="00641220">
        <w:trPr>
          <w:trHeight w:val="690"/>
        </w:trPr>
        <w:tc>
          <w:tcPr>
            <w:tcW w:w="5240" w:type="dxa"/>
            <w:shd w:val="clear" w:color="auto" w:fill="auto"/>
            <w:vAlign w:val="bottom"/>
            <w:hideMark/>
          </w:tcPr>
          <w:p w:rsidR="00D22304" w:rsidRPr="00641220" w:rsidRDefault="00D22304" w:rsidP="00641220">
            <w:pPr>
              <w:keepNext/>
              <w:widowControl/>
              <w:suppressAutoHyphens w:val="0"/>
              <w:ind w:left="-57" w:right="-57"/>
            </w:pPr>
            <w:r w:rsidRPr="00641220">
              <w:t>Муниципальная программа "Гармонизация межконфессиональных и межнациональных отношений в Романовском муниципальном районе"</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11 0 00 00000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5,0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5,0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5,0</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lastRenderedPageBreak/>
              <w:t>Реализация мероприятий программы</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11 0 00 П0000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субсидий бюджетным, автономным учреждениям и иным некоммерческим организациям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11 0 00 П0000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5,0</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бюджетным учреждениям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11 0 00 П0000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610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5,0</w:t>
            </w:r>
          </w:p>
        </w:tc>
      </w:tr>
      <w:tr w:rsidR="00D22304" w:rsidRPr="00641220" w:rsidTr="00641220">
        <w:trPr>
          <w:trHeight w:val="690"/>
        </w:trPr>
        <w:tc>
          <w:tcPr>
            <w:tcW w:w="5240" w:type="dxa"/>
            <w:shd w:val="clear" w:color="auto" w:fill="auto"/>
            <w:vAlign w:val="bottom"/>
            <w:hideMark/>
          </w:tcPr>
          <w:p w:rsidR="00D22304" w:rsidRPr="00641220" w:rsidRDefault="00D22304" w:rsidP="00641220">
            <w:pPr>
              <w:keepNext/>
              <w:widowControl/>
              <w:suppressAutoHyphens w:val="0"/>
              <w:ind w:left="-57" w:right="-57"/>
            </w:pPr>
            <w:r w:rsidRPr="00641220">
              <w:t>Муниципальная программа "Развитие физической культуры и спорта в Романовском муниципальном районе"</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12 0 00 00000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178,0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180,0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180,0</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Реализация мероприятий программы</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12 0 00 П0000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178,0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180,0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180,0</w:t>
            </w:r>
          </w:p>
        </w:tc>
      </w:tr>
      <w:tr w:rsidR="00D22304" w:rsidRPr="00641220" w:rsidTr="00641220">
        <w:trPr>
          <w:trHeight w:val="1140"/>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12 0 00 П0000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80,0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80,0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80,0</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Расходы на выплату персоналу казенных учреждений</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12 0 00 П0000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110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80,0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80,0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80,0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Закупка товаров, работ и услуг для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12 0 00 П0000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98,0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100,0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Иные закупки товаров, работ и услуг для обеспечения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12 0 00 П0000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240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98,0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100,0</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pPr>
            <w:r w:rsidRPr="00641220">
              <w:t>Муниципальная программа "Развитие образования Романовского муниципального района"</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13 0 00 00000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269 167,1</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231 651,7</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233 879,3</w:t>
            </w:r>
          </w:p>
        </w:tc>
      </w:tr>
      <w:tr w:rsidR="00D22304" w:rsidRPr="00641220" w:rsidTr="00953CE8">
        <w:trPr>
          <w:trHeight w:val="92"/>
        </w:trPr>
        <w:tc>
          <w:tcPr>
            <w:tcW w:w="5240" w:type="dxa"/>
            <w:shd w:val="clear" w:color="auto" w:fill="auto"/>
            <w:vAlign w:val="bottom"/>
            <w:hideMark/>
          </w:tcPr>
          <w:p w:rsidR="00D22304" w:rsidRPr="00641220" w:rsidRDefault="00D22304" w:rsidP="00641220">
            <w:pPr>
              <w:keepNext/>
              <w:widowControl/>
              <w:suppressAutoHyphens w:val="0"/>
              <w:ind w:left="-57" w:right="-57"/>
            </w:pPr>
            <w:r w:rsidRPr="00641220">
              <w:t>Подпрограмма "Развитие системы дошкольного образования"</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13 1 00 00000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46 144,4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40 230,8</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40 554,7</w:t>
            </w:r>
          </w:p>
        </w:tc>
      </w:tr>
      <w:tr w:rsidR="00D22304" w:rsidRPr="00641220" w:rsidTr="00641220">
        <w:trPr>
          <w:trHeight w:val="91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Комплекс процессных мероприятий "Обеспечение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13 1 01 00000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44 653,5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40 230,8</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40 554,7</w:t>
            </w:r>
          </w:p>
        </w:tc>
      </w:tr>
      <w:tr w:rsidR="00D22304" w:rsidRPr="00641220" w:rsidTr="00641220">
        <w:trPr>
          <w:trHeight w:val="690"/>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Финансовое обеспечение образовательной деятельности муниципальных дошкольных образовательных организаций</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13 1 01 76700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23 983,5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23 981,5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23 981,5</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субсидий бюджетным, автономным учреждениям и иным некоммерческим организациям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13 1 01 76700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23 983,5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23 981,5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23 981,5</w:t>
            </w:r>
          </w:p>
        </w:tc>
      </w:tr>
      <w:tr w:rsidR="00D22304" w:rsidRPr="00641220" w:rsidTr="00953CE8">
        <w:trPr>
          <w:trHeight w:val="7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бюджетным учреждениям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13 1 01 76700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610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23 983,5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23 981,5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23 981,5</w:t>
            </w:r>
          </w:p>
        </w:tc>
      </w:tr>
      <w:tr w:rsidR="00D22304" w:rsidRPr="00641220" w:rsidTr="00641220">
        <w:trPr>
          <w:trHeight w:val="1140"/>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13 1 01 76900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198,2</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198,2</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198,2</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субсидий бюджетным, автономным учреждениям и иным некоммерческим организациям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13 1 01 76900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198,2</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198,2</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198,2</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бюджетным учреждениям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13 1 01 76900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610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198,2</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198,2</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198,2</w:t>
            </w:r>
          </w:p>
        </w:tc>
      </w:tr>
      <w:tr w:rsidR="00D22304" w:rsidRPr="00641220" w:rsidTr="00641220">
        <w:trPr>
          <w:trHeight w:val="1140"/>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Финансовое обеспечение расходов за присмотр и уход за детьми дошкольного возраста из многодетных семей в муниципальных образовательных организациях, реализующих образовательную программу дошкольного образования</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13 1 01 78750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694,1</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694,1</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694,1</w:t>
            </w:r>
          </w:p>
        </w:tc>
      </w:tr>
      <w:tr w:rsidR="00D22304" w:rsidRPr="00641220" w:rsidTr="00953CE8">
        <w:trPr>
          <w:trHeight w:val="6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субсидий бюджетным, автономным учреждениям и иным некоммерческим организациям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13 1 01 78750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694,1</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694,1</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694,1</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бюджетным учреждениям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13 1 01 78750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610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694,1</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694,1</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694,1</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муниципальных услуг в дошкольных образовательных учреждениях</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13 1 01 83300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19 777,7</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15 357,0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15 680,9</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субсидий бюджетным, автономным учреждениям и иным некоммерческим организациям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13 1 01 83300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19 777,7</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15 357,0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15 680,9</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бюджетным учреждениям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13 1 01 83300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610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19 777,7</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15 357,0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15 680,9</w:t>
            </w:r>
          </w:p>
        </w:tc>
      </w:tr>
      <w:tr w:rsidR="00D22304" w:rsidRPr="00641220" w:rsidTr="00641220">
        <w:trPr>
          <w:trHeight w:val="690"/>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Комплекс процессных мероприятий "Укрепление материально-технической базы, капитальный и текущий ремонт дошкольных образовательных учреждений"</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13 1 02 00000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1 490,9</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Проведение капитального и текущего ремонта муниципальных образовательных организаций</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13 1 02 72110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1 000,0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953CE8">
        <w:trPr>
          <w:trHeight w:val="248"/>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субсидий бюджетным, автономным учреждениям и иным некоммерческим организациям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13 1 02 72110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1 000,0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953CE8">
        <w:trPr>
          <w:trHeight w:val="56"/>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бюджетным учреждениям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13 1 02 72110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610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1 000,0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Оснащение и укрепление материально-технической базы образовательных организаций</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13 1 02 79150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230,0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953CE8">
        <w:trPr>
          <w:trHeight w:val="5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субсидий бюджетным, автономным учреждениям и иным некоммерческим организациям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13 1 02 79150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230,0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бюджетным учреждениям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13 1 02 79150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610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230,0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690"/>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lastRenderedPageBreak/>
              <w:t>Проведение капитального и текущего ремонта муниципальных образовательных организаций за счет средств местного бюджета</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1 02 S2110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30,9</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953CE8">
        <w:trPr>
          <w:trHeight w:val="148"/>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субсидий бюджетным, автономным учреждениям и иным некоммерческим организациям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1 02 S2110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30,9</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бюджетным учреждениям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1 02 S2110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610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30,9</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690"/>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Оснащение и укрепление материально-технической базы образовательных организаций ( за счет средств местного бюджета)</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1 02 S9150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230,0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субсидий бюджетным, автономным учреждениям и иным некоммерческим организациям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1 02 S9150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230,0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бюджетным учреждениям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1 02 S9150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610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230,0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255"/>
        </w:trPr>
        <w:tc>
          <w:tcPr>
            <w:tcW w:w="5240" w:type="dxa"/>
            <w:shd w:val="clear" w:color="auto" w:fill="auto"/>
            <w:vAlign w:val="bottom"/>
            <w:hideMark/>
          </w:tcPr>
          <w:p w:rsidR="00D22304" w:rsidRPr="00641220" w:rsidRDefault="00D22304" w:rsidP="00641220">
            <w:pPr>
              <w:keepNext/>
              <w:widowControl/>
              <w:suppressAutoHyphens w:val="0"/>
              <w:ind w:left="-57" w:right="-57"/>
            </w:pPr>
            <w:r w:rsidRPr="00641220">
              <w:t>Подпрограмма "Развитие системы общего образования"</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13 2 00 00000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207 716,1</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182 722,9</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184 522,0</w:t>
            </w:r>
          </w:p>
        </w:tc>
      </w:tr>
      <w:tr w:rsidR="00D22304" w:rsidRPr="00641220" w:rsidTr="00641220">
        <w:trPr>
          <w:trHeight w:val="1140"/>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Комплекс процессных мероприятий "Обеспечение государственных гарантий прав граждан на получение общедоступного, бесплатного дошкольного, начального, основного, среднего общего образования в муниципальных общеобразовательных организациях"</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13 2 01 00000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161 772,6</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157 463,8</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159 243,6</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Финансовое обеспечение образовательной деятельности муниципальных общеобразовательных учреждений</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13 2 01 77000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132 138,8</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130 148,7</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130 470,5</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субсидий бюджетным, автономным учреждениям и иным некоммерческим организациям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13 2 01 77000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132 138,8</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130 148,7</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130 470,5</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бюджетным учреждениям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13 2 01 77000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610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132 138,8</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130 148,7</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130 470,5</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муниципальных услуг в учреждениях общего образования</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13 2 01 83400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29 633,8</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27 315,1</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28 773,1</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субсидий бюджетным, автономным учреждениям и иным некоммерческим организациям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13 2 01 83400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29 633,8</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27 315,1</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28 773,1</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бюджетным учреждениям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13 2 01 83400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610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29 633,8</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27 315,1</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28 773,1</w:t>
            </w:r>
          </w:p>
        </w:tc>
      </w:tr>
      <w:tr w:rsidR="00D22304" w:rsidRPr="00641220" w:rsidTr="00641220">
        <w:trPr>
          <w:trHeight w:val="13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Комплекс процессных мероприятий "Организация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13 2 02 00000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5 826,6</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5 326,3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5 173,7</w:t>
            </w:r>
          </w:p>
        </w:tc>
      </w:tr>
      <w:tr w:rsidR="00D22304" w:rsidRPr="00641220" w:rsidTr="00641220">
        <w:trPr>
          <w:trHeight w:val="1140"/>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13 2 02 77200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1 809,8</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1 809,8</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1 809,8</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субсидий бюджетным, автономным учреждениям и иным некоммерческим организациям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13 2 02 77200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1 809,8</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1 809,8</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1 809,8</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бюджетным учреждениям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13 2 02 77200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610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1 809,8</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1 809,8</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1 809,8</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Компенсация питания детей с ОВЗ и детей имеющих статус "ребенок-инвалид"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13 2 02 82100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6,1</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Социальное обеспечение и иные выплаты населению</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13 2 02 82100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300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6,1</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Публичные нормативные социальные выплаты гражданам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13 2 02 82100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310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6,1</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1140"/>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(муниципальные образовательные организации)</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02 L3042</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4 010,7</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3 516,5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3 363,9</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субсидий бюджетным, автономным учреждениям и иным некоммерческим организациям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02 L3042</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4 010,7</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3 516,5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3 363,9</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бюджетным учреждениям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02 L3042</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610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4 010,7</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3 516,5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3 363,9</w:t>
            </w:r>
          </w:p>
        </w:tc>
      </w:tr>
      <w:tr w:rsidR="00D22304" w:rsidRPr="00641220" w:rsidTr="00641220">
        <w:trPr>
          <w:trHeight w:val="690"/>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Комплекс процессных мероприятий "Укрепление материально-технической базы, капитальный и текущий ремонт общеобразовательных учреждений"</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13 2 03 00000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3 704,4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Проведение капитального и текущего ремонта муниципальных образовательных организаций</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13 2 03 72110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1 000,0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субсидий бюджетным, автономным учреждениям и иным некоммерческим организациям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13 2 03 72110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1 000,0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бюджетным учреждениям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13 2 03 72110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610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1 000,0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Проведение капитального и текущего ремонта спортивных залов муниципальных образовательных организаций</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13 2 03 72120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 xml:space="preserve">Предоставление субсидий бюджетным, автономным </w:t>
            </w:r>
            <w:r w:rsidRPr="00641220">
              <w:rPr>
                <w:b w:val="0"/>
                <w:bCs w:val="0"/>
              </w:rPr>
              <w:lastRenderedPageBreak/>
              <w:t>учреждениям и иным некоммерческим организациям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lastRenderedPageBreak/>
              <w:t>13 2 03 72120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lastRenderedPageBreak/>
              <w:t>Субсидии бюджетным учреждениям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13 2 03 72120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610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690"/>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Укрепление материально-технической базы и оснащение музеев боевой славы в муниципальных образовательных организациях</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13 2 03 72130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250,0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субсидий бюджетным, автономным учреждениям и иным некоммерческим организациям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13 2 03 72130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250,0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бюджетным учреждениям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13 2 03 72130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610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250,0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Оснащение и укрепление материально-технической базы образовательных организаций</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13 2 03 79150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954,0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субсидий бюджетным, автономным учреждениям и иным некоммерческим организациям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13 2 03 79150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954,0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бюджетным учреждениям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13 2 03 79150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610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954,0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690"/>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03 S2110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30,9</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субсидий бюджетным, автономным учреждениям и иным некоммерческим организациям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03 S2110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30,9</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бюджетным учреждениям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03 S2110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610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30,9</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690"/>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Проведение капитального и текущего ремонта спортивных залов муниципальных образовательных организаций за счет средств местного бюджета</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03 S2120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15,5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субсидий бюджетным, автономным учреждениям и иным некоммерческим организациям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03 S2120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15,5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бюджетным учреждениям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03 S2120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610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15,5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690"/>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Оснащение и укрепление материально-технической базы образовательных организаций ( за счет средств местного бюджета)</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03 S9150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954,0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субсидий бюджетным, автономным учреждениям и иным некоммерческим организациям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03 S9150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954,0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бюджетным учреждениям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03 S9150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610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954,0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690"/>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Комплекс процессных мероприятий: временное трудоустройство несовершеннолетних граждан в возрасте от 14 до 18 лет</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13 2 04 00000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94,9</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95,0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95,0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Временное трудоустройство несовершеннолетних граждан в возрасте от 14 до 18 лет</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13 2 04 10050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94,9</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95,0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95,0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субсидий бюджетным, автономным учреждениям и иным некоммерческим организациям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13 2 04 10050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94,9</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95,0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95,0</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бюджетным учреждениям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13 2 04 10050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610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94,9</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95,0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95,0</w:t>
            </w:r>
          </w:p>
        </w:tc>
      </w:tr>
      <w:tr w:rsidR="00D22304" w:rsidRPr="00641220" w:rsidTr="00641220">
        <w:trPr>
          <w:trHeight w:val="1140"/>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Комплекс процессных мероприятий: "Финансовое обеспечение центров образования естественно-научной и технологической направленностей, а также цифрового и гуманитарного профилей в муниципальных общеобразовательных организациях"</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13 2 05 00000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16 599,6</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953CE8">
        <w:trPr>
          <w:trHeight w:val="953"/>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Финансовое обеспечение центров образования естественно-научной и технологической направленностей, а также цифрового и гуманитарного профилей в муниципальных общеобразовательных организациях (за исключением расходов на оплату труда с начислениями) (в рамках реализации федеральных проектов, прекративших свое действие до 1 января 2025 года)</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05 U3170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640,0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субсидий бюджетным, автономным учреждениям и иным некоммерческим организациям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05 U3170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640,0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бюджетным учреждениям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05 U3170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610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640,0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953CE8">
        <w:trPr>
          <w:trHeight w:val="320"/>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Финансовое обеспечение центров образования естественно-научной и технологической направленностей, а также цифрового и гуманитарного профилей в муниципальных общеобразовательных организациях (в части расходов на оплату труда с начислениями)(в рамках реализации федеральных проектов, прекративших свое действие до 1 января 2025 года)</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05 U3180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15 829,1</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субсидий бюджетным, автономным учреждениям и иным некоммерческим организациям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05 U3180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15 829,1</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бюджетным учреждениям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05 U3180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610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15 829,1</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 xml:space="preserve">Финансовое обеспечение цифровой образовательной среды в государственных и муниципальных </w:t>
            </w:r>
            <w:r w:rsidRPr="00641220">
              <w:rPr>
                <w:b w:val="0"/>
                <w:bCs w:val="0"/>
              </w:rPr>
              <w:lastRenderedPageBreak/>
              <w:t>общеобразовательных организациях (в рамках реализации федеральных проектов, прекративших свое действие до 1 января 2025 года)</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lastRenderedPageBreak/>
              <w:t>13 2 05 U3190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130,5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lastRenderedPageBreak/>
              <w:t>Предоставление субсидий бюджетным, автономным учреждениям и иным некоммерческим организациям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05 U3190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130,5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бюджетным учреждениям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05 U3190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610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130,5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Комплекс процессных мероприятий "Поощрительные выплаты работникам общеобразовательных организаций"</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13 2 06 00000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395,0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410,3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426,7</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Поощрительные выплаты водителям школьных автобусов муниципальных общеобразовательных организаций</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13 2 06 79190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395,0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410,3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426,7</w:t>
            </w:r>
          </w:p>
        </w:tc>
      </w:tr>
      <w:tr w:rsidR="00D22304" w:rsidRPr="00641220" w:rsidTr="00953CE8">
        <w:trPr>
          <w:trHeight w:val="186"/>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субсидий бюджетным, автономным учреждениям и иным некоммерческим организациям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13 2 06 79190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395,0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410,3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426,7</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бюджетным учреждениям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13 2 06 79190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610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395,0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410,3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426,7</w:t>
            </w:r>
          </w:p>
        </w:tc>
      </w:tr>
      <w:tr w:rsidR="00D22304" w:rsidRPr="00641220" w:rsidTr="00641220">
        <w:trPr>
          <w:trHeight w:val="1140"/>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Комплекс процессных мероприятий"Обеспечение выплаты стипендии обучающимся на педагогических специальностях в форме очного обучения в образовательных организациях высшего образования по договорам о целевом обучении"</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13 2 08 00000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98,7</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98,7</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98,7</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Обеспечение выплаты стипендии по договорам о целевом обучении</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13 2 08 00003</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98,7</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98,7</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98,7</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Социальное обеспечение и иные выплаты населению</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13 2 08 00003</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300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98,7</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98,7</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98,7</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Иные выплаты населению</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13 2 08 00003</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360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98,7</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98,7</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98,7</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Комплекс процессных мероприятий  «Педагоги и наставники»</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Ю6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19 224,3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19 328,8</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19 484,3</w:t>
            </w:r>
          </w:p>
        </w:tc>
      </w:tr>
      <w:tr w:rsidR="00D22304" w:rsidRPr="00641220" w:rsidTr="00641220">
        <w:trPr>
          <w:trHeight w:val="2040"/>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муниципальных общеобразовательных организаций и профессиональных образовательных организаций (общеобразовательные организации)</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Ю6 50501</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540,6</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540,6</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540,6</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субсидий бюджетным, автономным учреждениям и иным некоммерческим организациям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Ю6 50501</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540,6</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540,6</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540,6</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бюджетным учреждениям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Ю6 50501</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610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540,6</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540,6</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540,6</w:t>
            </w:r>
          </w:p>
        </w:tc>
      </w:tr>
      <w:tr w:rsidR="00D22304" w:rsidRPr="00641220" w:rsidTr="00641220">
        <w:trPr>
          <w:trHeight w:val="91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Ю6 51790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909,6</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923,4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940,1</w:t>
            </w:r>
          </w:p>
        </w:tc>
      </w:tr>
      <w:tr w:rsidR="00D22304" w:rsidRPr="00641220" w:rsidTr="00953CE8">
        <w:trPr>
          <w:trHeight w:val="258"/>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субсидий бюджетным, автономным учреждениям и иным некоммерческим организациям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Ю6 51790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909,6</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923,4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940,1</w:t>
            </w:r>
          </w:p>
        </w:tc>
      </w:tr>
      <w:tr w:rsidR="00D22304" w:rsidRPr="00641220" w:rsidTr="00953CE8">
        <w:trPr>
          <w:trHeight w:val="5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бюджетным учреждениям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Ю6 51790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610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909,6</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923,4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940,1</w:t>
            </w:r>
          </w:p>
        </w:tc>
      </w:tr>
      <w:tr w:rsidR="00D22304" w:rsidRPr="00641220" w:rsidTr="00641220">
        <w:trPr>
          <w:trHeight w:val="1590"/>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Ю6 53030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17 774,1</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17 864,8</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18 003,6</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субсидий бюджетным, автономным учреждениям и иным некоммерческим организациям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Ю6 53030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17 774,1</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17 864,8</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18 003,6</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бюджетным учреждениям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2 Ю6 53030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610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17 774,1</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17 864,8</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18 003,6</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pPr>
            <w:r w:rsidRPr="00641220">
              <w:t>Подпрограмма "Развитие системы дополнительного образования"</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13 3 00 00000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15 306,6</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8 698,0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8 802,6</w:t>
            </w:r>
          </w:p>
        </w:tc>
      </w:tr>
      <w:tr w:rsidR="00D22304" w:rsidRPr="00641220" w:rsidTr="00641220">
        <w:trPr>
          <w:trHeight w:val="91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Комплекс процессных мероприятий"Обеспечение государственных гарантий прав граждан на получение дополнительного образования в муниципальных организациях"</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13 3 01 00000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8 380,1</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6 914,9</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6 950,3</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Реализация мероприятий по доступности услуг дополнительного образования</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13 3 01 83500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8 380,1</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6 914,9</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6 950,3</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субсидий бюджетным, автономным учреждениям и иным некоммерческим организациям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13 3 01 83500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8 380,1</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6 914,9</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6 950,3</w:t>
            </w:r>
          </w:p>
        </w:tc>
      </w:tr>
      <w:tr w:rsidR="00D22304" w:rsidRPr="00641220" w:rsidTr="00953CE8">
        <w:trPr>
          <w:trHeight w:val="12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 xml:space="preserve">Субсидии автономным учреждениям на финансовое обеспечение государственного (муниципального) задания на оказание государственных (муниципальных) услуг </w:t>
            </w:r>
            <w:r w:rsidRPr="00641220">
              <w:rPr>
                <w:b w:val="0"/>
                <w:bCs w:val="0"/>
              </w:rPr>
              <w:lastRenderedPageBreak/>
              <w:t>(выполнение работ)</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lastRenderedPageBreak/>
              <w:t>13 3 01 83500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620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8 380,1</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6 914,9</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6 950,3</w:t>
            </w:r>
          </w:p>
        </w:tc>
      </w:tr>
      <w:tr w:rsidR="00D22304" w:rsidRPr="00641220" w:rsidTr="00641220">
        <w:trPr>
          <w:trHeight w:val="91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lastRenderedPageBreak/>
              <w:t>Комплекс процессных мероприятий "Сохранение достигнутых показателей повышения оплаты труда педагогическим работникам образовательных учреждений дополнительного образования детей"</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13 3 02 00000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3 214,4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690"/>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13 3 02 72500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3 118,0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субсидий бюджетным, автономным учреждениям и иным некоммерческим организациям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13 3 02 72500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3 118,0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91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13 3 02 72500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620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3 118,0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3 02 S2500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96,4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субсидий бюджетным, автономным учреждениям и иным некоммерческим организациям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3 02 S2500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96,4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91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3 02 S2500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620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96,4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91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Комплекс процессных мероприятий "Укрепление материально-технической базы, капитальный и текущий ремонт образовательных учреждений дополнительного образования детей"</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13 3 03 00000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1 995,5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Проведение капитального и текущего ремонта муниципальных образовательных организаций</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13 3 03 72110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субсидий бюджетным, автономным учреждениям и иным некоммерческим организациям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13 3 03 72110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91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13 3 03 72110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620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Оснащение и укрепление материально-технической базы образовательных организаций</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13 3 03 79150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740,0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субсидий бюджетным, автономным учреждениям и иным некоммерческим организациям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13 3 03 79150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740,0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91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13 3 03 79150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620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740,0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690"/>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3 03 S2110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15,5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субсидий бюджетным, автономным учреждениям и иным некоммерческим организациям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3 03 S2110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15,5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91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3 03 S2110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620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15,5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690"/>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Оснащение и укрепление материально-технической базы образовательных организаций ( за счет средств местного бюджета)</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3 03 S9150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740,0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субсидий бюджетным, автономным учреждениям и иным некоммерческим организациям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3 03 S9150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740,0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91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3 03 S9150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620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740,0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690"/>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Комплекс процессных мероприятий: временное трудоустройство несовершеннолетних граждан в возрасте от 14 до 18 лет</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13 3 04 00000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53,6</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53,6</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53,6</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Временное трудоустройство несовершеннолетних граждан в возрасте от 14 до 18 лет</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13 3 04 10050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53,6</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53,6</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53,6</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lastRenderedPageBreak/>
              <w:t>Предоставление субсидий бюджетным, автономным учреждениям и иным некоммерческим организациям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13 3 04 10050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53,6</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53,6</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53,6</w:t>
            </w:r>
          </w:p>
        </w:tc>
      </w:tr>
      <w:tr w:rsidR="00D22304" w:rsidRPr="00641220" w:rsidTr="00641220">
        <w:trPr>
          <w:trHeight w:val="91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13 3 04 10050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620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53,6</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53,6</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53,6</w:t>
            </w:r>
          </w:p>
        </w:tc>
      </w:tr>
      <w:tr w:rsidR="00D22304" w:rsidRPr="00641220" w:rsidTr="00641220">
        <w:trPr>
          <w:trHeight w:val="690"/>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Комплекс процессных мероприятий:Оказание услуг дополнительного образования в рамках системы социального заказа</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13 3 05 00000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1 663,0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1 729,5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1 798,7</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Обеспечение оказания услуг дополнительного образования в рамках системы социального заказа</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13 3 05 84000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1 540,8</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1 602,4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1 666,5</w:t>
            </w:r>
          </w:p>
        </w:tc>
      </w:tr>
      <w:tr w:rsidR="00D22304" w:rsidRPr="00641220" w:rsidTr="00953CE8">
        <w:trPr>
          <w:trHeight w:val="246"/>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субсидий бюджетным, автономным учреждениям и иным некоммерческим организациям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13 3 05 84000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1 540,8</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1 602,4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1 666,5</w:t>
            </w:r>
          </w:p>
        </w:tc>
      </w:tr>
      <w:tr w:rsidR="00D22304" w:rsidRPr="00641220" w:rsidTr="00641220">
        <w:trPr>
          <w:trHeight w:val="91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13 3 05 84000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620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1 540,8</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1 602,4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1 666,5</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Обеспечение оказания услуг дополнительного образования в рамках системы социального заказа детей с ОВЗ</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13 3 05 84100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122,2</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127,1</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132,2</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субсидий бюджетным, автономным учреждениям и иным некоммерческим организациям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13 3 05 84100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122,2</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127,1</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132,2</w:t>
            </w:r>
          </w:p>
        </w:tc>
      </w:tr>
      <w:tr w:rsidR="00D22304" w:rsidRPr="00641220" w:rsidTr="00641220">
        <w:trPr>
          <w:trHeight w:val="91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13 3 05 84100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620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122,2</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127,1</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132,2</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pPr>
            <w:r w:rsidRPr="00641220">
              <w:t>Муниципальная программа "Развитие и сохранение культуры в Романовском муниципальном районе"</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14 0 00 00000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46 438,6</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24 583,3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24 770,9</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pPr>
            <w:r w:rsidRPr="00641220">
              <w:t>Подпрограмма «Организация культурно-досуговой деятельности населения»</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14 2 00 00000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32 161,1</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17 321,2</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17 455,2</w:t>
            </w:r>
          </w:p>
        </w:tc>
      </w:tr>
      <w:tr w:rsidR="00D22304" w:rsidRPr="00641220" w:rsidTr="00641220">
        <w:trPr>
          <w:trHeight w:val="91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Комплекс процессных мероприятий "Мероприятия по оказанию муниципальных услуг физическим и (или) юридическим лицам культурно-досуговыми учреждениями"</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14 2 01 00000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19 047,7</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17 321,2</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17 455,2</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муниципальных услуг в сфере культурно-досуговой деятельности</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14 2 01 83600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15 782,3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14 915,9</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15 049,9</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субсидий бюджетным, автономным учреждениям и иным некоммерческим организациям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14 2 01 83600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15 782,3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14 915,9</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15 049,9</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бюджетным учреждениям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14 2 01 83600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610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15 782,3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14 915,9</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15 049,9</w:t>
            </w:r>
          </w:p>
        </w:tc>
      </w:tr>
      <w:tr w:rsidR="00D22304" w:rsidRPr="00641220" w:rsidTr="00641220">
        <w:trPr>
          <w:trHeight w:val="690"/>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из бюджета поселений , в соответствии с заключенными соглашениями , на содержание учреждений социальной сферы</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14 2 01 83900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3 265,4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2 405,3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2 405,3</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субсидий бюджетным, автономным учреждениям и иным некоммерческим организациям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14 2 01 83900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3 265,4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2 405,3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2 405,3</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бюджетным учреждениям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14 2 01 83900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610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3 265,4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2 405,3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2 405,3</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Комплекс процессных мероприятий "Обеспечение сохранения достигнутых показателей повышения оплаты труда отдельных категорий работников бюджетной сферы"</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14 2 02 00000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12 613,4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690"/>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14 2 02 72500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12 235,0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субсидий бюджетным, автономным учреждениям и иным некоммерческим организациям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14 2 02 72500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12 235,0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бюджетным учреждениям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14 2 02 72500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610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12 235,0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14 2 02 S2500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378,4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субсидий бюджетным, автономным учреждениям и иным некоммерческим организациям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14 2 02 S2500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378,4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бюджетным учреждениям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14 2 02 S2500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610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378,4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91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Комплекс процессных мероприятий "Капитальный и текущий ремонт, укрепление материально-технической базы культурно-досуговых учреждений,поддержка отрасли культуры"</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14 2 03 00000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690"/>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14 2 03 74020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lastRenderedPageBreak/>
              <w:t>Предоставление субсидий бюджетным, автономным учреждениям и иным некоммерческим организациям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14 2 03 74020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бюджетным учреждениям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14 2 03 74020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610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pPr>
            <w:r w:rsidRPr="00641220">
              <w:t>Подпрограмма "Библиотечное обслуживание"</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14 3 00 00000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14 277,5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7 262,1</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7 315,7</w:t>
            </w:r>
          </w:p>
        </w:tc>
      </w:tr>
      <w:tr w:rsidR="00D22304" w:rsidRPr="00641220" w:rsidTr="00641220">
        <w:trPr>
          <w:trHeight w:val="690"/>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Комплекс процессных мероприятий"Мероприятия по оказанию муниципальных услуг физическим и (или) юридическим лицам библиотеками "</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14 3 01 00000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7 168,9</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7 262,1</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7 315,7</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муниципальных услуг в сфере библиотечного обслуживания</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14 3 01 83700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5 672,9</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5 766,1</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5 819,7</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субсидий бюджетным, автономным учреждениям и иным некоммерческим организациям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14 3 01 83700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5 672,9</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5 766,1</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5 819,7</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бюджетным учреждениям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14 3 01 83700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610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5 672,9</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5 766,1</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5 819,7</w:t>
            </w:r>
          </w:p>
        </w:tc>
      </w:tr>
      <w:tr w:rsidR="00D22304" w:rsidRPr="00641220" w:rsidTr="00641220">
        <w:trPr>
          <w:trHeight w:val="690"/>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из бюджета поселений, в соответствии с заключенными соглашениями , на содержание учреждений социальной сферы</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14 3 01 83900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1 496,0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1 496,0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1 496,0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субсидий бюджетным, автономным учреждениям и иным некоммерческим организациям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14 3 01 83900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1 496,0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1 496,0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1 496,0</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бюджетным учреждениям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14 3 01 83900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610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1 496,0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1 496,0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1 496,0</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Комплекс процессных мероприятий "Обеспечение сохранения достигнутых показателей повышения оплаты труда отдельных категорий работников бюджетной сферы"</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14 3 02 00000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6 950,2</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690"/>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14 3 02 72500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6 741,7</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субсидий бюджетным, автономным учреждениям и иным некоммерческим организациям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14 3 02 72500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6 741,7</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бюджетным учреждениям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14 3 02 72500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610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6 741,7</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14 3 02 S2500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208,5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субсидий бюджетным, автономным учреждениям и иным некоммерческим организациям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14 3 02 S2500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208,5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бюджетным учреждениям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14 3 02 S2500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610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208,5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690"/>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Комплекс процессных мероприятий "Укрепление материально-технической базы муниципальных общедоступных библиотек,поддержка отрасли культуры"</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14 3 03 00000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158,4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91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Государственная поддержка отрасли культуры (комплектование книжных фондов библиотек муниципальных образований и государственных общедоступных библиотек)</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14 3 03 L5191</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46,1</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субсидий бюджетным, автономным учреждениям и иным некоммерческим организациям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14 3 03 L5191</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46,1</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бюджетным учреждениям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14 3 03 L5191</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610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46,1</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690"/>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Государственная поддержка отрасли культуры ( государственная поддержка лучших сельских учреждений культуры</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14 3 03 L5192</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112,3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субсидий бюджетным, автономным учреждениям и иным некоммерческим организациям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14 3 03 L5192</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112,3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бюджетным учреждениям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14 3 03 L5192</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610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112,3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pPr>
            <w:r w:rsidRPr="00641220">
              <w:t>Муниципальная программа "Организация отдыха детей в каникулярное время"</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16 0 00 00000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892,5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892,5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892,5</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Реализация мероприятий программы</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16 0 00 П0000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892,5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892,5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892,5</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Закупка товаров, работ и услуг для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16 0 00 П0000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25,9</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25,9</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25,9</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Иные закупки товаров, работ и услуг для обеспечения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16 0 00 П0000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240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25,9</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25,9</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25,9</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субсидий бюджетным, автономным учреждениям и иным некоммерческим организациям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16 0 00 П0000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866,6</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866,6</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866,6</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бюджетным учреждениям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16 0 00 П0000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610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866,6</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866,6</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866,6</w:t>
            </w:r>
          </w:p>
        </w:tc>
      </w:tr>
      <w:tr w:rsidR="00D22304" w:rsidRPr="00641220" w:rsidTr="00641220">
        <w:trPr>
          <w:trHeight w:val="690"/>
        </w:trPr>
        <w:tc>
          <w:tcPr>
            <w:tcW w:w="5240" w:type="dxa"/>
            <w:shd w:val="clear" w:color="auto" w:fill="auto"/>
            <w:vAlign w:val="bottom"/>
            <w:hideMark/>
          </w:tcPr>
          <w:p w:rsidR="00D22304" w:rsidRPr="00641220" w:rsidRDefault="00D22304" w:rsidP="00641220">
            <w:pPr>
              <w:keepNext/>
              <w:widowControl/>
              <w:suppressAutoHyphens w:val="0"/>
              <w:ind w:left="-57" w:right="-57"/>
            </w:pPr>
            <w:r w:rsidRPr="00641220">
              <w:t>Муниципальная программа "Развитие местного самоуправления в Романовском муниципальном районе"</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17 0 00 00000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2 211,7</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1 938,7</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1 744,1</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Реализация мероприятий программы</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17 0 00 П0000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2 211,7</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1 938,7</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1 744,1</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Закупка товаров, работ и услуг для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17 0 00 П0000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2 211,7</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1 938,7</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1 744,1</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 xml:space="preserve">Иные закупки товаров, работ и услуг для обеспечения </w:t>
            </w:r>
            <w:r w:rsidRPr="00641220">
              <w:rPr>
                <w:b w:val="0"/>
                <w:bCs w:val="0"/>
              </w:rPr>
              <w:lastRenderedPageBreak/>
              <w:t>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lastRenderedPageBreak/>
              <w:t>17 0 00 П0000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240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2 211,7</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1 938,7</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1 744,1</w:t>
            </w:r>
          </w:p>
        </w:tc>
      </w:tr>
      <w:tr w:rsidR="00D22304" w:rsidRPr="00641220" w:rsidTr="00641220">
        <w:trPr>
          <w:trHeight w:val="690"/>
        </w:trPr>
        <w:tc>
          <w:tcPr>
            <w:tcW w:w="5240" w:type="dxa"/>
            <w:shd w:val="clear" w:color="auto" w:fill="auto"/>
            <w:vAlign w:val="bottom"/>
            <w:hideMark/>
          </w:tcPr>
          <w:p w:rsidR="00D22304" w:rsidRPr="00641220" w:rsidRDefault="00D22304" w:rsidP="00641220">
            <w:pPr>
              <w:keepNext/>
              <w:widowControl/>
              <w:suppressAutoHyphens w:val="0"/>
              <w:ind w:left="-57" w:right="-57"/>
            </w:pPr>
            <w:r w:rsidRPr="00641220">
              <w:lastRenderedPageBreak/>
              <w:t>Муниципальная программа "Проектирование, ремонт и содержание автомобильных дорог Романовского муниципального района"</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1Д 0 00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41 122,5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15 409,0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11 549,6</w:t>
            </w:r>
          </w:p>
        </w:tc>
      </w:tr>
      <w:tr w:rsidR="00D22304" w:rsidRPr="00641220" w:rsidTr="00641220">
        <w:trPr>
          <w:trHeight w:val="1140"/>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Комплекс процессных мероприятий по реализации муниципальной программы "Проектирование, ремонт и содержание автомобильных дорог Романовского муниципального района"( задача №1 Ремонт автомобильных дорог)</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1Д 0 01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40 011,4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15 409,0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11 549,6</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Ремонт автомобильных дорог</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1Д 0 01 9Д001</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35 661,4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11 059,0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7 199,6</w:t>
            </w:r>
          </w:p>
        </w:tc>
      </w:tr>
      <w:tr w:rsidR="00D22304" w:rsidRPr="00641220" w:rsidTr="00953CE8">
        <w:trPr>
          <w:trHeight w:val="58"/>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Закупка товаров, работ и услуг для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1Д 0 01 9Д001</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35 661,4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11 059,0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7 199,6</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Иные закупки товаров, работ и услуг для обеспечения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1Д 0 01 9Д001</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240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35 661,4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11 059,0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7 199,6</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Изготовление проектно-сметной документации</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1Д 0 01 9Д002</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450,0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450,0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450,0</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Закупка товаров, работ и услуг для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1Д 0 01 9Д002</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450,0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450,0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450,0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Иные закупки товаров, работ и услуг для обеспечения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1Д 0 01 9Д002</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240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450,0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450,0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450,0</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Осуществление контроля качества по выполнению работ</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1Д 0 01 9Д003</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400,0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400,0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400,0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Закупка товаров, работ и услуг для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1Д 0 01 9Д003</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400,0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400,0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400,0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Иные закупки товаров, работ и услуг для обеспечения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1Д 0 01 9Д003</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240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400,0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400,0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400,0</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Содержание автомобильных дорог:автомобильная дорога "Бобылевка-Осиновка-Борецк", автомобильная дорога " Борецк-Константиновский", автомобильная дорога " Продолжение дороги Романовка-Малое Щербедино"</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1Д 0 01 9Д004</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2 100,0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2 100,0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2 100,0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Закупка товаров, работ и услуг для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1Д 0 01 9Д004</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2 100,0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2 100,0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2 100,0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Иные закупки товаров, работ и услуг для обеспечения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1Д 0 01 9Д004</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240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2 100,0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2 100,0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2 100,0</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Содержание автомобильных дорог общего пользования местного значения в Романовском муниципальном районе</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1Д 0 01 9Д005</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1 400,0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1 400,0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1 400,0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Закупка товаров, работ и услуг для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1Д 0 01 9Д005</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1 400,0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1 400,0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1 400,0</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Иные закупки товаров, работ и услуг для обеспечения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1Д 0 01 9Д005</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240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1 400,0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1 400,0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1 400,0</w:t>
            </w:r>
          </w:p>
        </w:tc>
      </w:tr>
      <w:tr w:rsidR="00D22304" w:rsidRPr="00641220" w:rsidTr="00641220">
        <w:trPr>
          <w:trHeight w:val="1140"/>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Комплекс процессных мероприятий по реализации муниципальной программы "Проектирование, ремонт и содержание автомобильных дорог Романовского муниципального района"( задача№2 Обеспечение дорожно-эксплуатационной техникой)</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1Д 0 02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1 111,1</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690"/>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Обеспечение дорожно-эксплуатационной техникой муниципальных районов, муниципальных округов и городских округов области</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1Д 0 02 9Д807</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1 000,0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Закупка товаров, работ и услуг для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1Д 0 02 9Д807</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1 000,0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Иные закупки товаров, работ и услуг для обеспечения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1Д 0 02 9Д807</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240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1 000,0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690"/>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Обеспечение дорожно-эксплуатационной техникой муниципальных районов, муниципальных округов и городских округов области (местный бюджет)</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1Д 0 02 SД807</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111,1</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Закупка товаров, работ и услуг для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1Д 0 02 SД807</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111,1</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Иные закупки товаров, работ и услуг для обеспечения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1Д 0 02 SД807</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240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111,1</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pPr>
            <w:r w:rsidRPr="00641220">
              <w:t>Выполнение функций органами местного самоуправления</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21 0 00 00000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45 969,5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29 585,2</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30 979,6</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pPr>
            <w:r w:rsidRPr="00641220">
              <w:t>Обеспечение деятельности представительного органа власти</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21 1 00 00000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3 259,1</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2 898,4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3 014,3</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Расходы на обеспечение деятельности главы муниципального района</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21 1 00 01200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3 259,1</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2 898,4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3 014,3</w:t>
            </w:r>
          </w:p>
        </w:tc>
      </w:tr>
      <w:tr w:rsidR="00D22304" w:rsidRPr="00641220" w:rsidTr="00953CE8">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641220">
              <w:rPr>
                <w:b w:val="0"/>
                <w:bCs w:val="0"/>
              </w:rPr>
              <w:lastRenderedPageBreak/>
              <w:t>органами управления государственными внебюджетными фондами</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lastRenderedPageBreak/>
              <w:t>21 1 00 01200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3 259,1</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2 898,4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3 014,3</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lastRenderedPageBreak/>
              <w:t>Расходы на выплаты персоналу государственных (муниципальных) органов</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21 1 00 01200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120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3 259,1</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2 898,4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3 014,3</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pPr>
            <w:r w:rsidRPr="00641220">
              <w:t>Обеспечение деятельности органов исполнительной власти</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21 3 00 00000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42 710,4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26 686,8</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27 965,3</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Расходы на обеспечение функций центрального аппарата</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21 3 00 02200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41 948,1</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26 558,9</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27 837,4</w:t>
            </w:r>
          </w:p>
        </w:tc>
      </w:tr>
      <w:tr w:rsidR="00D22304" w:rsidRPr="00641220" w:rsidTr="00641220">
        <w:trPr>
          <w:trHeight w:val="1140"/>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21 3 00 02200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41 611,0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26 228,7</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27 507,2</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Расходы на выплаты персоналу государственных (муниципальных) органов</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21 3 00 02200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120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41 611,0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26 228,7</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27 507,2</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Закупка товаров, работ и услуг для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21 3 00 02200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323,6</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316,7</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316,7</w:t>
            </w:r>
          </w:p>
        </w:tc>
      </w:tr>
      <w:tr w:rsidR="00D22304" w:rsidRPr="00641220" w:rsidTr="008F283C">
        <w:trPr>
          <w:trHeight w:val="191"/>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Иные закупки товаров, работ и услуг для обеспечения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21 3 00 02200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240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323,6</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316,7</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316,7</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Иные бюджетные ассигнования</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21 3 00 02200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800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13,5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13,5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13,5</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Уплата налогов, сборов и других платежей</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21 3 00 02200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850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13,5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13,5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13,5</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Уплата налога на имущество органами власти</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21 3 00 03102</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118,4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118,4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118,4</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Иные бюджетные ассигнования</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21 3 00 03102</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800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118,4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118,4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118,4</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Уплата налогов, сборов и других платежей</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21 3 00 03102</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850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118,4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118,4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118,4</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Уплата транспортного налога органами власти</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21 3 00 03103</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9,5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9,5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9,5</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Иные бюджетные ассигнования</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21 3 00 03103</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800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9,5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9,5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9,5</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Уплата налогов, сборов и других платежей</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21 3 00 03103</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850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9,5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9,5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9,5</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Содействие в организации деятельности по военно-патриотическому воспитанию граждан</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21 3 00 78760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634,4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1140"/>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21 3 00 78760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634,4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Расходы на выплаты персоналу государственных (муниципальных) органов</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21 3 00 78760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120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634,4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pPr>
            <w:r w:rsidRPr="00641220">
              <w:t>Повышение доступности социально значимой информации</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24 0 00 00000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998,9</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998,9</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998,9</w:t>
            </w:r>
          </w:p>
        </w:tc>
      </w:tr>
      <w:tr w:rsidR="00D22304" w:rsidRPr="00641220" w:rsidTr="00641220">
        <w:trPr>
          <w:trHeight w:val="690"/>
        </w:trPr>
        <w:tc>
          <w:tcPr>
            <w:tcW w:w="5240" w:type="dxa"/>
            <w:shd w:val="clear" w:color="auto" w:fill="auto"/>
            <w:vAlign w:val="bottom"/>
            <w:hideMark/>
          </w:tcPr>
          <w:p w:rsidR="00D22304" w:rsidRPr="00641220" w:rsidRDefault="00D22304" w:rsidP="00641220">
            <w:pPr>
              <w:keepNext/>
              <w:widowControl/>
              <w:suppressAutoHyphens w:val="0"/>
              <w:ind w:left="-57" w:right="-57"/>
            </w:pPr>
            <w:r w:rsidRPr="00641220">
              <w:t>Предоставление субсидий некоммерческим организациям, осуществляющим выпуск и распространение социально значимой информации</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24 1 00 00000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998,9</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998,9</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998,9</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автономной некоммерческой организация "Романовское информационное агентство "Восход"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24 1 00 05400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100,0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субсидий бюджетным, автономным учреждениям и иным некоммерческим организациям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24 1 00 05400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100,0</w:t>
            </w:r>
          </w:p>
        </w:tc>
      </w:tr>
      <w:tr w:rsidR="00D22304" w:rsidRPr="00641220" w:rsidTr="00641220">
        <w:trPr>
          <w:trHeight w:val="91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24 1 00 05400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630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100,0</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 xml:space="preserve">Размещение социально значимой информации в печатных средствах массовой информации, учрежденных органами местного самоуправления, и в сетевых изданиях данных  печатных средств массовой информации ,учрежденных  </w:t>
            </w:r>
            <w:r w:rsidRPr="00641220">
              <w:rPr>
                <w:b w:val="0"/>
                <w:bCs w:val="0"/>
              </w:rPr>
              <w:br/>
              <w:t>органами местного самоуправления</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24 1 00 78600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898,9</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898,9</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898,9</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субсидий бюджетным, автономным учреждениям и иным некоммерческим организациям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24 1 00 78600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898,9</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898,9</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898,9</w:t>
            </w:r>
          </w:p>
        </w:tc>
      </w:tr>
      <w:tr w:rsidR="00D22304" w:rsidRPr="00641220" w:rsidTr="00641220">
        <w:trPr>
          <w:trHeight w:val="91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24 1 00 78600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630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898,9</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898,9</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898,9</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pPr>
            <w:r w:rsidRPr="00641220">
              <w:t>Материально-техническое обеспечение муниципальных унитарных предприятий</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25 0 00 00000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898,0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0,0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pPr>
            <w:r w:rsidRPr="00641220">
              <w:t>Субсидии муниципальным унитарным предприятиям на материально-техническое обеспечение</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25 1 00 00000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898,0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0,0</w:t>
            </w:r>
          </w:p>
        </w:tc>
      </w:tr>
      <w:tr w:rsidR="00D22304" w:rsidRPr="00641220" w:rsidTr="008F283C">
        <w:trPr>
          <w:trHeight w:val="12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 xml:space="preserve">Субсидии на финансовое обеспечение затрат по материально-техническому обеспечению муниципальных унитарных предприятий Романовского муниципального </w:t>
            </w:r>
            <w:r w:rsidRPr="00641220">
              <w:rPr>
                <w:b w:val="0"/>
                <w:bCs w:val="0"/>
              </w:rPr>
              <w:lastRenderedPageBreak/>
              <w:t>района Саратовской области</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lastRenderedPageBreak/>
              <w:t>25 1 00 15400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898,0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lastRenderedPageBreak/>
              <w:t>Иные бюджетные ассигнования</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25 1 00 15400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800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898,0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690"/>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юридическим лицам (кроме некоммерческих организаций),индивидуальным предпринимателям,физическим лицам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25 1 00 15400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810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898,0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pPr>
            <w:r w:rsidRPr="00641220">
              <w:t>Исполнение переданных полномочий</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26 0 00 00000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4 078,3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4 159,5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4 197,2</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pPr>
            <w:r w:rsidRPr="00641220">
              <w:t>Предоставление межбюджетных трансфертов</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26 1 00 00000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124,5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131,6</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139,2</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Дотации на выравнивание бюджетной обеспеченности поселений</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26 1 00 11010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124,5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131,6</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139,2</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Межбюджетные трансферты</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26 1 00 11010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500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124,5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131,6</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139,2</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Дотации</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26 1 00 11010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510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124,5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131,6</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139,2</w:t>
            </w:r>
          </w:p>
        </w:tc>
      </w:tr>
      <w:tr w:rsidR="00D22304" w:rsidRPr="00641220" w:rsidTr="00641220">
        <w:trPr>
          <w:trHeight w:val="1815"/>
        </w:trPr>
        <w:tc>
          <w:tcPr>
            <w:tcW w:w="5240" w:type="dxa"/>
            <w:shd w:val="clear" w:color="auto" w:fill="auto"/>
            <w:vAlign w:val="bottom"/>
            <w:hideMark/>
          </w:tcPr>
          <w:p w:rsidR="00D22304" w:rsidRPr="00641220" w:rsidRDefault="00D22304" w:rsidP="00641220">
            <w:pPr>
              <w:keepNext/>
              <w:widowControl/>
              <w:suppressAutoHyphens w:val="0"/>
              <w:ind w:left="-57" w:right="-57"/>
            </w:pPr>
            <w:r w:rsidRPr="00641220">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26 2 00 00000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3 833,8</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3 865,2</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3 895,3</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26 2 00 51200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15,3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4,4</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Закупка товаров, работ и услуг для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26 2 00 51200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15,3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4,4</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Иные закупки товаров, работ и услуг для обеспечения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26 2 00 51200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240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15,3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4,4</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Исполнение государственных полномочий по расчету и предоставлению дотаций поселениям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26 2 00 76100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824,1</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838,5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874,8</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Межбюджетные трансферты</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26 2 00 76100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500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824,1</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838,5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874,8</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Дотации</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26 2 00 76100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510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824,1</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838,5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874,8</w:t>
            </w:r>
          </w:p>
        </w:tc>
      </w:tr>
      <w:tr w:rsidR="00D22304" w:rsidRPr="00641220" w:rsidTr="00641220">
        <w:trPr>
          <w:trHeight w:val="13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26 2 00 76500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544,3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544,3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544,3</w:t>
            </w:r>
          </w:p>
        </w:tc>
      </w:tr>
      <w:tr w:rsidR="00D22304" w:rsidRPr="00641220" w:rsidTr="00641220">
        <w:trPr>
          <w:trHeight w:val="1140"/>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26 2 00 76500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544,3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544,3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544,3</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Расходы на выплаты персоналу государственных (муниципальных) органов</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26 2 00 76500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120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544,3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544,3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544,3</w:t>
            </w:r>
          </w:p>
        </w:tc>
      </w:tr>
      <w:tr w:rsidR="00D22304" w:rsidRPr="00641220" w:rsidTr="00641220">
        <w:trPr>
          <w:trHeight w:val="91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26 2 00 76600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544,3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544,3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544,3</w:t>
            </w:r>
          </w:p>
        </w:tc>
      </w:tr>
      <w:tr w:rsidR="00D22304" w:rsidRPr="00641220" w:rsidTr="00641220">
        <w:trPr>
          <w:trHeight w:val="1140"/>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26 2 00 76600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544,3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544,3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544,3</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Расходы на выплаты персоналу государственных (муниципальных) органов</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26 2 00 76600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120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544,3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544,3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544,3</w:t>
            </w:r>
          </w:p>
        </w:tc>
      </w:tr>
      <w:tr w:rsidR="00D22304" w:rsidRPr="00641220" w:rsidTr="00641220">
        <w:trPr>
          <w:trHeight w:val="2040"/>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26 2 00 77120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544,3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544,3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544,3</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641220">
              <w:rPr>
                <w:b w:val="0"/>
                <w:bCs w:val="0"/>
              </w:rPr>
              <w:lastRenderedPageBreak/>
              <w:t>фондами</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lastRenderedPageBreak/>
              <w:t>26 2 00 77120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532,3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532,3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532,3</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lastRenderedPageBreak/>
              <w:t>Расходы на выплаты персоналу государственных (муниципальных) органов</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26 2 00 77120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120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532,3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532,3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532,3</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Закупка товаров, работ и услуг для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26 2 00 77120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12,0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12,0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12,0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Иные закупки товаров, работ и услуг для обеспечения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26 2 00 77120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240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12,0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12,0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12,0</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26 2 00 77130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134,3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134,3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134,3</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Закупка товаров, работ и услуг для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26 2 00 77130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134,3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134,3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134,3</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Иные закупки товаров, работ и услуг для обеспечения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26 2 00 77130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240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134,3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134,3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134,3</w:t>
            </w:r>
          </w:p>
        </w:tc>
      </w:tr>
      <w:tr w:rsidR="00D22304" w:rsidRPr="00641220" w:rsidTr="00641220">
        <w:trPr>
          <w:trHeight w:val="1590"/>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Компенсация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26 2 00 77160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11,2</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11,2</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11,2</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Социальное обеспечение и иные выплаты населению</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26 2 00 77160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300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11,2</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11,2</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11,2</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Публичные нормативные социальные выплаты гражданам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26 2 00 77160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310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11,2</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11,2</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11,2</w:t>
            </w:r>
          </w:p>
        </w:tc>
      </w:tr>
      <w:tr w:rsidR="00D22304" w:rsidRPr="00641220" w:rsidTr="00641220">
        <w:trPr>
          <w:trHeight w:val="40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 xml:space="preserve">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организациях,реализующих образовательные программы начального общего, основного общего и среднего общего образования, по предоставлению компенсации стоимости горячего питания родителям (законным представителям)обучающихся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 и частичному финансированию расходов на </w:t>
            </w:r>
            <w:r w:rsidRPr="00641220">
              <w:rPr>
                <w:b w:val="0"/>
                <w:bCs w:val="0"/>
              </w:rPr>
              <w:br/>
              <w:t>присмотр и уход за детьми дошкольного возраста в муниципальных образовательных организациях, реализующих образовательную программу дошкольного образования</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26 2 00 77300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63,6</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65,8</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68,3</w:t>
            </w:r>
          </w:p>
        </w:tc>
      </w:tr>
      <w:tr w:rsidR="00D22304" w:rsidRPr="00641220" w:rsidTr="00641220">
        <w:trPr>
          <w:trHeight w:val="1140"/>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26 2 00 77300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58,6</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60,8</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63,3</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Расходы на выплату персоналу казенных учреждений</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26 2 00 77300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110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58,6</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60,8</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63,3</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Закупка товаров, работ и услуг для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26 2 00 77300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Иные закупки товаров, работ и услуг для обеспечения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26 2 00 77300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240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5,0</w:t>
            </w:r>
          </w:p>
        </w:tc>
      </w:tr>
      <w:tr w:rsidR="00D22304" w:rsidRPr="00641220" w:rsidTr="00641220">
        <w:trPr>
          <w:trHeight w:val="1590"/>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26 2 00 77800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62,9</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64,9</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67,1</w:t>
            </w:r>
          </w:p>
        </w:tc>
      </w:tr>
      <w:tr w:rsidR="00D22304" w:rsidRPr="00641220" w:rsidTr="00641220">
        <w:trPr>
          <w:trHeight w:val="1140"/>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26 2 00 77800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52,9</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54,9</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57,1</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Расходы на выплату персоналу казенных учреждений</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26 2 00 77800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110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52,9</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54,9</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57,1</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Закупка товаров, работ и услуг для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26 2 00 77800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10,0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lastRenderedPageBreak/>
              <w:t>Иные закупки товаров, работ и услуг для обеспечения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26 2 00 77800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240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10,0</w:t>
            </w:r>
          </w:p>
        </w:tc>
      </w:tr>
      <w:tr w:rsidR="00D22304" w:rsidRPr="00641220" w:rsidTr="00641220">
        <w:trPr>
          <w:trHeight w:val="91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26 2 00 77900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1 102,3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1 102,3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1 102,3</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Социальное обеспечение и иные выплаты населению</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26 2 00 77900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300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1 102,3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1 102,3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1 102,3</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Публичные нормативные социальные выплаты гражданам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26 2 00 77900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310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1 102,3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1 102,3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1 102,3</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pPr>
            <w:r w:rsidRPr="00641220">
              <w:t>Мероприятия по оценке недвижимости</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26 8 00 00000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120,0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162,7</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162,7</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Оценка недвижимости, признание прав и регулирование отношений по муниципальной собственности</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26 8 00 02000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120,0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162,7</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162,7</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Закупка товаров, работ и услуг для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26 8 00 02000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120,0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162,7</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162,7</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Иные закупки товаров, работ и услуг для обеспечения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26 8 00 02000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240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120,0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162,7</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162,7</w:t>
            </w:r>
          </w:p>
        </w:tc>
      </w:tr>
      <w:tr w:rsidR="00D22304" w:rsidRPr="00641220" w:rsidTr="00641220">
        <w:trPr>
          <w:trHeight w:val="690"/>
        </w:trPr>
        <w:tc>
          <w:tcPr>
            <w:tcW w:w="5240" w:type="dxa"/>
            <w:shd w:val="clear" w:color="auto" w:fill="auto"/>
            <w:vAlign w:val="bottom"/>
            <w:hideMark/>
          </w:tcPr>
          <w:p w:rsidR="00D22304" w:rsidRPr="00641220" w:rsidRDefault="00D22304" w:rsidP="00641220">
            <w:pPr>
              <w:keepNext/>
              <w:widowControl/>
              <w:suppressAutoHyphens w:val="0"/>
              <w:ind w:left="-57" w:right="-57"/>
            </w:pPr>
            <w:r w:rsidRPr="00641220">
              <w:t>Меры социальной поддержки и материальная поддержка отдельных категорий населения субъектов РФ</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27 0 00 00000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231,3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231,3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231,3</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pPr>
            <w:r w:rsidRPr="00641220">
              <w:t>Меры социальной поддержки и материальная поддержка муниципальных служащих</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27 1 00 00000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231,3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231,3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231,3</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Доплата к пенсиям муниципальных служащих</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27 1 00 21100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231,3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231,3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231,3</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Социальное обеспечение и иные выплаты населению</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27 1 00 21100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300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231,3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231,3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231,3</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Публичные нормативные социальные выплаты гражданам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27 1 00 21100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310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231,3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231,3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231,3</w:t>
            </w:r>
          </w:p>
        </w:tc>
      </w:tr>
      <w:tr w:rsidR="00D22304" w:rsidRPr="00641220" w:rsidTr="008F283C">
        <w:trPr>
          <w:trHeight w:val="230"/>
        </w:trPr>
        <w:tc>
          <w:tcPr>
            <w:tcW w:w="5240" w:type="dxa"/>
            <w:shd w:val="clear" w:color="auto" w:fill="auto"/>
            <w:vAlign w:val="bottom"/>
            <w:hideMark/>
          </w:tcPr>
          <w:p w:rsidR="00D22304" w:rsidRPr="00641220" w:rsidRDefault="00D22304" w:rsidP="00641220">
            <w:pPr>
              <w:keepNext/>
              <w:widowControl/>
              <w:suppressAutoHyphens w:val="0"/>
              <w:ind w:left="-57" w:right="-57"/>
            </w:pPr>
            <w:r w:rsidRPr="00641220">
              <w:t>Реализация государственных функций, связанных с общегосударственным управлением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28 0 00 00000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81,5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81,4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81,4</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pPr>
            <w:r w:rsidRPr="00641220">
              <w:t>Выполнение других обязательств государства</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28 1 00 00000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81,5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81,4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81,4</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Расходы на оплату членских взносов в ассоциацию "СМО Саратовской области"</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28 1 00 80300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81,5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81,4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81,4</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Иные бюджетные ассигнования</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28 1 00 80300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800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81,5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81,4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81,4</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Уплата налогов, сборов и других платежей</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28 1 00 80300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850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81,5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81,4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81,4</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pPr>
            <w:r w:rsidRPr="00641220">
              <w:t>Расходы по исполнению отдельных обязательств</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29 0 00 00000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100,0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100,0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100,0</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pPr>
            <w:r w:rsidRPr="00641220">
              <w:t>Средства резервных фондов</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29 4 00 00000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100,0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100,0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100,0</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Резервные фонды местных администраций</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29 4 00 08800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100,0</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Иные бюджетные ассигнования</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29 4 00 08800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800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100,0</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Резервные средства</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29 4 00 08800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870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100,0</w:t>
            </w:r>
          </w:p>
        </w:tc>
      </w:tr>
      <w:tr w:rsidR="00D22304" w:rsidRPr="00641220" w:rsidTr="00641220">
        <w:trPr>
          <w:trHeight w:val="690"/>
        </w:trPr>
        <w:tc>
          <w:tcPr>
            <w:tcW w:w="5240" w:type="dxa"/>
            <w:shd w:val="clear" w:color="auto" w:fill="auto"/>
            <w:vAlign w:val="bottom"/>
            <w:hideMark/>
          </w:tcPr>
          <w:p w:rsidR="00D22304" w:rsidRPr="00641220" w:rsidRDefault="00D22304" w:rsidP="00641220">
            <w:pPr>
              <w:keepNext/>
              <w:widowControl/>
              <w:suppressAutoHyphens w:val="0"/>
              <w:ind w:left="-57" w:right="-57"/>
            </w:pPr>
            <w:r w:rsidRPr="00641220">
              <w:t>Муниципальная программа "Экологическое оздоровление Романовского муниципального района Саратовской области"</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31 0 00 00000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81,6</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64,6</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64,6</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Реализация мероприятий программы</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31 0 00 П0000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81,6</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64,6</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64,6</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Закупка товаров, работ и услуг для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31 0 00 П0000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81,6</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64,6</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64,6</w:t>
            </w:r>
          </w:p>
        </w:tc>
      </w:tr>
      <w:tr w:rsidR="00D22304" w:rsidRPr="00641220" w:rsidTr="008F283C">
        <w:trPr>
          <w:trHeight w:val="64"/>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Иные закупки товаров, работ и услуг для обеспечения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31 0 00 П0000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240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81,6</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64,6</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64,6</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pPr>
            <w:r w:rsidRPr="00641220">
              <w:t>Муниципальная программа "АПК «Безопасный город» на территории Романовского муниципального района"</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32 0 00 00000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100,0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100,0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100,0</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Реализация мероприятий программы</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32 0 00 П0000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100,0</w:t>
            </w:r>
          </w:p>
        </w:tc>
      </w:tr>
      <w:tr w:rsidR="00D22304" w:rsidRPr="00641220" w:rsidTr="008F283C">
        <w:trPr>
          <w:trHeight w:val="15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Закупка товаров, работ и услуг для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32 0 00 П0000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100,0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Иные закупки товаров, работ и услуг для обеспечения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32 0 00 П0000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240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100,0</w:t>
            </w:r>
          </w:p>
        </w:tc>
      </w:tr>
      <w:tr w:rsidR="00D22304" w:rsidRPr="00641220" w:rsidTr="008F283C">
        <w:trPr>
          <w:trHeight w:val="193"/>
        </w:trPr>
        <w:tc>
          <w:tcPr>
            <w:tcW w:w="5240" w:type="dxa"/>
            <w:shd w:val="clear" w:color="auto" w:fill="auto"/>
            <w:vAlign w:val="bottom"/>
            <w:hideMark/>
          </w:tcPr>
          <w:p w:rsidR="00D22304" w:rsidRPr="00641220" w:rsidRDefault="00D22304" w:rsidP="00641220">
            <w:pPr>
              <w:keepNext/>
              <w:widowControl/>
              <w:suppressAutoHyphens w:val="0"/>
              <w:ind w:left="-57" w:right="-57"/>
            </w:pPr>
            <w:r w:rsidRPr="00641220">
              <w:t>Муниципальная программа "Обеспечение жильем молодых семей в Романовском муниципальном районе"</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33 0 00 00000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708,8</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0,0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Реализация мероприятий по обеспечению жильем молодых семей</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33 0 00 L4970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708,8</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Социальное обеспечение и иные выплаты населению</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33 0 00 L4970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300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708,8</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Пособия, компенсации и иные социальные выплаты гражданам, кроме публичных нормативных обязательств</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33 0 00 L4970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320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708,8</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915"/>
        </w:trPr>
        <w:tc>
          <w:tcPr>
            <w:tcW w:w="5240" w:type="dxa"/>
            <w:shd w:val="clear" w:color="auto" w:fill="auto"/>
            <w:vAlign w:val="bottom"/>
            <w:hideMark/>
          </w:tcPr>
          <w:p w:rsidR="00D22304" w:rsidRPr="00641220" w:rsidRDefault="00D22304" w:rsidP="00641220">
            <w:pPr>
              <w:keepNext/>
              <w:widowControl/>
              <w:suppressAutoHyphens w:val="0"/>
              <w:ind w:left="-57" w:right="-57"/>
            </w:pPr>
            <w:r w:rsidRPr="00641220">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34 0 00 00000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30,0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30,0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30,0</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Реализация мероприятий программы</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34 0 00 П0000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30,0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субсидий бюджетным, автономным учреждениям и иным некоммерческим организациям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34 0 00 П0000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30,0</w:t>
            </w:r>
          </w:p>
        </w:tc>
      </w:tr>
      <w:tr w:rsidR="00D22304" w:rsidRPr="00641220" w:rsidTr="008F283C">
        <w:trPr>
          <w:trHeight w:val="60"/>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бюджетным учреждениям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34 0 00 П0000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610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30,0</w:t>
            </w:r>
          </w:p>
        </w:tc>
      </w:tr>
      <w:tr w:rsidR="00D22304" w:rsidRPr="00641220" w:rsidTr="00641220">
        <w:trPr>
          <w:trHeight w:val="690"/>
        </w:trPr>
        <w:tc>
          <w:tcPr>
            <w:tcW w:w="5240" w:type="dxa"/>
            <w:shd w:val="clear" w:color="auto" w:fill="auto"/>
            <w:vAlign w:val="bottom"/>
            <w:hideMark/>
          </w:tcPr>
          <w:p w:rsidR="00D22304" w:rsidRPr="00641220" w:rsidRDefault="00D22304" w:rsidP="00641220">
            <w:pPr>
              <w:keepNext/>
              <w:widowControl/>
              <w:suppressAutoHyphens w:val="0"/>
              <w:ind w:left="-57" w:right="-57"/>
            </w:pPr>
            <w:r w:rsidRPr="00641220">
              <w:lastRenderedPageBreak/>
              <w:t>Муниципальная программа "Развитие малого и среднего предпринимательства в Романовском муниципальном районе Саратовской области"</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35 0 00 00000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1,0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1,0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1,0</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Реализация мероприятий программы</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35 0 00 П0000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1,0</w:t>
            </w:r>
          </w:p>
        </w:tc>
      </w:tr>
      <w:tr w:rsidR="00D22304" w:rsidRPr="00641220" w:rsidTr="008F283C">
        <w:trPr>
          <w:trHeight w:val="193"/>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Закупка товаров, работ и услуг для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35 0 00 П0000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Иные закупки товаров, работ и услуг для обеспечения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35 0 00 П0000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240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1,0</w:t>
            </w:r>
          </w:p>
        </w:tc>
      </w:tr>
      <w:tr w:rsidR="00D22304" w:rsidRPr="00641220" w:rsidTr="00641220">
        <w:trPr>
          <w:trHeight w:val="690"/>
        </w:trPr>
        <w:tc>
          <w:tcPr>
            <w:tcW w:w="5240" w:type="dxa"/>
            <w:shd w:val="clear" w:color="auto" w:fill="auto"/>
            <w:vAlign w:val="bottom"/>
            <w:hideMark/>
          </w:tcPr>
          <w:p w:rsidR="00D22304" w:rsidRPr="00641220" w:rsidRDefault="00D22304" w:rsidP="00641220">
            <w:pPr>
              <w:keepNext/>
              <w:widowControl/>
              <w:suppressAutoHyphens w:val="0"/>
              <w:ind w:left="-57" w:right="-57"/>
            </w:pPr>
            <w:r w:rsidRPr="00641220">
              <w:t>Муниципальная программа " Создание муниципальной системы оповещения населения Романовского муниципального района Саратовской области"</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36 0 00 00000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200,0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0,0</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Реализация мероприятий программы</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36 0 00 П0000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Закупка товаров, работ и услуг для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36 0 00 П0000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8F283C">
        <w:trPr>
          <w:trHeight w:val="241"/>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Иные закупки товаров, работ и услуг для обеспечения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36 0 00 П0000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240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690"/>
        </w:trPr>
        <w:tc>
          <w:tcPr>
            <w:tcW w:w="5240" w:type="dxa"/>
            <w:shd w:val="clear" w:color="auto" w:fill="auto"/>
            <w:vAlign w:val="bottom"/>
            <w:hideMark/>
          </w:tcPr>
          <w:p w:rsidR="00D22304" w:rsidRPr="00641220" w:rsidRDefault="00D22304" w:rsidP="00641220">
            <w:pPr>
              <w:keepNext/>
              <w:widowControl/>
              <w:suppressAutoHyphens w:val="0"/>
              <w:ind w:left="-57" w:right="-57"/>
            </w:pPr>
            <w:r w:rsidRPr="00641220">
              <w:t>Муниципальная программа "Противодействие коррупции на территории Романовского муниципального района Саратовской области"</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37 0 00 00000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30,0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30,0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30,0</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Реализация мероприятий программы</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37 0 00 П0000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30,0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Закупка товаров, работ и услуг для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37 0 00 П0000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30,0</w:t>
            </w:r>
          </w:p>
        </w:tc>
      </w:tr>
      <w:tr w:rsidR="00D22304" w:rsidRPr="00641220" w:rsidTr="008F283C">
        <w:trPr>
          <w:trHeight w:val="184"/>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Иные закупки товаров, работ и услуг для обеспечения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37 0 00 П0000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240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30,0</w:t>
            </w:r>
          </w:p>
        </w:tc>
      </w:tr>
      <w:tr w:rsidR="00D22304" w:rsidRPr="00641220" w:rsidTr="00641220">
        <w:trPr>
          <w:trHeight w:val="690"/>
        </w:trPr>
        <w:tc>
          <w:tcPr>
            <w:tcW w:w="5240" w:type="dxa"/>
            <w:shd w:val="clear" w:color="auto" w:fill="auto"/>
            <w:vAlign w:val="bottom"/>
            <w:hideMark/>
          </w:tcPr>
          <w:p w:rsidR="00D22304" w:rsidRPr="00641220" w:rsidRDefault="00D22304" w:rsidP="00641220">
            <w:pPr>
              <w:keepNext/>
              <w:widowControl/>
              <w:suppressAutoHyphens w:val="0"/>
              <w:ind w:left="-57" w:right="-57"/>
            </w:pPr>
            <w:r w:rsidRPr="00641220">
              <w:t>Муниципальная программа "Содержание и ремонт муниципального имущества Романовского муниципального района"</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38 0 00 00000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152,0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152,0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152,0</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Комплекс процессных мероприятий "Ремонт муниципального имущества"</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38 0 01 00000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50,0</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Ремонт муниципального имущества</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38 0 01 П0010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50,0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Закупка товаров, работ и услуг для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38 0 01 П0010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50,0</w:t>
            </w:r>
          </w:p>
        </w:tc>
      </w:tr>
      <w:tr w:rsidR="00D22304" w:rsidRPr="00641220" w:rsidTr="008F283C">
        <w:trPr>
          <w:trHeight w:val="104"/>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Иные закупки товаров, работ и услуг для обеспечения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38 0 01 П0010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240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50,0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Комплекс процессных мероприятий " Содержание муниципального имущества"</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38 0 02 00000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102,0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102,0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102,0</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Оплата коммунальных услуг</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38 0 02 П0020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32,0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32,0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32,0</w:t>
            </w:r>
          </w:p>
        </w:tc>
      </w:tr>
      <w:tr w:rsidR="00D22304" w:rsidRPr="00641220" w:rsidTr="008F283C">
        <w:trPr>
          <w:trHeight w:val="206"/>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Закупка товаров, работ и услуг для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38 0 02 П0020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28,8</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32,0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32,0</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Иные закупки товаров, работ и услуг для обеспечения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38 0 02 П0020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240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28,8</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32,0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32,0</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Иные бюджетные ассигнования</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38 0 02 П0020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800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3,2</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Уплата налогов, сборов и других платежей</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38 0 02 П0020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850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3,2</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Оплата взносов на капитальный ремонт многоквартирных жилых домов, расположенных на территории Романовского муниципального района, в которых имеются квартиры, находящиеся в муниципальной собственности</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38 0 02 П0030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70,0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70,0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70,0</w:t>
            </w:r>
          </w:p>
        </w:tc>
      </w:tr>
      <w:tr w:rsidR="00D22304" w:rsidRPr="00641220" w:rsidTr="008F283C">
        <w:trPr>
          <w:trHeight w:val="11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Закупка товаров, работ и услуг для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38 0 02 П0030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70,0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70,0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70,0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Иные закупки товаров, работ и услуг для обеспечения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38 0 02 П0030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240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70,0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70,0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70,0</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pPr>
            <w:r w:rsidRPr="00641220">
              <w:t>Мероприятия по землеустройству и землепользованию</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44 0 00 00000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200,0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200,0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200,0</w:t>
            </w:r>
          </w:p>
        </w:tc>
      </w:tr>
      <w:tr w:rsidR="00D22304" w:rsidRPr="00641220" w:rsidTr="008F283C">
        <w:trPr>
          <w:trHeight w:val="7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Реализация мероприятий по землеустройству и землепользованию</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44 0 00 03000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200,0</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Закупка товаров, работ и услуг для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44 0 00 03000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200,0</w:t>
            </w:r>
          </w:p>
        </w:tc>
      </w:tr>
      <w:tr w:rsidR="00D22304" w:rsidRPr="00641220" w:rsidTr="008F283C">
        <w:trPr>
          <w:trHeight w:val="256"/>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Иные закупки товаров, работ и услуг для обеспечения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44 0 00 03000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240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200,0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200,0</w:t>
            </w:r>
          </w:p>
        </w:tc>
      </w:tr>
      <w:tr w:rsidR="00D22304" w:rsidRPr="00641220" w:rsidTr="008F283C">
        <w:trPr>
          <w:trHeight w:val="64"/>
        </w:trPr>
        <w:tc>
          <w:tcPr>
            <w:tcW w:w="5240" w:type="dxa"/>
            <w:shd w:val="clear" w:color="auto" w:fill="auto"/>
            <w:vAlign w:val="bottom"/>
            <w:hideMark/>
          </w:tcPr>
          <w:p w:rsidR="00D22304" w:rsidRPr="00641220" w:rsidRDefault="00D22304" w:rsidP="00641220">
            <w:pPr>
              <w:keepNext/>
              <w:widowControl/>
              <w:suppressAutoHyphens w:val="0"/>
              <w:ind w:left="-57" w:right="-57"/>
            </w:pPr>
            <w:r w:rsidRPr="00641220">
              <w:t>Обеспечение деятельности учреждений (оказание государственных услуг, выполнение работ)</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83 0 00 00000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41 699,6</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31 965,5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33 030,5</w:t>
            </w:r>
          </w:p>
        </w:tc>
      </w:tr>
      <w:tr w:rsidR="00D22304" w:rsidRPr="00641220" w:rsidTr="00641220">
        <w:trPr>
          <w:trHeight w:val="1140"/>
        </w:trPr>
        <w:tc>
          <w:tcPr>
            <w:tcW w:w="5240" w:type="dxa"/>
            <w:shd w:val="clear" w:color="auto" w:fill="auto"/>
            <w:vAlign w:val="bottom"/>
            <w:hideMark/>
          </w:tcPr>
          <w:p w:rsidR="00D22304" w:rsidRPr="00641220" w:rsidRDefault="00D22304" w:rsidP="00641220">
            <w:pPr>
              <w:keepNext/>
              <w:widowControl/>
              <w:suppressAutoHyphens w:val="0"/>
              <w:ind w:left="-57" w:right="-57"/>
            </w:pPr>
            <w:r w:rsidRPr="00641220">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83 1 00 00000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37 058,0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29 779,3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30 751,7</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lastRenderedPageBreak/>
              <w:t>Расходы на обеспечение деятельности муниципальных казенных учреждений</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83 1 00 00200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36 921,7</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29 643,0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30 615,4</w:t>
            </w:r>
          </w:p>
        </w:tc>
      </w:tr>
      <w:tr w:rsidR="00D22304" w:rsidRPr="00641220" w:rsidTr="00641220">
        <w:trPr>
          <w:trHeight w:val="1140"/>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83 1 00 00200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31 104,5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23 532,2</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24 498,0</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Расходы на выплату персоналу казенных учреждений</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83 1 00 00200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110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31 104,5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23 532,2</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24 498,0</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Закупка товаров, работ и услуг для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83 1 00 00200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5 803,0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6 096,6</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6 103,2</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Иные закупки товаров, работ и услуг для обеспечения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83 1 00 00200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240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5 803,0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6 096,6</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6 103,2</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Иные бюджетные ассигнования</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83 1 00 00200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800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14,2</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14,2</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14,2</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Уплата налогов, сборов и других платежей</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83 1 00 00200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850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14,2</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14,2</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14,2</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Уплата налога на имущество казенными учреждениями</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83 1 00 03201</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119,9</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119,9</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119,9</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Иные бюджетные ассигнования</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83 1 00 03201</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800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119,9</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119,9</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119,9</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Уплата налогов, сборов и других платежей</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83 1 00 03201</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850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119,9</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119,9</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119,9</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Уплата транспортного налога казенными учреждениями</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83 1 00 03203</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16,4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16,4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16,4</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Иные бюджетные ассигнования</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83 1 00 03203</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800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16,4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16,4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16,4</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Уплата налогов, сборов и других платежей</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83 1 00 03203</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850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16,4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16,4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16,4</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pPr>
            <w:r w:rsidRPr="00641220">
              <w:t>Обеспечение деятельности казенных учреждений</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83 2 00 00000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4 641,6</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2 186,2</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2 278,8</w:t>
            </w:r>
          </w:p>
        </w:tc>
      </w:tr>
      <w:tr w:rsidR="00D22304" w:rsidRPr="00641220" w:rsidTr="008F283C">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Расходы на обеспечение деятельности муниципальных казенных учреждений</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83 2 00 00200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4 641,6</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2 186,2</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2 278,8</w:t>
            </w:r>
          </w:p>
        </w:tc>
      </w:tr>
      <w:tr w:rsidR="00D22304" w:rsidRPr="00641220" w:rsidTr="00641220">
        <w:trPr>
          <w:trHeight w:val="1140"/>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83 2 00 00200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4 415,7</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1 938,3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2 032,6</w:t>
            </w:r>
          </w:p>
        </w:tc>
      </w:tr>
      <w:tr w:rsidR="00D22304" w:rsidRPr="00641220" w:rsidTr="004F0915">
        <w:trPr>
          <w:trHeight w:val="48"/>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Расходы на выплату персоналу казенных учреждений</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83 2 00 00200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110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4 415,7</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1 938,3</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2 032,6</w:t>
            </w:r>
          </w:p>
        </w:tc>
      </w:tr>
      <w:tr w:rsidR="00D22304" w:rsidRPr="00641220" w:rsidTr="00641220">
        <w:trPr>
          <w:trHeight w:val="46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Закупка товаров, работ и услуг для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83 2 00 00200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225,4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247,9</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246,2</w:t>
            </w:r>
          </w:p>
        </w:tc>
      </w:tr>
      <w:tr w:rsidR="00D22304" w:rsidRPr="00641220" w:rsidTr="004F0915">
        <w:trPr>
          <w:trHeight w:val="185"/>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Иные закупки товаров, работ и услуг для обеспечения государственных (муниципальных) нужд</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83 2 00 00200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240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225,4</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247,9</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246,2</w:t>
            </w:r>
          </w:p>
        </w:tc>
      </w:tr>
      <w:tr w:rsidR="00D22304" w:rsidRPr="00641220" w:rsidTr="004F0915">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Иные бюджетные ассигнования</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83 2 00 00200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800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4F0915">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Уплата налогов, сборов и других платежей</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83 2 00 00200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850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0,5</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4F0915">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pPr>
            <w:r w:rsidRPr="00641220">
              <w:t>Расходы по исполнению отдельных обязательств</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84 0 00 00000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10,0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0,0</w:t>
            </w:r>
          </w:p>
        </w:tc>
      </w:tr>
      <w:tr w:rsidR="00D22304" w:rsidRPr="00641220" w:rsidTr="004F0915">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pPr>
            <w:r w:rsidRPr="00641220">
              <w:t>Иные внепрограммные мероприятия</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84 5 00 00000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pPr>
            <w:r w:rsidRPr="00641220">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10,0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0,0</w:t>
            </w:r>
          </w:p>
        </w:tc>
      </w:tr>
      <w:tr w:rsidR="00D22304" w:rsidRPr="00641220" w:rsidTr="004F0915">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Прочие обязательства</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84 5 02 00000</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4F0915">
        <w:trPr>
          <w:trHeight w:val="67"/>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Оплата прочих обязательств</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84 5 02 00002</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 </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4F0915">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Предоставление субсидий бюджетным, автономным учреждениям и иным некоммерческим организациям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84 5 02 00002</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600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4F0915">
        <w:trPr>
          <w:trHeight w:val="42"/>
        </w:trPr>
        <w:tc>
          <w:tcPr>
            <w:tcW w:w="5240" w:type="dxa"/>
            <w:shd w:val="clear" w:color="auto" w:fill="auto"/>
            <w:vAlign w:val="bottom"/>
            <w:hideMark/>
          </w:tcPr>
          <w:p w:rsidR="00D22304" w:rsidRPr="00641220" w:rsidRDefault="00D22304" w:rsidP="00641220">
            <w:pPr>
              <w:keepNext/>
              <w:widowControl/>
              <w:suppressAutoHyphens w:val="0"/>
              <w:ind w:left="-57" w:right="-57"/>
              <w:rPr>
                <w:b w:val="0"/>
                <w:bCs w:val="0"/>
              </w:rPr>
            </w:pPr>
            <w:r w:rsidRPr="00641220">
              <w:rPr>
                <w:b w:val="0"/>
                <w:bCs w:val="0"/>
              </w:rPr>
              <w:t>Субсидии бюджетным учреждениям</w:t>
            </w:r>
          </w:p>
        </w:tc>
        <w:tc>
          <w:tcPr>
            <w:tcW w:w="1380"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84 5 02 00002</w:t>
            </w:r>
          </w:p>
        </w:tc>
        <w:tc>
          <w:tcPr>
            <w:tcW w:w="602" w:type="dxa"/>
            <w:shd w:val="clear" w:color="auto" w:fill="auto"/>
            <w:noWrap/>
            <w:vAlign w:val="bottom"/>
            <w:hideMark/>
          </w:tcPr>
          <w:p w:rsidR="00D22304" w:rsidRPr="00641220" w:rsidRDefault="00D22304" w:rsidP="00641220">
            <w:pPr>
              <w:keepNext/>
              <w:widowControl/>
              <w:suppressAutoHyphens w:val="0"/>
              <w:ind w:left="-57" w:right="-57"/>
              <w:jc w:val="center"/>
              <w:rPr>
                <w:b w:val="0"/>
                <w:bCs w:val="0"/>
              </w:rPr>
            </w:pPr>
            <w:r w:rsidRPr="00641220">
              <w:rPr>
                <w:b w:val="0"/>
                <w:bCs w:val="0"/>
              </w:rPr>
              <w:t>610</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10,0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rPr>
                <w:b w:val="0"/>
                <w:bCs w:val="0"/>
              </w:rPr>
            </w:pPr>
            <w:r w:rsidRPr="00641220">
              <w:rPr>
                <w:b w:val="0"/>
                <w:bCs w:val="0"/>
              </w:rPr>
              <w:t>0,0</w:t>
            </w:r>
          </w:p>
        </w:tc>
      </w:tr>
      <w:tr w:rsidR="00D22304" w:rsidRPr="00641220" w:rsidTr="00641220">
        <w:trPr>
          <w:trHeight w:val="42"/>
        </w:trPr>
        <w:tc>
          <w:tcPr>
            <w:tcW w:w="7222" w:type="dxa"/>
            <w:gridSpan w:val="3"/>
            <w:shd w:val="clear" w:color="auto" w:fill="auto"/>
            <w:noWrap/>
            <w:vAlign w:val="bottom"/>
            <w:hideMark/>
          </w:tcPr>
          <w:p w:rsidR="00D22304" w:rsidRPr="00641220" w:rsidRDefault="00D22304" w:rsidP="00641220">
            <w:pPr>
              <w:keepNext/>
              <w:widowControl/>
              <w:suppressAutoHyphens w:val="0"/>
              <w:ind w:left="-57" w:right="-57"/>
            </w:pPr>
            <w:r w:rsidRPr="00641220">
              <w:t>Всего</w:t>
            </w:r>
          </w:p>
        </w:tc>
        <w:tc>
          <w:tcPr>
            <w:tcW w:w="957"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 xml:space="preserve">455 712,4 </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 xml:space="preserve">342 685,0 </w:t>
            </w:r>
          </w:p>
        </w:tc>
        <w:tc>
          <w:tcPr>
            <w:tcW w:w="992" w:type="dxa"/>
            <w:shd w:val="clear" w:color="auto" w:fill="auto"/>
            <w:noWrap/>
            <w:vAlign w:val="bottom"/>
            <w:hideMark/>
          </w:tcPr>
          <w:p w:rsidR="00D22304" w:rsidRPr="00641220" w:rsidRDefault="00D22304" w:rsidP="00641220">
            <w:pPr>
              <w:keepNext/>
              <w:widowControl/>
              <w:suppressAutoHyphens w:val="0"/>
              <w:ind w:left="-57" w:right="-57"/>
              <w:jc w:val="right"/>
            </w:pPr>
            <w:r w:rsidRPr="00641220">
              <w:t xml:space="preserve">343 849,0 </w:t>
            </w:r>
          </w:p>
        </w:tc>
      </w:tr>
    </w:tbl>
    <w:p w:rsidR="00D22304" w:rsidRPr="00BE3747" w:rsidRDefault="00D22304" w:rsidP="00BE3747">
      <w:pPr>
        <w:keepNext/>
        <w:widowControl/>
        <w:ind w:left="5664" w:firstLine="720"/>
        <w:jc w:val="right"/>
        <w:textAlignment w:val="baseline"/>
        <w:rPr>
          <w:b w:val="0"/>
          <w:bCs w:val="0"/>
        </w:rPr>
      </w:pPr>
    </w:p>
    <w:p w:rsidR="00E5305D" w:rsidRPr="00BE3747" w:rsidRDefault="00E5305D" w:rsidP="00BE3747">
      <w:pPr>
        <w:keepNext/>
        <w:widowControl/>
        <w:ind w:left="5664" w:firstLine="720"/>
        <w:jc w:val="right"/>
        <w:textAlignment w:val="baseline"/>
        <w:rPr>
          <w:b w:val="0"/>
          <w:bCs w:val="0"/>
        </w:rPr>
      </w:pPr>
    </w:p>
    <w:p w:rsidR="00EE5C5D" w:rsidRPr="00BE3747" w:rsidRDefault="00EE5C5D" w:rsidP="00BE3747">
      <w:pPr>
        <w:keepNext/>
        <w:widowControl/>
        <w:tabs>
          <w:tab w:val="center" w:pos="4677"/>
          <w:tab w:val="right" w:pos="9355"/>
        </w:tabs>
        <w:ind w:left="6804"/>
        <w:jc w:val="right"/>
        <w:rPr>
          <w:b w:val="0"/>
          <w:bCs w:val="0"/>
        </w:rPr>
      </w:pPr>
      <w:r w:rsidRPr="00BE3747">
        <w:rPr>
          <w:b w:val="0"/>
          <w:bCs w:val="0"/>
        </w:rPr>
        <w:t xml:space="preserve">Приложение № </w:t>
      </w:r>
      <w:r w:rsidR="00F64AF7" w:rsidRPr="00BE3747">
        <w:rPr>
          <w:b w:val="0"/>
          <w:bCs w:val="0"/>
        </w:rPr>
        <w:t>6</w:t>
      </w:r>
      <w:r w:rsidRPr="00BE3747">
        <w:rPr>
          <w:b w:val="0"/>
          <w:bCs w:val="0"/>
        </w:rPr>
        <w:t xml:space="preserve"> к решению </w:t>
      </w:r>
    </w:p>
    <w:p w:rsidR="00EE5C5D" w:rsidRPr="00BE3747" w:rsidRDefault="00EE5C5D" w:rsidP="00BE3747">
      <w:pPr>
        <w:keepNext/>
        <w:widowControl/>
        <w:shd w:val="clear" w:color="auto" w:fill="FFFFFF"/>
        <w:ind w:left="6804"/>
        <w:jc w:val="right"/>
        <w:rPr>
          <w:b w:val="0"/>
          <w:spacing w:val="-1"/>
        </w:rPr>
      </w:pPr>
      <w:r w:rsidRPr="00BE3747">
        <w:rPr>
          <w:b w:val="0"/>
          <w:spacing w:val="-1"/>
        </w:rPr>
        <w:t xml:space="preserve">Муниципального Собрания </w:t>
      </w:r>
    </w:p>
    <w:p w:rsidR="000338E1" w:rsidRPr="00BE3747" w:rsidRDefault="000338E1" w:rsidP="00BE3747">
      <w:pPr>
        <w:keepNext/>
        <w:widowControl/>
        <w:suppressAutoHyphens w:val="0"/>
        <w:autoSpaceDE w:val="0"/>
        <w:autoSpaceDN w:val="0"/>
        <w:adjustRightInd w:val="0"/>
        <w:ind w:firstLine="567"/>
        <w:jc w:val="right"/>
        <w:rPr>
          <w:b w:val="0"/>
          <w:bCs w:val="0"/>
        </w:rPr>
      </w:pPr>
      <w:r w:rsidRPr="00BE3747">
        <w:rPr>
          <w:b w:val="0"/>
          <w:bCs w:val="0"/>
        </w:rPr>
        <w:t xml:space="preserve">                                                                                                                                   от 18.12.2024 г. №503 </w:t>
      </w:r>
    </w:p>
    <w:p w:rsidR="00EE5C5D" w:rsidRPr="00BE3747" w:rsidRDefault="00EE5C5D" w:rsidP="00BE3747">
      <w:pPr>
        <w:keepNext/>
        <w:widowControl/>
        <w:jc w:val="center"/>
        <w:rPr>
          <w:bCs w:val="0"/>
        </w:rPr>
      </w:pPr>
    </w:p>
    <w:p w:rsidR="00417A4F" w:rsidRPr="00BE3747" w:rsidRDefault="00417A4F" w:rsidP="00BE3747">
      <w:pPr>
        <w:keepNext/>
        <w:widowControl/>
        <w:suppressAutoHyphens w:val="0"/>
        <w:jc w:val="center"/>
        <w:rPr>
          <w:color w:val="000000"/>
          <w:sz w:val="24"/>
          <w:szCs w:val="24"/>
        </w:rPr>
      </w:pPr>
      <w:r w:rsidRPr="00BE3747">
        <w:rPr>
          <w:rFonts w:eastAsia="Calibri"/>
          <w:sz w:val="24"/>
          <w:szCs w:val="24"/>
        </w:rPr>
        <w:t>Случаи предоставления и распределение бюджетных ассигнований на предоставление су</w:t>
      </w:r>
      <w:r w:rsidRPr="00BE3747">
        <w:rPr>
          <w:rFonts w:eastAsia="Calibri"/>
          <w:sz w:val="24"/>
          <w:szCs w:val="24"/>
        </w:rPr>
        <w:t>б</w:t>
      </w:r>
      <w:r w:rsidRPr="00BE3747">
        <w:rPr>
          <w:rFonts w:eastAsia="Calibri"/>
          <w:sz w:val="24"/>
          <w:szCs w:val="24"/>
        </w:rPr>
        <w:t>сидий юридическим лицам (за исключением субсидий государственным учреждениям, а также субсидий, указанных в пунктах 6–8</w:t>
      </w:r>
      <w:r w:rsidRPr="00BE3747">
        <w:rPr>
          <w:rFonts w:eastAsia="Calibri"/>
          <w:sz w:val="24"/>
          <w:szCs w:val="24"/>
          <w:vertAlign w:val="superscript"/>
        </w:rPr>
        <w:t xml:space="preserve">1 </w:t>
      </w:r>
      <w:r w:rsidRPr="00BE3747">
        <w:rPr>
          <w:rFonts w:eastAsia="Calibri"/>
          <w:sz w:val="24"/>
          <w:szCs w:val="24"/>
        </w:rPr>
        <w:t xml:space="preserve"> статьи 78 Бюджетного кодекса Российской Фед</w:t>
      </w:r>
      <w:r w:rsidRPr="00BE3747">
        <w:rPr>
          <w:rFonts w:eastAsia="Calibri"/>
          <w:sz w:val="24"/>
          <w:szCs w:val="24"/>
        </w:rPr>
        <w:t>е</w:t>
      </w:r>
      <w:r w:rsidRPr="00BE3747">
        <w:rPr>
          <w:rFonts w:eastAsia="Calibri"/>
          <w:sz w:val="24"/>
          <w:szCs w:val="24"/>
        </w:rPr>
        <w:t>рации), индивидуальным предпринимателям, а также физическим лицам – производителям товаров, работ, услуг и иным некоммерческим организациям, не являющимся государс</w:t>
      </w:r>
      <w:r w:rsidRPr="00BE3747">
        <w:rPr>
          <w:rFonts w:eastAsia="Calibri"/>
          <w:sz w:val="24"/>
          <w:szCs w:val="24"/>
        </w:rPr>
        <w:t>т</w:t>
      </w:r>
      <w:r w:rsidRPr="00BE3747">
        <w:rPr>
          <w:rFonts w:eastAsia="Calibri"/>
          <w:sz w:val="24"/>
          <w:szCs w:val="24"/>
        </w:rPr>
        <w:t>венными (муниципальными) учреждениями, на 2025 год и на плановый период 2026 и 2027 годов</w:t>
      </w:r>
    </w:p>
    <w:p w:rsidR="00417A4F" w:rsidRPr="00BE3747" w:rsidRDefault="00417A4F" w:rsidP="00BE3747">
      <w:pPr>
        <w:keepNext/>
        <w:widowControl/>
        <w:suppressAutoHyphens w:val="0"/>
        <w:ind w:right="-1"/>
        <w:jc w:val="right"/>
        <w:rPr>
          <w:rFonts w:eastAsia="Calibri"/>
          <w:b w:val="0"/>
          <w:bCs w:val="0"/>
        </w:rPr>
      </w:pPr>
      <w:r w:rsidRPr="00BE3747">
        <w:rPr>
          <w:b w:val="0"/>
          <w:bCs w:val="0"/>
          <w:color w:val="000000"/>
        </w:rPr>
        <w:t>(тыс. рублей)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12"/>
        <w:gridCol w:w="1417"/>
        <w:gridCol w:w="992"/>
        <w:gridCol w:w="992"/>
        <w:gridCol w:w="993"/>
      </w:tblGrid>
      <w:tr w:rsidR="00417A4F" w:rsidRPr="004F0915" w:rsidTr="004F0915">
        <w:trPr>
          <w:tblHeader/>
        </w:trPr>
        <w:tc>
          <w:tcPr>
            <w:tcW w:w="5812" w:type="dxa"/>
            <w:shd w:val="clear" w:color="auto" w:fill="auto"/>
          </w:tcPr>
          <w:p w:rsidR="00417A4F" w:rsidRPr="004F0915" w:rsidRDefault="00417A4F" w:rsidP="00BE3747">
            <w:pPr>
              <w:keepNext/>
              <w:widowControl/>
              <w:suppressAutoHyphens w:val="0"/>
              <w:ind w:right="-68"/>
              <w:jc w:val="center"/>
              <w:rPr>
                <w:rFonts w:eastAsia="Calibri"/>
                <w:lang w:eastAsia="en-US"/>
              </w:rPr>
            </w:pPr>
            <w:bookmarkStart w:id="1" w:name="RANGE!A4"/>
            <w:r w:rsidRPr="004F0915">
              <w:rPr>
                <w:color w:val="000000"/>
              </w:rPr>
              <w:t>Наименование</w:t>
            </w:r>
            <w:bookmarkEnd w:id="1"/>
          </w:p>
        </w:tc>
        <w:tc>
          <w:tcPr>
            <w:tcW w:w="1417" w:type="dxa"/>
            <w:shd w:val="clear" w:color="auto" w:fill="auto"/>
            <w:vAlign w:val="bottom"/>
          </w:tcPr>
          <w:p w:rsidR="00417A4F" w:rsidRPr="004F0915" w:rsidRDefault="00417A4F" w:rsidP="00BE3747">
            <w:pPr>
              <w:keepNext/>
              <w:widowControl/>
              <w:suppressAutoHyphens w:val="0"/>
              <w:ind w:left="-108" w:right="-99"/>
              <w:jc w:val="center"/>
              <w:rPr>
                <w:rFonts w:eastAsia="Calibri"/>
                <w:lang w:eastAsia="en-US"/>
              </w:rPr>
            </w:pPr>
            <w:r w:rsidRPr="004F0915">
              <w:rPr>
                <w:color w:val="000000"/>
              </w:rPr>
              <w:t>Целевая ст</w:t>
            </w:r>
            <w:r w:rsidRPr="004F0915">
              <w:rPr>
                <w:color w:val="000000"/>
              </w:rPr>
              <w:t>а</w:t>
            </w:r>
            <w:r w:rsidRPr="004F0915">
              <w:rPr>
                <w:color w:val="000000"/>
              </w:rPr>
              <w:t>тья</w:t>
            </w:r>
          </w:p>
        </w:tc>
        <w:tc>
          <w:tcPr>
            <w:tcW w:w="992" w:type="dxa"/>
            <w:shd w:val="clear" w:color="auto" w:fill="auto"/>
            <w:vAlign w:val="center"/>
          </w:tcPr>
          <w:p w:rsidR="00417A4F" w:rsidRPr="004F0915" w:rsidRDefault="00417A4F" w:rsidP="00BE3747">
            <w:pPr>
              <w:keepNext/>
              <w:widowControl/>
              <w:suppressAutoHyphens w:val="0"/>
              <w:jc w:val="center"/>
              <w:rPr>
                <w:color w:val="000000"/>
              </w:rPr>
            </w:pPr>
            <w:r w:rsidRPr="004F0915">
              <w:rPr>
                <w:color w:val="000000"/>
              </w:rPr>
              <w:t>202</w:t>
            </w:r>
            <w:r w:rsidRPr="004F0915">
              <w:rPr>
                <w:color w:val="000000"/>
                <w:lang w:val="en-US"/>
              </w:rPr>
              <w:t>5</w:t>
            </w:r>
            <w:r w:rsidRPr="004F0915">
              <w:rPr>
                <w:color w:val="000000"/>
              </w:rPr>
              <w:t xml:space="preserve"> год</w:t>
            </w:r>
          </w:p>
        </w:tc>
        <w:tc>
          <w:tcPr>
            <w:tcW w:w="992" w:type="dxa"/>
            <w:shd w:val="clear" w:color="auto" w:fill="auto"/>
            <w:vAlign w:val="center"/>
          </w:tcPr>
          <w:p w:rsidR="00417A4F" w:rsidRPr="004F0915" w:rsidRDefault="00417A4F" w:rsidP="00BE3747">
            <w:pPr>
              <w:keepNext/>
              <w:widowControl/>
              <w:suppressAutoHyphens w:val="0"/>
              <w:jc w:val="center"/>
              <w:rPr>
                <w:color w:val="000000"/>
              </w:rPr>
            </w:pPr>
            <w:r w:rsidRPr="004F0915">
              <w:rPr>
                <w:color w:val="000000"/>
              </w:rPr>
              <w:t>202</w:t>
            </w:r>
            <w:r w:rsidRPr="004F0915">
              <w:rPr>
                <w:color w:val="000000"/>
                <w:lang w:val="en-US"/>
              </w:rPr>
              <w:t>6</w:t>
            </w:r>
            <w:r w:rsidRPr="004F0915">
              <w:rPr>
                <w:color w:val="000000"/>
              </w:rPr>
              <w:t xml:space="preserve"> год</w:t>
            </w:r>
          </w:p>
        </w:tc>
        <w:tc>
          <w:tcPr>
            <w:tcW w:w="993" w:type="dxa"/>
            <w:shd w:val="clear" w:color="auto" w:fill="auto"/>
            <w:vAlign w:val="center"/>
          </w:tcPr>
          <w:p w:rsidR="00417A4F" w:rsidRPr="004F0915" w:rsidRDefault="00417A4F" w:rsidP="00BE3747">
            <w:pPr>
              <w:keepNext/>
              <w:widowControl/>
              <w:suppressAutoHyphens w:val="0"/>
              <w:jc w:val="center"/>
              <w:rPr>
                <w:color w:val="000000"/>
              </w:rPr>
            </w:pPr>
            <w:r w:rsidRPr="004F0915">
              <w:rPr>
                <w:color w:val="000000"/>
              </w:rPr>
              <w:t>202</w:t>
            </w:r>
            <w:r w:rsidRPr="004F0915">
              <w:rPr>
                <w:color w:val="000000"/>
                <w:lang w:val="en-US"/>
              </w:rPr>
              <w:t>7</w:t>
            </w:r>
            <w:r w:rsidRPr="004F0915">
              <w:rPr>
                <w:color w:val="000000"/>
              </w:rPr>
              <w:t xml:space="preserve"> год</w:t>
            </w:r>
          </w:p>
        </w:tc>
      </w:tr>
      <w:tr w:rsidR="00417A4F" w:rsidRPr="004F0915" w:rsidTr="004F09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blHeader/>
        </w:trPr>
        <w:tc>
          <w:tcPr>
            <w:tcW w:w="5812" w:type="dxa"/>
            <w:shd w:val="clear" w:color="auto" w:fill="auto"/>
            <w:vAlign w:val="center"/>
          </w:tcPr>
          <w:p w:rsidR="00417A4F" w:rsidRPr="004F0915" w:rsidRDefault="00417A4F" w:rsidP="00BE3747">
            <w:pPr>
              <w:keepNext/>
              <w:widowControl/>
              <w:suppressAutoHyphens w:val="0"/>
              <w:jc w:val="center"/>
              <w:rPr>
                <w:b w:val="0"/>
                <w:bCs w:val="0"/>
              </w:rPr>
            </w:pPr>
            <w:r w:rsidRPr="004F0915">
              <w:rPr>
                <w:b w:val="0"/>
                <w:bCs w:val="0"/>
              </w:rPr>
              <w:t>1</w:t>
            </w:r>
          </w:p>
        </w:tc>
        <w:tc>
          <w:tcPr>
            <w:tcW w:w="1417" w:type="dxa"/>
            <w:shd w:val="clear" w:color="auto" w:fill="auto"/>
            <w:vAlign w:val="center"/>
          </w:tcPr>
          <w:p w:rsidR="00417A4F" w:rsidRPr="004F0915" w:rsidRDefault="00417A4F" w:rsidP="00BE3747">
            <w:pPr>
              <w:keepNext/>
              <w:widowControl/>
              <w:suppressAutoHyphens w:val="0"/>
              <w:jc w:val="center"/>
              <w:rPr>
                <w:b w:val="0"/>
                <w:bCs w:val="0"/>
              </w:rPr>
            </w:pPr>
            <w:r w:rsidRPr="004F0915">
              <w:rPr>
                <w:b w:val="0"/>
                <w:bCs w:val="0"/>
              </w:rPr>
              <w:t>2</w:t>
            </w:r>
          </w:p>
        </w:tc>
        <w:tc>
          <w:tcPr>
            <w:tcW w:w="992" w:type="dxa"/>
            <w:shd w:val="clear" w:color="auto" w:fill="auto"/>
            <w:vAlign w:val="center"/>
          </w:tcPr>
          <w:p w:rsidR="00417A4F" w:rsidRPr="004F0915" w:rsidRDefault="00417A4F" w:rsidP="00BE3747">
            <w:pPr>
              <w:keepNext/>
              <w:widowControl/>
              <w:suppressAutoHyphens w:val="0"/>
              <w:ind w:left="-108"/>
              <w:jc w:val="center"/>
              <w:rPr>
                <w:b w:val="0"/>
                <w:bCs w:val="0"/>
              </w:rPr>
            </w:pPr>
            <w:r w:rsidRPr="004F0915">
              <w:rPr>
                <w:b w:val="0"/>
                <w:bCs w:val="0"/>
              </w:rPr>
              <w:t>3</w:t>
            </w:r>
          </w:p>
        </w:tc>
        <w:tc>
          <w:tcPr>
            <w:tcW w:w="992" w:type="dxa"/>
            <w:shd w:val="clear" w:color="auto" w:fill="auto"/>
            <w:vAlign w:val="center"/>
          </w:tcPr>
          <w:p w:rsidR="00417A4F" w:rsidRPr="004F0915" w:rsidRDefault="00417A4F" w:rsidP="00BE3747">
            <w:pPr>
              <w:keepNext/>
              <w:widowControl/>
              <w:suppressAutoHyphens w:val="0"/>
              <w:ind w:left="-108"/>
              <w:jc w:val="center"/>
              <w:rPr>
                <w:b w:val="0"/>
                <w:bCs w:val="0"/>
              </w:rPr>
            </w:pPr>
            <w:r w:rsidRPr="004F0915">
              <w:rPr>
                <w:b w:val="0"/>
                <w:bCs w:val="0"/>
              </w:rPr>
              <w:t>4</w:t>
            </w:r>
          </w:p>
        </w:tc>
        <w:tc>
          <w:tcPr>
            <w:tcW w:w="993" w:type="dxa"/>
            <w:shd w:val="clear" w:color="auto" w:fill="auto"/>
            <w:vAlign w:val="center"/>
          </w:tcPr>
          <w:p w:rsidR="00417A4F" w:rsidRPr="004F0915" w:rsidRDefault="00417A4F" w:rsidP="00BE3747">
            <w:pPr>
              <w:keepNext/>
              <w:widowControl/>
              <w:suppressAutoHyphens w:val="0"/>
              <w:ind w:left="-108"/>
              <w:jc w:val="center"/>
              <w:rPr>
                <w:b w:val="0"/>
                <w:bCs w:val="0"/>
              </w:rPr>
            </w:pPr>
            <w:r w:rsidRPr="004F0915">
              <w:rPr>
                <w:b w:val="0"/>
                <w:bCs w:val="0"/>
              </w:rPr>
              <w:t>5</w:t>
            </w:r>
          </w:p>
        </w:tc>
      </w:tr>
      <w:tr w:rsidR="00417A4F" w:rsidRPr="004F0915" w:rsidTr="004F09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2" w:type="dxa"/>
            <w:shd w:val="clear" w:color="auto" w:fill="auto"/>
            <w:vAlign w:val="bottom"/>
          </w:tcPr>
          <w:p w:rsidR="00417A4F" w:rsidRPr="004F0915" w:rsidRDefault="00417A4F" w:rsidP="00BE3747">
            <w:pPr>
              <w:keepNext/>
              <w:widowControl/>
              <w:suppressAutoHyphens w:val="0"/>
              <w:jc w:val="both"/>
              <w:rPr>
                <w:b w:val="0"/>
                <w:bCs w:val="0"/>
              </w:rPr>
            </w:pPr>
            <w:r w:rsidRPr="004F0915">
              <w:rPr>
                <w:b w:val="0"/>
                <w:bCs w:val="0"/>
              </w:rPr>
              <w:t>Субсидии иным некоммерч</w:t>
            </w:r>
            <w:r w:rsidRPr="004F0915">
              <w:rPr>
                <w:b w:val="0"/>
                <w:bCs w:val="0"/>
              </w:rPr>
              <w:t>е</w:t>
            </w:r>
            <w:r w:rsidRPr="004F0915">
              <w:rPr>
                <w:b w:val="0"/>
                <w:bCs w:val="0"/>
              </w:rPr>
              <w:t>ским организациям, не являющимся государственными (муниципальными) учреждениями</w:t>
            </w:r>
          </w:p>
        </w:tc>
        <w:tc>
          <w:tcPr>
            <w:tcW w:w="1417" w:type="dxa"/>
            <w:shd w:val="clear" w:color="auto" w:fill="auto"/>
            <w:vAlign w:val="bottom"/>
          </w:tcPr>
          <w:p w:rsidR="00417A4F" w:rsidRPr="004F0915" w:rsidRDefault="00417A4F" w:rsidP="00BE3747">
            <w:pPr>
              <w:keepNext/>
              <w:widowControl/>
              <w:suppressAutoHyphens w:val="0"/>
              <w:jc w:val="center"/>
              <w:rPr>
                <w:b w:val="0"/>
                <w:bCs w:val="0"/>
              </w:rPr>
            </w:pPr>
            <w:r w:rsidRPr="004F0915">
              <w:rPr>
                <w:b w:val="0"/>
                <w:bCs w:val="0"/>
              </w:rPr>
              <w:t> </w:t>
            </w:r>
          </w:p>
        </w:tc>
        <w:tc>
          <w:tcPr>
            <w:tcW w:w="992" w:type="dxa"/>
            <w:shd w:val="clear" w:color="auto" w:fill="auto"/>
            <w:vAlign w:val="bottom"/>
          </w:tcPr>
          <w:p w:rsidR="00417A4F" w:rsidRPr="004F0915" w:rsidRDefault="00FC66BC" w:rsidP="00BE3747">
            <w:pPr>
              <w:keepNext/>
              <w:widowControl/>
              <w:suppressAutoHyphens w:val="0"/>
              <w:jc w:val="right"/>
              <w:rPr>
                <w:b w:val="0"/>
                <w:bCs w:val="0"/>
              </w:rPr>
            </w:pPr>
            <w:r w:rsidRPr="004F0915">
              <w:rPr>
                <w:b w:val="0"/>
                <w:bCs w:val="0"/>
              </w:rPr>
              <w:t>998,9</w:t>
            </w:r>
          </w:p>
        </w:tc>
        <w:tc>
          <w:tcPr>
            <w:tcW w:w="992" w:type="dxa"/>
            <w:shd w:val="clear" w:color="auto" w:fill="auto"/>
            <w:vAlign w:val="bottom"/>
          </w:tcPr>
          <w:p w:rsidR="00417A4F" w:rsidRPr="004F0915" w:rsidRDefault="00FC66BC" w:rsidP="00BE3747">
            <w:pPr>
              <w:keepNext/>
              <w:widowControl/>
              <w:suppressAutoHyphens w:val="0"/>
              <w:jc w:val="right"/>
              <w:rPr>
                <w:b w:val="0"/>
                <w:bCs w:val="0"/>
              </w:rPr>
            </w:pPr>
            <w:r w:rsidRPr="004F0915">
              <w:rPr>
                <w:b w:val="0"/>
                <w:bCs w:val="0"/>
              </w:rPr>
              <w:t>998,9</w:t>
            </w:r>
          </w:p>
        </w:tc>
        <w:tc>
          <w:tcPr>
            <w:tcW w:w="993" w:type="dxa"/>
            <w:shd w:val="clear" w:color="auto" w:fill="auto"/>
            <w:vAlign w:val="bottom"/>
          </w:tcPr>
          <w:p w:rsidR="00417A4F" w:rsidRPr="004F0915" w:rsidRDefault="00FC66BC" w:rsidP="00BE3747">
            <w:pPr>
              <w:keepNext/>
              <w:widowControl/>
              <w:suppressAutoHyphens w:val="0"/>
              <w:jc w:val="right"/>
              <w:rPr>
                <w:b w:val="0"/>
                <w:bCs w:val="0"/>
              </w:rPr>
            </w:pPr>
            <w:r w:rsidRPr="004F0915">
              <w:rPr>
                <w:b w:val="0"/>
                <w:bCs w:val="0"/>
              </w:rPr>
              <w:t>998,9</w:t>
            </w:r>
          </w:p>
        </w:tc>
      </w:tr>
      <w:tr w:rsidR="00FC66BC" w:rsidRPr="004F0915" w:rsidTr="004F09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2" w:type="dxa"/>
            <w:shd w:val="clear" w:color="auto" w:fill="auto"/>
            <w:vAlign w:val="bottom"/>
          </w:tcPr>
          <w:p w:rsidR="00FC66BC" w:rsidRPr="004F0915" w:rsidRDefault="00FC66BC" w:rsidP="00BE3747">
            <w:pPr>
              <w:keepNext/>
              <w:widowControl/>
              <w:suppressAutoHyphens w:val="0"/>
              <w:jc w:val="both"/>
              <w:rPr>
                <w:b w:val="0"/>
                <w:bCs w:val="0"/>
              </w:rPr>
            </w:pPr>
            <w:r w:rsidRPr="004F0915">
              <w:rPr>
                <w:b w:val="0"/>
                <w:bCs w:val="0"/>
              </w:rPr>
              <w:t>Повышение доступности социально значимой информации</w:t>
            </w:r>
          </w:p>
        </w:tc>
        <w:tc>
          <w:tcPr>
            <w:tcW w:w="1417" w:type="dxa"/>
            <w:shd w:val="clear" w:color="auto" w:fill="auto"/>
            <w:vAlign w:val="bottom"/>
          </w:tcPr>
          <w:p w:rsidR="00FC66BC" w:rsidRPr="004F0915" w:rsidRDefault="00FC66BC" w:rsidP="00BE3747">
            <w:pPr>
              <w:keepNext/>
              <w:widowControl/>
              <w:suppressAutoHyphens w:val="0"/>
              <w:jc w:val="center"/>
              <w:rPr>
                <w:b w:val="0"/>
                <w:bCs w:val="0"/>
              </w:rPr>
            </w:pPr>
            <w:r w:rsidRPr="004F0915">
              <w:rPr>
                <w:b w:val="0"/>
                <w:bCs w:val="0"/>
              </w:rPr>
              <w:t>2400000000</w:t>
            </w:r>
          </w:p>
        </w:tc>
        <w:tc>
          <w:tcPr>
            <w:tcW w:w="992" w:type="dxa"/>
            <w:shd w:val="clear" w:color="auto" w:fill="auto"/>
            <w:vAlign w:val="bottom"/>
          </w:tcPr>
          <w:p w:rsidR="00FC66BC" w:rsidRPr="004F0915" w:rsidRDefault="00FC66BC" w:rsidP="00BE3747">
            <w:pPr>
              <w:keepNext/>
              <w:widowControl/>
              <w:suppressAutoHyphens w:val="0"/>
              <w:jc w:val="right"/>
              <w:rPr>
                <w:b w:val="0"/>
                <w:bCs w:val="0"/>
              </w:rPr>
            </w:pPr>
            <w:r w:rsidRPr="004F0915">
              <w:rPr>
                <w:b w:val="0"/>
                <w:bCs w:val="0"/>
              </w:rPr>
              <w:t>998,9</w:t>
            </w:r>
          </w:p>
        </w:tc>
        <w:tc>
          <w:tcPr>
            <w:tcW w:w="992" w:type="dxa"/>
            <w:shd w:val="clear" w:color="auto" w:fill="auto"/>
            <w:vAlign w:val="bottom"/>
          </w:tcPr>
          <w:p w:rsidR="00FC66BC" w:rsidRPr="004F0915" w:rsidRDefault="00FC66BC" w:rsidP="00BE3747">
            <w:pPr>
              <w:keepNext/>
              <w:widowControl/>
              <w:suppressAutoHyphens w:val="0"/>
              <w:jc w:val="right"/>
              <w:rPr>
                <w:b w:val="0"/>
                <w:bCs w:val="0"/>
              </w:rPr>
            </w:pPr>
            <w:r w:rsidRPr="004F0915">
              <w:rPr>
                <w:b w:val="0"/>
                <w:bCs w:val="0"/>
              </w:rPr>
              <w:t>998,9</w:t>
            </w:r>
          </w:p>
        </w:tc>
        <w:tc>
          <w:tcPr>
            <w:tcW w:w="993" w:type="dxa"/>
            <w:shd w:val="clear" w:color="auto" w:fill="auto"/>
            <w:vAlign w:val="bottom"/>
          </w:tcPr>
          <w:p w:rsidR="00FC66BC" w:rsidRPr="004F0915" w:rsidRDefault="00FC66BC" w:rsidP="00BE3747">
            <w:pPr>
              <w:keepNext/>
              <w:widowControl/>
              <w:suppressAutoHyphens w:val="0"/>
              <w:jc w:val="right"/>
              <w:rPr>
                <w:b w:val="0"/>
                <w:bCs w:val="0"/>
              </w:rPr>
            </w:pPr>
            <w:r w:rsidRPr="004F0915">
              <w:rPr>
                <w:b w:val="0"/>
                <w:bCs w:val="0"/>
              </w:rPr>
              <w:t>998,9</w:t>
            </w:r>
          </w:p>
        </w:tc>
      </w:tr>
      <w:tr w:rsidR="00FC66BC" w:rsidRPr="004F0915" w:rsidTr="004F09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2" w:type="dxa"/>
            <w:shd w:val="clear" w:color="auto" w:fill="auto"/>
            <w:vAlign w:val="bottom"/>
          </w:tcPr>
          <w:p w:rsidR="00FC66BC" w:rsidRPr="004F0915" w:rsidRDefault="00FC66BC" w:rsidP="00BE3747">
            <w:pPr>
              <w:keepNext/>
              <w:widowControl/>
              <w:suppressAutoHyphens w:val="0"/>
              <w:jc w:val="both"/>
              <w:rPr>
                <w:b w:val="0"/>
                <w:bCs w:val="0"/>
              </w:rPr>
            </w:pPr>
            <w:r w:rsidRPr="004F0915">
              <w:rPr>
                <w:b w:val="0"/>
                <w:bCs w:val="0"/>
              </w:rPr>
              <w:t>Предоставление субсидий некоммерч</w:t>
            </w:r>
            <w:r w:rsidRPr="004F0915">
              <w:rPr>
                <w:b w:val="0"/>
                <w:bCs w:val="0"/>
              </w:rPr>
              <w:t>е</w:t>
            </w:r>
            <w:r w:rsidRPr="004F0915">
              <w:rPr>
                <w:b w:val="0"/>
                <w:bCs w:val="0"/>
              </w:rPr>
              <w:t xml:space="preserve">ским организациям, осуществляющим выпуск и распространение социально </w:t>
            </w:r>
            <w:r w:rsidRPr="004F0915">
              <w:rPr>
                <w:b w:val="0"/>
                <w:bCs w:val="0"/>
              </w:rPr>
              <w:lastRenderedPageBreak/>
              <w:t>значимой информации</w:t>
            </w:r>
          </w:p>
        </w:tc>
        <w:tc>
          <w:tcPr>
            <w:tcW w:w="1417" w:type="dxa"/>
            <w:shd w:val="clear" w:color="auto" w:fill="auto"/>
            <w:vAlign w:val="bottom"/>
          </w:tcPr>
          <w:p w:rsidR="00FC66BC" w:rsidRPr="004F0915" w:rsidRDefault="00FC66BC" w:rsidP="00BE3747">
            <w:pPr>
              <w:keepNext/>
              <w:widowControl/>
              <w:suppressAutoHyphens w:val="0"/>
              <w:jc w:val="center"/>
              <w:rPr>
                <w:b w:val="0"/>
                <w:bCs w:val="0"/>
              </w:rPr>
            </w:pPr>
            <w:r w:rsidRPr="004F0915">
              <w:rPr>
                <w:b w:val="0"/>
                <w:bCs w:val="0"/>
              </w:rPr>
              <w:lastRenderedPageBreak/>
              <w:t>2410000000</w:t>
            </w:r>
          </w:p>
        </w:tc>
        <w:tc>
          <w:tcPr>
            <w:tcW w:w="992" w:type="dxa"/>
            <w:shd w:val="clear" w:color="auto" w:fill="auto"/>
            <w:vAlign w:val="bottom"/>
          </w:tcPr>
          <w:p w:rsidR="00FC66BC" w:rsidRPr="004F0915" w:rsidRDefault="00FC66BC" w:rsidP="00BE3747">
            <w:pPr>
              <w:keepNext/>
              <w:widowControl/>
              <w:suppressAutoHyphens w:val="0"/>
              <w:jc w:val="right"/>
              <w:rPr>
                <w:b w:val="0"/>
                <w:bCs w:val="0"/>
              </w:rPr>
            </w:pPr>
            <w:r w:rsidRPr="004F0915">
              <w:rPr>
                <w:b w:val="0"/>
                <w:bCs w:val="0"/>
              </w:rPr>
              <w:t>998,9</w:t>
            </w:r>
          </w:p>
        </w:tc>
        <w:tc>
          <w:tcPr>
            <w:tcW w:w="992" w:type="dxa"/>
            <w:shd w:val="clear" w:color="auto" w:fill="auto"/>
            <w:vAlign w:val="bottom"/>
          </w:tcPr>
          <w:p w:rsidR="00FC66BC" w:rsidRPr="004F0915" w:rsidRDefault="00FC66BC" w:rsidP="00BE3747">
            <w:pPr>
              <w:keepNext/>
              <w:widowControl/>
              <w:suppressAutoHyphens w:val="0"/>
              <w:jc w:val="right"/>
              <w:rPr>
                <w:b w:val="0"/>
                <w:bCs w:val="0"/>
              </w:rPr>
            </w:pPr>
            <w:r w:rsidRPr="004F0915">
              <w:rPr>
                <w:b w:val="0"/>
                <w:bCs w:val="0"/>
              </w:rPr>
              <w:t>998,9</w:t>
            </w:r>
          </w:p>
        </w:tc>
        <w:tc>
          <w:tcPr>
            <w:tcW w:w="993" w:type="dxa"/>
            <w:shd w:val="clear" w:color="auto" w:fill="auto"/>
            <w:vAlign w:val="bottom"/>
          </w:tcPr>
          <w:p w:rsidR="00FC66BC" w:rsidRPr="004F0915" w:rsidRDefault="00FC66BC" w:rsidP="00BE3747">
            <w:pPr>
              <w:keepNext/>
              <w:widowControl/>
              <w:suppressAutoHyphens w:val="0"/>
              <w:jc w:val="right"/>
              <w:rPr>
                <w:b w:val="0"/>
                <w:bCs w:val="0"/>
              </w:rPr>
            </w:pPr>
            <w:r w:rsidRPr="004F0915">
              <w:rPr>
                <w:b w:val="0"/>
                <w:bCs w:val="0"/>
              </w:rPr>
              <w:t>998,9</w:t>
            </w:r>
          </w:p>
        </w:tc>
      </w:tr>
      <w:tr w:rsidR="00FC66BC" w:rsidRPr="004F0915" w:rsidTr="004F09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2" w:type="dxa"/>
            <w:shd w:val="clear" w:color="auto" w:fill="auto"/>
            <w:vAlign w:val="bottom"/>
          </w:tcPr>
          <w:p w:rsidR="00FC66BC" w:rsidRPr="004F0915" w:rsidRDefault="00FC66BC" w:rsidP="00BE3747">
            <w:pPr>
              <w:keepNext/>
              <w:widowControl/>
              <w:suppressAutoHyphens w:val="0"/>
              <w:jc w:val="both"/>
              <w:rPr>
                <w:b w:val="0"/>
                <w:bCs w:val="0"/>
              </w:rPr>
            </w:pPr>
            <w:r w:rsidRPr="004F0915">
              <w:rPr>
                <w:b w:val="0"/>
                <w:bCs w:val="0"/>
              </w:rPr>
              <w:lastRenderedPageBreak/>
              <w:t>Субсидии автономной некоммерческой организация "Романовское информ</w:t>
            </w:r>
            <w:r w:rsidRPr="004F0915">
              <w:rPr>
                <w:b w:val="0"/>
                <w:bCs w:val="0"/>
              </w:rPr>
              <w:t>а</w:t>
            </w:r>
            <w:r w:rsidRPr="004F0915">
              <w:rPr>
                <w:b w:val="0"/>
                <w:bCs w:val="0"/>
              </w:rPr>
              <w:t>ционное агентство "Восход"</w:t>
            </w:r>
          </w:p>
        </w:tc>
        <w:tc>
          <w:tcPr>
            <w:tcW w:w="1417" w:type="dxa"/>
            <w:shd w:val="clear" w:color="auto" w:fill="auto"/>
            <w:vAlign w:val="bottom"/>
          </w:tcPr>
          <w:p w:rsidR="00FC66BC" w:rsidRPr="004F0915" w:rsidRDefault="00FC66BC" w:rsidP="00BE3747">
            <w:pPr>
              <w:keepNext/>
              <w:widowControl/>
              <w:suppressAutoHyphens w:val="0"/>
              <w:jc w:val="center"/>
              <w:rPr>
                <w:b w:val="0"/>
                <w:bCs w:val="0"/>
              </w:rPr>
            </w:pPr>
            <w:r w:rsidRPr="004F0915">
              <w:rPr>
                <w:b w:val="0"/>
                <w:bCs w:val="0"/>
              </w:rPr>
              <w:t>2410005400</w:t>
            </w:r>
          </w:p>
        </w:tc>
        <w:tc>
          <w:tcPr>
            <w:tcW w:w="992" w:type="dxa"/>
            <w:shd w:val="clear" w:color="auto" w:fill="auto"/>
            <w:vAlign w:val="bottom"/>
          </w:tcPr>
          <w:p w:rsidR="00FC66BC" w:rsidRPr="004F0915" w:rsidRDefault="00FC66BC" w:rsidP="00BE3747">
            <w:pPr>
              <w:keepNext/>
              <w:widowControl/>
              <w:suppressAutoHyphens w:val="0"/>
              <w:jc w:val="right"/>
              <w:rPr>
                <w:b w:val="0"/>
                <w:bCs w:val="0"/>
              </w:rPr>
            </w:pPr>
            <w:r w:rsidRPr="004F0915">
              <w:rPr>
                <w:b w:val="0"/>
                <w:bCs w:val="0"/>
              </w:rPr>
              <w:t>100,0</w:t>
            </w:r>
          </w:p>
        </w:tc>
        <w:tc>
          <w:tcPr>
            <w:tcW w:w="992" w:type="dxa"/>
            <w:shd w:val="clear" w:color="auto" w:fill="auto"/>
            <w:vAlign w:val="bottom"/>
          </w:tcPr>
          <w:p w:rsidR="00FC66BC" w:rsidRPr="004F0915" w:rsidRDefault="00FC66BC" w:rsidP="00BE3747">
            <w:pPr>
              <w:keepNext/>
              <w:widowControl/>
              <w:suppressAutoHyphens w:val="0"/>
              <w:jc w:val="right"/>
              <w:rPr>
                <w:b w:val="0"/>
                <w:bCs w:val="0"/>
              </w:rPr>
            </w:pPr>
            <w:r w:rsidRPr="004F0915">
              <w:rPr>
                <w:b w:val="0"/>
                <w:bCs w:val="0"/>
              </w:rPr>
              <w:t>100,0</w:t>
            </w:r>
          </w:p>
        </w:tc>
        <w:tc>
          <w:tcPr>
            <w:tcW w:w="993" w:type="dxa"/>
            <w:shd w:val="clear" w:color="auto" w:fill="auto"/>
            <w:vAlign w:val="bottom"/>
          </w:tcPr>
          <w:p w:rsidR="00FC66BC" w:rsidRPr="004F0915" w:rsidRDefault="00FC66BC" w:rsidP="00BE3747">
            <w:pPr>
              <w:keepNext/>
              <w:widowControl/>
              <w:suppressAutoHyphens w:val="0"/>
              <w:jc w:val="right"/>
              <w:rPr>
                <w:b w:val="0"/>
                <w:bCs w:val="0"/>
              </w:rPr>
            </w:pPr>
            <w:r w:rsidRPr="004F0915">
              <w:rPr>
                <w:b w:val="0"/>
                <w:bCs w:val="0"/>
              </w:rPr>
              <w:t>100,0</w:t>
            </w:r>
          </w:p>
        </w:tc>
      </w:tr>
      <w:tr w:rsidR="00FC66BC" w:rsidRPr="004F0915" w:rsidTr="004F09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2" w:type="dxa"/>
            <w:shd w:val="clear" w:color="auto" w:fill="auto"/>
            <w:vAlign w:val="bottom"/>
          </w:tcPr>
          <w:p w:rsidR="00FC66BC" w:rsidRPr="004F0915" w:rsidRDefault="00FC66BC" w:rsidP="00BE3747">
            <w:pPr>
              <w:keepNext/>
              <w:widowControl/>
              <w:suppressAutoHyphens w:val="0"/>
              <w:jc w:val="both"/>
              <w:rPr>
                <w:b w:val="0"/>
                <w:bCs w:val="0"/>
              </w:rPr>
            </w:pPr>
            <w:r w:rsidRPr="004F0915">
              <w:rPr>
                <w:b w:val="0"/>
                <w:bCs w:val="0"/>
              </w:rPr>
              <w:t>Размещение социально значимой информации в печатных средствах массовой информации, учрежденных о</w:t>
            </w:r>
            <w:r w:rsidRPr="004F0915">
              <w:rPr>
                <w:b w:val="0"/>
                <w:bCs w:val="0"/>
              </w:rPr>
              <w:t>р</w:t>
            </w:r>
            <w:r w:rsidRPr="004F0915">
              <w:rPr>
                <w:b w:val="0"/>
                <w:bCs w:val="0"/>
              </w:rPr>
              <w:t>ганами местного самоуправления, и в сетевых изданиях, учрежденных да</w:t>
            </w:r>
            <w:r w:rsidRPr="004F0915">
              <w:rPr>
                <w:b w:val="0"/>
                <w:bCs w:val="0"/>
              </w:rPr>
              <w:t>н</w:t>
            </w:r>
            <w:r w:rsidRPr="004F0915">
              <w:rPr>
                <w:b w:val="0"/>
                <w:bCs w:val="0"/>
              </w:rPr>
              <w:t>ными печатными средствами массовой информации</w:t>
            </w:r>
          </w:p>
        </w:tc>
        <w:tc>
          <w:tcPr>
            <w:tcW w:w="1417" w:type="dxa"/>
            <w:shd w:val="clear" w:color="auto" w:fill="auto"/>
            <w:vAlign w:val="bottom"/>
          </w:tcPr>
          <w:p w:rsidR="00FC66BC" w:rsidRPr="004F0915" w:rsidRDefault="00FC66BC" w:rsidP="00BE3747">
            <w:pPr>
              <w:keepNext/>
              <w:widowControl/>
              <w:suppressAutoHyphens w:val="0"/>
              <w:jc w:val="center"/>
              <w:rPr>
                <w:b w:val="0"/>
                <w:bCs w:val="0"/>
              </w:rPr>
            </w:pPr>
            <w:r w:rsidRPr="004F0915">
              <w:rPr>
                <w:b w:val="0"/>
                <w:bCs w:val="0"/>
              </w:rPr>
              <w:t>2410078600</w:t>
            </w:r>
          </w:p>
        </w:tc>
        <w:tc>
          <w:tcPr>
            <w:tcW w:w="992" w:type="dxa"/>
            <w:shd w:val="clear" w:color="auto" w:fill="auto"/>
            <w:vAlign w:val="bottom"/>
          </w:tcPr>
          <w:p w:rsidR="00FC66BC" w:rsidRPr="004F0915" w:rsidRDefault="00FC66BC" w:rsidP="00BE3747">
            <w:pPr>
              <w:keepNext/>
              <w:widowControl/>
              <w:suppressAutoHyphens w:val="0"/>
              <w:jc w:val="right"/>
              <w:rPr>
                <w:b w:val="0"/>
                <w:bCs w:val="0"/>
              </w:rPr>
            </w:pPr>
            <w:r w:rsidRPr="004F0915">
              <w:rPr>
                <w:b w:val="0"/>
                <w:bCs w:val="0"/>
              </w:rPr>
              <w:t>898,9</w:t>
            </w:r>
          </w:p>
        </w:tc>
        <w:tc>
          <w:tcPr>
            <w:tcW w:w="992" w:type="dxa"/>
            <w:shd w:val="clear" w:color="auto" w:fill="auto"/>
            <w:vAlign w:val="bottom"/>
          </w:tcPr>
          <w:p w:rsidR="00FC66BC" w:rsidRPr="004F0915" w:rsidRDefault="00FC66BC" w:rsidP="00BE3747">
            <w:pPr>
              <w:keepNext/>
              <w:widowControl/>
              <w:suppressAutoHyphens w:val="0"/>
              <w:jc w:val="right"/>
              <w:rPr>
                <w:b w:val="0"/>
                <w:bCs w:val="0"/>
              </w:rPr>
            </w:pPr>
            <w:r w:rsidRPr="004F0915">
              <w:rPr>
                <w:b w:val="0"/>
                <w:bCs w:val="0"/>
              </w:rPr>
              <w:t>898,9</w:t>
            </w:r>
          </w:p>
        </w:tc>
        <w:tc>
          <w:tcPr>
            <w:tcW w:w="993" w:type="dxa"/>
            <w:shd w:val="clear" w:color="auto" w:fill="auto"/>
            <w:vAlign w:val="bottom"/>
          </w:tcPr>
          <w:p w:rsidR="00FC66BC" w:rsidRPr="004F0915" w:rsidRDefault="00FC66BC" w:rsidP="00BE3747">
            <w:pPr>
              <w:keepNext/>
              <w:widowControl/>
              <w:suppressAutoHyphens w:val="0"/>
              <w:jc w:val="right"/>
              <w:rPr>
                <w:b w:val="0"/>
                <w:bCs w:val="0"/>
              </w:rPr>
            </w:pPr>
            <w:r w:rsidRPr="004F0915">
              <w:rPr>
                <w:b w:val="0"/>
                <w:bCs w:val="0"/>
              </w:rPr>
              <w:t>898,9</w:t>
            </w:r>
          </w:p>
        </w:tc>
      </w:tr>
      <w:tr w:rsidR="00DB77A5" w:rsidRPr="004F0915" w:rsidTr="004F09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2" w:type="dxa"/>
            <w:shd w:val="clear" w:color="auto" w:fill="auto"/>
            <w:vAlign w:val="bottom"/>
          </w:tcPr>
          <w:p w:rsidR="00DB77A5" w:rsidRPr="004F0915" w:rsidRDefault="00DB77A5" w:rsidP="00BE3747">
            <w:pPr>
              <w:keepNext/>
              <w:widowControl/>
              <w:suppressAutoHyphens w:val="0"/>
              <w:jc w:val="both"/>
              <w:rPr>
                <w:b w:val="0"/>
                <w:bCs w:val="0"/>
              </w:rPr>
            </w:pPr>
            <w:r w:rsidRPr="004F0915">
              <w:rPr>
                <w:b w:val="0"/>
                <w:bCs w:val="0"/>
              </w:rPr>
              <w:t>Субсидии муниципальным унитарным предприятиям на материально-техническое обеспечение</w:t>
            </w:r>
          </w:p>
        </w:tc>
        <w:tc>
          <w:tcPr>
            <w:tcW w:w="1417" w:type="dxa"/>
            <w:shd w:val="clear" w:color="auto" w:fill="auto"/>
            <w:vAlign w:val="bottom"/>
          </w:tcPr>
          <w:p w:rsidR="00DB77A5" w:rsidRPr="004F0915" w:rsidRDefault="00DB77A5" w:rsidP="00BE3747">
            <w:pPr>
              <w:keepNext/>
              <w:widowControl/>
              <w:suppressAutoHyphens w:val="0"/>
              <w:jc w:val="center"/>
              <w:rPr>
                <w:b w:val="0"/>
                <w:bCs w:val="0"/>
              </w:rPr>
            </w:pPr>
          </w:p>
        </w:tc>
        <w:tc>
          <w:tcPr>
            <w:tcW w:w="992" w:type="dxa"/>
            <w:shd w:val="clear" w:color="auto" w:fill="auto"/>
            <w:vAlign w:val="bottom"/>
          </w:tcPr>
          <w:p w:rsidR="00DB77A5" w:rsidRPr="004F0915" w:rsidRDefault="00DB77A5" w:rsidP="00BE3747">
            <w:pPr>
              <w:keepNext/>
              <w:widowControl/>
              <w:suppressAutoHyphens w:val="0"/>
              <w:jc w:val="right"/>
              <w:rPr>
                <w:b w:val="0"/>
                <w:bCs w:val="0"/>
              </w:rPr>
            </w:pPr>
          </w:p>
          <w:p w:rsidR="00DB77A5" w:rsidRPr="004F0915" w:rsidRDefault="00DB77A5" w:rsidP="00BE3747">
            <w:pPr>
              <w:keepNext/>
              <w:widowControl/>
              <w:suppressAutoHyphens w:val="0"/>
              <w:jc w:val="right"/>
              <w:rPr>
                <w:b w:val="0"/>
                <w:bCs w:val="0"/>
              </w:rPr>
            </w:pPr>
            <w:r w:rsidRPr="004F0915">
              <w:rPr>
                <w:b w:val="0"/>
                <w:bCs w:val="0"/>
              </w:rPr>
              <w:t>898,0</w:t>
            </w:r>
          </w:p>
        </w:tc>
        <w:tc>
          <w:tcPr>
            <w:tcW w:w="992" w:type="dxa"/>
            <w:shd w:val="clear" w:color="auto" w:fill="auto"/>
            <w:vAlign w:val="bottom"/>
          </w:tcPr>
          <w:p w:rsidR="00DB77A5" w:rsidRPr="004F0915" w:rsidRDefault="00DB77A5" w:rsidP="00BE3747">
            <w:pPr>
              <w:keepNext/>
              <w:widowControl/>
              <w:suppressAutoHyphens w:val="0"/>
              <w:jc w:val="right"/>
              <w:rPr>
                <w:b w:val="0"/>
                <w:bCs w:val="0"/>
              </w:rPr>
            </w:pPr>
          </w:p>
        </w:tc>
        <w:tc>
          <w:tcPr>
            <w:tcW w:w="993" w:type="dxa"/>
            <w:shd w:val="clear" w:color="auto" w:fill="auto"/>
            <w:vAlign w:val="bottom"/>
          </w:tcPr>
          <w:p w:rsidR="00DB77A5" w:rsidRPr="004F0915" w:rsidRDefault="00DB77A5" w:rsidP="00BE3747">
            <w:pPr>
              <w:keepNext/>
              <w:widowControl/>
              <w:suppressAutoHyphens w:val="0"/>
              <w:jc w:val="right"/>
              <w:rPr>
                <w:b w:val="0"/>
                <w:bCs w:val="0"/>
              </w:rPr>
            </w:pPr>
          </w:p>
        </w:tc>
      </w:tr>
      <w:tr w:rsidR="00DB77A5" w:rsidRPr="004F0915" w:rsidTr="004F09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2" w:type="dxa"/>
            <w:shd w:val="clear" w:color="auto" w:fill="auto"/>
            <w:vAlign w:val="bottom"/>
          </w:tcPr>
          <w:p w:rsidR="00DB77A5" w:rsidRPr="004F0915" w:rsidRDefault="00DB77A5" w:rsidP="00BE3747">
            <w:pPr>
              <w:keepNext/>
              <w:widowControl/>
              <w:suppressAutoHyphens w:val="0"/>
              <w:jc w:val="both"/>
              <w:rPr>
                <w:b w:val="0"/>
                <w:bCs w:val="0"/>
              </w:rPr>
            </w:pPr>
            <w:r w:rsidRPr="004F0915">
              <w:rPr>
                <w:b w:val="0"/>
                <w:bCs w:val="0"/>
              </w:rPr>
              <w:t>Субсидии муниципальным унитарным предприятиям на материально-техническое обеспечение</w:t>
            </w:r>
          </w:p>
        </w:tc>
        <w:tc>
          <w:tcPr>
            <w:tcW w:w="1417" w:type="dxa"/>
            <w:shd w:val="clear" w:color="auto" w:fill="auto"/>
            <w:vAlign w:val="bottom"/>
          </w:tcPr>
          <w:p w:rsidR="00DB77A5" w:rsidRPr="004F0915" w:rsidRDefault="00DB77A5" w:rsidP="00BE3747">
            <w:pPr>
              <w:keepNext/>
              <w:widowControl/>
              <w:suppressAutoHyphens w:val="0"/>
              <w:jc w:val="center"/>
              <w:rPr>
                <w:b w:val="0"/>
                <w:bCs w:val="0"/>
              </w:rPr>
            </w:pPr>
            <w:r w:rsidRPr="004F0915">
              <w:rPr>
                <w:b w:val="0"/>
                <w:bCs w:val="0"/>
              </w:rPr>
              <w:t>2500000000</w:t>
            </w:r>
          </w:p>
        </w:tc>
        <w:tc>
          <w:tcPr>
            <w:tcW w:w="992" w:type="dxa"/>
            <w:shd w:val="clear" w:color="auto" w:fill="auto"/>
            <w:vAlign w:val="bottom"/>
          </w:tcPr>
          <w:p w:rsidR="00DB77A5" w:rsidRPr="004F0915" w:rsidRDefault="00DB77A5" w:rsidP="00BE3747">
            <w:pPr>
              <w:keepNext/>
              <w:widowControl/>
              <w:suppressAutoHyphens w:val="0"/>
              <w:jc w:val="right"/>
              <w:rPr>
                <w:b w:val="0"/>
                <w:bCs w:val="0"/>
              </w:rPr>
            </w:pPr>
            <w:r w:rsidRPr="004F0915">
              <w:rPr>
                <w:b w:val="0"/>
                <w:bCs w:val="0"/>
              </w:rPr>
              <w:t>898,0</w:t>
            </w:r>
          </w:p>
        </w:tc>
        <w:tc>
          <w:tcPr>
            <w:tcW w:w="992" w:type="dxa"/>
            <w:shd w:val="clear" w:color="auto" w:fill="auto"/>
            <w:vAlign w:val="bottom"/>
          </w:tcPr>
          <w:p w:rsidR="00DB77A5" w:rsidRPr="004F0915" w:rsidRDefault="00DB77A5" w:rsidP="00BE3747">
            <w:pPr>
              <w:keepNext/>
              <w:widowControl/>
              <w:suppressAutoHyphens w:val="0"/>
              <w:jc w:val="right"/>
              <w:rPr>
                <w:b w:val="0"/>
                <w:bCs w:val="0"/>
              </w:rPr>
            </w:pPr>
          </w:p>
        </w:tc>
        <w:tc>
          <w:tcPr>
            <w:tcW w:w="993" w:type="dxa"/>
            <w:shd w:val="clear" w:color="auto" w:fill="auto"/>
            <w:vAlign w:val="bottom"/>
          </w:tcPr>
          <w:p w:rsidR="00DB77A5" w:rsidRPr="004F0915" w:rsidRDefault="00DB77A5" w:rsidP="00BE3747">
            <w:pPr>
              <w:keepNext/>
              <w:widowControl/>
              <w:suppressAutoHyphens w:val="0"/>
              <w:jc w:val="right"/>
              <w:rPr>
                <w:b w:val="0"/>
                <w:bCs w:val="0"/>
              </w:rPr>
            </w:pPr>
          </w:p>
        </w:tc>
      </w:tr>
      <w:tr w:rsidR="00DB77A5" w:rsidRPr="004F0915" w:rsidTr="004F09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2" w:type="dxa"/>
            <w:shd w:val="clear" w:color="auto" w:fill="auto"/>
            <w:vAlign w:val="bottom"/>
          </w:tcPr>
          <w:p w:rsidR="00DB77A5" w:rsidRPr="004F0915" w:rsidRDefault="00DB77A5" w:rsidP="00BE3747">
            <w:pPr>
              <w:keepNext/>
              <w:widowControl/>
              <w:suppressAutoHyphens w:val="0"/>
              <w:jc w:val="both"/>
              <w:rPr>
                <w:b w:val="0"/>
                <w:bCs w:val="0"/>
              </w:rPr>
            </w:pPr>
            <w:r w:rsidRPr="004F0915">
              <w:rPr>
                <w:b w:val="0"/>
                <w:bCs w:val="0"/>
              </w:rPr>
              <w:t>Субсидии муниципальным унитарным предприятиям на материально-техническое обеспечение</w:t>
            </w:r>
          </w:p>
        </w:tc>
        <w:tc>
          <w:tcPr>
            <w:tcW w:w="1417" w:type="dxa"/>
            <w:shd w:val="clear" w:color="auto" w:fill="auto"/>
            <w:vAlign w:val="bottom"/>
          </w:tcPr>
          <w:p w:rsidR="00DB77A5" w:rsidRPr="004F0915" w:rsidRDefault="00DB77A5" w:rsidP="00BE3747">
            <w:pPr>
              <w:keepNext/>
              <w:widowControl/>
              <w:suppressAutoHyphens w:val="0"/>
              <w:jc w:val="center"/>
              <w:rPr>
                <w:b w:val="0"/>
                <w:bCs w:val="0"/>
              </w:rPr>
            </w:pPr>
            <w:r w:rsidRPr="004F0915">
              <w:rPr>
                <w:b w:val="0"/>
                <w:bCs w:val="0"/>
              </w:rPr>
              <w:t>2510000000</w:t>
            </w:r>
          </w:p>
        </w:tc>
        <w:tc>
          <w:tcPr>
            <w:tcW w:w="992" w:type="dxa"/>
            <w:shd w:val="clear" w:color="auto" w:fill="auto"/>
            <w:vAlign w:val="bottom"/>
          </w:tcPr>
          <w:p w:rsidR="00DB77A5" w:rsidRPr="004F0915" w:rsidRDefault="00DB77A5" w:rsidP="00BE3747">
            <w:pPr>
              <w:keepNext/>
              <w:widowControl/>
              <w:suppressAutoHyphens w:val="0"/>
              <w:jc w:val="right"/>
              <w:rPr>
                <w:b w:val="0"/>
                <w:bCs w:val="0"/>
              </w:rPr>
            </w:pPr>
            <w:r w:rsidRPr="004F0915">
              <w:rPr>
                <w:b w:val="0"/>
                <w:bCs w:val="0"/>
              </w:rPr>
              <w:t>898,0</w:t>
            </w:r>
          </w:p>
        </w:tc>
        <w:tc>
          <w:tcPr>
            <w:tcW w:w="992" w:type="dxa"/>
            <w:shd w:val="clear" w:color="auto" w:fill="auto"/>
            <w:vAlign w:val="bottom"/>
          </w:tcPr>
          <w:p w:rsidR="00DB77A5" w:rsidRPr="004F0915" w:rsidRDefault="00DB77A5" w:rsidP="00BE3747">
            <w:pPr>
              <w:keepNext/>
              <w:widowControl/>
              <w:suppressAutoHyphens w:val="0"/>
              <w:jc w:val="right"/>
              <w:rPr>
                <w:b w:val="0"/>
                <w:bCs w:val="0"/>
              </w:rPr>
            </w:pPr>
          </w:p>
        </w:tc>
        <w:tc>
          <w:tcPr>
            <w:tcW w:w="993" w:type="dxa"/>
            <w:shd w:val="clear" w:color="auto" w:fill="auto"/>
            <w:vAlign w:val="bottom"/>
          </w:tcPr>
          <w:p w:rsidR="00DB77A5" w:rsidRPr="004F0915" w:rsidRDefault="00DB77A5" w:rsidP="00BE3747">
            <w:pPr>
              <w:keepNext/>
              <w:widowControl/>
              <w:suppressAutoHyphens w:val="0"/>
              <w:jc w:val="right"/>
              <w:rPr>
                <w:b w:val="0"/>
                <w:bCs w:val="0"/>
              </w:rPr>
            </w:pPr>
          </w:p>
        </w:tc>
      </w:tr>
      <w:tr w:rsidR="00DB77A5" w:rsidRPr="004F0915" w:rsidTr="004F09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2" w:type="dxa"/>
            <w:shd w:val="clear" w:color="auto" w:fill="auto"/>
            <w:vAlign w:val="bottom"/>
          </w:tcPr>
          <w:p w:rsidR="00DB77A5" w:rsidRPr="004F0915" w:rsidRDefault="00DB77A5" w:rsidP="00BE3747">
            <w:pPr>
              <w:keepNext/>
              <w:widowControl/>
              <w:suppressAutoHyphens w:val="0"/>
              <w:jc w:val="both"/>
              <w:rPr>
                <w:b w:val="0"/>
                <w:bCs w:val="0"/>
              </w:rPr>
            </w:pPr>
            <w:r w:rsidRPr="004F0915">
              <w:rPr>
                <w:b w:val="0"/>
                <w:bCs w:val="0"/>
              </w:rPr>
              <w:t>Субсидии на финансовое обеспечение затрат по материально-техническому обеспечению муниципальных унитарных предприятий Романовского муниципального района Саратовской области</w:t>
            </w:r>
          </w:p>
        </w:tc>
        <w:tc>
          <w:tcPr>
            <w:tcW w:w="1417" w:type="dxa"/>
            <w:shd w:val="clear" w:color="auto" w:fill="auto"/>
            <w:vAlign w:val="bottom"/>
          </w:tcPr>
          <w:p w:rsidR="00DB77A5" w:rsidRPr="004F0915" w:rsidRDefault="00DB77A5" w:rsidP="00BE3747">
            <w:pPr>
              <w:keepNext/>
              <w:widowControl/>
              <w:suppressAutoHyphens w:val="0"/>
              <w:jc w:val="center"/>
              <w:rPr>
                <w:b w:val="0"/>
                <w:bCs w:val="0"/>
              </w:rPr>
            </w:pPr>
            <w:r w:rsidRPr="004F0915">
              <w:rPr>
                <w:b w:val="0"/>
                <w:bCs w:val="0"/>
              </w:rPr>
              <w:t>2510015400</w:t>
            </w:r>
          </w:p>
        </w:tc>
        <w:tc>
          <w:tcPr>
            <w:tcW w:w="992" w:type="dxa"/>
            <w:shd w:val="clear" w:color="auto" w:fill="auto"/>
            <w:vAlign w:val="bottom"/>
          </w:tcPr>
          <w:p w:rsidR="00DB77A5" w:rsidRPr="004F0915" w:rsidRDefault="00DB77A5" w:rsidP="00BE3747">
            <w:pPr>
              <w:keepNext/>
              <w:widowControl/>
              <w:suppressAutoHyphens w:val="0"/>
              <w:jc w:val="right"/>
              <w:rPr>
                <w:b w:val="0"/>
                <w:bCs w:val="0"/>
              </w:rPr>
            </w:pPr>
            <w:r w:rsidRPr="004F0915">
              <w:rPr>
                <w:b w:val="0"/>
                <w:bCs w:val="0"/>
              </w:rPr>
              <w:t>898,0</w:t>
            </w:r>
          </w:p>
        </w:tc>
        <w:tc>
          <w:tcPr>
            <w:tcW w:w="992" w:type="dxa"/>
            <w:shd w:val="clear" w:color="auto" w:fill="auto"/>
            <w:vAlign w:val="bottom"/>
          </w:tcPr>
          <w:p w:rsidR="00DB77A5" w:rsidRPr="004F0915" w:rsidRDefault="00DB77A5" w:rsidP="00BE3747">
            <w:pPr>
              <w:keepNext/>
              <w:widowControl/>
              <w:suppressAutoHyphens w:val="0"/>
              <w:jc w:val="right"/>
              <w:rPr>
                <w:b w:val="0"/>
                <w:bCs w:val="0"/>
              </w:rPr>
            </w:pPr>
          </w:p>
        </w:tc>
        <w:tc>
          <w:tcPr>
            <w:tcW w:w="993" w:type="dxa"/>
            <w:shd w:val="clear" w:color="auto" w:fill="auto"/>
            <w:vAlign w:val="bottom"/>
          </w:tcPr>
          <w:p w:rsidR="00DB77A5" w:rsidRPr="004F0915" w:rsidRDefault="00DB77A5" w:rsidP="00BE3747">
            <w:pPr>
              <w:keepNext/>
              <w:widowControl/>
              <w:suppressAutoHyphens w:val="0"/>
              <w:jc w:val="right"/>
              <w:rPr>
                <w:b w:val="0"/>
                <w:bCs w:val="0"/>
              </w:rPr>
            </w:pPr>
          </w:p>
        </w:tc>
      </w:tr>
    </w:tbl>
    <w:p w:rsidR="00EE5C5D" w:rsidRPr="00BE3747" w:rsidRDefault="00EE5C5D" w:rsidP="00BE3747">
      <w:pPr>
        <w:keepNext/>
        <w:widowControl/>
        <w:ind w:firstLine="567"/>
        <w:jc w:val="right"/>
        <w:rPr>
          <w:b w:val="0"/>
          <w:bCs w:val="0"/>
        </w:rPr>
      </w:pPr>
    </w:p>
    <w:p w:rsidR="000338E1" w:rsidRPr="00BE3747" w:rsidRDefault="000338E1" w:rsidP="00BE3747">
      <w:pPr>
        <w:keepNext/>
        <w:widowControl/>
        <w:ind w:firstLine="567"/>
        <w:jc w:val="right"/>
        <w:rPr>
          <w:b w:val="0"/>
          <w:bCs w:val="0"/>
        </w:rPr>
      </w:pPr>
    </w:p>
    <w:p w:rsidR="00EE5C5D" w:rsidRPr="00BE3747" w:rsidRDefault="00EE5C5D" w:rsidP="00BE3747">
      <w:pPr>
        <w:keepNext/>
        <w:widowControl/>
        <w:tabs>
          <w:tab w:val="center" w:pos="4677"/>
          <w:tab w:val="right" w:pos="9355"/>
        </w:tabs>
        <w:ind w:left="6804"/>
        <w:jc w:val="right"/>
        <w:rPr>
          <w:b w:val="0"/>
          <w:bCs w:val="0"/>
        </w:rPr>
      </w:pPr>
      <w:r w:rsidRPr="00BE3747">
        <w:rPr>
          <w:b w:val="0"/>
          <w:bCs w:val="0"/>
        </w:rPr>
        <w:t xml:space="preserve">Приложение № </w:t>
      </w:r>
      <w:r w:rsidR="00F64AF7" w:rsidRPr="00BE3747">
        <w:rPr>
          <w:b w:val="0"/>
          <w:bCs w:val="0"/>
        </w:rPr>
        <w:t>7</w:t>
      </w:r>
      <w:r w:rsidRPr="00BE3747">
        <w:rPr>
          <w:b w:val="0"/>
          <w:bCs w:val="0"/>
        </w:rPr>
        <w:t xml:space="preserve"> к решению </w:t>
      </w:r>
    </w:p>
    <w:p w:rsidR="00EE5C5D" w:rsidRPr="00BE3747" w:rsidRDefault="00EE5C5D" w:rsidP="00BE3747">
      <w:pPr>
        <w:keepNext/>
        <w:widowControl/>
        <w:shd w:val="clear" w:color="auto" w:fill="FFFFFF"/>
        <w:ind w:left="6804"/>
        <w:jc w:val="right"/>
        <w:rPr>
          <w:b w:val="0"/>
          <w:spacing w:val="-1"/>
        </w:rPr>
      </w:pPr>
      <w:r w:rsidRPr="00BE3747">
        <w:rPr>
          <w:b w:val="0"/>
          <w:spacing w:val="-1"/>
        </w:rPr>
        <w:t xml:space="preserve">Муниципального Собрания </w:t>
      </w:r>
    </w:p>
    <w:p w:rsidR="000338E1" w:rsidRPr="00BE3747" w:rsidRDefault="000338E1" w:rsidP="00BE3747">
      <w:pPr>
        <w:keepNext/>
        <w:widowControl/>
        <w:suppressAutoHyphens w:val="0"/>
        <w:autoSpaceDE w:val="0"/>
        <w:autoSpaceDN w:val="0"/>
        <w:adjustRightInd w:val="0"/>
        <w:ind w:firstLine="567"/>
        <w:jc w:val="right"/>
        <w:rPr>
          <w:b w:val="0"/>
          <w:bCs w:val="0"/>
        </w:rPr>
      </w:pPr>
      <w:r w:rsidRPr="00BE3747">
        <w:rPr>
          <w:b w:val="0"/>
          <w:bCs w:val="0"/>
        </w:rPr>
        <w:t xml:space="preserve">                                                                                                                                   от 18.12.2024 г. №503 </w:t>
      </w:r>
    </w:p>
    <w:p w:rsidR="00EE5C5D" w:rsidRPr="00BE3747" w:rsidRDefault="00EE5C5D" w:rsidP="00BE3747">
      <w:pPr>
        <w:keepNext/>
        <w:widowControl/>
        <w:overflowPunct w:val="0"/>
        <w:ind w:left="6804" w:hanging="432"/>
        <w:jc w:val="both"/>
        <w:textAlignment w:val="baseline"/>
        <w:rPr>
          <w:b w:val="0"/>
          <w:bCs w:val="0"/>
        </w:rPr>
      </w:pPr>
    </w:p>
    <w:p w:rsidR="00EE5C5D" w:rsidRPr="00BE3747" w:rsidRDefault="00EE5C5D" w:rsidP="00BE3747">
      <w:pPr>
        <w:keepNext/>
        <w:widowControl/>
        <w:jc w:val="center"/>
        <w:rPr>
          <w:b w:val="0"/>
          <w:sz w:val="24"/>
          <w:szCs w:val="24"/>
        </w:rPr>
      </w:pPr>
      <w:r w:rsidRPr="00BE3747">
        <w:rPr>
          <w:sz w:val="24"/>
          <w:szCs w:val="24"/>
        </w:rPr>
        <w:t>Бюджетные ассигнования на предоставление межбюджетных трансфертов из районного бюджета бюджетам поселений на 202</w:t>
      </w:r>
      <w:r w:rsidR="00417A4F" w:rsidRPr="00BE3747">
        <w:rPr>
          <w:sz w:val="24"/>
          <w:szCs w:val="24"/>
        </w:rPr>
        <w:t>5</w:t>
      </w:r>
      <w:r w:rsidRPr="00BE3747">
        <w:rPr>
          <w:sz w:val="24"/>
          <w:szCs w:val="24"/>
        </w:rPr>
        <w:t xml:space="preserve"> год и на плановый период 202</w:t>
      </w:r>
      <w:r w:rsidR="00417A4F" w:rsidRPr="00BE3747">
        <w:rPr>
          <w:sz w:val="24"/>
          <w:szCs w:val="24"/>
        </w:rPr>
        <w:t>6</w:t>
      </w:r>
      <w:r w:rsidRPr="00BE3747">
        <w:rPr>
          <w:sz w:val="24"/>
          <w:szCs w:val="24"/>
        </w:rPr>
        <w:t xml:space="preserve"> и 202</w:t>
      </w:r>
      <w:r w:rsidR="00417A4F" w:rsidRPr="00BE3747">
        <w:rPr>
          <w:sz w:val="24"/>
          <w:szCs w:val="24"/>
        </w:rPr>
        <w:t>7</w:t>
      </w:r>
      <w:r w:rsidRPr="00BE3747">
        <w:rPr>
          <w:sz w:val="24"/>
          <w:szCs w:val="24"/>
        </w:rPr>
        <w:t xml:space="preserve"> годов</w:t>
      </w:r>
    </w:p>
    <w:p w:rsidR="00EE5C5D" w:rsidRPr="00BE3747" w:rsidRDefault="00EE5C5D" w:rsidP="00BE3747">
      <w:pPr>
        <w:keepNext/>
        <w:widowControl/>
        <w:jc w:val="center"/>
      </w:pPr>
    </w:p>
    <w:p w:rsidR="00EE5C5D" w:rsidRPr="00BE3747" w:rsidRDefault="00EE5C5D" w:rsidP="00BE3747">
      <w:pPr>
        <w:keepNext/>
        <w:widowControl/>
        <w:ind w:right="-426"/>
        <w:jc w:val="center"/>
      </w:pPr>
      <w:r w:rsidRPr="00BE3747">
        <w:t xml:space="preserve">                                                                                                                                                                          (тыс. рублей)</w:t>
      </w:r>
    </w:p>
    <w:tbl>
      <w:tblPr>
        <w:tblW w:w="0" w:type="auto"/>
        <w:tblLayout w:type="fixed"/>
        <w:tblLook w:val="0000"/>
      </w:tblPr>
      <w:tblGrid>
        <w:gridCol w:w="6062"/>
        <w:gridCol w:w="1244"/>
        <w:gridCol w:w="993"/>
        <w:gridCol w:w="992"/>
        <w:gridCol w:w="992"/>
      </w:tblGrid>
      <w:tr w:rsidR="00EE5C5D" w:rsidRPr="00BE3747" w:rsidTr="004F0915">
        <w:trPr>
          <w:trHeight w:val="359"/>
        </w:trPr>
        <w:tc>
          <w:tcPr>
            <w:tcW w:w="6062" w:type="dxa"/>
            <w:tcBorders>
              <w:top w:val="single" w:sz="4" w:space="0" w:color="000000"/>
              <w:left w:val="single" w:sz="4" w:space="0" w:color="000000"/>
              <w:bottom w:val="single" w:sz="4" w:space="0" w:color="000000"/>
              <w:right w:val="single" w:sz="4" w:space="0" w:color="000000"/>
            </w:tcBorders>
          </w:tcPr>
          <w:p w:rsidR="00EE5C5D" w:rsidRPr="00BE3747" w:rsidRDefault="00EE5C5D" w:rsidP="00BE3747">
            <w:pPr>
              <w:keepNext/>
              <w:widowControl/>
              <w:ind w:right="-68"/>
              <w:jc w:val="center"/>
              <w:rPr>
                <w:bCs w:val="0"/>
              </w:rPr>
            </w:pPr>
            <w:r w:rsidRPr="00BE3747">
              <w:t>Наименование</w:t>
            </w:r>
          </w:p>
        </w:tc>
        <w:tc>
          <w:tcPr>
            <w:tcW w:w="1244" w:type="dxa"/>
            <w:tcBorders>
              <w:top w:val="single" w:sz="4" w:space="0" w:color="000000"/>
              <w:left w:val="single" w:sz="4" w:space="0" w:color="000000"/>
              <w:bottom w:val="single" w:sz="4" w:space="0" w:color="000000"/>
              <w:right w:val="single" w:sz="4" w:space="0" w:color="000000"/>
            </w:tcBorders>
          </w:tcPr>
          <w:p w:rsidR="00EE5C5D" w:rsidRPr="00BE3747" w:rsidRDefault="00EE5C5D" w:rsidP="00BE3747">
            <w:pPr>
              <w:keepNext/>
              <w:widowControl/>
              <w:ind w:left="-45" w:right="-99"/>
              <w:jc w:val="center"/>
              <w:rPr>
                <w:bCs w:val="0"/>
              </w:rPr>
            </w:pPr>
            <w:r w:rsidRPr="00BE3747">
              <w:t>Целевая</w:t>
            </w:r>
          </w:p>
          <w:p w:rsidR="00EE5C5D" w:rsidRPr="00BE3747" w:rsidRDefault="00EE5C5D" w:rsidP="00BE3747">
            <w:pPr>
              <w:keepNext/>
              <w:widowControl/>
              <w:ind w:left="-45" w:right="-99"/>
              <w:jc w:val="center"/>
              <w:rPr>
                <w:bCs w:val="0"/>
              </w:rPr>
            </w:pPr>
            <w:r w:rsidRPr="00BE3747">
              <w:t>статья</w:t>
            </w:r>
          </w:p>
        </w:tc>
        <w:tc>
          <w:tcPr>
            <w:tcW w:w="993" w:type="dxa"/>
            <w:tcBorders>
              <w:top w:val="single" w:sz="4" w:space="0" w:color="000000"/>
              <w:left w:val="single" w:sz="4" w:space="0" w:color="000000"/>
              <w:bottom w:val="single" w:sz="4" w:space="0" w:color="000000"/>
              <w:right w:val="single" w:sz="4" w:space="0" w:color="000000"/>
            </w:tcBorders>
          </w:tcPr>
          <w:p w:rsidR="00EE5C5D" w:rsidRPr="00BE3747" w:rsidRDefault="00EE5C5D" w:rsidP="00BE3747">
            <w:pPr>
              <w:keepNext/>
              <w:widowControl/>
              <w:ind w:left="-108" w:right="-99"/>
              <w:jc w:val="center"/>
              <w:rPr>
                <w:bCs w:val="0"/>
              </w:rPr>
            </w:pPr>
            <w:r w:rsidRPr="00BE3747">
              <w:rPr>
                <w:lang w:val="en-US"/>
              </w:rPr>
              <w:t>20</w:t>
            </w:r>
            <w:r w:rsidRPr="00BE3747">
              <w:t>2</w:t>
            </w:r>
            <w:r w:rsidR="00417A4F" w:rsidRPr="00BE3747">
              <w:t>5</w:t>
            </w:r>
            <w:r w:rsidR="00D152A0" w:rsidRPr="00BE3747">
              <w:t xml:space="preserve"> </w:t>
            </w:r>
            <w:r w:rsidRPr="00BE3747">
              <w:t>год</w:t>
            </w:r>
          </w:p>
        </w:tc>
        <w:tc>
          <w:tcPr>
            <w:tcW w:w="992" w:type="dxa"/>
            <w:tcBorders>
              <w:top w:val="single" w:sz="4" w:space="0" w:color="000000"/>
              <w:left w:val="single" w:sz="4" w:space="0" w:color="000000"/>
              <w:bottom w:val="single" w:sz="4" w:space="0" w:color="000000"/>
              <w:right w:val="single" w:sz="4" w:space="0" w:color="000000"/>
            </w:tcBorders>
          </w:tcPr>
          <w:p w:rsidR="00EE5C5D" w:rsidRPr="00BE3747" w:rsidRDefault="00EE5C5D" w:rsidP="00BE3747">
            <w:pPr>
              <w:keepNext/>
              <w:widowControl/>
              <w:ind w:right="-99"/>
              <w:jc w:val="center"/>
              <w:rPr>
                <w:bCs w:val="0"/>
              </w:rPr>
            </w:pPr>
            <w:r w:rsidRPr="00BE3747">
              <w:t>202</w:t>
            </w:r>
            <w:r w:rsidR="00417A4F" w:rsidRPr="00BE3747">
              <w:t>6</w:t>
            </w:r>
            <w:r w:rsidRPr="00BE3747">
              <w:t xml:space="preserve"> год</w:t>
            </w:r>
          </w:p>
        </w:tc>
        <w:tc>
          <w:tcPr>
            <w:tcW w:w="992" w:type="dxa"/>
            <w:tcBorders>
              <w:top w:val="single" w:sz="4" w:space="0" w:color="000000"/>
              <w:left w:val="single" w:sz="4" w:space="0" w:color="000000"/>
              <w:bottom w:val="single" w:sz="4" w:space="0" w:color="000000"/>
              <w:right w:val="single" w:sz="4" w:space="0" w:color="000000"/>
            </w:tcBorders>
          </w:tcPr>
          <w:p w:rsidR="00EE5C5D" w:rsidRPr="00BE3747" w:rsidRDefault="00EE5C5D" w:rsidP="00BE3747">
            <w:pPr>
              <w:keepNext/>
              <w:widowControl/>
              <w:ind w:right="-99"/>
              <w:jc w:val="center"/>
              <w:rPr>
                <w:bCs w:val="0"/>
              </w:rPr>
            </w:pPr>
            <w:r w:rsidRPr="00BE3747">
              <w:t>202</w:t>
            </w:r>
            <w:r w:rsidR="00417A4F" w:rsidRPr="00BE3747">
              <w:t>7</w:t>
            </w:r>
            <w:r w:rsidRPr="00BE3747">
              <w:t xml:space="preserve"> год</w:t>
            </w:r>
          </w:p>
        </w:tc>
      </w:tr>
      <w:tr w:rsidR="00EE5C5D" w:rsidRPr="00BE3747" w:rsidTr="004F0915">
        <w:trPr>
          <w:trHeight w:val="204"/>
        </w:trPr>
        <w:tc>
          <w:tcPr>
            <w:tcW w:w="6062" w:type="dxa"/>
            <w:tcBorders>
              <w:top w:val="single" w:sz="4" w:space="0" w:color="000000"/>
              <w:left w:val="single" w:sz="4" w:space="0" w:color="000000"/>
              <w:bottom w:val="single" w:sz="4" w:space="0" w:color="000000"/>
              <w:right w:val="single" w:sz="4" w:space="0" w:color="000000"/>
            </w:tcBorders>
          </w:tcPr>
          <w:p w:rsidR="00EE5C5D" w:rsidRPr="00BE3747" w:rsidRDefault="00EE5C5D" w:rsidP="00BE3747">
            <w:pPr>
              <w:keepNext/>
              <w:widowControl/>
              <w:ind w:right="-68"/>
              <w:jc w:val="center"/>
            </w:pPr>
            <w:r w:rsidRPr="00BE3747">
              <w:t>1</w:t>
            </w:r>
          </w:p>
        </w:tc>
        <w:tc>
          <w:tcPr>
            <w:tcW w:w="1244" w:type="dxa"/>
            <w:tcBorders>
              <w:top w:val="single" w:sz="4" w:space="0" w:color="000000"/>
              <w:left w:val="single" w:sz="4" w:space="0" w:color="000000"/>
              <w:bottom w:val="single" w:sz="4" w:space="0" w:color="000000"/>
              <w:right w:val="single" w:sz="4" w:space="0" w:color="000000"/>
            </w:tcBorders>
          </w:tcPr>
          <w:p w:rsidR="00EE5C5D" w:rsidRPr="00BE3747" w:rsidRDefault="00EE5C5D" w:rsidP="00BE3747">
            <w:pPr>
              <w:keepNext/>
              <w:widowControl/>
              <w:ind w:left="-45" w:right="-99"/>
              <w:jc w:val="center"/>
            </w:pPr>
            <w:r w:rsidRPr="00BE3747">
              <w:t>2</w:t>
            </w:r>
          </w:p>
        </w:tc>
        <w:tc>
          <w:tcPr>
            <w:tcW w:w="993" w:type="dxa"/>
            <w:tcBorders>
              <w:top w:val="single" w:sz="4" w:space="0" w:color="000000"/>
              <w:left w:val="single" w:sz="4" w:space="0" w:color="000000"/>
              <w:bottom w:val="single" w:sz="4" w:space="0" w:color="000000"/>
              <w:right w:val="single" w:sz="4" w:space="0" w:color="000000"/>
            </w:tcBorders>
          </w:tcPr>
          <w:p w:rsidR="00EE5C5D" w:rsidRPr="00BE3747" w:rsidRDefault="00EE5C5D" w:rsidP="00BE3747">
            <w:pPr>
              <w:keepNext/>
              <w:widowControl/>
              <w:ind w:left="-108" w:right="-99"/>
              <w:jc w:val="center"/>
            </w:pPr>
            <w:r w:rsidRPr="00BE3747">
              <w:t>3</w:t>
            </w:r>
          </w:p>
        </w:tc>
        <w:tc>
          <w:tcPr>
            <w:tcW w:w="992" w:type="dxa"/>
            <w:tcBorders>
              <w:top w:val="single" w:sz="4" w:space="0" w:color="000000"/>
              <w:left w:val="single" w:sz="4" w:space="0" w:color="000000"/>
              <w:bottom w:val="single" w:sz="4" w:space="0" w:color="000000"/>
              <w:right w:val="single" w:sz="4" w:space="0" w:color="000000"/>
            </w:tcBorders>
          </w:tcPr>
          <w:p w:rsidR="00EE5C5D" w:rsidRPr="00BE3747" w:rsidRDefault="00EE5C5D" w:rsidP="00BE3747">
            <w:pPr>
              <w:keepNext/>
              <w:widowControl/>
              <w:ind w:right="-99"/>
              <w:jc w:val="center"/>
            </w:pPr>
            <w:r w:rsidRPr="00BE3747">
              <w:t>4</w:t>
            </w:r>
          </w:p>
        </w:tc>
        <w:tc>
          <w:tcPr>
            <w:tcW w:w="992" w:type="dxa"/>
            <w:tcBorders>
              <w:top w:val="single" w:sz="4" w:space="0" w:color="000000"/>
              <w:left w:val="single" w:sz="4" w:space="0" w:color="000000"/>
              <w:bottom w:val="single" w:sz="4" w:space="0" w:color="000000"/>
              <w:right w:val="single" w:sz="4" w:space="0" w:color="000000"/>
            </w:tcBorders>
          </w:tcPr>
          <w:p w:rsidR="00EE5C5D" w:rsidRPr="00BE3747" w:rsidRDefault="00EE5C5D" w:rsidP="00BE3747">
            <w:pPr>
              <w:keepNext/>
              <w:widowControl/>
              <w:ind w:right="-99"/>
              <w:jc w:val="center"/>
            </w:pPr>
            <w:r w:rsidRPr="00BE3747">
              <w:t>5</w:t>
            </w:r>
          </w:p>
        </w:tc>
      </w:tr>
      <w:tr w:rsidR="00EE5C5D" w:rsidRPr="00BE3747" w:rsidTr="004F0915">
        <w:trPr>
          <w:trHeight w:val="42"/>
        </w:trPr>
        <w:tc>
          <w:tcPr>
            <w:tcW w:w="6062" w:type="dxa"/>
            <w:tcBorders>
              <w:top w:val="single" w:sz="4" w:space="0" w:color="000000"/>
              <w:left w:val="single" w:sz="4" w:space="0" w:color="000000"/>
              <w:bottom w:val="single" w:sz="4" w:space="0" w:color="000000"/>
              <w:right w:val="single" w:sz="4" w:space="0" w:color="000000"/>
            </w:tcBorders>
            <w:vAlign w:val="bottom"/>
          </w:tcPr>
          <w:p w:rsidR="00EE5C5D" w:rsidRPr="00BE3747" w:rsidRDefault="00EE5C5D" w:rsidP="00BE3747">
            <w:pPr>
              <w:keepNext/>
              <w:widowControl/>
              <w:jc w:val="both"/>
            </w:pPr>
            <w:r w:rsidRPr="00BE3747">
              <w:t>Всего</w:t>
            </w:r>
          </w:p>
        </w:tc>
        <w:tc>
          <w:tcPr>
            <w:tcW w:w="1244" w:type="dxa"/>
            <w:tcBorders>
              <w:top w:val="single" w:sz="4" w:space="0" w:color="000000"/>
              <w:left w:val="single" w:sz="4" w:space="0" w:color="000000"/>
              <w:bottom w:val="single" w:sz="4" w:space="0" w:color="000000"/>
              <w:right w:val="single" w:sz="4" w:space="0" w:color="000000"/>
            </w:tcBorders>
            <w:vAlign w:val="bottom"/>
          </w:tcPr>
          <w:p w:rsidR="00EE5C5D" w:rsidRPr="00BE3747" w:rsidRDefault="00EE5C5D" w:rsidP="00BE3747">
            <w:pPr>
              <w:keepNext/>
              <w:widowControl/>
              <w:jc w:val="center"/>
            </w:pPr>
          </w:p>
        </w:tc>
        <w:tc>
          <w:tcPr>
            <w:tcW w:w="993" w:type="dxa"/>
            <w:tcBorders>
              <w:top w:val="single" w:sz="4" w:space="0" w:color="000000"/>
              <w:left w:val="single" w:sz="4" w:space="0" w:color="000000"/>
              <w:bottom w:val="single" w:sz="4" w:space="0" w:color="000000"/>
              <w:right w:val="single" w:sz="4" w:space="0" w:color="000000"/>
            </w:tcBorders>
            <w:vAlign w:val="bottom"/>
          </w:tcPr>
          <w:p w:rsidR="00EE5C5D" w:rsidRPr="00BE3747" w:rsidRDefault="00286905" w:rsidP="00BE3747">
            <w:pPr>
              <w:keepNext/>
              <w:widowControl/>
              <w:jc w:val="right"/>
              <w:rPr>
                <w:bCs w:val="0"/>
              </w:rPr>
            </w:pPr>
            <w:r w:rsidRPr="00BE3747">
              <w:rPr>
                <w:bCs w:val="0"/>
              </w:rPr>
              <w:t>948,6</w:t>
            </w:r>
          </w:p>
        </w:tc>
        <w:tc>
          <w:tcPr>
            <w:tcW w:w="992" w:type="dxa"/>
            <w:tcBorders>
              <w:top w:val="single" w:sz="4" w:space="0" w:color="000000"/>
              <w:left w:val="single" w:sz="4" w:space="0" w:color="000000"/>
              <w:bottom w:val="single" w:sz="4" w:space="0" w:color="000000"/>
              <w:right w:val="single" w:sz="4" w:space="0" w:color="000000"/>
            </w:tcBorders>
          </w:tcPr>
          <w:p w:rsidR="00EE5C5D" w:rsidRPr="00BE3747" w:rsidRDefault="00286905" w:rsidP="00BE3747">
            <w:pPr>
              <w:keepNext/>
              <w:widowControl/>
              <w:ind w:right="-99"/>
              <w:jc w:val="right"/>
            </w:pPr>
            <w:r w:rsidRPr="00BE3747">
              <w:t>970,1</w:t>
            </w:r>
          </w:p>
        </w:tc>
        <w:tc>
          <w:tcPr>
            <w:tcW w:w="992" w:type="dxa"/>
            <w:tcBorders>
              <w:top w:val="single" w:sz="4" w:space="0" w:color="000000"/>
              <w:left w:val="single" w:sz="4" w:space="0" w:color="000000"/>
              <w:bottom w:val="single" w:sz="4" w:space="0" w:color="000000"/>
              <w:right w:val="single" w:sz="4" w:space="0" w:color="000000"/>
            </w:tcBorders>
          </w:tcPr>
          <w:p w:rsidR="00EE5C5D" w:rsidRPr="00BE3747" w:rsidRDefault="00286905" w:rsidP="00BE3747">
            <w:pPr>
              <w:keepNext/>
              <w:widowControl/>
              <w:ind w:right="-99"/>
              <w:jc w:val="right"/>
            </w:pPr>
            <w:r w:rsidRPr="00BE3747">
              <w:t>1014,0</w:t>
            </w:r>
          </w:p>
        </w:tc>
      </w:tr>
      <w:tr w:rsidR="00EE5C5D" w:rsidRPr="00BE3747" w:rsidTr="004F0915">
        <w:trPr>
          <w:trHeight w:val="63"/>
        </w:trPr>
        <w:tc>
          <w:tcPr>
            <w:tcW w:w="6062" w:type="dxa"/>
            <w:tcBorders>
              <w:top w:val="single" w:sz="4" w:space="0" w:color="000000"/>
              <w:left w:val="single" w:sz="4" w:space="0" w:color="000000"/>
              <w:bottom w:val="single" w:sz="4" w:space="0" w:color="000000"/>
              <w:right w:val="single" w:sz="4" w:space="0" w:color="000000"/>
            </w:tcBorders>
            <w:vAlign w:val="bottom"/>
          </w:tcPr>
          <w:p w:rsidR="00EE5C5D" w:rsidRPr="00BE3747" w:rsidRDefault="00EE5C5D" w:rsidP="00BE3747">
            <w:pPr>
              <w:keepNext/>
              <w:widowControl/>
              <w:jc w:val="both"/>
              <w:rPr>
                <w:b w:val="0"/>
              </w:rPr>
            </w:pPr>
            <w:r w:rsidRPr="00BE3747">
              <w:rPr>
                <w:b w:val="0"/>
              </w:rPr>
              <w:t>Раздел 1 Дотации бюджетам поселений района</w:t>
            </w:r>
          </w:p>
        </w:tc>
        <w:tc>
          <w:tcPr>
            <w:tcW w:w="1244" w:type="dxa"/>
            <w:tcBorders>
              <w:top w:val="single" w:sz="4" w:space="0" w:color="000000"/>
              <w:left w:val="single" w:sz="4" w:space="0" w:color="000000"/>
              <w:bottom w:val="single" w:sz="4" w:space="0" w:color="000000"/>
              <w:right w:val="single" w:sz="4" w:space="0" w:color="000000"/>
            </w:tcBorders>
            <w:vAlign w:val="bottom"/>
          </w:tcPr>
          <w:p w:rsidR="00EE5C5D" w:rsidRPr="00BE3747" w:rsidRDefault="00EE5C5D" w:rsidP="00BE3747">
            <w:pPr>
              <w:keepNext/>
              <w:widowControl/>
              <w:jc w:val="center"/>
              <w:rPr>
                <w:b w:val="0"/>
              </w:rPr>
            </w:pPr>
          </w:p>
        </w:tc>
        <w:tc>
          <w:tcPr>
            <w:tcW w:w="993" w:type="dxa"/>
            <w:tcBorders>
              <w:top w:val="single" w:sz="4" w:space="0" w:color="000000"/>
              <w:left w:val="single" w:sz="4" w:space="0" w:color="000000"/>
              <w:bottom w:val="single" w:sz="4" w:space="0" w:color="000000"/>
              <w:right w:val="single" w:sz="4" w:space="0" w:color="000000"/>
            </w:tcBorders>
            <w:vAlign w:val="bottom"/>
          </w:tcPr>
          <w:p w:rsidR="00EE5C5D" w:rsidRPr="00BE3747" w:rsidRDefault="00286905" w:rsidP="00BE3747">
            <w:pPr>
              <w:keepNext/>
              <w:widowControl/>
              <w:jc w:val="right"/>
              <w:rPr>
                <w:b w:val="0"/>
                <w:bCs w:val="0"/>
              </w:rPr>
            </w:pPr>
            <w:r w:rsidRPr="00BE3747">
              <w:rPr>
                <w:b w:val="0"/>
                <w:bCs w:val="0"/>
              </w:rPr>
              <w:t>948,6</w:t>
            </w:r>
          </w:p>
        </w:tc>
        <w:tc>
          <w:tcPr>
            <w:tcW w:w="992" w:type="dxa"/>
            <w:tcBorders>
              <w:top w:val="single" w:sz="4" w:space="0" w:color="000000"/>
              <w:left w:val="single" w:sz="4" w:space="0" w:color="000000"/>
              <w:bottom w:val="single" w:sz="4" w:space="0" w:color="000000"/>
              <w:right w:val="single" w:sz="4" w:space="0" w:color="000000"/>
            </w:tcBorders>
          </w:tcPr>
          <w:p w:rsidR="00EE5C5D" w:rsidRPr="00BE3747" w:rsidRDefault="00286905" w:rsidP="00BE3747">
            <w:pPr>
              <w:keepNext/>
              <w:widowControl/>
              <w:ind w:right="-99"/>
              <w:jc w:val="right"/>
              <w:rPr>
                <w:b w:val="0"/>
              </w:rPr>
            </w:pPr>
            <w:r w:rsidRPr="00BE3747">
              <w:rPr>
                <w:b w:val="0"/>
              </w:rPr>
              <w:t>970,1</w:t>
            </w:r>
          </w:p>
        </w:tc>
        <w:tc>
          <w:tcPr>
            <w:tcW w:w="992" w:type="dxa"/>
            <w:tcBorders>
              <w:top w:val="single" w:sz="4" w:space="0" w:color="000000"/>
              <w:left w:val="single" w:sz="4" w:space="0" w:color="000000"/>
              <w:bottom w:val="single" w:sz="4" w:space="0" w:color="000000"/>
              <w:right w:val="single" w:sz="4" w:space="0" w:color="000000"/>
            </w:tcBorders>
          </w:tcPr>
          <w:p w:rsidR="00EE5C5D" w:rsidRPr="00BE3747" w:rsidRDefault="00286905" w:rsidP="00BE3747">
            <w:pPr>
              <w:keepNext/>
              <w:widowControl/>
              <w:ind w:right="-99"/>
              <w:jc w:val="right"/>
              <w:rPr>
                <w:b w:val="0"/>
              </w:rPr>
            </w:pPr>
            <w:r w:rsidRPr="00BE3747">
              <w:rPr>
                <w:b w:val="0"/>
              </w:rPr>
              <w:t>1014,0</w:t>
            </w:r>
          </w:p>
        </w:tc>
      </w:tr>
      <w:tr w:rsidR="00EE5C5D" w:rsidRPr="00BE3747" w:rsidTr="004F0915">
        <w:trPr>
          <w:trHeight w:val="42"/>
        </w:trPr>
        <w:tc>
          <w:tcPr>
            <w:tcW w:w="6062" w:type="dxa"/>
            <w:tcBorders>
              <w:top w:val="single" w:sz="4" w:space="0" w:color="000000"/>
              <w:left w:val="single" w:sz="4" w:space="0" w:color="000000"/>
              <w:bottom w:val="single" w:sz="4" w:space="0" w:color="000000"/>
              <w:right w:val="single" w:sz="4" w:space="0" w:color="000000"/>
            </w:tcBorders>
            <w:vAlign w:val="bottom"/>
          </w:tcPr>
          <w:p w:rsidR="00EE5C5D" w:rsidRPr="00BE3747" w:rsidRDefault="00EE5C5D" w:rsidP="004F0915">
            <w:pPr>
              <w:keepNext/>
              <w:widowControl/>
              <w:jc w:val="both"/>
              <w:rPr>
                <w:b w:val="0"/>
              </w:rPr>
            </w:pPr>
            <w:r w:rsidRPr="00BE3747">
              <w:rPr>
                <w:b w:val="0"/>
              </w:rPr>
              <w:t>Дотация на выравнивание бюджетной обеспеченности поселений</w:t>
            </w:r>
          </w:p>
        </w:tc>
        <w:tc>
          <w:tcPr>
            <w:tcW w:w="1244" w:type="dxa"/>
            <w:tcBorders>
              <w:top w:val="single" w:sz="4" w:space="0" w:color="000000"/>
              <w:left w:val="single" w:sz="4" w:space="0" w:color="000000"/>
              <w:bottom w:val="single" w:sz="4" w:space="0" w:color="000000"/>
              <w:right w:val="single" w:sz="4" w:space="0" w:color="000000"/>
            </w:tcBorders>
            <w:vAlign w:val="bottom"/>
          </w:tcPr>
          <w:p w:rsidR="00EE5C5D" w:rsidRPr="00BE3747" w:rsidRDefault="00EE5C5D" w:rsidP="00BE3747">
            <w:pPr>
              <w:keepNext/>
              <w:widowControl/>
              <w:jc w:val="center"/>
              <w:rPr>
                <w:b w:val="0"/>
              </w:rPr>
            </w:pPr>
            <w:r w:rsidRPr="00BE3747">
              <w:rPr>
                <w:b w:val="0"/>
              </w:rPr>
              <w:t>2610011010</w:t>
            </w:r>
          </w:p>
        </w:tc>
        <w:tc>
          <w:tcPr>
            <w:tcW w:w="993" w:type="dxa"/>
            <w:tcBorders>
              <w:bottom w:val="single" w:sz="4" w:space="0" w:color="000000"/>
              <w:right w:val="single" w:sz="4" w:space="0" w:color="000000"/>
            </w:tcBorders>
            <w:shd w:val="clear" w:color="auto" w:fill="auto"/>
          </w:tcPr>
          <w:p w:rsidR="00EE5C5D" w:rsidRPr="00BE3747" w:rsidRDefault="00DE0658" w:rsidP="00BE3747">
            <w:pPr>
              <w:keepNext/>
              <w:widowControl/>
              <w:jc w:val="right"/>
              <w:rPr>
                <w:b w:val="0"/>
                <w:bCs w:val="0"/>
              </w:rPr>
            </w:pPr>
            <w:r w:rsidRPr="00BE3747">
              <w:rPr>
                <w:b w:val="0"/>
                <w:bCs w:val="0"/>
              </w:rPr>
              <w:t>124,5</w:t>
            </w:r>
          </w:p>
        </w:tc>
        <w:tc>
          <w:tcPr>
            <w:tcW w:w="992" w:type="dxa"/>
            <w:tcBorders>
              <w:bottom w:val="single" w:sz="4" w:space="0" w:color="000000"/>
              <w:right w:val="single" w:sz="4" w:space="0" w:color="000000"/>
            </w:tcBorders>
            <w:shd w:val="clear" w:color="auto" w:fill="auto"/>
          </w:tcPr>
          <w:p w:rsidR="00EE5C5D" w:rsidRPr="00BE3747" w:rsidRDefault="00DE0658" w:rsidP="00BE3747">
            <w:pPr>
              <w:keepNext/>
              <w:widowControl/>
              <w:jc w:val="right"/>
              <w:rPr>
                <w:b w:val="0"/>
                <w:bCs w:val="0"/>
              </w:rPr>
            </w:pPr>
            <w:r w:rsidRPr="00BE3747">
              <w:rPr>
                <w:b w:val="0"/>
                <w:bCs w:val="0"/>
              </w:rPr>
              <w:t>131,6</w:t>
            </w:r>
          </w:p>
        </w:tc>
        <w:tc>
          <w:tcPr>
            <w:tcW w:w="992" w:type="dxa"/>
            <w:tcBorders>
              <w:bottom w:val="single" w:sz="4" w:space="0" w:color="000000"/>
              <w:right w:val="single" w:sz="4" w:space="0" w:color="000000"/>
            </w:tcBorders>
            <w:shd w:val="clear" w:color="auto" w:fill="auto"/>
          </w:tcPr>
          <w:p w:rsidR="00EE5C5D" w:rsidRPr="00BE3747" w:rsidRDefault="00DE0658" w:rsidP="00BE3747">
            <w:pPr>
              <w:keepNext/>
              <w:widowControl/>
              <w:jc w:val="right"/>
              <w:rPr>
                <w:b w:val="0"/>
                <w:bCs w:val="0"/>
              </w:rPr>
            </w:pPr>
            <w:r w:rsidRPr="00BE3747">
              <w:rPr>
                <w:b w:val="0"/>
                <w:bCs w:val="0"/>
              </w:rPr>
              <w:t>139,2</w:t>
            </w:r>
          </w:p>
        </w:tc>
      </w:tr>
      <w:tr w:rsidR="00EE5C5D" w:rsidRPr="00BE3747" w:rsidTr="004F0915">
        <w:trPr>
          <w:trHeight w:val="42"/>
        </w:trPr>
        <w:tc>
          <w:tcPr>
            <w:tcW w:w="6062" w:type="dxa"/>
            <w:tcBorders>
              <w:top w:val="single" w:sz="4" w:space="0" w:color="000000"/>
              <w:left w:val="single" w:sz="4" w:space="0" w:color="000000"/>
              <w:bottom w:val="single" w:sz="4" w:space="0" w:color="000000"/>
              <w:right w:val="single" w:sz="4" w:space="0" w:color="000000"/>
            </w:tcBorders>
            <w:vAlign w:val="bottom"/>
          </w:tcPr>
          <w:p w:rsidR="00EE5C5D" w:rsidRPr="00BE3747" w:rsidRDefault="00EE5C5D" w:rsidP="00BE3747">
            <w:pPr>
              <w:keepNext/>
              <w:widowControl/>
              <w:jc w:val="both"/>
              <w:rPr>
                <w:b w:val="0"/>
              </w:rPr>
            </w:pPr>
            <w:r w:rsidRPr="00BE3747">
              <w:rPr>
                <w:b w:val="0"/>
              </w:rPr>
              <w:t>Исполнение государственных полномочий по расчету и предоставлению дотаций поселениям</w:t>
            </w:r>
          </w:p>
        </w:tc>
        <w:tc>
          <w:tcPr>
            <w:tcW w:w="1244" w:type="dxa"/>
            <w:tcBorders>
              <w:top w:val="single" w:sz="4" w:space="0" w:color="000000"/>
              <w:left w:val="single" w:sz="4" w:space="0" w:color="000000"/>
              <w:bottom w:val="single" w:sz="4" w:space="0" w:color="000000"/>
              <w:right w:val="single" w:sz="4" w:space="0" w:color="000000"/>
            </w:tcBorders>
            <w:vAlign w:val="bottom"/>
          </w:tcPr>
          <w:p w:rsidR="00EE5C5D" w:rsidRPr="00BE3747" w:rsidRDefault="00EE5C5D" w:rsidP="00BE3747">
            <w:pPr>
              <w:keepNext/>
              <w:widowControl/>
              <w:jc w:val="center"/>
              <w:rPr>
                <w:b w:val="0"/>
              </w:rPr>
            </w:pPr>
            <w:r w:rsidRPr="00BE3747">
              <w:rPr>
                <w:b w:val="0"/>
              </w:rPr>
              <w:t>2620076100</w:t>
            </w:r>
          </w:p>
        </w:tc>
        <w:tc>
          <w:tcPr>
            <w:tcW w:w="993" w:type="dxa"/>
            <w:tcBorders>
              <w:top w:val="single" w:sz="4" w:space="0" w:color="000000"/>
              <w:bottom w:val="single" w:sz="4" w:space="0" w:color="000000"/>
              <w:right w:val="single" w:sz="4" w:space="0" w:color="000000"/>
            </w:tcBorders>
            <w:shd w:val="clear" w:color="auto" w:fill="auto"/>
          </w:tcPr>
          <w:p w:rsidR="00EE5C5D" w:rsidRPr="00BE3747" w:rsidRDefault="00EE5C5D" w:rsidP="00BE3747">
            <w:pPr>
              <w:keepNext/>
              <w:widowControl/>
              <w:jc w:val="right"/>
              <w:rPr>
                <w:b w:val="0"/>
              </w:rPr>
            </w:pPr>
          </w:p>
          <w:p w:rsidR="00EE5C5D" w:rsidRPr="00BE3747" w:rsidRDefault="00DE0658" w:rsidP="00BE3747">
            <w:pPr>
              <w:keepNext/>
              <w:widowControl/>
              <w:jc w:val="right"/>
              <w:rPr>
                <w:b w:val="0"/>
              </w:rPr>
            </w:pPr>
            <w:r w:rsidRPr="00BE3747">
              <w:rPr>
                <w:b w:val="0"/>
              </w:rPr>
              <w:t>824,1</w:t>
            </w:r>
          </w:p>
        </w:tc>
        <w:tc>
          <w:tcPr>
            <w:tcW w:w="992" w:type="dxa"/>
            <w:tcBorders>
              <w:top w:val="single" w:sz="4" w:space="0" w:color="000000"/>
              <w:bottom w:val="single" w:sz="4" w:space="0" w:color="000000"/>
              <w:right w:val="single" w:sz="4" w:space="0" w:color="000000"/>
            </w:tcBorders>
            <w:shd w:val="clear" w:color="auto" w:fill="auto"/>
          </w:tcPr>
          <w:p w:rsidR="00EE5C5D" w:rsidRPr="00BE3747" w:rsidRDefault="00EE5C5D" w:rsidP="00BE3747">
            <w:pPr>
              <w:keepNext/>
              <w:widowControl/>
              <w:jc w:val="right"/>
              <w:rPr>
                <w:b w:val="0"/>
              </w:rPr>
            </w:pPr>
          </w:p>
          <w:p w:rsidR="00EE5C5D" w:rsidRPr="00BE3747" w:rsidRDefault="00DE0658" w:rsidP="00BE3747">
            <w:pPr>
              <w:keepNext/>
              <w:widowControl/>
              <w:jc w:val="right"/>
              <w:rPr>
                <w:b w:val="0"/>
              </w:rPr>
            </w:pPr>
            <w:r w:rsidRPr="00BE3747">
              <w:rPr>
                <w:b w:val="0"/>
              </w:rPr>
              <w:t>838,5</w:t>
            </w:r>
          </w:p>
        </w:tc>
        <w:tc>
          <w:tcPr>
            <w:tcW w:w="992" w:type="dxa"/>
            <w:tcBorders>
              <w:top w:val="single" w:sz="4" w:space="0" w:color="000000"/>
              <w:bottom w:val="single" w:sz="4" w:space="0" w:color="000000"/>
              <w:right w:val="single" w:sz="4" w:space="0" w:color="000000"/>
            </w:tcBorders>
            <w:shd w:val="clear" w:color="auto" w:fill="auto"/>
          </w:tcPr>
          <w:p w:rsidR="00EE5C5D" w:rsidRPr="00BE3747" w:rsidRDefault="00EE5C5D" w:rsidP="00BE3747">
            <w:pPr>
              <w:keepNext/>
              <w:widowControl/>
              <w:jc w:val="right"/>
              <w:rPr>
                <w:b w:val="0"/>
              </w:rPr>
            </w:pPr>
          </w:p>
          <w:p w:rsidR="00EE5C5D" w:rsidRPr="00BE3747" w:rsidRDefault="00DE0658" w:rsidP="00BE3747">
            <w:pPr>
              <w:keepNext/>
              <w:widowControl/>
              <w:jc w:val="right"/>
              <w:rPr>
                <w:b w:val="0"/>
              </w:rPr>
            </w:pPr>
            <w:r w:rsidRPr="00BE3747">
              <w:rPr>
                <w:b w:val="0"/>
              </w:rPr>
              <w:t>874,8</w:t>
            </w:r>
          </w:p>
        </w:tc>
      </w:tr>
    </w:tbl>
    <w:p w:rsidR="00EE5C5D" w:rsidRPr="00BE3747" w:rsidRDefault="00EE5C5D" w:rsidP="00BE3747">
      <w:pPr>
        <w:keepNext/>
        <w:widowControl/>
        <w:overflowPunct w:val="0"/>
        <w:ind w:left="6804" w:hanging="432"/>
        <w:jc w:val="both"/>
        <w:textAlignment w:val="baseline"/>
        <w:rPr>
          <w:b w:val="0"/>
          <w:bCs w:val="0"/>
        </w:rPr>
      </w:pPr>
    </w:p>
    <w:p w:rsidR="000338E1" w:rsidRPr="00BE3747" w:rsidRDefault="000338E1" w:rsidP="00BE3747">
      <w:pPr>
        <w:keepNext/>
        <w:widowControl/>
        <w:overflowPunct w:val="0"/>
        <w:ind w:left="6804" w:hanging="432"/>
        <w:jc w:val="both"/>
        <w:textAlignment w:val="baseline"/>
        <w:rPr>
          <w:b w:val="0"/>
          <w:bCs w:val="0"/>
        </w:rPr>
      </w:pPr>
    </w:p>
    <w:p w:rsidR="00843573" w:rsidRPr="00BE3747" w:rsidRDefault="00843573" w:rsidP="00BE3747">
      <w:pPr>
        <w:keepNext/>
        <w:widowControl/>
        <w:tabs>
          <w:tab w:val="center" w:pos="4677"/>
          <w:tab w:val="right" w:pos="9355"/>
        </w:tabs>
        <w:ind w:left="6804"/>
        <w:jc w:val="right"/>
        <w:rPr>
          <w:b w:val="0"/>
          <w:bCs w:val="0"/>
        </w:rPr>
      </w:pPr>
      <w:r w:rsidRPr="00BE3747">
        <w:rPr>
          <w:b w:val="0"/>
          <w:bCs w:val="0"/>
        </w:rPr>
        <w:t>Приложение №</w:t>
      </w:r>
      <w:r w:rsidR="00F64AF7" w:rsidRPr="00BE3747">
        <w:rPr>
          <w:b w:val="0"/>
          <w:bCs w:val="0"/>
        </w:rPr>
        <w:t xml:space="preserve"> 8</w:t>
      </w:r>
      <w:r w:rsidRPr="00BE3747">
        <w:rPr>
          <w:b w:val="0"/>
          <w:bCs w:val="0"/>
        </w:rPr>
        <w:t xml:space="preserve"> к решению </w:t>
      </w:r>
    </w:p>
    <w:p w:rsidR="00843573" w:rsidRPr="00BE3747" w:rsidRDefault="00843573" w:rsidP="00BE3747">
      <w:pPr>
        <w:keepNext/>
        <w:widowControl/>
        <w:shd w:val="clear" w:color="auto" w:fill="FFFFFF"/>
        <w:ind w:left="6804"/>
        <w:jc w:val="right"/>
        <w:rPr>
          <w:b w:val="0"/>
          <w:spacing w:val="-1"/>
        </w:rPr>
      </w:pPr>
      <w:r w:rsidRPr="00BE3747">
        <w:rPr>
          <w:b w:val="0"/>
          <w:spacing w:val="-1"/>
        </w:rPr>
        <w:t xml:space="preserve">Муниципального Собрания </w:t>
      </w:r>
    </w:p>
    <w:p w:rsidR="000338E1" w:rsidRPr="00BE3747" w:rsidRDefault="000338E1" w:rsidP="00BE3747">
      <w:pPr>
        <w:keepNext/>
        <w:widowControl/>
        <w:suppressAutoHyphens w:val="0"/>
        <w:autoSpaceDE w:val="0"/>
        <w:autoSpaceDN w:val="0"/>
        <w:adjustRightInd w:val="0"/>
        <w:ind w:firstLine="567"/>
        <w:jc w:val="right"/>
        <w:rPr>
          <w:b w:val="0"/>
          <w:bCs w:val="0"/>
        </w:rPr>
      </w:pPr>
      <w:r w:rsidRPr="00BE3747">
        <w:rPr>
          <w:b w:val="0"/>
          <w:bCs w:val="0"/>
        </w:rPr>
        <w:t xml:space="preserve">                                                                                                                                   от 18.12.2024 г. №503 </w:t>
      </w:r>
    </w:p>
    <w:p w:rsidR="00843573" w:rsidRPr="00BE3747" w:rsidRDefault="00843573" w:rsidP="00BE3747">
      <w:pPr>
        <w:keepNext/>
        <w:widowControl/>
        <w:overflowPunct w:val="0"/>
        <w:jc w:val="center"/>
        <w:textAlignment w:val="baseline"/>
        <w:rPr>
          <w:bCs w:val="0"/>
          <w:sz w:val="24"/>
          <w:szCs w:val="24"/>
        </w:rPr>
      </w:pPr>
    </w:p>
    <w:p w:rsidR="00925EF6" w:rsidRPr="00BE3747" w:rsidRDefault="00925EF6" w:rsidP="00BE3747">
      <w:pPr>
        <w:keepNext/>
        <w:widowControl/>
        <w:overflowPunct w:val="0"/>
        <w:jc w:val="center"/>
        <w:textAlignment w:val="baseline"/>
        <w:rPr>
          <w:bCs w:val="0"/>
          <w:sz w:val="24"/>
          <w:szCs w:val="24"/>
        </w:rPr>
      </w:pPr>
      <w:r w:rsidRPr="00BE3747">
        <w:rPr>
          <w:bCs w:val="0"/>
          <w:sz w:val="24"/>
          <w:szCs w:val="24"/>
        </w:rPr>
        <w:t>Распределение межбюджетных трансфертов из районного бюджета бюджетам поселений на 2025 год и на плановый период 2026 и 2027 годов с распределением по видам межбюджетных трансфертов и муниципальным образованиям района</w:t>
      </w:r>
    </w:p>
    <w:p w:rsidR="00925EF6" w:rsidRPr="00BE3747" w:rsidRDefault="00925EF6" w:rsidP="00BE3747">
      <w:pPr>
        <w:keepNext/>
        <w:widowControl/>
        <w:overflowPunct w:val="0"/>
        <w:jc w:val="center"/>
        <w:textAlignment w:val="baseline"/>
        <w:rPr>
          <w:bCs w:val="0"/>
          <w:sz w:val="24"/>
          <w:szCs w:val="24"/>
        </w:rPr>
      </w:pPr>
    </w:p>
    <w:p w:rsidR="00843573" w:rsidRPr="00BE3747" w:rsidRDefault="00843573" w:rsidP="00BE3747">
      <w:pPr>
        <w:keepNext/>
        <w:widowControl/>
        <w:overflowPunct w:val="0"/>
        <w:ind w:left="5652" w:firstLine="720"/>
        <w:jc w:val="both"/>
        <w:textAlignment w:val="baseline"/>
        <w:rPr>
          <w:b w:val="0"/>
          <w:bCs w:val="0"/>
          <w:sz w:val="24"/>
          <w:szCs w:val="24"/>
        </w:rPr>
      </w:pPr>
      <w:r w:rsidRPr="00BE3747">
        <w:rPr>
          <w:b w:val="0"/>
          <w:bCs w:val="0"/>
          <w:sz w:val="24"/>
          <w:szCs w:val="24"/>
        </w:rPr>
        <w:t xml:space="preserve">                            Таблица 1</w:t>
      </w:r>
    </w:p>
    <w:p w:rsidR="00D12D9E" w:rsidRPr="00BE3747" w:rsidRDefault="00D12D9E" w:rsidP="00BE3747">
      <w:pPr>
        <w:keepNext/>
        <w:widowControl/>
        <w:overflowPunct w:val="0"/>
        <w:ind w:left="5652" w:firstLine="720"/>
        <w:jc w:val="both"/>
        <w:textAlignment w:val="baseline"/>
        <w:rPr>
          <w:b w:val="0"/>
          <w:bCs w:val="0"/>
          <w:sz w:val="24"/>
          <w:szCs w:val="24"/>
        </w:rPr>
      </w:pPr>
    </w:p>
    <w:tbl>
      <w:tblPr>
        <w:tblW w:w="10115" w:type="dxa"/>
        <w:tblInd w:w="98" w:type="dxa"/>
        <w:tblLayout w:type="fixed"/>
        <w:tblLook w:val="04A0"/>
      </w:tblPr>
      <w:tblGrid>
        <w:gridCol w:w="1003"/>
        <w:gridCol w:w="4677"/>
        <w:gridCol w:w="1474"/>
        <w:gridCol w:w="1477"/>
        <w:gridCol w:w="1484"/>
      </w:tblGrid>
      <w:tr w:rsidR="00843573" w:rsidRPr="00BE3747" w:rsidTr="004F0915">
        <w:trPr>
          <w:trHeight w:val="668"/>
        </w:trPr>
        <w:tc>
          <w:tcPr>
            <w:tcW w:w="10115" w:type="dxa"/>
            <w:gridSpan w:val="5"/>
            <w:shd w:val="clear" w:color="auto" w:fill="auto"/>
            <w:vAlign w:val="bottom"/>
          </w:tcPr>
          <w:p w:rsidR="00843573" w:rsidRPr="00BE3747" w:rsidRDefault="00843573" w:rsidP="00BE3747">
            <w:pPr>
              <w:keepNext/>
              <w:widowControl/>
              <w:jc w:val="center"/>
              <w:rPr>
                <w:sz w:val="24"/>
                <w:szCs w:val="24"/>
              </w:rPr>
            </w:pPr>
            <w:r w:rsidRPr="00BE3747">
              <w:rPr>
                <w:sz w:val="24"/>
                <w:szCs w:val="24"/>
              </w:rPr>
              <w:t>Распределение дотации на выравнивание бюджетной обеспеченности поселений в части, формируемой за счет субвенций из областного бюджета на 202</w:t>
            </w:r>
            <w:r w:rsidR="001947EC" w:rsidRPr="00BE3747">
              <w:rPr>
                <w:sz w:val="24"/>
                <w:szCs w:val="24"/>
              </w:rPr>
              <w:t>5</w:t>
            </w:r>
            <w:r w:rsidRPr="00BE3747">
              <w:rPr>
                <w:sz w:val="24"/>
                <w:szCs w:val="24"/>
              </w:rPr>
              <w:t xml:space="preserve"> год и на плановый период 202</w:t>
            </w:r>
            <w:r w:rsidR="001947EC" w:rsidRPr="00BE3747">
              <w:rPr>
                <w:sz w:val="24"/>
                <w:szCs w:val="24"/>
              </w:rPr>
              <w:t>6</w:t>
            </w:r>
            <w:r w:rsidRPr="00BE3747">
              <w:rPr>
                <w:sz w:val="24"/>
                <w:szCs w:val="24"/>
              </w:rPr>
              <w:t xml:space="preserve"> и 202</w:t>
            </w:r>
            <w:r w:rsidR="001947EC" w:rsidRPr="00BE3747">
              <w:rPr>
                <w:sz w:val="24"/>
                <w:szCs w:val="24"/>
              </w:rPr>
              <w:t>7</w:t>
            </w:r>
            <w:r w:rsidRPr="00BE3747">
              <w:rPr>
                <w:sz w:val="24"/>
                <w:szCs w:val="24"/>
              </w:rPr>
              <w:t xml:space="preserve"> годов</w:t>
            </w:r>
          </w:p>
        </w:tc>
      </w:tr>
      <w:tr w:rsidR="00843573" w:rsidRPr="00BE3747" w:rsidTr="004F0915">
        <w:trPr>
          <w:trHeight w:val="145"/>
        </w:trPr>
        <w:tc>
          <w:tcPr>
            <w:tcW w:w="10115" w:type="dxa"/>
            <w:gridSpan w:val="5"/>
            <w:shd w:val="clear" w:color="auto" w:fill="auto"/>
            <w:vAlign w:val="bottom"/>
          </w:tcPr>
          <w:p w:rsidR="00843573" w:rsidRPr="00BE3747" w:rsidRDefault="00843573" w:rsidP="00BE3747">
            <w:pPr>
              <w:keepNext/>
              <w:widowControl/>
              <w:jc w:val="center"/>
            </w:pPr>
            <w:r w:rsidRPr="00BE3747">
              <w:t xml:space="preserve">                                                                                                                                                                    (тыс. рублей)</w:t>
            </w:r>
          </w:p>
        </w:tc>
      </w:tr>
      <w:tr w:rsidR="00843573" w:rsidRPr="00BE3747" w:rsidTr="004F0915">
        <w:trPr>
          <w:trHeight w:val="132"/>
        </w:trPr>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43573" w:rsidRPr="00BE3747" w:rsidRDefault="00843573" w:rsidP="00BE3747">
            <w:pPr>
              <w:keepNext/>
              <w:widowControl/>
              <w:jc w:val="center"/>
              <w:rPr>
                <w:b w:val="0"/>
                <w:bCs w:val="0"/>
              </w:rPr>
            </w:pPr>
            <w:r w:rsidRPr="00BE3747">
              <w:rPr>
                <w:b w:val="0"/>
                <w:bCs w:val="0"/>
              </w:rPr>
              <w:t>№ п/п</w:t>
            </w:r>
          </w:p>
        </w:tc>
        <w:tc>
          <w:tcPr>
            <w:tcW w:w="4677" w:type="dxa"/>
            <w:vMerge w:val="restart"/>
            <w:tcBorders>
              <w:top w:val="single" w:sz="4" w:space="0" w:color="000000"/>
              <w:bottom w:val="single" w:sz="4" w:space="0" w:color="000000"/>
              <w:right w:val="single" w:sz="4" w:space="0" w:color="000000"/>
            </w:tcBorders>
            <w:shd w:val="clear" w:color="auto" w:fill="auto"/>
          </w:tcPr>
          <w:p w:rsidR="00843573" w:rsidRPr="00BE3747" w:rsidRDefault="00843573" w:rsidP="00BE3747">
            <w:pPr>
              <w:keepNext/>
              <w:widowControl/>
              <w:jc w:val="center"/>
              <w:rPr>
                <w:b w:val="0"/>
                <w:bCs w:val="0"/>
              </w:rPr>
            </w:pPr>
            <w:r w:rsidRPr="00BE3747">
              <w:rPr>
                <w:b w:val="0"/>
                <w:bCs w:val="0"/>
              </w:rPr>
              <w:t>Наименования муниципальных образований</w:t>
            </w:r>
          </w:p>
        </w:tc>
        <w:tc>
          <w:tcPr>
            <w:tcW w:w="4435" w:type="dxa"/>
            <w:gridSpan w:val="3"/>
            <w:tcBorders>
              <w:top w:val="single" w:sz="4" w:space="0" w:color="000000"/>
              <w:bottom w:val="single" w:sz="4" w:space="0" w:color="000000"/>
              <w:right w:val="single" w:sz="4" w:space="0" w:color="000000"/>
            </w:tcBorders>
            <w:shd w:val="clear" w:color="auto" w:fill="auto"/>
          </w:tcPr>
          <w:p w:rsidR="00843573" w:rsidRPr="00BE3747" w:rsidRDefault="00843573" w:rsidP="00BE3747">
            <w:pPr>
              <w:keepNext/>
              <w:widowControl/>
              <w:jc w:val="center"/>
              <w:rPr>
                <w:b w:val="0"/>
                <w:bCs w:val="0"/>
              </w:rPr>
            </w:pPr>
            <w:r w:rsidRPr="00BE3747">
              <w:rPr>
                <w:b w:val="0"/>
                <w:bCs w:val="0"/>
              </w:rPr>
              <w:t>Сумма</w:t>
            </w:r>
          </w:p>
        </w:tc>
      </w:tr>
      <w:tr w:rsidR="00843573" w:rsidRPr="00BE3747" w:rsidTr="004F0915">
        <w:trPr>
          <w:trHeight w:val="131"/>
        </w:trPr>
        <w:tc>
          <w:tcPr>
            <w:tcW w:w="1003" w:type="dxa"/>
            <w:vMerge/>
            <w:tcBorders>
              <w:left w:val="single" w:sz="4" w:space="0" w:color="000000"/>
              <w:bottom w:val="single" w:sz="4" w:space="0" w:color="000000"/>
              <w:right w:val="single" w:sz="4" w:space="0" w:color="000000"/>
            </w:tcBorders>
            <w:shd w:val="clear" w:color="auto" w:fill="auto"/>
          </w:tcPr>
          <w:p w:rsidR="00843573" w:rsidRPr="00BE3747" w:rsidRDefault="00843573" w:rsidP="00BE3747">
            <w:pPr>
              <w:keepNext/>
              <w:widowControl/>
              <w:jc w:val="center"/>
              <w:rPr>
                <w:b w:val="0"/>
                <w:bCs w:val="0"/>
              </w:rPr>
            </w:pPr>
          </w:p>
        </w:tc>
        <w:tc>
          <w:tcPr>
            <w:tcW w:w="4677" w:type="dxa"/>
            <w:vMerge/>
            <w:tcBorders>
              <w:bottom w:val="single" w:sz="4" w:space="0" w:color="000000"/>
              <w:right w:val="single" w:sz="4" w:space="0" w:color="000000"/>
            </w:tcBorders>
            <w:shd w:val="clear" w:color="auto" w:fill="auto"/>
          </w:tcPr>
          <w:p w:rsidR="00843573" w:rsidRPr="00BE3747" w:rsidRDefault="00843573" w:rsidP="00BE3747">
            <w:pPr>
              <w:keepNext/>
              <w:widowControl/>
              <w:jc w:val="center"/>
              <w:rPr>
                <w:b w:val="0"/>
                <w:bCs w:val="0"/>
              </w:rPr>
            </w:pPr>
          </w:p>
        </w:tc>
        <w:tc>
          <w:tcPr>
            <w:tcW w:w="1474" w:type="dxa"/>
            <w:tcBorders>
              <w:top w:val="single" w:sz="4" w:space="0" w:color="000000"/>
              <w:bottom w:val="single" w:sz="4" w:space="0" w:color="000000"/>
              <w:right w:val="single" w:sz="4" w:space="0" w:color="000000"/>
            </w:tcBorders>
            <w:shd w:val="clear" w:color="auto" w:fill="auto"/>
          </w:tcPr>
          <w:p w:rsidR="00843573" w:rsidRPr="00BE3747" w:rsidRDefault="00843573" w:rsidP="00BE3747">
            <w:pPr>
              <w:keepNext/>
              <w:widowControl/>
              <w:jc w:val="center"/>
              <w:rPr>
                <w:b w:val="0"/>
                <w:bCs w:val="0"/>
              </w:rPr>
            </w:pPr>
            <w:r w:rsidRPr="00BE3747">
              <w:rPr>
                <w:b w:val="0"/>
                <w:bCs w:val="0"/>
              </w:rPr>
              <w:t>202</w:t>
            </w:r>
            <w:r w:rsidR="001947EC" w:rsidRPr="00BE3747">
              <w:rPr>
                <w:b w:val="0"/>
                <w:bCs w:val="0"/>
              </w:rPr>
              <w:t>5</w:t>
            </w:r>
            <w:r w:rsidRPr="00BE3747">
              <w:rPr>
                <w:b w:val="0"/>
                <w:bCs w:val="0"/>
              </w:rPr>
              <w:t xml:space="preserve"> год</w:t>
            </w:r>
          </w:p>
        </w:tc>
        <w:tc>
          <w:tcPr>
            <w:tcW w:w="1477" w:type="dxa"/>
            <w:tcBorders>
              <w:top w:val="single" w:sz="4" w:space="0" w:color="000000"/>
              <w:bottom w:val="single" w:sz="4" w:space="0" w:color="000000"/>
              <w:right w:val="single" w:sz="4" w:space="0" w:color="000000"/>
            </w:tcBorders>
            <w:shd w:val="clear" w:color="auto" w:fill="auto"/>
          </w:tcPr>
          <w:p w:rsidR="00843573" w:rsidRPr="00BE3747" w:rsidRDefault="00843573" w:rsidP="00BE3747">
            <w:pPr>
              <w:keepNext/>
              <w:widowControl/>
              <w:jc w:val="center"/>
              <w:rPr>
                <w:b w:val="0"/>
                <w:bCs w:val="0"/>
              </w:rPr>
            </w:pPr>
            <w:r w:rsidRPr="00BE3747">
              <w:rPr>
                <w:b w:val="0"/>
                <w:bCs w:val="0"/>
              </w:rPr>
              <w:t>202</w:t>
            </w:r>
            <w:r w:rsidR="001947EC" w:rsidRPr="00BE3747">
              <w:rPr>
                <w:b w:val="0"/>
                <w:bCs w:val="0"/>
              </w:rPr>
              <w:t>6</w:t>
            </w:r>
            <w:r w:rsidRPr="00BE3747">
              <w:rPr>
                <w:b w:val="0"/>
                <w:bCs w:val="0"/>
              </w:rPr>
              <w:t xml:space="preserve"> год</w:t>
            </w:r>
          </w:p>
        </w:tc>
        <w:tc>
          <w:tcPr>
            <w:tcW w:w="1484" w:type="dxa"/>
            <w:tcBorders>
              <w:top w:val="single" w:sz="4" w:space="0" w:color="000000"/>
              <w:bottom w:val="single" w:sz="4" w:space="0" w:color="000000"/>
              <w:right w:val="single" w:sz="4" w:space="0" w:color="000000"/>
            </w:tcBorders>
            <w:shd w:val="clear" w:color="auto" w:fill="auto"/>
          </w:tcPr>
          <w:p w:rsidR="00843573" w:rsidRPr="00BE3747" w:rsidRDefault="00843573" w:rsidP="00BE3747">
            <w:pPr>
              <w:keepNext/>
              <w:widowControl/>
              <w:jc w:val="center"/>
              <w:rPr>
                <w:b w:val="0"/>
                <w:bCs w:val="0"/>
              </w:rPr>
            </w:pPr>
            <w:r w:rsidRPr="00BE3747">
              <w:rPr>
                <w:b w:val="0"/>
                <w:bCs w:val="0"/>
              </w:rPr>
              <w:t>202</w:t>
            </w:r>
            <w:r w:rsidR="001947EC" w:rsidRPr="00BE3747">
              <w:rPr>
                <w:b w:val="0"/>
                <w:bCs w:val="0"/>
              </w:rPr>
              <w:t>7</w:t>
            </w:r>
            <w:r w:rsidRPr="00BE3747">
              <w:rPr>
                <w:b w:val="0"/>
                <w:bCs w:val="0"/>
              </w:rPr>
              <w:t xml:space="preserve"> год</w:t>
            </w:r>
          </w:p>
        </w:tc>
      </w:tr>
      <w:tr w:rsidR="00843573" w:rsidRPr="00BE3747" w:rsidTr="004F0915">
        <w:trPr>
          <w:trHeight w:val="145"/>
        </w:trPr>
        <w:tc>
          <w:tcPr>
            <w:tcW w:w="1003" w:type="dxa"/>
            <w:tcBorders>
              <w:left w:val="single" w:sz="4" w:space="0" w:color="000000"/>
              <w:bottom w:val="single" w:sz="4" w:space="0" w:color="000000"/>
              <w:right w:val="single" w:sz="4" w:space="0" w:color="000000"/>
            </w:tcBorders>
            <w:shd w:val="clear" w:color="auto" w:fill="auto"/>
          </w:tcPr>
          <w:p w:rsidR="00843573" w:rsidRPr="00BE3747" w:rsidRDefault="00D152A0" w:rsidP="00BE3747">
            <w:pPr>
              <w:keepNext/>
              <w:widowControl/>
              <w:jc w:val="center"/>
              <w:rPr>
                <w:b w:val="0"/>
                <w:bCs w:val="0"/>
              </w:rPr>
            </w:pPr>
            <w:r w:rsidRPr="00BE3747">
              <w:rPr>
                <w:b w:val="0"/>
                <w:bCs w:val="0"/>
              </w:rPr>
              <w:t>1</w:t>
            </w:r>
          </w:p>
        </w:tc>
        <w:tc>
          <w:tcPr>
            <w:tcW w:w="4677" w:type="dxa"/>
            <w:tcBorders>
              <w:bottom w:val="single" w:sz="4" w:space="0" w:color="000000"/>
              <w:right w:val="single" w:sz="4" w:space="0" w:color="000000"/>
            </w:tcBorders>
            <w:shd w:val="clear" w:color="auto" w:fill="auto"/>
          </w:tcPr>
          <w:p w:rsidR="00843573" w:rsidRPr="00BE3747" w:rsidRDefault="00843573" w:rsidP="00BE3747">
            <w:pPr>
              <w:keepNext/>
              <w:widowControl/>
              <w:rPr>
                <w:b w:val="0"/>
                <w:bCs w:val="0"/>
              </w:rPr>
            </w:pPr>
            <w:r w:rsidRPr="00BE3747">
              <w:rPr>
                <w:b w:val="0"/>
                <w:bCs w:val="0"/>
              </w:rPr>
              <w:t>Большекарайское</w:t>
            </w:r>
          </w:p>
        </w:tc>
        <w:tc>
          <w:tcPr>
            <w:tcW w:w="1474" w:type="dxa"/>
            <w:tcBorders>
              <w:bottom w:val="single" w:sz="4" w:space="0" w:color="000000"/>
              <w:right w:val="single" w:sz="4" w:space="0" w:color="000000"/>
            </w:tcBorders>
            <w:shd w:val="clear" w:color="auto" w:fill="auto"/>
          </w:tcPr>
          <w:p w:rsidR="00843573" w:rsidRPr="00BE3747" w:rsidRDefault="00286905" w:rsidP="00BE3747">
            <w:pPr>
              <w:keepNext/>
              <w:widowControl/>
              <w:jc w:val="center"/>
              <w:rPr>
                <w:b w:val="0"/>
                <w:bCs w:val="0"/>
              </w:rPr>
            </w:pPr>
            <w:r w:rsidRPr="00BE3747">
              <w:rPr>
                <w:b w:val="0"/>
                <w:bCs w:val="0"/>
              </w:rPr>
              <w:t>80,7</w:t>
            </w:r>
          </w:p>
        </w:tc>
        <w:tc>
          <w:tcPr>
            <w:tcW w:w="1477" w:type="dxa"/>
            <w:tcBorders>
              <w:bottom w:val="single" w:sz="4" w:space="0" w:color="000000"/>
              <w:right w:val="single" w:sz="4" w:space="0" w:color="000000"/>
            </w:tcBorders>
            <w:shd w:val="clear" w:color="auto" w:fill="auto"/>
          </w:tcPr>
          <w:p w:rsidR="00843573" w:rsidRPr="00BE3747" w:rsidRDefault="00286905" w:rsidP="00BE3747">
            <w:pPr>
              <w:keepNext/>
              <w:widowControl/>
              <w:jc w:val="center"/>
              <w:rPr>
                <w:b w:val="0"/>
                <w:bCs w:val="0"/>
              </w:rPr>
            </w:pPr>
            <w:r w:rsidRPr="00BE3747">
              <w:rPr>
                <w:b w:val="0"/>
                <w:bCs w:val="0"/>
              </w:rPr>
              <w:t>82,1</w:t>
            </w:r>
          </w:p>
        </w:tc>
        <w:tc>
          <w:tcPr>
            <w:tcW w:w="1484" w:type="dxa"/>
            <w:tcBorders>
              <w:bottom w:val="single" w:sz="4" w:space="0" w:color="000000"/>
              <w:right w:val="single" w:sz="4" w:space="0" w:color="000000"/>
            </w:tcBorders>
            <w:shd w:val="clear" w:color="auto" w:fill="auto"/>
          </w:tcPr>
          <w:p w:rsidR="00843573" w:rsidRPr="00BE3747" w:rsidRDefault="00286905" w:rsidP="00BE3747">
            <w:pPr>
              <w:keepNext/>
              <w:widowControl/>
              <w:jc w:val="center"/>
              <w:rPr>
                <w:b w:val="0"/>
                <w:bCs w:val="0"/>
              </w:rPr>
            </w:pPr>
            <w:r w:rsidRPr="00BE3747">
              <w:rPr>
                <w:b w:val="0"/>
                <w:bCs w:val="0"/>
              </w:rPr>
              <w:t>85,7</w:t>
            </w:r>
          </w:p>
        </w:tc>
      </w:tr>
      <w:tr w:rsidR="00843573" w:rsidRPr="00BE3747" w:rsidTr="004F0915">
        <w:trPr>
          <w:trHeight w:val="145"/>
        </w:trPr>
        <w:tc>
          <w:tcPr>
            <w:tcW w:w="1003" w:type="dxa"/>
            <w:tcBorders>
              <w:left w:val="single" w:sz="4" w:space="0" w:color="000000"/>
              <w:bottom w:val="single" w:sz="4" w:space="0" w:color="000000"/>
              <w:right w:val="single" w:sz="4" w:space="0" w:color="000000"/>
            </w:tcBorders>
            <w:shd w:val="clear" w:color="auto" w:fill="auto"/>
          </w:tcPr>
          <w:p w:rsidR="00843573" w:rsidRPr="00BE3747" w:rsidRDefault="00D152A0" w:rsidP="00BE3747">
            <w:pPr>
              <w:keepNext/>
              <w:widowControl/>
              <w:jc w:val="center"/>
              <w:rPr>
                <w:b w:val="0"/>
                <w:bCs w:val="0"/>
              </w:rPr>
            </w:pPr>
            <w:r w:rsidRPr="00BE3747">
              <w:rPr>
                <w:b w:val="0"/>
                <w:bCs w:val="0"/>
              </w:rPr>
              <w:t>2</w:t>
            </w:r>
          </w:p>
        </w:tc>
        <w:tc>
          <w:tcPr>
            <w:tcW w:w="4677" w:type="dxa"/>
            <w:tcBorders>
              <w:bottom w:val="single" w:sz="4" w:space="0" w:color="000000"/>
              <w:right w:val="single" w:sz="4" w:space="0" w:color="000000"/>
            </w:tcBorders>
            <w:shd w:val="clear" w:color="auto" w:fill="auto"/>
          </w:tcPr>
          <w:p w:rsidR="00843573" w:rsidRPr="00BE3747" w:rsidRDefault="00843573" w:rsidP="00BE3747">
            <w:pPr>
              <w:keepNext/>
              <w:widowControl/>
              <w:rPr>
                <w:b w:val="0"/>
                <w:bCs w:val="0"/>
              </w:rPr>
            </w:pPr>
            <w:r w:rsidRPr="00BE3747">
              <w:rPr>
                <w:b w:val="0"/>
                <w:bCs w:val="0"/>
              </w:rPr>
              <w:t>Мордовокарайское</w:t>
            </w:r>
          </w:p>
        </w:tc>
        <w:tc>
          <w:tcPr>
            <w:tcW w:w="1474" w:type="dxa"/>
            <w:tcBorders>
              <w:bottom w:val="single" w:sz="4" w:space="0" w:color="000000"/>
              <w:right w:val="single" w:sz="4" w:space="0" w:color="000000"/>
            </w:tcBorders>
            <w:shd w:val="clear" w:color="auto" w:fill="auto"/>
          </w:tcPr>
          <w:p w:rsidR="00843573" w:rsidRPr="00BE3747" w:rsidRDefault="00286905" w:rsidP="00BE3747">
            <w:pPr>
              <w:keepNext/>
              <w:widowControl/>
              <w:jc w:val="center"/>
              <w:rPr>
                <w:b w:val="0"/>
                <w:bCs w:val="0"/>
              </w:rPr>
            </w:pPr>
            <w:r w:rsidRPr="00BE3747">
              <w:rPr>
                <w:b w:val="0"/>
                <w:bCs w:val="0"/>
              </w:rPr>
              <w:t>126,7</w:t>
            </w:r>
          </w:p>
        </w:tc>
        <w:tc>
          <w:tcPr>
            <w:tcW w:w="1477" w:type="dxa"/>
            <w:tcBorders>
              <w:bottom w:val="single" w:sz="4" w:space="0" w:color="000000"/>
              <w:right w:val="single" w:sz="4" w:space="0" w:color="000000"/>
            </w:tcBorders>
            <w:shd w:val="clear" w:color="auto" w:fill="auto"/>
          </w:tcPr>
          <w:p w:rsidR="00843573" w:rsidRPr="00BE3747" w:rsidRDefault="00286905" w:rsidP="00BE3747">
            <w:pPr>
              <w:keepNext/>
              <w:widowControl/>
              <w:jc w:val="center"/>
              <w:rPr>
                <w:b w:val="0"/>
                <w:bCs w:val="0"/>
              </w:rPr>
            </w:pPr>
            <w:r w:rsidRPr="00BE3747">
              <w:rPr>
                <w:b w:val="0"/>
                <w:bCs w:val="0"/>
              </w:rPr>
              <w:t>128,9</w:t>
            </w:r>
          </w:p>
        </w:tc>
        <w:tc>
          <w:tcPr>
            <w:tcW w:w="1484" w:type="dxa"/>
            <w:tcBorders>
              <w:bottom w:val="single" w:sz="4" w:space="0" w:color="000000"/>
              <w:right w:val="single" w:sz="4" w:space="0" w:color="000000"/>
            </w:tcBorders>
            <w:shd w:val="clear" w:color="auto" w:fill="auto"/>
          </w:tcPr>
          <w:p w:rsidR="00843573" w:rsidRPr="00BE3747" w:rsidRDefault="00286905" w:rsidP="00BE3747">
            <w:pPr>
              <w:keepNext/>
              <w:widowControl/>
              <w:jc w:val="center"/>
              <w:rPr>
                <w:b w:val="0"/>
                <w:bCs w:val="0"/>
              </w:rPr>
            </w:pPr>
            <w:r w:rsidRPr="00BE3747">
              <w:rPr>
                <w:b w:val="0"/>
                <w:bCs w:val="0"/>
              </w:rPr>
              <w:t>134,5</w:t>
            </w:r>
          </w:p>
        </w:tc>
      </w:tr>
      <w:tr w:rsidR="00843573" w:rsidRPr="00BE3747" w:rsidTr="004F0915">
        <w:trPr>
          <w:trHeight w:val="145"/>
        </w:trPr>
        <w:tc>
          <w:tcPr>
            <w:tcW w:w="1003" w:type="dxa"/>
            <w:tcBorders>
              <w:left w:val="single" w:sz="4" w:space="0" w:color="000000"/>
              <w:bottom w:val="single" w:sz="4" w:space="0" w:color="000000"/>
              <w:right w:val="single" w:sz="4" w:space="0" w:color="000000"/>
            </w:tcBorders>
            <w:shd w:val="clear" w:color="auto" w:fill="auto"/>
          </w:tcPr>
          <w:p w:rsidR="00843573" w:rsidRPr="00BE3747" w:rsidRDefault="00D152A0" w:rsidP="00BE3747">
            <w:pPr>
              <w:keepNext/>
              <w:widowControl/>
              <w:jc w:val="center"/>
              <w:rPr>
                <w:b w:val="0"/>
                <w:bCs w:val="0"/>
              </w:rPr>
            </w:pPr>
            <w:r w:rsidRPr="00BE3747">
              <w:rPr>
                <w:b w:val="0"/>
                <w:bCs w:val="0"/>
              </w:rPr>
              <w:t>3</w:t>
            </w:r>
          </w:p>
        </w:tc>
        <w:tc>
          <w:tcPr>
            <w:tcW w:w="4677" w:type="dxa"/>
            <w:tcBorders>
              <w:bottom w:val="single" w:sz="4" w:space="0" w:color="000000"/>
              <w:right w:val="single" w:sz="4" w:space="0" w:color="000000"/>
            </w:tcBorders>
            <w:shd w:val="clear" w:color="auto" w:fill="auto"/>
          </w:tcPr>
          <w:p w:rsidR="00843573" w:rsidRPr="00BE3747" w:rsidRDefault="00843573" w:rsidP="00BE3747">
            <w:pPr>
              <w:keepNext/>
              <w:widowControl/>
              <w:rPr>
                <w:b w:val="0"/>
                <w:bCs w:val="0"/>
              </w:rPr>
            </w:pPr>
            <w:r w:rsidRPr="00BE3747">
              <w:rPr>
                <w:b w:val="0"/>
                <w:bCs w:val="0"/>
              </w:rPr>
              <w:t>Подгорненское</w:t>
            </w:r>
          </w:p>
        </w:tc>
        <w:tc>
          <w:tcPr>
            <w:tcW w:w="1474" w:type="dxa"/>
            <w:tcBorders>
              <w:bottom w:val="single" w:sz="4" w:space="0" w:color="000000"/>
              <w:right w:val="single" w:sz="4" w:space="0" w:color="000000"/>
            </w:tcBorders>
            <w:shd w:val="clear" w:color="auto" w:fill="auto"/>
          </w:tcPr>
          <w:p w:rsidR="00843573" w:rsidRPr="00BE3747" w:rsidRDefault="00286905" w:rsidP="00BE3747">
            <w:pPr>
              <w:keepNext/>
              <w:widowControl/>
              <w:jc w:val="center"/>
              <w:rPr>
                <w:b w:val="0"/>
                <w:bCs w:val="0"/>
              </w:rPr>
            </w:pPr>
            <w:r w:rsidRPr="00BE3747">
              <w:rPr>
                <w:b w:val="0"/>
                <w:bCs w:val="0"/>
              </w:rPr>
              <w:t>65,7</w:t>
            </w:r>
          </w:p>
        </w:tc>
        <w:tc>
          <w:tcPr>
            <w:tcW w:w="1477" w:type="dxa"/>
            <w:tcBorders>
              <w:bottom w:val="single" w:sz="4" w:space="0" w:color="000000"/>
              <w:right w:val="single" w:sz="4" w:space="0" w:color="000000"/>
            </w:tcBorders>
            <w:shd w:val="clear" w:color="auto" w:fill="auto"/>
          </w:tcPr>
          <w:p w:rsidR="00843573" w:rsidRPr="00BE3747" w:rsidRDefault="00286905" w:rsidP="00BE3747">
            <w:pPr>
              <w:keepNext/>
              <w:widowControl/>
              <w:jc w:val="center"/>
              <w:rPr>
                <w:b w:val="0"/>
                <w:bCs w:val="0"/>
              </w:rPr>
            </w:pPr>
            <w:r w:rsidRPr="00BE3747">
              <w:rPr>
                <w:b w:val="0"/>
                <w:bCs w:val="0"/>
              </w:rPr>
              <w:t>66,9</w:t>
            </w:r>
          </w:p>
        </w:tc>
        <w:tc>
          <w:tcPr>
            <w:tcW w:w="1484" w:type="dxa"/>
            <w:tcBorders>
              <w:bottom w:val="single" w:sz="4" w:space="0" w:color="000000"/>
              <w:right w:val="single" w:sz="4" w:space="0" w:color="000000"/>
            </w:tcBorders>
            <w:shd w:val="clear" w:color="auto" w:fill="auto"/>
          </w:tcPr>
          <w:p w:rsidR="00843573" w:rsidRPr="00BE3747" w:rsidRDefault="00286905" w:rsidP="00BE3747">
            <w:pPr>
              <w:keepNext/>
              <w:widowControl/>
              <w:jc w:val="center"/>
              <w:rPr>
                <w:b w:val="0"/>
                <w:bCs w:val="0"/>
              </w:rPr>
            </w:pPr>
            <w:r w:rsidRPr="00BE3747">
              <w:rPr>
                <w:b w:val="0"/>
                <w:bCs w:val="0"/>
              </w:rPr>
              <w:t>69,7</w:t>
            </w:r>
          </w:p>
        </w:tc>
      </w:tr>
      <w:tr w:rsidR="00843573" w:rsidRPr="00BE3747" w:rsidTr="004F0915">
        <w:trPr>
          <w:trHeight w:val="145"/>
        </w:trPr>
        <w:tc>
          <w:tcPr>
            <w:tcW w:w="1003" w:type="dxa"/>
            <w:tcBorders>
              <w:left w:val="single" w:sz="4" w:space="0" w:color="000000"/>
              <w:bottom w:val="single" w:sz="4" w:space="0" w:color="000000"/>
              <w:right w:val="single" w:sz="4" w:space="0" w:color="000000"/>
            </w:tcBorders>
            <w:shd w:val="clear" w:color="auto" w:fill="auto"/>
          </w:tcPr>
          <w:p w:rsidR="00843573" w:rsidRPr="00BE3747" w:rsidRDefault="00D152A0" w:rsidP="00BE3747">
            <w:pPr>
              <w:keepNext/>
              <w:widowControl/>
              <w:jc w:val="center"/>
              <w:rPr>
                <w:b w:val="0"/>
                <w:bCs w:val="0"/>
              </w:rPr>
            </w:pPr>
            <w:r w:rsidRPr="00BE3747">
              <w:rPr>
                <w:b w:val="0"/>
                <w:bCs w:val="0"/>
              </w:rPr>
              <w:t>4</w:t>
            </w:r>
          </w:p>
        </w:tc>
        <w:tc>
          <w:tcPr>
            <w:tcW w:w="4677" w:type="dxa"/>
            <w:tcBorders>
              <w:bottom w:val="single" w:sz="4" w:space="0" w:color="000000"/>
              <w:right w:val="single" w:sz="4" w:space="0" w:color="000000"/>
            </w:tcBorders>
            <w:shd w:val="clear" w:color="auto" w:fill="auto"/>
          </w:tcPr>
          <w:p w:rsidR="00843573" w:rsidRPr="00BE3747" w:rsidRDefault="00843573" w:rsidP="00BE3747">
            <w:pPr>
              <w:keepNext/>
              <w:widowControl/>
              <w:rPr>
                <w:b w:val="0"/>
                <w:bCs w:val="0"/>
              </w:rPr>
            </w:pPr>
            <w:r w:rsidRPr="00BE3747">
              <w:rPr>
                <w:b w:val="0"/>
                <w:bCs w:val="0"/>
              </w:rPr>
              <w:t>Романовское</w:t>
            </w:r>
          </w:p>
        </w:tc>
        <w:tc>
          <w:tcPr>
            <w:tcW w:w="1474" w:type="dxa"/>
            <w:tcBorders>
              <w:bottom w:val="single" w:sz="4" w:space="0" w:color="000000"/>
              <w:right w:val="single" w:sz="4" w:space="0" w:color="000000"/>
            </w:tcBorders>
            <w:shd w:val="clear" w:color="auto" w:fill="auto"/>
          </w:tcPr>
          <w:p w:rsidR="00843573" w:rsidRPr="00BE3747" w:rsidRDefault="00286905" w:rsidP="00BE3747">
            <w:pPr>
              <w:keepNext/>
              <w:widowControl/>
              <w:jc w:val="center"/>
              <w:rPr>
                <w:b w:val="0"/>
                <w:bCs w:val="0"/>
              </w:rPr>
            </w:pPr>
            <w:r w:rsidRPr="00BE3747">
              <w:rPr>
                <w:b w:val="0"/>
                <w:bCs w:val="0"/>
              </w:rPr>
              <w:t>437,4</w:t>
            </w:r>
          </w:p>
        </w:tc>
        <w:tc>
          <w:tcPr>
            <w:tcW w:w="1477" w:type="dxa"/>
            <w:tcBorders>
              <w:bottom w:val="single" w:sz="4" w:space="0" w:color="000000"/>
              <w:right w:val="single" w:sz="4" w:space="0" w:color="000000"/>
            </w:tcBorders>
            <w:shd w:val="clear" w:color="auto" w:fill="auto"/>
          </w:tcPr>
          <w:p w:rsidR="00843573" w:rsidRPr="00BE3747" w:rsidRDefault="00286905" w:rsidP="00BE3747">
            <w:pPr>
              <w:keepNext/>
              <w:widowControl/>
              <w:jc w:val="center"/>
              <w:rPr>
                <w:b w:val="0"/>
                <w:bCs w:val="0"/>
              </w:rPr>
            </w:pPr>
            <w:r w:rsidRPr="00BE3747">
              <w:rPr>
                <w:b w:val="0"/>
                <w:bCs w:val="0"/>
              </w:rPr>
              <w:t>445,0</w:t>
            </w:r>
          </w:p>
        </w:tc>
        <w:tc>
          <w:tcPr>
            <w:tcW w:w="1484" w:type="dxa"/>
            <w:tcBorders>
              <w:bottom w:val="single" w:sz="4" w:space="0" w:color="000000"/>
              <w:right w:val="single" w:sz="4" w:space="0" w:color="000000"/>
            </w:tcBorders>
            <w:shd w:val="clear" w:color="auto" w:fill="auto"/>
          </w:tcPr>
          <w:p w:rsidR="00843573" w:rsidRPr="00BE3747" w:rsidRDefault="00286905" w:rsidP="00BE3747">
            <w:pPr>
              <w:keepNext/>
              <w:widowControl/>
              <w:jc w:val="center"/>
              <w:rPr>
                <w:b w:val="0"/>
                <w:bCs w:val="0"/>
              </w:rPr>
            </w:pPr>
            <w:r w:rsidRPr="00BE3747">
              <w:rPr>
                <w:b w:val="0"/>
                <w:bCs w:val="0"/>
              </w:rPr>
              <w:t>464,3</w:t>
            </w:r>
          </w:p>
        </w:tc>
      </w:tr>
      <w:tr w:rsidR="00843573" w:rsidRPr="00BE3747" w:rsidTr="004F0915">
        <w:trPr>
          <w:trHeight w:val="145"/>
        </w:trPr>
        <w:tc>
          <w:tcPr>
            <w:tcW w:w="1003" w:type="dxa"/>
            <w:tcBorders>
              <w:left w:val="single" w:sz="4" w:space="0" w:color="000000"/>
              <w:bottom w:val="single" w:sz="4" w:space="0" w:color="000000"/>
              <w:right w:val="single" w:sz="4" w:space="0" w:color="000000"/>
            </w:tcBorders>
            <w:shd w:val="clear" w:color="auto" w:fill="auto"/>
          </w:tcPr>
          <w:p w:rsidR="00843573" w:rsidRPr="00BE3747" w:rsidRDefault="00D152A0" w:rsidP="00BE3747">
            <w:pPr>
              <w:keepNext/>
              <w:widowControl/>
              <w:jc w:val="center"/>
              <w:rPr>
                <w:b w:val="0"/>
                <w:bCs w:val="0"/>
              </w:rPr>
            </w:pPr>
            <w:r w:rsidRPr="00BE3747">
              <w:rPr>
                <w:b w:val="0"/>
                <w:bCs w:val="0"/>
              </w:rPr>
              <w:t>5</w:t>
            </w:r>
          </w:p>
        </w:tc>
        <w:tc>
          <w:tcPr>
            <w:tcW w:w="4677" w:type="dxa"/>
            <w:tcBorders>
              <w:bottom w:val="single" w:sz="4" w:space="0" w:color="000000"/>
              <w:right w:val="single" w:sz="4" w:space="0" w:color="000000"/>
            </w:tcBorders>
            <w:shd w:val="clear" w:color="auto" w:fill="auto"/>
          </w:tcPr>
          <w:p w:rsidR="00843573" w:rsidRPr="00BE3747" w:rsidRDefault="00843573" w:rsidP="00BE3747">
            <w:pPr>
              <w:keepNext/>
              <w:widowControl/>
              <w:rPr>
                <w:b w:val="0"/>
                <w:bCs w:val="0"/>
              </w:rPr>
            </w:pPr>
            <w:r w:rsidRPr="00BE3747">
              <w:rPr>
                <w:b w:val="0"/>
                <w:bCs w:val="0"/>
              </w:rPr>
              <w:t>Усть-Щербединское</w:t>
            </w:r>
          </w:p>
        </w:tc>
        <w:tc>
          <w:tcPr>
            <w:tcW w:w="1474" w:type="dxa"/>
            <w:tcBorders>
              <w:bottom w:val="single" w:sz="4" w:space="0" w:color="000000"/>
              <w:right w:val="single" w:sz="4" w:space="0" w:color="000000"/>
            </w:tcBorders>
            <w:shd w:val="clear" w:color="auto" w:fill="auto"/>
          </w:tcPr>
          <w:p w:rsidR="00843573" w:rsidRPr="00BE3747" w:rsidRDefault="00286905" w:rsidP="00BE3747">
            <w:pPr>
              <w:keepNext/>
              <w:widowControl/>
              <w:jc w:val="center"/>
              <w:rPr>
                <w:b w:val="0"/>
                <w:bCs w:val="0"/>
              </w:rPr>
            </w:pPr>
            <w:r w:rsidRPr="00BE3747">
              <w:rPr>
                <w:b w:val="0"/>
                <w:bCs w:val="0"/>
              </w:rPr>
              <w:t>113,6</w:t>
            </w:r>
          </w:p>
        </w:tc>
        <w:tc>
          <w:tcPr>
            <w:tcW w:w="1477" w:type="dxa"/>
            <w:tcBorders>
              <w:bottom w:val="single" w:sz="4" w:space="0" w:color="000000"/>
              <w:right w:val="single" w:sz="4" w:space="0" w:color="000000"/>
            </w:tcBorders>
            <w:shd w:val="clear" w:color="auto" w:fill="auto"/>
          </w:tcPr>
          <w:p w:rsidR="00843573" w:rsidRPr="00BE3747" w:rsidRDefault="00286905" w:rsidP="00BE3747">
            <w:pPr>
              <w:keepNext/>
              <w:widowControl/>
              <w:jc w:val="center"/>
              <w:rPr>
                <w:b w:val="0"/>
                <w:bCs w:val="0"/>
              </w:rPr>
            </w:pPr>
            <w:r w:rsidRPr="00BE3747">
              <w:rPr>
                <w:b w:val="0"/>
                <w:bCs w:val="0"/>
              </w:rPr>
              <w:t>115,6</w:t>
            </w:r>
          </w:p>
        </w:tc>
        <w:tc>
          <w:tcPr>
            <w:tcW w:w="1484" w:type="dxa"/>
            <w:tcBorders>
              <w:bottom w:val="single" w:sz="4" w:space="0" w:color="000000"/>
              <w:right w:val="single" w:sz="4" w:space="0" w:color="000000"/>
            </w:tcBorders>
            <w:shd w:val="clear" w:color="auto" w:fill="auto"/>
          </w:tcPr>
          <w:p w:rsidR="00843573" w:rsidRPr="00BE3747" w:rsidRDefault="00286905" w:rsidP="00BE3747">
            <w:pPr>
              <w:keepNext/>
              <w:widowControl/>
              <w:jc w:val="center"/>
              <w:rPr>
                <w:b w:val="0"/>
                <w:bCs w:val="0"/>
              </w:rPr>
            </w:pPr>
            <w:r w:rsidRPr="00BE3747">
              <w:rPr>
                <w:b w:val="0"/>
                <w:bCs w:val="0"/>
              </w:rPr>
              <w:t>120,6</w:t>
            </w:r>
          </w:p>
        </w:tc>
      </w:tr>
      <w:tr w:rsidR="00843573" w:rsidRPr="00BE3747" w:rsidTr="004F0915">
        <w:trPr>
          <w:trHeight w:val="291"/>
        </w:trPr>
        <w:tc>
          <w:tcPr>
            <w:tcW w:w="1003" w:type="dxa"/>
            <w:tcBorders>
              <w:left w:val="single" w:sz="4" w:space="0" w:color="000000"/>
              <w:bottom w:val="single" w:sz="4" w:space="0" w:color="000000"/>
              <w:right w:val="single" w:sz="4" w:space="0" w:color="000000"/>
            </w:tcBorders>
            <w:shd w:val="clear" w:color="auto" w:fill="auto"/>
          </w:tcPr>
          <w:p w:rsidR="00843573" w:rsidRPr="00BE3747" w:rsidRDefault="00843573" w:rsidP="00BE3747">
            <w:pPr>
              <w:keepNext/>
              <w:widowControl/>
              <w:jc w:val="center"/>
              <w:rPr>
                <w:b w:val="0"/>
                <w:bCs w:val="0"/>
              </w:rPr>
            </w:pPr>
          </w:p>
        </w:tc>
        <w:tc>
          <w:tcPr>
            <w:tcW w:w="4677" w:type="dxa"/>
            <w:tcBorders>
              <w:bottom w:val="single" w:sz="4" w:space="0" w:color="000000"/>
              <w:right w:val="single" w:sz="4" w:space="0" w:color="000000"/>
            </w:tcBorders>
            <w:shd w:val="clear" w:color="auto" w:fill="auto"/>
          </w:tcPr>
          <w:p w:rsidR="00843573" w:rsidRPr="00BE3747" w:rsidRDefault="00843573" w:rsidP="00BE3747">
            <w:pPr>
              <w:keepNext/>
              <w:widowControl/>
            </w:pPr>
            <w:r w:rsidRPr="00BE3747">
              <w:t>Итого по муниципальным образованиям</w:t>
            </w:r>
          </w:p>
        </w:tc>
        <w:tc>
          <w:tcPr>
            <w:tcW w:w="1474" w:type="dxa"/>
            <w:tcBorders>
              <w:bottom w:val="single" w:sz="4" w:space="0" w:color="000000"/>
              <w:right w:val="single" w:sz="4" w:space="0" w:color="000000"/>
            </w:tcBorders>
            <w:shd w:val="clear" w:color="auto" w:fill="auto"/>
          </w:tcPr>
          <w:p w:rsidR="00843573" w:rsidRPr="00BE3747" w:rsidRDefault="00286905" w:rsidP="00BE3747">
            <w:pPr>
              <w:keepNext/>
              <w:widowControl/>
              <w:jc w:val="center"/>
            </w:pPr>
            <w:r w:rsidRPr="00BE3747">
              <w:t>824,1</w:t>
            </w:r>
          </w:p>
        </w:tc>
        <w:tc>
          <w:tcPr>
            <w:tcW w:w="1477" w:type="dxa"/>
            <w:tcBorders>
              <w:bottom w:val="single" w:sz="4" w:space="0" w:color="000000"/>
              <w:right w:val="single" w:sz="4" w:space="0" w:color="000000"/>
            </w:tcBorders>
            <w:shd w:val="clear" w:color="auto" w:fill="auto"/>
          </w:tcPr>
          <w:p w:rsidR="00843573" w:rsidRPr="00BE3747" w:rsidRDefault="00286905" w:rsidP="00BE3747">
            <w:pPr>
              <w:keepNext/>
              <w:widowControl/>
              <w:jc w:val="center"/>
            </w:pPr>
            <w:r w:rsidRPr="00BE3747">
              <w:t>838,5</w:t>
            </w:r>
          </w:p>
        </w:tc>
        <w:tc>
          <w:tcPr>
            <w:tcW w:w="1484" w:type="dxa"/>
            <w:tcBorders>
              <w:bottom w:val="single" w:sz="4" w:space="0" w:color="000000"/>
              <w:right w:val="single" w:sz="4" w:space="0" w:color="000000"/>
            </w:tcBorders>
            <w:shd w:val="clear" w:color="auto" w:fill="auto"/>
          </w:tcPr>
          <w:p w:rsidR="00843573" w:rsidRPr="00BE3747" w:rsidRDefault="00286905" w:rsidP="00BE3747">
            <w:pPr>
              <w:keepNext/>
              <w:widowControl/>
              <w:jc w:val="center"/>
            </w:pPr>
            <w:r w:rsidRPr="00BE3747">
              <w:t>874,8</w:t>
            </w:r>
          </w:p>
        </w:tc>
      </w:tr>
    </w:tbl>
    <w:p w:rsidR="00843573" w:rsidRPr="00BE3747" w:rsidRDefault="00843573" w:rsidP="00BE3747">
      <w:pPr>
        <w:keepNext/>
        <w:widowControl/>
        <w:overflowPunct w:val="0"/>
        <w:ind w:left="5652" w:firstLine="720"/>
        <w:jc w:val="both"/>
        <w:textAlignment w:val="baseline"/>
        <w:rPr>
          <w:b w:val="0"/>
          <w:bCs w:val="0"/>
        </w:rPr>
      </w:pPr>
    </w:p>
    <w:p w:rsidR="00843573" w:rsidRPr="00BE3747" w:rsidRDefault="00843573" w:rsidP="00BE3747">
      <w:pPr>
        <w:keepNext/>
        <w:widowControl/>
        <w:overflowPunct w:val="0"/>
        <w:ind w:left="5652" w:firstLine="720"/>
        <w:jc w:val="both"/>
        <w:textAlignment w:val="baseline"/>
        <w:rPr>
          <w:b w:val="0"/>
          <w:bCs w:val="0"/>
        </w:rPr>
      </w:pPr>
    </w:p>
    <w:p w:rsidR="00843573" w:rsidRPr="00BE3747" w:rsidRDefault="00843573" w:rsidP="00BE3747">
      <w:pPr>
        <w:keepNext/>
        <w:widowControl/>
        <w:overflowPunct w:val="0"/>
        <w:ind w:left="5652" w:firstLine="720"/>
        <w:jc w:val="both"/>
        <w:textAlignment w:val="baseline"/>
        <w:rPr>
          <w:b w:val="0"/>
          <w:bCs w:val="0"/>
          <w:sz w:val="24"/>
          <w:szCs w:val="24"/>
        </w:rPr>
      </w:pPr>
      <w:r w:rsidRPr="00BE3747">
        <w:rPr>
          <w:b w:val="0"/>
          <w:bCs w:val="0"/>
          <w:sz w:val="24"/>
          <w:szCs w:val="24"/>
        </w:rPr>
        <w:lastRenderedPageBreak/>
        <w:t xml:space="preserve">                               Таблица 2</w:t>
      </w:r>
    </w:p>
    <w:p w:rsidR="00D12D9E" w:rsidRPr="00BE3747" w:rsidRDefault="00D12D9E" w:rsidP="00BE3747">
      <w:pPr>
        <w:keepNext/>
        <w:widowControl/>
        <w:overflowPunct w:val="0"/>
        <w:ind w:left="5652" w:firstLine="720"/>
        <w:jc w:val="both"/>
        <w:textAlignment w:val="baseline"/>
        <w:rPr>
          <w:b w:val="0"/>
          <w:bCs w:val="0"/>
          <w:sz w:val="24"/>
          <w:szCs w:val="24"/>
        </w:rPr>
      </w:pPr>
    </w:p>
    <w:tbl>
      <w:tblPr>
        <w:tblW w:w="9880" w:type="dxa"/>
        <w:tblInd w:w="98" w:type="dxa"/>
        <w:tblLayout w:type="fixed"/>
        <w:tblLook w:val="04A0"/>
      </w:tblPr>
      <w:tblGrid>
        <w:gridCol w:w="9880"/>
      </w:tblGrid>
      <w:tr w:rsidR="00843573" w:rsidRPr="00BE3747" w:rsidTr="00843573">
        <w:trPr>
          <w:trHeight w:val="1982"/>
        </w:trPr>
        <w:tc>
          <w:tcPr>
            <w:tcW w:w="9880" w:type="dxa"/>
            <w:shd w:val="clear" w:color="auto" w:fill="auto"/>
            <w:vAlign w:val="bottom"/>
          </w:tcPr>
          <w:tbl>
            <w:tblPr>
              <w:tblW w:w="9635" w:type="dxa"/>
              <w:tblInd w:w="44" w:type="dxa"/>
              <w:tblLayout w:type="fixed"/>
              <w:tblLook w:val="04A0"/>
            </w:tblPr>
            <w:tblGrid>
              <w:gridCol w:w="1284"/>
              <w:gridCol w:w="5095"/>
              <w:gridCol w:w="1130"/>
              <w:gridCol w:w="1134"/>
              <w:gridCol w:w="992"/>
            </w:tblGrid>
            <w:tr w:rsidR="00843573" w:rsidRPr="00BE3747" w:rsidTr="004F0915">
              <w:trPr>
                <w:trHeight w:val="68"/>
              </w:trPr>
              <w:tc>
                <w:tcPr>
                  <w:tcW w:w="9635" w:type="dxa"/>
                  <w:gridSpan w:val="5"/>
                  <w:shd w:val="clear" w:color="auto" w:fill="auto"/>
                  <w:vAlign w:val="bottom"/>
                </w:tcPr>
                <w:p w:rsidR="00843573" w:rsidRPr="00BE3747" w:rsidRDefault="00843573" w:rsidP="00BE3747">
                  <w:pPr>
                    <w:keepNext/>
                    <w:widowControl/>
                    <w:jc w:val="center"/>
                    <w:rPr>
                      <w:sz w:val="24"/>
                      <w:szCs w:val="24"/>
                    </w:rPr>
                  </w:pPr>
                  <w:r w:rsidRPr="00BE3747">
                    <w:rPr>
                      <w:sz w:val="24"/>
                      <w:szCs w:val="24"/>
                    </w:rPr>
                    <w:t>Распределение дотации на выравнивание бюджетной обеспеченности поселений из бюджета муниципального района на 202</w:t>
                  </w:r>
                  <w:r w:rsidR="001947EC" w:rsidRPr="00BE3747">
                    <w:rPr>
                      <w:sz w:val="24"/>
                      <w:szCs w:val="24"/>
                    </w:rPr>
                    <w:t>5</w:t>
                  </w:r>
                  <w:r w:rsidRPr="00BE3747">
                    <w:rPr>
                      <w:sz w:val="24"/>
                      <w:szCs w:val="24"/>
                    </w:rPr>
                    <w:t xml:space="preserve"> год и на плановый период 202</w:t>
                  </w:r>
                  <w:r w:rsidR="001947EC" w:rsidRPr="00BE3747">
                    <w:rPr>
                      <w:sz w:val="24"/>
                      <w:szCs w:val="24"/>
                    </w:rPr>
                    <w:t>6</w:t>
                  </w:r>
                  <w:r w:rsidRPr="00BE3747">
                    <w:rPr>
                      <w:sz w:val="24"/>
                      <w:szCs w:val="24"/>
                    </w:rPr>
                    <w:t xml:space="preserve"> и 202</w:t>
                  </w:r>
                  <w:r w:rsidR="001947EC" w:rsidRPr="00BE3747">
                    <w:rPr>
                      <w:sz w:val="24"/>
                      <w:szCs w:val="24"/>
                    </w:rPr>
                    <w:t>7</w:t>
                  </w:r>
                  <w:r w:rsidRPr="00BE3747">
                    <w:rPr>
                      <w:sz w:val="24"/>
                      <w:szCs w:val="24"/>
                    </w:rPr>
                    <w:t xml:space="preserve"> годов</w:t>
                  </w:r>
                </w:p>
              </w:tc>
            </w:tr>
            <w:tr w:rsidR="00843573" w:rsidRPr="00BE3747" w:rsidTr="004F0915">
              <w:trPr>
                <w:trHeight w:val="169"/>
              </w:trPr>
              <w:tc>
                <w:tcPr>
                  <w:tcW w:w="9635" w:type="dxa"/>
                  <w:gridSpan w:val="5"/>
                  <w:shd w:val="clear" w:color="auto" w:fill="auto"/>
                  <w:vAlign w:val="bottom"/>
                </w:tcPr>
                <w:p w:rsidR="00843573" w:rsidRPr="00BE3747" w:rsidRDefault="00843573" w:rsidP="00BE3747">
                  <w:pPr>
                    <w:keepNext/>
                    <w:widowControl/>
                    <w:jc w:val="right"/>
                  </w:pPr>
                  <w:r w:rsidRPr="00BE3747">
                    <w:t xml:space="preserve"> (тыс. рублей)</w:t>
                  </w:r>
                </w:p>
              </w:tc>
            </w:tr>
            <w:tr w:rsidR="00843573" w:rsidRPr="00BE3747" w:rsidTr="004F0915">
              <w:trPr>
                <w:trHeight w:val="248"/>
              </w:trPr>
              <w:tc>
                <w:tcPr>
                  <w:tcW w:w="12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43573" w:rsidRPr="00BE3747" w:rsidRDefault="00843573" w:rsidP="00BE3747">
                  <w:pPr>
                    <w:keepNext/>
                    <w:widowControl/>
                    <w:jc w:val="center"/>
                    <w:rPr>
                      <w:b w:val="0"/>
                      <w:bCs w:val="0"/>
                    </w:rPr>
                  </w:pPr>
                  <w:r w:rsidRPr="00BE3747">
                    <w:rPr>
                      <w:b w:val="0"/>
                      <w:bCs w:val="0"/>
                    </w:rPr>
                    <w:t>№ п/п</w:t>
                  </w:r>
                </w:p>
              </w:tc>
              <w:tc>
                <w:tcPr>
                  <w:tcW w:w="5095" w:type="dxa"/>
                  <w:vMerge w:val="restart"/>
                  <w:tcBorders>
                    <w:top w:val="single" w:sz="4" w:space="0" w:color="000000"/>
                    <w:bottom w:val="single" w:sz="4" w:space="0" w:color="000000"/>
                    <w:right w:val="single" w:sz="4" w:space="0" w:color="000000"/>
                  </w:tcBorders>
                  <w:shd w:val="clear" w:color="auto" w:fill="auto"/>
                </w:tcPr>
                <w:p w:rsidR="00843573" w:rsidRPr="00BE3747" w:rsidRDefault="00843573" w:rsidP="00BE3747">
                  <w:pPr>
                    <w:keepNext/>
                    <w:widowControl/>
                    <w:jc w:val="center"/>
                    <w:rPr>
                      <w:b w:val="0"/>
                      <w:bCs w:val="0"/>
                    </w:rPr>
                  </w:pPr>
                  <w:r w:rsidRPr="00BE3747">
                    <w:rPr>
                      <w:b w:val="0"/>
                      <w:bCs w:val="0"/>
                    </w:rPr>
                    <w:t>Наименования муниципальных образований</w:t>
                  </w:r>
                </w:p>
              </w:tc>
              <w:tc>
                <w:tcPr>
                  <w:tcW w:w="3256" w:type="dxa"/>
                  <w:gridSpan w:val="3"/>
                  <w:tcBorders>
                    <w:top w:val="single" w:sz="4" w:space="0" w:color="000000"/>
                    <w:bottom w:val="single" w:sz="4" w:space="0" w:color="000000"/>
                    <w:right w:val="single" w:sz="4" w:space="0" w:color="000000"/>
                  </w:tcBorders>
                  <w:shd w:val="clear" w:color="auto" w:fill="auto"/>
                </w:tcPr>
                <w:p w:rsidR="00843573" w:rsidRPr="00BE3747" w:rsidRDefault="00843573" w:rsidP="00BE3747">
                  <w:pPr>
                    <w:keepNext/>
                    <w:widowControl/>
                    <w:jc w:val="center"/>
                    <w:rPr>
                      <w:b w:val="0"/>
                      <w:bCs w:val="0"/>
                    </w:rPr>
                  </w:pPr>
                  <w:r w:rsidRPr="00BE3747">
                    <w:rPr>
                      <w:b w:val="0"/>
                      <w:bCs w:val="0"/>
                    </w:rPr>
                    <w:t>Сумма</w:t>
                  </w:r>
                </w:p>
              </w:tc>
            </w:tr>
            <w:tr w:rsidR="00843573" w:rsidRPr="00BE3747" w:rsidTr="004F0915">
              <w:trPr>
                <w:trHeight w:val="248"/>
              </w:trPr>
              <w:tc>
                <w:tcPr>
                  <w:tcW w:w="1284" w:type="dxa"/>
                  <w:vMerge/>
                  <w:tcBorders>
                    <w:left w:val="single" w:sz="4" w:space="0" w:color="000000"/>
                    <w:bottom w:val="single" w:sz="4" w:space="0" w:color="000000"/>
                    <w:right w:val="single" w:sz="4" w:space="0" w:color="000000"/>
                  </w:tcBorders>
                  <w:shd w:val="clear" w:color="auto" w:fill="auto"/>
                </w:tcPr>
                <w:p w:rsidR="00843573" w:rsidRPr="00BE3747" w:rsidRDefault="00843573" w:rsidP="00BE3747">
                  <w:pPr>
                    <w:keepNext/>
                    <w:widowControl/>
                    <w:jc w:val="center"/>
                    <w:rPr>
                      <w:b w:val="0"/>
                      <w:bCs w:val="0"/>
                    </w:rPr>
                  </w:pPr>
                </w:p>
              </w:tc>
              <w:tc>
                <w:tcPr>
                  <w:tcW w:w="5095" w:type="dxa"/>
                  <w:vMerge/>
                  <w:tcBorders>
                    <w:bottom w:val="single" w:sz="4" w:space="0" w:color="000000"/>
                    <w:right w:val="single" w:sz="4" w:space="0" w:color="000000"/>
                  </w:tcBorders>
                  <w:shd w:val="clear" w:color="auto" w:fill="auto"/>
                </w:tcPr>
                <w:p w:rsidR="00843573" w:rsidRPr="00BE3747" w:rsidRDefault="00843573" w:rsidP="00BE3747">
                  <w:pPr>
                    <w:keepNext/>
                    <w:widowControl/>
                    <w:jc w:val="center"/>
                    <w:rPr>
                      <w:b w:val="0"/>
                      <w:bCs w:val="0"/>
                    </w:rPr>
                  </w:pPr>
                </w:p>
              </w:tc>
              <w:tc>
                <w:tcPr>
                  <w:tcW w:w="1130" w:type="dxa"/>
                  <w:tcBorders>
                    <w:top w:val="single" w:sz="4" w:space="0" w:color="000000"/>
                    <w:bottom w:val="single" w:sz="4" w:space="0" w:color="000000"/>
                    <w:right w:val="single" w:sz="4" w:space="0" w:color="000000"/>
                  </w:tcBorders>
                  <w:shd w:val="clear" w:color="auto" w:fill="auto"/>
                </w:tcPr>
                <w:p w:rsidR="00843573" w:rsidRPr="00BE3747" w:rsidRDefault="00843573" w:rsidP="00BE3747">
                  <w:pPr>
                    <w:keepNext/>
                    <w:widowControl/>
                    <w:jc w:val="center"/>
                    <w:rPr>
                      <w:b w:val="0"/>
                      <w:bCs w:val="0"/>
                    </w:rPr>
                  </w:pPr>
                  <w:r w:rsidRPr="00BE3747">
                    <w:rPr>
                      <w:b w:val="0"/>
                      <w:bCs w:val="0"/>
                    </w:rPr>
                    <w:t>202</w:t>
                  </w:r>
                  <w:r w:rsidR="001947EC" w:rsidRPr="00BE3747">
                    <w:rPr>
                      <w:b w:val="0"/>
                      <w:bCs w:val="0"/>
                    </w:rPr>
                    <w:t>5</w:t>
                  </w:r>
                  <w:r w:rsidRPr="00BE3747">
                    <w:rPr>
                      <w:b w:val="0"/>
                      <w:bCs w:val="0"/>
                    </w:rPr>
                    <w:t xml:space="preserve"> год</w:t>
                  </w:r>
                </w:p>
              </w:tc>
              <w:tc>
                <w:tcPr>
                  <w:tcW w:w="1134" w:type="dxa"/>
                  <w:tcBorders>
                    <w:top w:val="single" w:sz="4" w:space="0" w:color="000000"/>
                    <w:bottom w:val="single" w:sz="4" w:space="0" w:color="000000"/>
                    <w:right w:val="single" w:sz="4" w:space="0" w:color="000000"/>
                  </w:tcBorders>
                  <w:shd w:val="clear" w:color="auto" w:fill="auto"/>
                </w:tcPr>
                <w:p w:rsidR="00843573" w:rsidRPr="00BE3747" w:rsidRDefault="00843573" w:rsidP="00BE3747">
                  <w:pPr>
                    <w:keepNext/>
                    <w:widowControl/>
                    <w:jc w:val="center"/>
                    <w:rPr>
                      <w:b w:val="0"/>
                      <w:bCs w:val="0"/>
                    </w:rPr>
                  </w:pPr>
                  <w:r w:rsidRPr="00BE3747">
                    <w:rPr>
                      <w:b w:val="0"/>
                      <w:bCs w:val="0"/>
                    </w:rPr>
                    <w:t>202</w:t>
                  </w:r>
                  <w:r w:rsidR="001947EC" w:rsidRPr="00BE3747">
                    <w:rPr>
                      <w:b w:val="0"/>
                      <w:bCs w:val="0"/>
                    </w:rPr>
                    <w:t>6</w:t>
                  </w:r>
                  <w:r w:rsidRPr="00BE3747">
                    <w:rPr>
                      <w:b w:val="0"/>
                      <w:bCs w:val="0"/>
                    </w:rPr>
                    <w:t xml:space="preserve"> год</w:t>
                  </w:r>
                </w:p>
              </w:tc>
              <w:tc>
                <w:tcPr>
                  <w:tcW w:w="992" w:type="dxa"/>
                  <w:tcBorders>
                    <w:top w:val="single" w:sz="4" w:space="0" w:color="000000"/>
                    <w:bottom w:val="single" w:sz="4" w:space="0" w:color="000000"/>
                    <w:right w:val="single" w:sz="4" w:space="0" w:color="000000"/>
                  </w:tcBorders>
                  <w:shd w:val="clear" w:color="auto" w:fill="auto"/>
                </w:tcPr>
                <w:p w:rsidR="00843573" w:rsidRPr="00BE3747" w:rsidRDefault="00843573" w:rsidP="00BE3747">
                  <w:pPr>
                    <w:keepNext/>
                    <w:widowControl/>
                    <w:jc w:val="center"/>
                    <w:rPr>
                      <w:b w:val="0"/>
                      <w:bCs w:val="0"/>
                    </w:rPr>
                  </w:pPr>
                  <w:r w:rsidRPr="00BE3747">
                    <w:rPr>
                      <w:b w:val="0"/>
                      <w:bCs w:val="0"/>
                    </w:rPr>
                    <w:t>202</w:t>
                  </w:r>
                  <w:r w:rsidR="001947EC" w:rsidRPr="00BE3747">
                    <w:rPr>
                      <w:b w:val="0"/>
                      <w:bCs w:val="0"/>
                    </w:rPr>
                    <w:t>7</w:t>
                  </w:r>
                  <w:r w:rsidRPr="00BE3747">
                    <w:rPr>
                      <w:b w:val="0"/>
                      <w:bCs w:val="0"/>
                    </w:rPr>
                    <w:t xml:space="preserve"> год</w:t>
                  </w:r>
                </w:p>
              </w:tc>
            </w:tr>
            <w:tr w:rsidR="00843573" w:rsidRPr="00BE3747" w:rsidTr="004F0915">
              <w:trPr>
                <w:trHeight w:val="161"/>
              </w:trPr>
              <w:tc>
                <w:tcPr>
                  <w:tcW w:w="1284" w:type="dxa"/>
                  <w:tcBorders>
                    <w:left w:val="single" w:sz="4" w:space="0" w:color="000000"/>
                    <w:bottom w:val="single" w:sz="4" w:space="0" w:color="000000"/>
                    <w:right w:val="single" w:sz="4" w:space="0" w:color="000000"/>
                  </w:tcBorders>
                  <w:shd w:val="clear" w:color="auto" w:fill="auto"/>
                </w:tcPr>
                <w:p w:rsidR="00843573" w:rsidRPr="00BE3747" w:rsidRDefault="00843573" w:rsidP="00BE3747">
                  <w:pPr>
                    <w:keepNext/>
                    <w:widowControl/>
                    <w:jc w:val="center"/>
                    <w:rPr>
                      <w:b w:val="0"/>
                      <w:bCs w:val="0"/>
                    </w:rPr>
                  </w:pPr>
                  <w:r w:rsidRPr="00BE3747">
                    <w:rPr>
                      <w:b w:val="0"/>
                      <w:bCs w:val="0"/>
                    </w:rPr>
                    <w:t>1</w:t>
                  </w:r>
                </w:p>
              </w:tc>
              <w:tc>
                <w:tcPr>
                  <w:tcW w:w="5095" w:type="dxa"/>
                  <w:tcBorders>
                    <w:bottom w:val="single" w:sz="4" w:space="0" w:color="000000"/>
                    <w:right w:val="single" w:sz="4" w:space="0" w:color="000000"/>
                  </w:tcBorders>
                  <w:shd w:val="clear" w:color="auto" w:fill="auto"/>
                </w:tcPr>
                <w:p w:rsidR="00843573" w:rsidRPr="00BE3747" w:rsidRDefault="00D152A0" w:rsidP="00BE3747">
                  <w:pPr>
                    <w:keepNext/>
                    <w:widowControl/>
                    <w:rPr>
                      <w:b w:val="0"/>
                      <w:bCs w:val="0"/>
                    </w:rPr>
                  </w:pPr>
                  <w:r w:rsidRPr="00BE3747">
                    <w:rPr>
                      <w:b w:val="0"/>
                      <w:bCs w:val="0"/>
                    </w:rPr>
                    <w:t>Романовское</w:t>
                  </w:r>
                </w:p>
              </w:tc>
              <w:tc>
                <w:tcPr>
                  <w:tcW w:w="1130" w:type="dxa"/>
                  <w:tcBorders>
                    <w:bottom w:val="single" w:sz="4" w:space="0" w:color="000000"/>
                    <w:right w:val="single" w:sz="4" w:space="0" w:color="000000"/>
                  </w:tcBorders>
                  <w:shd w:val="clear" w:color="auto" w:fill="auto"/>
                </w:tcPr>
                <w:p w:rsidR="00843573" w:rsidRPr="00BE3747" w:rsidRDefault="00DE0658" w:rsidP="00BE3747">
                  <w:pPr>
                    <w:keepNext/>
                    <w:widowControl/>
                    <w:jc w:val="center"/>
                    <w:rPr>
                      <w:b w:val="0"/>
                      <w:bCs w:val="0"/>
                    </w:rPr>
                  </w:pPr>
                  <w:r w:rsidRPr="00BE3747">
                    <w:rPr>
                      <w:b w:val="0"/>
                      <w:bCs w:val="0"/>
                    </w:rPr>
                    <w:t>124,5</w:t>
                  </w:r>
                </w:p>
              </w:tc>
              <w:tc>
                <w:tcPr>
                  <w:tcW w:w="1134" w:type="dxa"/>
                  <w:tcBorders>
                    <w:bottom w:val="single" w:sz="4" w:space="0" w:color="000000"/>
                    <w:right w:val="single" w:sz="4" w:space="0" w:color="000000"/>
                  </w:tcBorders>
                  <w:shd w:val="clear" w:color="auto" w:fill="auto"/>
                </w:tcPr>
                <w:p w:rsidR="00843573" w:rsidRPr="00BE3747" w:rsidRDefault="00DE0658" w:rsidP="00BE3747">
                  <w:pPr>
                    <w:keepNext/>
                    <w:widowControl/>
                    <w:jc w:val="center"/>
                    <w:rPr>
                      <w:b w:val="0"/>
                      <w:bCs w:val="0"/>
                    </w:rPr>
                  </w:pPr>
                  <w:r w:rsidRPr="00BE3747">
                    <w:rPr>
                      <w:b w:val="0"/>
                      <w:bCs w:val="0"/>
                    </w:rPr>
                    <w:t>131,6</w:t>
                  </w:r>
                </w:p>
              </w:tc>
              <w:tc>
                <w:tcPr>
                  <w:tcW w:w="992" w:type="dxa"/>
                  <w:tcBorders>
                    <w:bottom w:val="single" w:sz="4" w:space="0" w:color="000000"/>
                    <w:right w:val="single" w:sz="4" w:space="0" w:color="000000"/>
                  </w:tcBorders>
                  <w:shd w:val="clear" w:color="auto" w:fill="auto"/>
                </w:tcPr>
                <w:p w:rsidR="00843573" w:rsidRPr="00BE3747" w:rsidRDefault="00DE0658" w:rsidP="00BE3747">
                  <w:pPr>
                    <w:keepNext/>
                    <w:widowControl/>
                    <w:jc w:val="center"/>
                    <w:rPr>
                      <w:b w:val="0"/>
                      <w:bCs w:val="0"/>
                    </w:rPr>
                  </w:pPr>
                  <w:r w:rsidRPr="00BE3747">
                    <w:rPr>
                      <w:b w:val="0"/>
                      <w:bCs w:val="0"/>
                    </w:rPr>
                    <w:t>139,2</w:t>
                  </w:r>
                </w:p>
              </w:tc>
            </w:tr>
            <w:tr w:rsidR="00843573" w:rsidRPr="00BE3747" w:rsidTr="004F0915">
              <w:trPr>
                <w:trHeight w:val="70"/>
              </w:trPr>
              <w:tc>
                <w:tcPr>
                  <w:tcW w:w="1284" w:type="dxa"/>
                  <w:tcBorders>
                    <w:left w:val="single" w:sz="4" w:space="0" w:color="000000"/>
                    <w:bottom w:val="single" w:sz="4" w:space="0" w:color="000000"/>
                    <w:right w:val="single" w:sz="4" w:space="0" w:color="000000"/>
                  </w:tcBorders>
                  <w:shd w:val="clear" w:color="auto" w:fill="auto"/>
                </w:tcPr>
                <w:p w:rsidR="00843573" w:rsidRPr="00BE3747" w:rsidRDefault="00843573" w:rsidP="00BE3747">
                  <w:pPr>
                    <w:keepNext/>
                    <w:widowControl/>
                    <w:jc w:val="center"/>
                    <w:rPr>
                      <w:b w:val="0"/>
                      <w:bCs w:val="0"/>
                    </w:rPr>
                  </w:pPr>
                </w:p>
              </w:tc>
              <w:tc>
                <w:tcPr>
                  <w:tcW w:w="5095" w:type="dxa"/>
                  <w:tcBorders>
                    <w:bottom w:val="single" w:sz="4" w:space="0" w:color="000000"/>
                    <w:right w:val="single" w:sz="4" w:space="0" w:color="000000"/>
                  </w:tcBorders>
                  <w:shd w:val="clear" w:color="auto" w:fill="auto"/>
                </w:tcPr>
                <w:p w:rsidR="00843573" w:rsidRPr="00BE3747" w:rsidRDefault="00843573" w:rsidP="00BE3747">
                  <w:pPr>
                    <w:keepNext/>
                    <w:widowControl/>
                  </w:pPr>
                  <w:r w:rsidRPr="00BE3747">
                    <w:t>Итого по муниципальным образованиям</w:t>
                  </w:r>
                </w:p>
              </w:tc>
              <w:tc>
                <w:tcPr>
                  <w:tcW w:w="1130" w:type="dxa"/>
                  <w:tcBorders>
                    <w:bottom w:val="single" w:sz="4" w:space="0" w:color="000000"/>
                    <w:right w:val="single" w:sz="4" w:space="0" w:color="000000"/>
                  </w:tcBorders>
                  <w:shd w:val="clear" w:color="auto" w:fill="auto"/>
                </w:tcPr>
                <w:p w:rsidR="00843573" w:rsidRPr="00BE3747" w:rsidRDefault="00DE0658" w:rsidP="00BE3747">
                  <w:pPr>
                    <w:keepNext/>
                    <w:widowControl/>
                    <w:jc w:val="center"/>
                  </w:pPr>
                  <w:r w:rsidRPr="00BE3747">
                    <w:t>124,5</w:t>
                  </w:r>
                </w:p>
              </w:tc>
              <w:tc>
                <w:tcPr>
                  <w:tcW w:w="1134" w:type="dxa"/>
                  <w:tcBorders>
                    <w:bottom w:val="single" w:sz="4" w:space="0" w:color="000000"/>
                    <w:right w:val="single" w:sz="4" w:space="0" w:color="000000"/>
                  </w:tcBorders>
                  <w:shd w:val="clear" w:color="auto" w:fill="auto"/>
                </w:tcPr>
                <w:p w:rsidR="00843573" w:rsidRPr="00BE3747" w:rsidRDefault="00DE0658" w:rsidP="00BE3747">
                  <w:pPr>
                    <w:keepNext/>
                    <w:widowControl/>
                    <w:jc w:val="center"/>
                  </w:pPr>
                  <w:r w:rsidRPr="00BE3747">
                    <w:t>131,6</w:t>
                  </w:r>
                </w:p>
              </w:tc>
              <w:tc>
                <w:tcPr>
                  <w:tcW w:w="992" w:type="dxa"/>
                  <w:tcBorders>
                    <w:bottom w:val="single" w:sz="4" w:space="0" w:color="000000"/>
                    <w:right w:val="single" w:sz="4" w:space="0" w:color="000000"/>
                  </w:tcBorders>
                  <w:shd w:val="clear" w:color="auto" w:fill="auto"/>
                </w:tcPr>
                <w:p w:rsidR="00843573" w:rsidRPr="00BE3747" w:rsidRDefault="00DE0658" w:rsidP="00BE3747">
                  <w:pPr>
                    <w:keepNext/>
                    <w:widowControl/>
                    <w:jc w:val="center"/>
                  </w:pPr>
                  <w:r w:rsidRPr="00BE3747">
                    <w:t>139,2</w:t>
                  </w:r>
                </w:p>
              </w:tc>
            </w:tr>
          </w:tbl>
          <w:p w:rsidR="00843573" w:rsidRPr="00BE3747" w:rsidRDefault="00843573" w:rsidP="00BE3747">
            <w:pPr>
              <w:keepNext/>
              <w:widowControl/>
              <w:jc w:val="center"/>
            </w:pPr>
          </w:p>
        </w:tc>
      </w:tr>
    </w:tbl>
    <w:p w:rsidR="00843573" w:rsidRPr="00BE3747" w:rsidRDefault="00843573" w:rsidP="00BE3747">
      <w:pPr>
        <w:keepNext/>
        <w:widowControl/>
      </w:pPr>
    </w:p>
    <w:p w:rsidR="00EE5C5D" w:rsidRPr="00BE3747" w:rsidRDefault="00EE5C5D" w:rsidP="00BE3747">
      <w:pPr>
        <w:keepNext/>
        <w:widowControl/>
        <w:ind w:firstLine="567"/>
        <w:jc w:val="right"/>
        <w:rPr>
          <w:b w:val="0"/>
          <w:bCs w:val="0"/>
        </w:rPr>
      </w:pPr>
    </w:p>
    <w:p w:rsidR="00843573" w:rsidRPr="00BE3747" w:rsidRDefault="00843573" w:rsidP="00BE3747">
      <w:pPr>
        <w:keepNext/>
        <w:widowControl/>
        <w:tabs>
          <w:tab w:val="center" w:pos="4677"/>
          <w:tab w:val="right" w:pos="9355"/>
        </w:tabs>
        <w:ind w:left="6804"/>
        <w:jc w:val="right"/>
        <w:rPr>
          <w:b w:val="0"/>
          <w:bCs w:val="0"/>
        </w:rPr>
      </w:pPr>
      <w:r w:rsidRPr="00BE3747">
        <w:rPr>
          <w:b w:val="0"/>
          <w:bCs w:val="0"/>
        </w:rPr>
        <w:t>Приложение №</w:t>
      </w:r>
      <w:r w:rsidR="00F64AF7" w:rsidRPr="00BE3747">
        <w:rPr>
          <w:b w:val="0"/>
          <w:bCs w:val="0"/>
        </w:rPr>
        <w:t xml:space="preserve"> 9</w:t>
      </w:r>
      <w:r w:rsidRPr="00BE3747">
        <w:rPr>
          <w:b w:val="0"/>
          <w:bCs w:val="0"/>
        </w:rPr>
        <w:t xml:space="preserve"> к решению </w:t>
      </w:r>
    </w:p>
    <w:p w:rsidR="00843573" w:rsidRPr="00BE3747" w:rsidRDefault="00843573" w:rsidP="00BE3747">
      <w:pPr>
        <w:keepNext/>
        <w:widowControl/>
        <w:shd w:val="clear" w:color="auto" w:fill="FFFFFF"/>
        <w:ind w:left="6804"/>
        <w:jc w:val="right"/>
        <w:rPr>
          <w:b w:val="0"/>
          <w:spacing w:val="-1"/>
        </w:rPr>
      </w:pPr>
      <w:r w:rsidRPr="00BE3747">
        <w:rPr>
          <w:b w:val="0"/>
          <w:spacing w:val="-1"/>
        </w:rPr>
        <w:t xml:space="preserve">Муниципального Собрания </w:t>
      </w:r>
    </w:p>
    <w:p w:rsidR="000338E1" w:rsidRPr="00BE3747" w:rsidRDefault="000338E1" w:rsidP="00BE3747">
      <w:pPr>
        <w:keepNext/>
        <w:widowControl/>
        <w:suppressAutoHyphens w:val="0"/>
        <w:autoSpaceDE w:val="0"/>
        <w:autoSpaceDN w:val="0"/>
        <w:adjustRightInd w:val="0"/>
        <w:ind w:firstLine="567"/>
        <w:jc w:val="right"/>
        <w:rPr>
          <w:b w:val="0"/>
          <w:bCs w:val="0"/>
        </w:rPr>
      </w:pPr>
      <w:r w:rsidRPr="00BE3747">
        <w:rPr>
          <w:b w:val="0"/>
          <w:bCs w:val="0"/>
        </w:rPr>
        <w:t xml:space="preserve">                                                                                                                                   от 18.12.2024 г. №503 </w:t>
      </w:r>
    </w:p>
    <w:p w:rsidR="00040930" w:rsidRPr="00BE3747" w:rsidRDefault="00040930" w:rsidP="00BE3747">
      <w:pPr>
        <w:keepNext/>
        <w:widowControl/>
        <w:ind w:left="5652" w:firstLine="720"/>
        <w:jc w:val="both"/>
        <w:textAlignment w:val="baseline"/>
        <w:rPr>
          <w:b w:val="0"/>
          <w:bCs w:val="0"/>
        </w:rPr>
      </w:pPr>
    </w:p>
    <w:tbl>
      <w:tblPr>
        <w:tblW w:w="10350" w:type="dxa"/>
        <w:tblInd w:w="-34" w:type="dxa"/>
        <w:tblLayout w:type="fixed"/>
        <w:tblLook w:val="04A0"/>
      </w:tblPr>
      <w:tblGrid>
        <w:gridCol w:w="2127"/>
        <w:gridCol w:w="4961"/>
        <w:gridCol w:w="1135"/>
        <w:gridCol w:w="1134"/>
        <w:gridCol w:w="993"/>
      </w:tblGrid>
      <w:tr w:rsidR="00040930" w:rsidRPr="00BE3747" w:rsidTr="004F0915">
        <w:trPr>
          <w:trHeight w:val="630"/>
        </w:trPr>
        <w:tc>
          <w:tcPr>
            <w:tcW w:w="10350" w:type="dxa"/>
            <w:gridSpan w:val="5"/>
            <w:shd w:val="clear" w:color="auto" w:fill="auto"/>
            <w:vAlign w:val="bottom"/>
          </w:tcPr>
          <w:p w:rsidR="00040930" w:rsidRPr="00BE3747" w:rsidRDefault="00040930" w:rsidP="004F0915">
            <w:pPr>
              <w:keepNext/>
              <w:widowControl/>
              <w:ind w:left="-57" w:right="-57"/>
              <w:jc w:val="center"/>
              <w:rPr>
                <w:sz w:val="24"/>
                <w:szCs w:val="24"/>
              </w:rPr>
            </w:pPr>
            <w:r w:rsidRPr="00BE3747">
              <w:rPr>
                <w:sz w:val="24"/>
                <w:szCs w:val="24"/>
              </w:rPr>
              <w:t>Источники внутреннего финансирования бюджета Романовского муниципального района на 2025 год и на плановый период 2026 и 2027 годов</w:t>
            </w:r>
          </w:p>
        </w:tc>
      </w:tr>
      <w:tr w:rsidR="00040930" w:rsidRPr="00BE3747" w:rsidTr="004F0915">
        <w:trPr>
          <w:trHeight w:val="300"/>
        </w:trPr>
        <w:tc>
          <w:tcPr>
            <w:tcW w:w="10350" w:type="dxa"/>
            <w:gridSpan w:val="5"/>
            <w:shd w:val="clear" w:color="auto" w:fill="auto"/>
            <w:vAlign w:val="bottom"/>
          </w:tcPr>
          <w:p w:rsidR="00040930" w:rsidRPr="00BE3747" w:rsidRDefault="00040930" w:rsidP="004F0915">
            <w:pPr>
              <w:keepNext/>
              <w:widowControl/>
              <w:ind w:left="-57" w:right="-57"/>
              <w:jc w:val="right"/>
            </w:pPr>
            <w:r w:rsidRPr="00BE3747">
              <w:t xml:space="preserve">                         (тыс. рублей)                                         </w:t>
            </w:r>
          </w:p>
        </w:tc>
      </w:tr>
      <w:tr w:rsidR="00040930" w:rsidRPr="00BE3747" w:rsidTr="004F0915">
        <w:trPr>
          <w:trHeight w:val="300"/>
        </w:trPr>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40930" w:rsidRPr="00BE3747" w:rsidRDefault="00040930" w:rsidP="004F0915">
            <w:pPr>
              <w:keepNext/>
              <w:widowControl/>
              <w:ind w:left="-57" w:right="-57"/>
              <w:jc w:val="center"/>
              <w:rPr>
                <w:b w:val="0"/>
                <w:bCs w:val="0"/>
              </w:rPr>
            </w:pPr>
            <w:r w:rsidRPr="00BE3747">
              <w:rPr>
                <w:b w:val="0"/>
                <w:bCs w:val="0"/>
              </w:rPr>
              <w:t>Код бюджетной классификации</w:t>
            </w:r>
          </w:p>
        </w:tc>
        <w:tc>
          <w:tcPr>
            <w:tcW w:w="496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40930" w:rsidRPr="00BE3747" w:rsidRDefault="00040930" w:rsidP="004F0915">
            <w:pPr>
              <w:keepNext/>
              <w:widowControl/>
              <w:ind w:left="-57" w:right="-57"/>
              <w:rPr>
                <w:b w:val="0"/>
                <w:bCs w:val="0"/>
              </w:rPr>
            </w:pPr>
            <w:r w:rsidRPr="00BE3747">
              <w:rPr>
                <w:b w:val="0"/>
                <w:bCs w:val="0"/>
              </w:rPr>
              <w:t>Наименование источника внутреннего финансирования дефицита бюджета Романовского муниципального района</w:t>
            </w:r>
          </w:p>
        </w:tc>
        <w:tc>
          <w:tcPr>
            <w:tcW w:w="3262" w:type="dxa"/>
            <w:gridSpan w:val="3"/>
            <w:tcBorders>
              <w:top w:val="single" w:sz="4" w:space="0" w:color="000000"/>
              <w:left w:val="single" w:sz="4" w:space="0" w:color="000000"/>
              <w:bottom w:val="single" w:sz="4" w:space="0" w:color="000000"/>
              <w:right w:val="single" w:sz="4" w:space="0" w:color="000000"/>
            </w:tcBorders>
            <w:shd w:val="clear" w:color="auto" w:fill="auto"/>
          </w:tcPr>
          <w:p w:rsidR="00040930" w:rsidRPr="00BE3747" w:rsidRDefault="00040930" w:rsidP="004F0915">
            <w:pPr>
              <w:keepNext/>
              <w:widowControl/>
              <w:ind w:left="-57" w:right="-57"/>
              <w:jc w:val="center"/>
              <w:rPr>
                <w:b w:val="0"/>
                <w:bCs w:val="0"/>
              </w:rPr>
            </w:pPr>
            <w:r w:rsidRPr="00BE3747">
              <w:rPr>
                <w:b w:val="0"/>
                <w:bCs w:val="0"/>
              </w:rPr>
              <w:t xml:space="preserve">Сумма </w:t>
            </w:r>
          </w:p>
        </w:tc>
      </w:tr>
      <w:tr w:rsidR="00040930" w:rsidRPr="00BE3747" w:rsidTr="004F0915">
        <w:trPr>
          <w:trHeight w:val="70"/>
        </w:trPr>
        <w:tc>
          <w:tcPr>
            <w:tcW w:w="2127" w:type="dxa"/>
            <w:vMerge/>
            <w:tcBorders>
              <w:top w:val="single" w:sz="4" w:space="0" w:color="000000"/>
              <w:left w:val="single" w:sz="4" w:space="0" w:color="000000"/>
              <w:bottom w:val="single" w:sz="4" w:space="0" w:color="000000"/>
              <w:right w:val="single" w:sz="4" w:space="0" w:color="000000"/>
            </w:tcBorders>
            <w:vAlign w:val="center"/>
          </w:tcPr>
          <w:p w:rsidR="00040930" w:rsidRPr="00BE3747" w:rsidRDefault="00040930" w:rsidP="004F0915">
            <w:pPr>
              <w:keepNext/>
              <w:widowControl/>
              <w:ind w:left="-57" w:right="-57"/>
              <w:rPr>
                <w:b w:val="0"/>
                <w:bCs w:val="0"/>
              </w:rPr>
            </w:pPr>
          </w:p>
        </w:tc>
        <w:tc>
          <w:tcPr>
            <w:tcW w:w="4961" w:type="dxa"/>
            <w:vMerge/>
            <w:tcBorders>
              <w:top w:val="single" w:sz="4" w:space="0" w:color="000000"/>
              <w:left w:val="single" w:sz="4" w:space="0" w:color="000000"/>
              <w:bottom w:val="single" w:sz="4" w:space="0" w:color="000000"/>
              <w:right w:val="single" w:sz="4" w:space="0" w:color="000000"/>
            </w:tcBorders>
            <w:vAlign w:val="center"/>
          </w:tcPr>
          <w:p w:rsidR="00040930" w:rsidRPr="00BE3747" w:rsidRDefault="00040930" w:rsidP="004F0915">
            <w:pPr>
              <w:keepNext/>
              <w:widowControl/>
              <w:ind w:left="-57" w:right="-57"/>
              <w:rPr>
                <w:b w:val="0"/>
                <w:bCs w:val="0"/>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930" w:rsidRPr="00BE3747" w:rsidRDefault="00040930" w:rsidP="004F0915">
            <w:pPr>
              <w:keepNext/>
              <w:widowControl/>
              <w:ind w:left="-57" w:right="-57"/>
              <w:rPr>
                <w:b w:val="0"/>
                <w:bCs w:val="0"/>
              </w:rPr>
            </w:pPr>
            <w:r w:rsidRPr="00BE3747">
              <w:rPr>
                <w:b w:val="0"/>
                <w:bCs w:val="0"/>
              </w:rPr>
              <w:t>2025 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930" w:rsidRPr="00BE3747" w:rsidRDefault="00040930" w:rsidP="004F0915">
            <w:pPr>
              <w:keepNext/>
              <w:widowControl/>
              <w:ind w:left="-57" w:right="-57"/>
              <w:rPr>
                <w:b w:val="0"/>
                <w:bCs w:val="0"/>
              </w:rPr>
            </w:pPr>
            <w:r w:rsidRPr="00BE3747">
              <w:rPr>
                <w:b w:val="0"/>
                <w:bCs w:val="0"/>
              </w:rPr>
              <w:t>2026 год</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930" w:rsidRPr="00BE3747" w:rsidRDefault="00040930" w:rsidP="004F0915">
            <w:pPr>
              <w:keepNext/>
              <w:widowControl/>
              <w:ind w:left="-57" w:right="-57"/>
              <w:rPr>
                <w:b w:val="0"/>
                <w:bCs w:val="0"/>
              </w:rPr>
            </w:pPr>
            <w:r w:rsidRPr="00BE3747">
              <w:rPr>
                <w:b w:val="0"/>
                <w:bCs w:val="0"/>
              </w:rPr>
              <w:t>2027 год</w:t>
            </w:r>
          </w:p>
        </w:tc>
      </w:tr>
      <w:tr w:rsidR="00040930" w:rsidRPr="00BE3747" w:rsidTr="004F0915">
        <w:trPr>
          <w:trHeight w:val="70"/>
        </w:trPr>
        <w:tc>
          <w:tcPr>
            <w:tcW w:w="2127" w:type="dxa"/>
            <w:tcBorders>
              <w:left w:val="single" w:sz="4" w:space="0" w:color="000000"/>
              <w:bottom w:val="single" w:sz="4" w:space="0" w:color="000000"/>
              <w:right w:val="single" w:sz="4" w:space="0" w:color="000000"/>
            </w:tcBorders>
            <w:shd w:val="clear" w:color="auto" w:fill="auto"/>
            <w:vAlign w:val="center"/>
          </w:tcPr>
          <w:p w:rsidR="00040930" w:rsidRPr="00BE3747" w:rsidRDefault="00040930" w:rsidP="004F0915">
            <w:pPr>
              <w:keepNext/>
              <w:widowControl/>
              <w:ind w:left="-57" w:right="-57"/>
            </w:pPr>
            <w:r w:rsidRPr="00BE3747">
              <w:t>01 00 00 00 00 0000 000</w:t>
            </w:r>
          </w:p>
        </w:tc>
        <w:tc>
          <w:tcPr>
            <w:tcW w:w="4961" w:type="dxa"/>
            <w:tcBorders>
              <w:bottom w:val="single" w:sz="4" w:space="0" w:color="000000"/>
              <w:right w:val="single" w:sz="4" w:space="0" w:color="000000"/>
            </w:tcBorders>
            <w:shd w:val="clear" w:color="auto" w:fill="auto"/>
          </w:tcPr>
          <w:p w:rsidR="00040930" w:rsidRPr="00BE3747" w:rsidRDefault="00040930" w:rsidP="004F0915">
            <w:pPr>
              <w:keepNext/>
              <w:widowControl/>
              <w:ind w:left="-57" w:right="-57"/>
            </w:pPr>
            <w:r w:rsidRPr="00BE3747">
              <w:t>Источники внутреннего финансирования дефицитов бюджета</w:t>
            </w:r>
          </w:p>
        </w:tc>
        <w:tc>
          <w:tcPr>
            <w:tcW w:w="1135" w:type="dxa"/>
            <w:tcBorders>
              <w:bottom w:val="single" w:sz="4" w:space="0" w:color="000000"/>
              <w:right w:val="single" w:sz="4" w:space="0" w:color="000000"/>
            </w:tcBorders>
            <w:shd w:val="clear" w:color="auto" w:fill="auto"/>
            <w:vAlign w:val="bottom"/>
          </w:tcPr>
          <w:p w:rsidR="00040930" w:rsidRPr="00BE3747" w:rsidRDefault="00DB77A5" w:rsidP="004F0915">
            <w:pPr>
              <w:keepNext/>
              <w:widowControl/>
              <w:ind w:left="-57" w:right="-57"/>
              <w:jc w:val="center"/>
            </w:pPr>
            <w:r w:rsidRPr="00BE3747">
              <w:t>23292,8</w:t>
            </w:r>
          </w:p>
        </w:tc>
        <w:tc>
          <w:tcPr>
            <w:tcW w:w="1134" w:type="dxa"/>
            <w:tcBorders>
              <w:bottom w:val="single" w:sz="4" w:space="0" w:color="000000"/>
              <w:right w:val="single" w:sz="4" w:space="0" w:color="000000"/>
            </w:tcBorders>
            <w:shd w:val="clear" w:color="auto" w:fill="auto"/>
            <w:vAlign w:val="bottom"/>
          </w:tcPr>
          <w:p w:rsidR="00040930" w:rsidRPr="00BE3747" w:rsidRDefault="00040930" w:rsidP="004F0915">
            <w:pPr>
              <w:keepNext/>
              <w:widowControl/>
              <w:ind w:left="-57" w:right="-57"/>
              <w:jc w:val="center"/>
            </w:pPr>
          </w:p>
        </w:tc>
        <w:tc>
          <w:tcPr>
            <w:tcW w:w="993" w:type="dxa"/>
            <w:tcBorders>
              <w:bottom w:val="single" w:sz="4" w:space="0" w:color="000000"/>
              <w:right w:val="single" w:sz="4" w:space="0" w:color="000000"/>
            </w:tcBorders>
            <w:shd w:val="clear" w:color="auto" w:fill="auto"/>
            <w:vAlign w:val="bottom"/>
          </w:tcPr>
          <w:p w:rsidR="00040930" w:rsidRPr="00BE3747" w:rsidRDefault="00040930" w:rsidP="004F0915">
            <w:pPr>
              <w:keepNext/>
              <w:widowControl/>
              <w:ind w:left="-57" w:right="-57"/>
              <w:jc w:val="center"/>
            </w:pPr>
          </w:p>
        </w:tc>
      </w:tr>
      <w:tr w:rsidR="00040930" w:rsidRPr="00BE3747" w:rsidTr="004F0915">
        <w:trPr>
          <w:trHeight w:val="70"/>
        </w:trPr>
        <w:tc>
          <w:tcPr>
            <w:tcW w:w="2127" w:type="dxa"/>
            <w:tcBorders>
              <w:left w:val="single" w:sz="4" w:space="0" w:color="000000"/>
              <w:bottom w:val="single" w:sz="4" w:space="0" w:color="000000"/>
              <w:right w:val="single" w:sz="4" w:space="0" w:color="000000"/>
            </w:tcBorders>
            <w:shd w:val="clear" w:color="auto" w:fill="auto"/>
            <w:vAlign w:val="center"/>
          </w:tcPr>
          <w:p w:rsidR="00040930" w:rsidRPr="00BE3747" w:rsidRDefault="00040930" w:rsidP="004F0915">
            <w:pPr>
              <w:keepNext/>
              <w:widowControl/>
              <w:ind w:left="-57" w:right="-57"/>
              <w:rPr>
                <w:b w:val="0"/>
                <w:bCs w:val="0"/>
              </w:rPr>
            </w:pPr>
            <w:r w:rsidRPr="00BE3747">
              <w:rPr>
                <w:b w:val="0"/>
                <w:bCs w:val="0"/>
              </w:rPr>
              <w:t>01 02 00 00 00 0000 000</w:t>
            </w:r>
          </w:p>
        </w:tc>
        <w:tc>
          <w:tcPr>
            <w:tcW w:w="4961" w:type="dxa"/>
            <w:tcBorders>
              <w:bottom w:val="single" w:sz="4" w:space="0" w:color="000000"/>
              <w:right w:val="single" w:sz="4" w:space="0" w:color="000000"/>
            </w:tcBorders>
            <w:shd w:val="clear" w:color="auto" w:fill="auto"/>
          </w:tcPr>
          <w:p w:rsidR="00040930" w:rsidRPr="00BE3747" w:rsidRDefault="00040930" w:rsidP="004F0915">
            <w:pPr>
              <w:keepNext/>
              <w:widowControl/>
              <w:ind w:left="-57" w:right="-57"/>
              <w:rPr>
                <w:b w:val="0"/>
                <w:bCs w:val="0"/>
              </w:rPr>
            </w:pPr>
            <w:r w:rsidRPr="00BE3747">
              <w:rPr>
                <w:b w:val="0"/>
                <w:bCs w:val="0"/>
              </w:rPr>
              <w:t>Кредиты кредитных организаций в валюте Российской Федерации</w:t>
            </w:r>
          </w:p>
        </w:tc>
        <w:tc>
          <w:tcPr>
            <w:tcW w:w="1135" w:type="dxa"/>
            <w:tcBorders>
              <w:bottom w:val="single" w:sz="4" w:space="0" w:color="000000"/>
              <w:right w:val="single" w:sz="4" w:space="0" w:color="000000"/>
            </w:tcBorders>
            <w:shd w:val="clear" w:color="auto" w:fill="auto"/>
            <w:vAlign w:val="bottom"/>
          </w:tcPr>
          <w:p w:rsidR="00040930" w:rsidRPr="00BE3747" w:rsidRDefault="00040930" w:rsidP="004F0915">
            <w:pPr>
              <w:keepNext/>
              <w:widowControl/>
              <w:ind w:left="-57" w:right="-57"/>
              <w:jc w:val="center"/>
              <w:rPr>
                <w:b w:val="0"/>
                <w:bCs w:val="0"/>
              </w:rPr>
            </w:pPr>
            <w:r w:rsidRPr="00BE3747">
              <w:rPr>
                <w:b w:val="0"/>
                <w:bCs w:val="0"/>
              </w:rPr>
              <w:t>1700,0</w:t>
            </w:r>
          </w:p>
        </w:tc>
        <w:tc>
          <w:tcPr>
            <w:tcW w:w="1134" w:type="dxa"/>
            <w:tcBorders>
              <w:bottom w:val="single" w:sz="4" w:space="0" w:color="000000"/>
              <w:right w:val="single" w:sz="4" w:space="0" w:color="000000"/>
            </w:tcBorders>
            <w:shd w:val="clear" w:color="auto" w:fill="auto"/>
            <w:vAlign w:val="bottom"/>
          </w:tcPr>
          <w:p w:rsidR="00040930" w:rsidRPr="00BE3747" w:rsidRDefault="00040930" w:rsidP="004F0915">
            <w:pPr>
              <w:keepNext/>
              <w:widowControl/>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040930" w:rsidRPr="00BE3747" w:rsidRDefault="00040930" w:rsidP="004F0915">
            <w:pPr>
              <w:keepNext/>
              <w:widowControl/>
              <w:ind w:left="-57" w:right="-57"/>
              <w:jc w:val="center"/>
              <w:rPr>
                <w:b w:val="0"/>
                <w:bCs w:val="0"/>
                <w:lang w:val="en-US"/>
              </w:rPr>
            </w:pPr>
            <w:r w:rsidRPr="00BE3747">
              <w:rPr>
                <w:b w:val="0"/>
                <w:bCs w:val="0"/>
                <w:lang w:val="en-US"/>
              </w:rPr>
              <w:t>2400</w:t>
            </w:r>
            <w:r w:rsidRPr="00BE3747">
              <w:rPr>
                <w:b w:val="0"/>
                <w:bCs w:val="0"/>
              </w:rPr>
              <w:t>,</w:t>
            </w:r>
            <w:r w:rsidRPr="00BE3747">
              <w:rPr>
                <w:b w:val="0"/>
                <w:bCs w:val="0"/>
                <w:lang w:val="en-US"/>
              </w:rPr>
              <w:t>0</w:t>
            </w:r>
          </w:p>
        </w:tc>
      </w:tr>
      <w:tr w:rsidR="00040930" w:rsidRPr="00BE3747" w:rsidTr="004F0915">
        <w:trPr>
          <w:trHeight w:val="70"/>
        </w:trPr>
        <w:tc>
          <w:tcPr>
            <w:tcW w:w="2127" w:type="dxa"/>
            <w:tcBorders>
              <w:left w:val="single" w:sz="4" w:space="0" w:color="000000"/>
              <w:bottom w:val="single" w:sz="4" w:space="0" w:color="000000"/>
              <w:right w:val="single" w:sz="4" w:space="0" w:color="000000"/>
            </w:tcBorders>
            <w:shd w:val="clear" w:color="auto" w:fill="auto"/>
            <w:vAlign w:val="center"/>
          </w:tcPr>
          <w:p w:rsidR="00040930" w:rsidRPr="00BE3747" w:rsidRDefault="00040930" w:rsidP="004F0915">
            <w:pPr>
              <w:keepNext/>
              <w:widowControl/>
              <w:ind w:left="-57" w:right="-57"/>
              <w:rPr>
                <w:b w:val="0"/>
                <w:bCs w:val="0"/>
              </w:rPr>
            </w:pPr>
            <w:r w:rsidRPr="00BE3747">
              <w:rPr>
                <w:b w:val="0"/>
                <w:bCs w:val="0"/>
              </w:rPr>
              <w:t>01 02 00 00 00 0000 700</w:t>
            </w:r>
          </w:p>
        </w:tc>
        <w:tc>
          <w:tcPr>
            <w:tcW w:w="4961" w:type="dxa"/>
            <w:tcBorders>
              <w:bottom w:val="single" w:sz="4" w:space="0" w:color="000000"/>
              <w:right w:val="single" w:sz="4" w:space="0" w:color="000000"/>
            </w:tcBorders>
            <w:shd w:val="clear" w:color="auto" w:fill="auto"/>
          </w:tcPr>
          <w:p w:rsidR="00040930" w:rsidRPr="00BE3747" w:rsidRDefault="00040930" w:rsidP="004F0915">
            <w:pPr>
              <w:keepNext/>
              <w:widowControl/>
              <w:ind w:left="-57" w:right="-57"/>
              <w:rPr>
                <w:b w:val="0"/>
                <w:bCs w:val="0"/>
              </w:rPr>
            </w:pPr>
            <w:r w:rsidRPr="00BE3747">
              <w:rPr>
                <w:b w:val="0"/>
                <w:bCs w:val="0"/>
              </w:rPr>
              <w:t>Привлечение кредитов от кредитных организаций в валюте Российской Федерации</w:t>
            </w:r>
          </w:p>
        </w:tc>
        <w:tc>
          <w:tcPr>
            <w:tcW w:w="1135" w:type="dxa"/>
            <w:tcBorders>
              <w:bottom w:val="single" w:sz="4" w:space="0" w:color="000000"/>
              <w:right w:val="single" w:sz="4" w:space="0" w:color="000000"/>
            </w:tcBorders>
            <w:shd w:val="clear" w:color="auto" w:fill="auto"/>
            <w:vAlign w:val="bottom"/>
          </w:tcPr>
          <w:p w:rsidR="00040930" w:rsidRPr="00BE3747" w:rsidRDefault="00040930" w:rsidP="004F0915">
            <w:pPr>
              <w:keepNext/>
              <w:widowControl/>
              <w:ind w:left="-57" w:right="-57"/>
              <w:jc w:val="center"/>
              <w:rPr>
                <w:b w:val="0"/>
                <w:bCs w:val="0"/>
              </w:rPr>
            </w:pPr>
            <w:r w:rsidRPr="00BE3747">
              <w:rPr>
                <w:b w:val="0"/>
                <w:bCs w:val="0"/>
              </w:rPr>
              <w:t>1700,0</w:t>
            </w:r>
          </w:p>
        </w:tc>
        <w:tc>
          <w:tcPr>
            <w:tcW w:w="1134" w:type="dxa"/>
            <w:tcBorders>
              <w:bottom w:val="single" w:sz="4" w:space="0" w:color="000000"/>
              <w:right w:val="single" w:sz="4" w:space="0" w:color="000000"/>
            </w:tcBorders>
            <w:shd w:val="clear" w:color="auto" w:fill="auto"/>
            <w:vAlign w:val="bottom"/>
          </w:tcPr>
          <w:p w:rsidR="00040930" w:rsidRPr="00BE3747" w:rsidRDefault="00040930" w:rsidP="004F0915">
            <w:pPr>
              <w:keepNext/>
              <w:widowControl/>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040930" w:rsidRPr="00BE3747" w:rsidRDefault="00040930" w:rsidP="004F0915">
            <w:pPr>
              <w:keepNext/>
              <w:widowControl/>
              <w:ind w:left="-57" w:right="-57"/>
              <w:jc w:val="center"/>
              <w:rPr>
                <w:b w:val="0"/>
                <w:bCs w:val="0"/>
              </w:rPr>
            </w:pPr>
            <w:r w:rsidRPr="00BE3747">
              <w:rPr>
                <w:b w:val="0"/>
                <w:bCs w:val="0"/>
              </w:rPr>
              <w:t>2400,0</w:t>
            </w:r>
          </w:p>
        </w:tc>
      </w:tr>
      <w:tr w:rsidR="00040930" w:rsidRPr="00BE3747" w:rsidTr="004F0915">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040930" w:rsidRPr="00BE3747" w:rsidRDefault="00040930" w:rsidP="004F0915">
            <w:pPr>
              <w:keepNext/>
              <w:widowControl/>
              <w:ind w:left="-57" w:right="-57"/>
              <w:rPr>
                <w:b w:val="0"/>
                <w:bCs w:val="0"/>
              </w:rPr>
            </w:pPr>
            <w:r w:rsidRPr="00BE3747">
              <w:rPr>
                <w:b w:val="0"/>
                <w:bCs w:val="0"/>
              </w:rPr>
              <w:t>01 02 00 00 05 0000 710</w:t>
            </w:r>
          </w:p>
        </w:tc>
        <w:tc>
          <w:tcPr>
            <w:tcW w:w="4961" w:type="dxa"/>
            <w:tcBorders>
              <w:bottom w:val="single" w:sz="4" w:space="0" w:color="000000"/>
              <w:right w:val="single" w:sz="4" w:space="0" w:color="000000"/>
            </w:tcBorders>
            <w:shd w:val="clear" w:color="auto" w:fill="auto"/>
          </w:tcPr>
          <w:p w:rsidR="00040930" w:rsidRPr="00BE3747" w:rsidRDefault="00040930" w:rsidP="004F0915">
            <w:pPr>
              <w:keepNext/>
              <w:widowControl/>
              <w:ind w:left="-57" w:right="-57"/>
              <w:rPr>
                <w:b w:val="0"/>
                <w:bCs w:val="0"/>
              </w:rPr>
            </w:pPr>
            <w:r w:rsidRPr="00BE3747">
              <w:rPr>
                <w:b w:val="0"/>
                <w:bCs w:val="0"/>
              </w:rPr>
              <w:t>Привлечение муниципальными районами кредитов от кредитных организаций в валюте Российской Федерации</w:t>
            </w:r>
          </w:p>
        </w:tc>
        <w:tc>
          <w:tcPr>
            <w:tcW w:w="1135" w:type="dxa"/>
            <w:tcBorders>
              <w:bottom w:val="single" w:sz="4" w:space="0" w:color="000000"/>
              <w:right w:val="single" w:sz="4" w:space="0" w:color="000000"/>
            </w:tcBorders>
            <w:shd w:val="clear" w:color="auto" w:fill="auto"/>
            <w:vAlign w:val="bottom"/>
          </w:tcPr>
          <w:p w:rsidR="00040930" w:rsidRPr="00BE3747" w:rsidRDefault="00040930" w:rsidP="004F0915">
            <w:pPr>
              <w:keepNext/>
              <w:widowControl/>
              <w:ind w:left="-57" w:right="-57"/>
              <w:jc w:val="center"/>
              <w:rPr>
                <w:b w:val="0"/>
                <w:bCs w:val="0"/>
              </w:rPr>
            </w:pPr>
            <w:r w:rsidRPr="00BE3747">
              <w:rPr>
                <w:b w:val="0"/>
                <w:bCs w:val="0"/>
              </w:rPr>
              <w:t>1700,0</w:t>
            </w:r>
          </w:p>
        </w:tc>
        <w:tc>
          <w:tcPr>
            <w:tcW w:w="1134" w:type="dxa"/>
            <w:tcBorders>
              <w:bottom w:val="single" w:sz="4" w:space="0" w:color="000000"/>
              <w:right w:val="single" w:sz="4" w:space="0" w:color="000000"/>
            </w:tcBorders>
            <w:shd w:val="clear" w:color="auto" w:fill="auto"/>
            <w:vAlign w:val="bottom"/>
          </w:tcPr>
          <w:p w:rsidR="00040930" w:rsidRPr="00BE3747" w:rsidRDefault="00040930" w:rsidP="004F0915">
            <w:pPr>
              <w:keepNext/>
              <w:widowControl/>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040930" w:rsidRPr="00BE3747" w:rsidRDefault="00040930" w:rsidP="004F0915">
            <w:pPr>
              <w:keepNext/>
              <w:widowControl/>
              <w:ind w:left="-57" w:right="-57"/>
              <w:jc w:val="center"/>
              <w:rPr>
                <w:b w:val="0"/>
                <w:bCs w:val="0"/>
              </w:rPr>
            </w:pPr>
            <w:r w:rsidRPr="00BE3747">
              <w:rPr>
                <w:b w:val="0"/>
                <w:bCs w:val="0"/>
              </w:rPr>
              <w:t>2400,0</w:t>
            </w:r>
          </w:p>
        </w:tc>
      </w:tr>
      <w:tr w:rsidR="00040930" w:rsidRPr="00BE3747" w:rsidTr="004F0915">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040930" w:rsidRPr="00BE3747" w:rsidRDefault="00040930" w:rsidP="004F0915">
            <w:pPr>
              <w:keepNext/>
              <w:widowControl/>
              <w:ind w:left="-57" w:right="-57"/>
              <w:rPr>
                <w:b w:val="0"/>
                <w:bCs w:val="0"/>
              </w:rPr>
            </w:pPr>
            <w:r w:rsidRPr="00BE3747">
              <w:rPr>
                <w:b w:val="0"/>
                <w:bCs w:val="0"/>
              </w:rPr>
              <w:t>01 03 00 00 00 0000 000</w:t>
            </w:r>
          </w:p>
        </w:tc>
        <w:tc>
          <w:tcPr>
            <w:tcW w:w="4961" w:type="dxa"/>
            <w:tcBorders>
              <w:bottom w:val="single" w:sz="4" w:space="0" w:color="000000"/>
              <w:right w:val="single" w:sz="4" w:space="0" w:color="000000"/>
            </w:tcBorders>
            <w:shd w:val="clear" w:color="auto" w:fill="auto"/>
            <w:vAlign w:val="center"/>
          </w:tcPr>
          <w:p w:rsidR="00040930" w:rsidRPr="00BE3747" w:rsidRDefault="00040930" w:rsidP="004F0915">
            <w:pPr>
              <w:keepNext/>
              <w:widowControl/>
              <w:ind w:left="-57" w:right="-57"/>
              <w:jc w:val="both"/>
              <w:rPr>
                <w:b w:val="0"/>
                <w:bCs w:val="0"/>
              </w:rPr>
            </w:pPr>
            <w:r w:rsidRPr="00BE3747">
              <w:rPr>
                <w:b w:val="0"/>
                <w:bCs w:val="0"/>
              </w:rPr>
              <w:t xml:space="preserve">Бюджетные кредиты из других бюджетов бюджетной системы Российской Федерации </w:t>
            </w:r>
          </w:p>
        </w:tc>
        <w:tc>
          <w:tcPr>
            <w:tcW w:w="1135" w:type="dxa"/>
            <w:tcBorders>
              <w:bottom w:val="single" w:sz="4" w:space="0" w:color="000000"/>
              <w:right w:val="single" w:sz="4" w:space="0" w:color="000000"/>
            </w:tcBorders>
            <w:shd w:val="clear" w:color="auto" w:fill="auto"/>
            <w:vAlign w:val="bottom"/>
          </w:tcPr>
          <w:p w:rsidR="00040930" w:rsidRPr="00BE3747" w:rsidRDefault="00040930" w:rsidP="004F0915">
            <w:pPr>
              <w:keepNext/>
              <w:widowControl/>
              <w:ind w:left="-57" w:right="-57"/>
              <w:jc w:val="center"/>
              <w:rPr>
                <w:b w:val="0"/>
                <w:bCs w:val="0"/>
              </w:rPr>
            </w:pPr>
            <w:r w:rsidRPr="00BE3747">
              <w:rPr>
                <w:b w:val="0"/>
                <w:bCs w:val="0"/>
              </w:rPr>
              <w:t>-1700,0</w:t>
            </w:r>
          </w:p>
        </w:tc>
        <w:tc>
          <w:tcPr>
            <w:tcW w:w="1134" w:type="dxa"/>
            <w:tcBorders>
              <w:bottom w:val="single" w:sz="4" w:space="0" w:color="000000"/>
              <w:right w:val="single" w:sz="4" w:space="0" w:color="000000"/>
            </w:tcBorders>
            <w:shd w:val="clear" w:color="auto" w:fill="auto"/>
            <w:vAlign w:val="bottom"/>
          </w:tcPr>
          <w:p w:rsidR="00040930" w:rsidRPr="00BE3747" w:rsidRDefault="00040930" w:rsidP="004F0915">
            <w:pPr>
              <w:keepNext/>
              <w:widowControl/>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040930" w:rsidRPr="00BE3747" w:rsidRDefault="00040930" w:rsidP="004F0915">
            <w:pPr>
              <w:keepNext/>
              <w:widowControl/>
              <w:ind w:left="-57" w:right="-57"/>
              <w:jc w:val="center"/>
              <w:rPr>
                <w:b w:val="0"/>
                <w:bCs w:val="0"/>
              </w:rPr>
            </w:pPr>
            <w:r w:rsidRPr="00BE3747">
              <w:rPr>
                <w:b w:val="0"/>
                <w:bCs w:val="0"/>
              </w:rPr>
              <w:t>-2400,0</w:t>
            </w:r>
          </w:p>
        </w:tc>
      </w:tr>
      <w:tr w:rsidR="00040930" w:rsidRPr="00BE3747" w:rsidTr="004F0915">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040930" w:rsidRPr="00BE3747" w:rsidRDefault="00040930" w:rsidP="004F0915">
            <w:pPr>
              <w:keepNext/>
              <w:widowControl/>
              <w:ind w:left="-57" w:right="-57"/>
              <w:rPr>
                <w:b w:val="0"/>
                <w:bCs w:val="0"/>
              </w:rPr>
            </w:pPr>
            <w:r w:rsidRPr="00BE3747">
              <w:rPr>
                <w:b w:val="0"/>
                <w:bCs w:val="0"/>
              </w:rPr>
              <w:t> </w:t>
            </w:r>
          </w:p>
          <w:p w:rsidR="00040930" w:rsidRPr="00BE3747" w:rsidRDefault="00040930" w:rsidP="004F0915">
            <w:pPr>
              <w:keepNext/>
              <w:widowControl/>
              <w:ind w:left="-57" w:right="-57"/>
              <w:rPr>
                <w:b w:val="0"/>
                <w:bCs w:val="0"/>
              </w:rPr>
            </w:pPr>
            <w:r w:rsidRPr="00BE3747">
              <w:rPr>
                <w:b w:val="0"/>
                <w:bCs w:val="0"/>
              </w:rPr>
              <w:t> </w:t>
            </w:r>
          </w:p>
          <w:p w:rsidR="00040930" w:rsidRPr="00BE3747" w:rsidRDefault="00040930" w:rsidP="004F0915">
            <w:pPr>
              <w:keepNext/>
              <w:widowControl/>
              <w:ind w:left="-57" w:right="-57"/>
              <w:rPr>
                <w:b w:val="0"/>
                <w:bCs w:val="0"/>
              </w:rPr>
            </w:pPr>
            <w:r w:rsidRPr="00BE3747">
              <w:rPr>
                <w:b w:val="0"/>
                <w:bCs w:val="0"/>
              </w:rPr>
              <w:t>01 03 01 00 00 0000 000</w:t>
            </w:r>
          </w:p>
        </w:tc>
        <w:tc>
          <w:tcPr>
            <w:tcW w:w="4961" w:type="dxa"/>
            <w:tcBorders>
              <w:bottom w:val="single" w:sz="4" w:space="0" w:color="000000"/>
              <w:right w:val="single" w:sz="4" w:space="0" w:color="000000"/>
            </w:tcBorders>
            <w:shd w:val="clear" w:color="auto" w:fill="auto"/>
            <w:vAlign w:val="center"/>
          </w:tcPr>
          <w:p w:rsidR="00040930" w:rsidRPr="00BE3747" w:rsidRDefault="00040930" w:rsidP="004F0915">
            <w:pPr>
              <w:keepNext/>
              <w:widowControl/>
              <w:ind w:left="-57" w:right="-57"/>
              <w:jc w:val="both"/>
              <w:rPr>
                <w:b w:val="0"/>
                <w:bCs w:val="0"/>
              </w:rPr>
            </w:pPr>
            <w:r w:rsidRPr="00BE3747">
              <w:rPr>
                <w:b w:val="0"/>
                <w:bCs w:val="0"/>
              </w:rPr>
              <w:t xml:space="preserve">Бюджетные кредиты из других бюджетов бюджетной системы Российской Федерации в валюте Российской Федерации </w:t>
            </w:r>
          </w:p>
        </w:tc>
        <w:tc>
          <w:tcPr>
            <w:tcW w:w="1135" w:type="dxa"/>
            <w:tcBorders>
              <w:bottom w:val="single" w:sz="4" w:space="0" w:color="000000"/>
              <w:right w:val="single" w:sz="4" w:space="0" w:color="000000"/>
            </w:tcBorders>
            <w:shd w:val="clear" w:color="auto" w:fill="auto"/>
            <w:vAlign w:val="bottom"/>
          </w:tcPr>
          <w:p w:rsidR="00040930" w:rsidRPr="00BE3747" w:rsidRDefault="00040930" w:rsidP="004F0915">
            <w:pPr>
              <w:keepNext/>
              <w:widowControl/>
              <w:ind w:left="-57" w:right="-57"/>
              <w:jc w:val="center"/>
              <w:rPr>
                <w:b w:val="0"/>
                <w:bCs w:val="0"/>
              </w:rPr>
            </w:pPr>
          </w:p>
        </w:tc>
        <w:tc>
          <w:tcPr>
            <w:tcW w:w="1134" w:type="dxa"/>
            <w:tcBorders>
              <w:bottom w:val="single" w:sz="4" w:space="0" w:color="000000"/>
              <w:right w:val="single" w:sz="4" w:space="0" w:color="000000"/>
            </w:tcBorders>
            <w:shd w:val="clear" w:color="auto" w:fill="auto"/>
            <w:vAlign w:val="bottom"/>
          </w:tcPr>
          <w:p w:rsidR="00040930" w:rsidRPr="00BE3747" w:rsidRDefault="00040930" w:rsidP="004F0915">
            <w:pPr>
              <w:keepNext/>
              <w:widowControl/>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040930" w:rsidRPr="00BE3747" w:rsidRDefault="00040930" w:rsidP="004F0915">
            <w:pPr>
              <w:keepNext/>
              <w:widowControl/>
              <w:ind w:left="-57" w:right="-57"/>
              <w:jc w:val="center"/>
              <w:rPr>
                <w:b w:val="0"/>
                <w:bCs w:val="0"/>
              </w:rPr>
            </w:pPr>
          </w:p>
        </w:tc>
      </w:tr>
      <w:tr w:rsidR="00040930" w:rsidRPr="00BE3747" w:rsidTr="004F0915">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040930" w:rsidRPr="00BE3747" w:rsidRDefault="00040930" w:rsidP="004F0915">
            <w:pPr>
              <w:keepNext/>
              <w:widowControl/>
              <w:ind w:left="-57" w:right="-57"/>
              <w:rPr>
                <w:b w:val="0"/>
                <w:bCs w:val="0"/>
              </w:rPr>
            </w:pPr>
            <w:r w:rsidRPr="00BE3747">
              <w:rPr>
                <w:b w:val="0"/>
                <w:bCs w:val="0"/>
              </w:rPr>
              <w:t> </w:t>
            </w:r>
          </w:p>
          <w:p w:rsidR="00040930" w:rsidRPr="00BE3747" w:rsidRDefault="00040930" w:rsidP="004F0915">
            <w:pPr>
              <w:keepNext/>
              <w:widowControl/>
              <w:ind w:left="-57" w:right="-57"/>
              <w:rPr>
                <w:b w:val="0"/>
                <w:bCs w:val="0"/>
              </w:rPr>
            </w:pPr>
            <w:r w:rsidRPr="00BE3747">
              <w:rPr>
                <w:b w:val="0"/>
                <w:bCs w:val="0"/>
              </w:rPr>
              <w:t> </w:t>
            </w:r>
          </w:p>
          <w:p w:rsidR="00040930" w:rsidRPr="00BE3747" w:rsidRDefault="00040930" w:rsidP="004F0915">
            <w:pPr>
              <w:keepNext/>
              <w:widowControl/>
              <w:ind w:left="-57" w:right="-57"/>
              <w:rPr>
                <w:b w:val="0"/>
                <w:bCs w:val="0"/>
              </w:rPr>
            </w:pPr>
            <w:r w:rsidRPr="00BE3747">
              <w:rPr>
                <w:b w:val="0"/>
                <w:bCs w:val="0"/>
              </w:rPr>
              <w:t>01 03 01 00 00 0000 700</w:t>
            </w:r>
          </w:p>
        </w:tc>
        <w:tc>
          <w:tcPr>
            <w:tcW w:w="4961" w:type="dxa"/>
            <w:tcBorders>
              <w:bottom w:val="single" w:sz="4" w:space="0" w:color="000000"/>
              <w:right w:val="single" w:sz="4" w:space="0" w:color="000000"/>
            </w:tcBorders>
            <w:shd w:val="clear" w:color="auto" w:fill="auto"/>
            <w:vAlign w:val="center"/>
          </w:tcPr>
          <w:p w:rsidR="00040930" w:rsidRPr="00BE3747" w:rsidRDefault="00040930" w:rsidP="004F0915">
            <w:pPr>
              <w:keepNext/>
              <w:widowControl/>
              <w:ind w:left="-57" w:right="-57"/>
              <w:jc w:val="both"/>
              <w:rPr>
                <w:b w:val="0"/>
                <w:bCs w:val="0"/>
              </w:rPr>
            </w:pPr>
            <w:r w:rsidRPr="00BE3747">
              <w:rPr>
                <w:b w:val="0"/>
                <w:bCs w:val="0"/>
              </w:rPr>
              <w:t xml:space="preserve">Привлечение бюджетных кредитов из других бюджетов бюджетной системы Российской Федерации в валюте Российской Федерации  </w:t>
            </w:r>
          </w:p>
        </w:tc>
        <w:tc>
          <w:tcPr>
            <w:tcW w:w="1135" w:type="dxa"/>
            <w:tcBorders>
              <w:bottom w:val="single" w:sz="4" w:space="0" w:color="000000"/>
              <w:right w:val="single" w:sz="4" w:space="0" w:color="000000"/>
            </w:tcBorders>
            <w:shd w:val="clear" w:color="auto" w:fill="auto"/>
            <w:vAlign w:val="bottom"/>
          </w:tcPr>
          <w:p w:rsidR="00040930" w:rsidRPr="00BE3747" w:rsidRDefault="00040930" w:rsidP="004F0915">
            <w:pPr>
              <w:keepNext/>
              <w:widowControl/>
              <w:ind w:left="-57" w:right="-57"/>
              <w:jc w:val="center"/>
              <w:rPr>
                <w:b w:val="0"/>
                <w:bCs w:val="0"/>
              </w:rPr>
            </w:pPr>
          </w:p>
        </w:tc>
        <w:tc>
          <w:tcPr>
            <w:tcW w:w="1134" w:type="dxa"/>
            <w:tcBorders>
              <w:bottom w:val="single" w:sz="4" w:space="0" w:color="000000"/>
              <w:right w:val="single" w:sz="4" w:space="0" w:color="000000"/>
            </w:tcBorders>
            <w:shd w:val="clear" w:color="auto" w:fill="auto"/>
            <w:vAlign w:val="bottom"/>
          </w:tcPr>
          <w:p w:rsidR="00040930" w:rsidRPr="00BE3747" w:rsidRDefault="00040930" w:rsidP="004F0915">
            <w:pPr>
              <w:keepNext/>
              <w:widowControl/>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040930" w:rsidRPr="00BE3747" w:rsidRDefault="00040930" w:rsidP="004F0915">
            <w:pPr>
              <w:keepNext/>
              <w:widowControl/>
              <w:ind w:left="-57" w:right="-57"/>
              <w:jc w:val="center"/>
              <w:rPr>
                <w:b w:val="0"/>
                <w:bCs w:val="0"/>
              </w:rPr>
            </w:pPr>
          </w:p>
        </w:tc>
      </w:tr>
      <w:tr w:rsidR="00040930" w:rsidRPr="00BE3747" w:rsidTr="004F0915">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040930" w:rsidRPr="00BE3747" w:rsidRDefault="00040930" w:rsidP="004F0915">
            <w:pPr>
              <w:keepNext/>
              <w:widowControl/>
              <w:ind w:left="-57" w:right="-57"/>
              <w:rPr>
                <w:b w:val="0"/>
                <w:bCs w:val="0"/>
              </w:rPr>
            </w:pPr>
            <w:r w:rsidRPr="00BE3747">
              <w:rPr>
                <w:b w:val="0"/>
                <w:bCs w:val="0"/>
              </w:rPr>
              <w:t>01 03 01 00 05 0000 710</w:t>
            </w:r>
          </w:p>
        </w:tc>
        <w:tc>
          <w:tcPr>
            <w:tcW w:w="4961" w:type="dxa"/>
            <w:tcBorders>
              <w:bottom w:val="single" w:sz="4" w:space="0" w:color="000000"/>
              <w:right w:val="single" w:sz="4" w:space="0" w:color="000000"/>
            </w:tcBorders>
            <w:shd w:val="clear" w:color="auto" w:fill="auto"/>
            <w:vAlign w:val="center"/>
          </w:tcPr>
          <w:p w:rsidR="00040930" w:rsidRPr="00BE3747" w:rsidRDefault="00040930" w:rsidP="004F0915">
            <w:pPr>
              <w:keepNext/>
              <w:widowControl/>
              <w:ind w:left="-57" w:right="-57"/>
              <w:rPr>
                <w:b w:val="0"/>
                <w:bCs w:val="0"/>
              </w:rPr>
            </w:pPr>
            <w:r w:rsidRPr="00BE3747">
              <w:rPr>
                <w:b w:val="0"/>
                <w:bCs w:val="0"/>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135" w:type="dxa"/>
            <w:tcBorders>
              <w:bottom w:val="single" w:sz="4" w:space="0" w:color="000000"/>
              <w:right w:val="single" w:sz="4" w:space="0" w:color="000000"/>
            </w:tcBorders>
            <w:shd w:val="clear" w:color="auto" w:fill="auto"/>
            <w:vAlign w:val="bottom"/>
          </w:tcPr>
          <w:p w:rsidR="00040930" w:rsidRPr="00BE3747" w:rsidRDefault="00040930" w:rsidP="004F0915">
            <w:pPr>
              <w:keepNext/>
              <w:widowControl/>
              <w:ind w:left="-57" w:right="-57"/>
              <w:jc w:val="center"/>
              <w:rPr>
                <w:b w:val="0"/>
                <w:bCs w:val="0"/>
              </w:rPr>
            </w:pPr>
          </w:p>
        </w:tc>
        <w:tc>
          <w:tcPr>
            <w:tcW w:w="1134" w:type="dxa"/>
            <w:tcBorders>
              <w:bottom w:val="single" w:sz="4" w:space="0" w:color="000000"/>
              <w:right w:val="single" w:sz="4" w:space="0" w:color="000000"/>
            </w:tcBorders>
            <w:shd w:val="clear" w:color="auto" w:fill="auto"/>
            <w:vAlign w:val="bottom"/>
          </w:tcPr>
          <w:p w:rsidR="00040930" w:rsidRPr="00BE3747" w:rsidRDefault="00040930" w:rsidP="004F0915">
            <w:pPr>
              <w:keepNext/>
              <w:widowControl/>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040930" w:rsidRPr="00BE3747" w:rsidRDefault="00040930" w:rsidP="004F0915">
            <w:pPr>
              <w:keepNext/>
              <w:widowControl/>
              <w:ind w:left="-57" w:right="-57"/>
              <w:jc w:val="center"/>
              <w:rPr>
                <w:b w:val="0"/>
                <w:bCs w:val="0"/>
              </w:rPr>
            </w:pPr>
          </w:p>
        </w:tc>
      </w:tr>
      <w:tr w:rsidR="00040930" w:rsidRPr="00BE3747" w:rsidTr="004F0915">
        <w:trPr>
          <w:trHeight w:val="682"/>
        </w:trPr>
        <w:tc>
          <w:tcPr>
            <w:tcW w:w="2127" w:type="dxa"/>
            <w:tcBorders>
              <w:top w:val="single" w:sz="4" w:space="0" w:color="000000"/>
              <w:left w:val="single" w:sz="8" w:space="0" w:color="000000"/>
              <w:bottom w:val="single" w:sz="4" w:space="0" w:color="000000"/>
              <w:right w:val="single" w:sz="8" w:space="0" w:color="000000"/>
            </w:tcBorders>
            <w:shd w:val="clear" w:color="auto" w:fill="auto"/>
            <w:vAlign w:val="center"/>
          </w:tcPr>
          <w:p w:rsidR="00040930" w:rsidRPr="00BE3747" w:rsidRDefault="00040930" w:rsidP="004F0915">
            <w:pPr>
              <w:keepNext/>
              <w:widowControl/>
              <w:ind w:left="-57" w:right="-57"/>
              <w:rPr>
                <w:b w:val="0"/>
                <w:bCs w:val="0"/>
              </w:rPr>
            </w:pPr>
            <w:r w:rsidRPr="00BE3747">
              <w:rPr>
                <w:b w:val="0"/>
                <w:bCs w:val="0"/>
              </w:rPr>
              <w:t> </w:t>
            </w:r>
          </w:p>
          <w:p w:rsidR="00040930" w:rsidRPr="00BE3747" w:rsidRDefault="00040930" w:rsidP="004F0915">
            <w:pPr>
              <w:keepNext/>
              <w:widowControl/>
              <w:ind w:left="-57" w:right="-57"/>
              <w:rPr>
                <w:b w:val="0"/>
                <w:bCs w:val="0"/>
              </w:rPr>
            </w:pPr>
            <w:r w:rsidRPr="00BE3747">
              <w:rPr>
                <w:b w:val="0"/>
                <w:bCs w:val="0"/>
              </w:rPr>
              <w:t> </w:t>
            </w:r>
          </w:p>
          <w:p w:rsidR="00040930" w:rsidRPr="00BE3747" w:rsidRDefault="00040930" w:rsidP="004F0915">
            <w:pPr>
              <w:keepNext/>
              <w:widowControl/>
              <w:ind w:left="-57" w:right="-57"/>
              <w:rPr>
                <w:b w:val="0"/>
                <w:bCs w:val="0"/>
              </w:rPr>
            </w:pPr>
            <w:r w:rsidRPr="00BE3747">
              <w:rPr>
                <w:b w:val="0"/>
                <w:bCs w:val="0"/>
              </w:rPr>
              <w:t>01 03 01 00 00 0000 800</w:t>
            </w:r>
          </w:p>
        </w:tc>
        <w:tc>
          <w:tcPr>
            <w:tcW w:w="4961" w:type="dxa"/>
            <w:tcBorders>
              <w:left w:val="single" w:sz="8" w:space="0" w:color="000000"/>
              <w:bottom w:val="single" w:sz="8" w:space="0" w:color="000000"/>
              <w:right w:val="single" w:sz="8" w:space="0" w:color="000000"/>
            </w:tcBorders>
            <w:shd w:val="clear" w:color="auto" w:fill="auto"/>
            <w:vAlign w:val="center"/>
          </w:tcPr>
          <w:p w:rsidR="00040930" w:rsidRPr="00BE3747" w:rsidRDefault="00040930" w:rsidP="004F0915">
            <w:pPr>
              <w:keepNext/>
              <w:widowControl/>
              <w:ind w:left="-57" w:right="-57"/>
              <w:jc w:val="both"/>
              <w:rPr>
                <w:b w:val="0"/>
                <w:bCs w:val="0"/>
              </w:rPr>
            </w:pPr>
            <w:r w:rsidRPr="00BE3747">
              <w:rPr>
                <w:b w:val="0"/>
                <w:bCs w:val="0"/>
              </w:rPr>
              <w:t xml:space="preserve">Погашение бюджетных кредитов, полученных из других бюджетов бюджетной системы Российской Федерации в валюте Российской Федерации </w:t>
            </w:r>
          </w:p>
        </w:tc>
        <w:tc>
          <w:tcPr>
            <w:tcW w:w="1135" w:type="dxa"/>
            <w:tcBorders>
              <w:left w:val="single" w:sz="8" w:space="0" w:color="000000"/>
              <w:bottom w:val="single" w:sz="8" w:space="0" w:color="000000"/>
              <w:right w:val="single" w:sz="8" w:space="0" w:color="000000"/>
            </w:tcBorders>
            <w:shd w:val="clear" w:color="auto" w:fill="auto"/>
            <w:vAlign w:val="center"/>
          </w:tcPr>
          <w:p w:rsidR="00040930" w:rsidRPr="00BE3747" w:rsidRDefault="00040930" w:rsidP="004F0915">
            <w:pPr>
              <w:keepNext/>
              <w:widowControl/>
              <w:ind w:left="-57" w:right="-57"/>
              <w:jc w:val="center"/>
              <w:rPr>
                <w:b w:val="0"/>
                <w:bCs w:val="0"/>
              </w:rPr>
            </w:pPr>
            <w:r w:rsidRPr="00BE3747">
              <w:rPr>
                <w:b w:val="0"/>
                <w:bCs w:val="0"/>
              </w:rPr>
              <w:t>-1700,0</w:t>
            </w:r>
          </w:p>
        </w:tc>
        <w:tc>
          <w:tcPr>
            <w:tcW w:w="1134" w:type="dxa"/>
            <w:tcBorders>
              <w:left w:val="single" w:sz="8" w:space="0" w:color="000000"/>
              <w:bottom w:val="single" w:sz="8" w:space="0" w:color="000000"/>
              <w:right w:val="single" w:sz="8" w:space="0" w:color="000000"/>
            </w:tcBorders>
            <w:shd w:val="clear" w:color="auto" w:fill="auto"/>
            <w:vAlign w:val="center"/>
          </w:tcPr>
          <w:p w:rsidR="00040930" w:rsidRPr="00BE3747" w:rsidRDefault="00040930" w:rsidP="004F0915">
            <w:pPr>
              <w:keepNext/>
              <w:widowControl/>
              <w:ind w:left="-57" w:right="-57"/>
              <w:jc w:val="center"/>
              <w:rPr>
                <w:b w:val="0"/>
                <w:bCs w:val="0"/>
              </w:rPr>
            </w:pPr>
          </w:p>
        </w:tc>
        <w:tc>
          <w:tcPr>
            <w:tcW w:w="993" w:type="dxa"/>
            <w:tcBorders>
              <w:left w:val="single" w:sz="8" w:space="0" w:color="000000"/>
              <w:bottom w:val="single" w:sz="8" w:space="0" w:color="000000"/>
              <w:right w:val="single" w:sz="8" w:space="0" w:color="000000"/>
            </w:tcBorders>
            <w:shd w:val="clear" w:color="auto" w:fill="auto"/>
            <w:vAlign w:val="center"/>
          </w:tcPr>
          <w:p w:rsidR="00040930" w:rsidRPr="00BE3747" w:rsidRDefault="00040930" w:rsidP="004F0915">
            <w:pPr>
              <w:keepNext/>
              <w:widowControl/>
              <w:ind w:left="-57" w:right="-57"/>
              <w:jc w:val="center"/>
              <w:rPr>
                <w:b w:val="0"/>
                <w:bCs w:val="0"/>
              </w:rPr>
            </w:pPr>
            <w:r w:rsidRPr="00BE3747">
              <w:rPr>
                <w:b w:val="0"/>
                <w:bCs w:val="0"/>
              </w:rPr>
              <w:t>-2400,0</w:t>
            </w:r>
          </w:p>
        </w:tc>
      </w:tr>
      <w:tr w:rsidR="00040930" w:rsidRPr="00BE3747" w:rsidTr="004F0915">
        <w:trPr>
          <w:trHeight w:val="6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930" w:rsidRPr="00BE3747" w:rsidRDefault="00040930" w:rsidP="004F0915">
            <w:pPr>
              <w:keepNext/>
              <w:widowControl/>
              <w:ind w:left="-57" w:right="-57"/>
              <w:rPr>
                <w:b w:val="0"/>
                <w:bCs w:val="0"/>
              </w:rPr>
            </w:pPr>
            <w:r w:rsidRPr="00BE3747">
              <w:rPr>
                <w:b w:val="0"/>
                <w:bCs w:val="0"/>
              </w:rPr>
              <w:t> </w:t>
            </w:r>
          </w:p>
          <w:p w:rsidR="00040930" w:rsidRPr="00BE3747" w:rsidRDefault="00040930" w:rsidP="004F0915">
            <w:pPr>
              <w:keepNext/>
              <w:widowControl/>
              <w:ind w:left="-57" w:right="-57"/>
              <w:rPr>
                <w:b w:val="0"/>
                <w:bCs w:val="0"/>
              </w:rPr>
            </w:pPr>
            <w:r w:rsidRPr="00BE3747">
              <w:rPr>
                <w:b w:val="0"/>
                <w:bCs w:val="0"/>
              </w:rPr>
              <w:t> </w:t>
            </w:r>
          </w:p>
          <w:p w:rsidR="00040930" w:rsidRPr="00BE3747" w:rsidRDefault="00040930" w:rsidP="004F0915">
            <w:pPr>
              <w:keepNext/>
              <w:widowControl/>
              <w:ind w:left="-57" w:right="-57"/>
              <w:rPr>
                <w:b w:val="0"/>
                <w:bCs w:val="0"/>
              </w:rPr>
            </w:pPr>
            <w:r w:rsidRPr="00BE3747">
              <w:rPr>
                <w:b w:val="0"/>
                <w:bCs w:val="0"/>
              </w:rPr>
              <w:t>01 03 01 00 05 0000 810</w:t>
            </w:r>
          </w:p>
        </w:tc>
        <w:tc>
          <w:tcPr>
            <w:tcW w:w="4961" w:type="dxa"/>
            <w:tcBorders>
              <w:left w:val="single" w:sz="4" w:space="0" w:color="000000"/>
              <w:right w:val="single" w:sz="8" w:space="0" w:color="000000"/>
            </w:tcBorders>
            <w:shd w:val="clear" w:color="auto" w:fill="auto"/>
            <w:vAlign w:val="center"/>
          </w:tcPr>
          <w:p w:rsidR="00040930" w:rsidRPr="00BE3747" w:rsidRDefault="00040930" w:rsidP="004F0915">
            <w:pPr>
              <w:keepNext/>
              <w:widowControl/>
              <w:ind w:left="-57" w:right="-57"/>
              <w:jc w:val="both"/>
              <w:rPr>
                <w:b w:val="0"/>
                <w:bCs w:val="0"/>
              </w:rPr>
            </w:pPr>
            <w:r w:rsidRPr="00BE3747">
              <w:rPr>
                <w:b w:val="0"/>
                <w:bCs w:val="0"/>
              </w:rPr>
              <w:t xml:space="preserve">Погашение бюджетами муниципальных районов кредитов из других бюджетов бюджетной системы Российской Федерации в валюте Российской Федерации  </w:t>
            </w:r>
          </w:p>
        </w:tc>
        <w:tc>
          <w:tcPr>
            <w:tcW w:w="1135" w:type="dxa"/>
            <w:tcBorders>
              <w:left w:val="single" w:sz="8" w:space="0" w:color="000000"/>
              <w:right w:val="single" w:sz="8" w:space="0" w:color="000000"/>
            </w:tcBorders>
            <w:shd w:val="clear" w:color="auto" w:fill="auto"/>
            <w:vAlign w:val="center"/>
          </w:tcPr>
          <w:p w:rsidR="00040930" w:rsidRPr="00BE3747" w:rsidRDefault="00040930" w:rsidP="004F0915">
            <w:pPr>
              <w:keepNext/>
              <w:widowControl/>
              <w:ind w:left="-57" w:right="-57"/>
              <w:jc w:val="center"/>
              <w:rPr>
                <w:b w:val="0"/>
                <w:bCs w:val="0"/>
              </w:rPr>
            </w:pPr>
            <w:r w:rsidRPr="00BE3747">
              <w:rPr>
                <w:b w:val="0"/>
                <w:bCs w:val="0"/>
              </w:rPr>
              <w:t>-1700,0</w:t>
            </w:r>
          </w:p>
        </w:tc>
        <w:tc>
          <w:tcPr>
            <w:tcW w:w="1134" w:type="dxa"/>
            <w:tcBorders>
              <w:left w:val="single" w:sz="8" w:space="0" w:color="000000"/>
              <w:right w:val="single" w:sz="8" w:space="0" w:color="000000"/>
            </w:tcBorders>
            <w:shd w:val="clear" w:color="auto" w:fill="auto"/>
            <w:vAlign w:val="center"/>
          </w:tcPr>
          <w:p w:rsidR="00040930" w:rsidRPr="00BE3747" w:rsidRDefault="00040930" w:rsidP="004F0915">
            <w:pPr>
              <w:keepNext/>
              <w:widowControl/>
              <w:ind w:left="-57" w:right="-57"/>
              <w:jc w:val="center"/>
              <w:rPr>
                <w:b w:val="0"/>
                <w:bCs w:val="0"/>
              </w:rPr>
            </w:pPr>
          </w:p>
        </w:tc>
        <w:tc>
          <w:tcPr>
            <w:tcW w:w="993" w:type="dxa"/>
            <w:tcBorders>
              <w:left w:val="single" w:sz="8" w:space="0" w:color="000000"/>
              <w:right w:val="single" w:sz="8" w:space="0" w:color="000000"/>
            </w:tcBorders>
            <w:shd w:val="clear" w:color="auto" w:fill="auto"/>
            <w:vAlign w:val="center"/>
          </w:tcPr>
          <w:p w:rsidR="00040930" w:rsidRPr="00BE3747" w:rsidRDefault="00040930" w:rsidP="004F0915">
            <w:pPr>
              <w:keepNext/>
              <w:widowControl/>
              <w:ind w:left="-57" w:right="-57"/>
              <w:jc w:val="center"/>
              <w:rPr>
                <w:b w:val="0"/>
                <w:bCs w:val="0"/>
              </w:rPr>
            </w:pPr>
            <w:r w:rsidRPr="00BE3747">
              <w:rPr>
                <w:b w:val="0"/>
                <w:bCs w:val="0"/>
              </w:rPr>
              <w:t>-2400,0</w:t>
            </w:r>
          </w:p>
        </w:tc>
      </w:tr>
      <w:tr w:rsidR="00040930" w:rsidRPr="00BE3747" w:rsidTr="004F0915">
        <w:trPr>
          <w:trHeight w:val="60"/>
        </w:trPr>
        <w:tc>
          <w:tcPr>
            <w:tcW w:w="2127" w:type="dxa"/>
            <w:tcBorders>
              <w:top w:val="single" w:sz="4" w:space="0" w:color="000000"/>
              <w:left w:val="single" w:sz="8" w:space="0" w:color="000000"/>
              <w:bottom w:val="single" w:sz="4" w:space="0" w:color="000000"/>
              <w:right w:val="single" w:sz="8" w:space="0" w:color="000000"/>
            </w:tcBorders>
            <w:shd w:val="clear" w:color="auto" w:fill="auto"/>
            <w:vAlign w:val="center"/>
          </w:tcPr>
          <w:p w:rsidR="00040930" w:rsidRPr="00BE3747" w:rsidRDefault="00040930" w:rsidP="004F0915">
            <w:pPr>
              <w:keepNext/>
              <w:widowControl/>
              <w:ind w:left="-57" w:right="-57"/>
              <w:rPr>
                <w:b w:val="0"/>
              </w:rPr>
            </w:pPr>
            <w:r w:rsidRPr="00BE3747">
              <w:rPr>
                <w:b w:val="0"/>
              </w:rPr>
              <w:t>01 05 00 00 00 0000 000</w:t>
            </w:r>
          </w:p>
        </w:tc>
        <w:tc>
          <w:tcPr>
            <w:tcW w:w="4961" w:type="dxa"/>
            <w:tcBorders>
              <w:top w:val="single" w:sz="4" w:space="0" w:color="000000"/>
              <w:left w:val="single" w:sz="8" w:space="0" w:color="000000"/>
              <w:bottom w:val="single" w:sz="4" w:space="0" w:color="000000"/>
              <w:right w:val="single" w:sz="8" w:space="0" w:color="000000"/>
            </w:tcBorders>
            <w:vAlign w:val="center"/>
          </w:tcPr>
          <w:p w:rsidR="00040930" w:rsidRPr="00BE3747" w:rsidRDefault="00040930" w:rsidP="004F0915">
            <w:pPr>
              <w:keepNext/>
              <w:widowControl/>
              <w:ind w:left="-57" w:right="-57"/>
              <w:rPr>
                <w:b w:val="0"/>
              </w:rPr>
            </w:pPr>
            <w:r w:rsidRPr="00BE3747">
              <w:rPr>
                <w:b w:val="0"/>
              </w:rPr>
              <w:t>Изменения остатков средств на счетах по учету средств бюджетов</w:t>
            </w:r>
          </w:p>
        </w:tc>
        <w:tc>
          <w:tcPr>
            <w:tcW w:w="1135" w:type="dxa"/>
            <w:tcBorders>
              <w:top w:val="single" w:sz="4" w:space="0" w:color="000000"/>
              <w:left w:val="single" w:sz="8" w:space="0" w:color="000000"/>
              <w:bottom w:val="single" w:sz="4" w:space="0" w:color="000000"/>
              <w:right w:val="single" w:sz="8" w:space="0" w:color="000000"/>
            </w:tcBorders>
            <w:shd w:val="clear" w:color="auto" w:fill="auto"/>
            <w:vAlign w:val="center"/>
          </w:tcPr>
          <w:p w:rsidR="00040930" w:rsidRPr="00BE3747" w:rsidRDefault="00DB77A5" w:rsidP="004F0915">
            <w:pPr>
              <w:keepNext/>
              <w:widowControl/>
              <w:ind w:left="-57" w:right="-57"/>
              <w:jc w:val="center"/>
              <w:rPr>
                <w:b w:val="0"/>
              </w:rPr>
            </w:pPr>
            <w:r w:rsidRPr="00BE3747">
              <w:rPr>
                <w:b w:val="0"/>
              </w:rPr>
              <w:t>23292,8</w:t>
            </w:r>
          </w:p>
        </w:tc>
        <w:tc>
          <w:tcPr>
            <w:tcW w:w="1134" w:type="dxa"/>
            <w:tcBorders>
              <w:top w:val="single" w:sz="4" w:space="0" w:color="000000"/>
              <w:left w:val="single" w:sz="8" w:space="0" w:color="000000"/>
              <w:bottom w:val="single" w:sz="4" w:space="0" w:color="000000"/>
              <w:right w:val="single" w:sz="8" w:space="0" w:color="000000"/>
            </w:tcBorders>
            <w:vAlign w:val="center"/>
          </w:tcPr>
          <w:p w:rsidR="00040930" w:rsidRPr="00BE3747" w:rsidRDefault="00040930" w:rsidP="004F0915">
            <w:pPr>
              <w:keepNext/>
              <w:widowControl/>
              <w:ind w:left="-57" w:right="-57"/>
              <w:rPr>
                <w:b w:val="0"/>
              </w:rPr>
            </w:pPr>
          </w:p>
        </w:tc>
        <w:tc>
          <w:tcPr>
            <w:tcW w:w="993" w:type="dxa"/>
            <w:tcBorders>
              <w:top w:val="single" w:sz="4" w:space="0" w:color="000000"/>
              <w:left w:val="single" w:sz="8" w:space="0" w:color="000000"/>
              <w:bottom w:val="single" w:sz="4" w:space="0" w:color="000000"/>
              <w:right w:val="single" w:sz="8" w:space="0" w:color="000000"/>
            </w:tcBorders>
            <w:vAlign w:val="center"/>
          </w:tcPr>
          <w:p w:rsidR="00040930" w:rsidRPr="00BE3747" w:rsidRDefault="00040930" w:rsidP="004F0915">
            <w:pPr>
              <w:keepNext/>
              <w:widowControl/>
              <w:ind w:left="-57" w:right="-57"/>
              <w:rPr>
                <w:b w:val="0"/>
              </w:rPr>
            </w:pPr>
          </w:p>
        </w:tc>
      </w:tr>
      <w:tr w:rsidR="00582985" w:rsidRPr="00BE3747" w:rsidTr="004F0915">
        <w:trPr>
          <w:trHeight w:val="60"/>
        </w:trPr>
        <w:tc>
          <w:tcPr>
            <w:tcW w:w="2127" w:type="dxa"/>
            <w:tcBorders>
              <w:top w:val="single" w:sz="4" w:space="0" w:color="000000"/>
              <w:left w:val="single" w:sz="8" w:space="0" w:color="000000"/>
              <w:bottom w:val="single" w:sz="4" w:space="0" w:color="000000"/>
              <w:right w:val="single" w:sz="8" w:space="0" w:color="000000"/>
            </w:tcBorders>
            <w:shd w:val="clear" w:color="auto" w:fill="auto"/>
          </w:tcPr>
          <w:p w:rsidR="00582985" w:rsidRPr="00BE3747" w:rsidRDefault="00582985" w:rsidP="004F0915">
            <w:pPr>
              <w:keepNext/>
              <w:widowControl/>
              <w:ind w:left="-57" w:right="-57"/>
              <w:rPr>
                <w:b w:val="0"/>
                <w:bCs w:val="0"/>
              </w:rPr>
            </w:pPr>
            <w:r w:rsidRPr="00BE3747">
              <w:rPr>
                <w:b w:val="0"/>
                <w:bCs w:val="0"/>
              </w:rPr>
              <w:t>01 05 02 00 00 0000 500</w:t>
            </w:r>
          </w:p>
        </w:tc>
        <w:tc>
          <w:tcPr>
            <w:tcW w:w="4961" w:type="dxa"/>
            <w:tcBorders>
              <w:top w:val="single" w:sz="4" w:space="0" w:color="000000"/>
              <w:left w:val="single" w:sz="8" w:space="0" w:color="000000"/>
              <w:bottom w:val="single" w:sz="4" w:space="0" w:color="000000"/>
              <w:right w:val="single" w:sz="8" w:space="0" w:color="000000"/>
            </w:tcBorders>
          </w:tcPr>
          <w:p w:rsidR="00582985" w:rsidRPr="00BE3747" w:rsidRDefault="00582985" w:rsidP="004F0915">
            <w:pPr>
              <w:keepNext/>
              <w:widowControl/>
              <w:ind w:left="-57" w:right="-57"/>
              <w:rPr>
                <w:b w:val="0"/>
                <w:bCs w:val="0"/>
              </w:rPr>
            </w:pPr>
            <w:r w:rsidRPr="00BE3747">
              <w:rPr>
                <w:b w:val="0"/>
                <w:bCs w:val="0"/>
              </w:rPr>
              <w:t>Увеличение прочих остатков средств бюджетов</w:t>
            </w:r>
          </w:p>
        </w:tc>
        <w:tc>
          <w:tcPr>
            <w:tcW w:w="1135" w:type="dxa"/>
            <w:tcBorders>
              <w:top w:val="single" w:sz="4" w:space="0" w:color="000000"/>
              <w:left w:val="single" w:sz="8" w:space="0" w:color="000000"/>
              <w:bottom w:val="single" w:sz="4" w:space="0" w:color="000000"/>
              <w:right w:val="single" w:sz="8" w:space="0" w:color="000000"/>
            </w:tcBorders>
            <w:shd w:val="clear" w:color="auto" w:fill="auto"/>
          </w:tcPr>
          <w:p w:rsidR="00582985" w:rsidRPr="00BE3747" w:rsidRDefault="00582985" w:rsidP="004F0915">
            <w:pPr>
              <w:keepNext/>
              <w:widowControl/>
              <w:ind w:left="-57" w:right="-57"/>
              <w:jc w:val="center"/>
              <w:rPr>
                <w:b w:val="0"/>
                <w:bCs w:val="0"/>
              </w:rPr>
            </w:pPr>
            <w:r w:rsidRPr="00BE3747">
              <w:rPr>
                <w:b w:val="0"/>
                <w:bCs w:val="0"/>
              </w:rPr>
              <w:t>-434119,6</w:t>
            </w:r>
          </w:p>
        </w:tc>
        <w:tc>
          <w:tcPr>
            <w:tcW w:w="1134" w:type="dxa"/>
            <w:tcBorders>
              <w:top w:val="single" w:sz="4" w:space="0" w:color="000000"/>
              <w:left w:val="single" w:sz="8" w:space="0" w:color="000000"/>
              <w:bottom w:val="single" w:sz="4" w:space="0" w:color="000000"/>
              <w:right w:val="single" w:sz="8" w:space="0" w:color="000000"/>
            </w:tcBorders>
          </w:tcPr>
          <w:p w:rsidR="00582985" w:rsidRPr="00BE3747" w:rsidRDefault="00582985" w:rsidP="004F0915">
            <w:pPr>
              <w:keepNext/>
              <w:widowControl/>
              <w:ind w:left="-57" w:right="-57"/>
              <w:rPr>
                <w:b w:val="0"/>
                <w:bCs w:val="0"/>
              </w:rPr>
            </w:pPr>
            <w:r w:rsidRPr="00BE3747">
              <w:rPr>
                <w:b w:val="0"/>
                <w:bCs w:val="0"/>
              </w:rPr>
              <w:t>-346885,0</w:t>
            </w:r>
          </w:p>
        </w:tc>
        <w:tc>
          <w:tcPr>
            <w:tcW w:w="993" w:type="dxa"/>
            <w:tcBorders>
              <w:top w:val="single" w:sz="4" w:space="0" w:color="000000"/>
              <w:left w:val="single" w:sz="8" w:space="0" w:color="000000"/>
              <w:bottom w:val="single" w:sz="4" w:space="0" w:color="000000"/>
              <w:right w:val="single" w:sz="8" w:space="0" w:color="000000"/>
            </w:tcBorders>
          </w:tcPr>
          <w:p w:rsidR="00582985" w:rsidRPr="00BE3747" w:rsidRDefault="00582985" w:rsidP="004F0915">
            <w:pPr>
              <w:keepNext/>
              <w:widowControl/>
              <w:ind w:left="-57" w:right="-57"/>
              <w:rPr>
                <w:b w:val="0"/>
                <w:bCs w:val="0"/>
              </w:rPr>
            </w:pPr>
            <w:r w:rsidRPr="00BE3747">
              <w:rPr>
                <w:b w:val="0"/>
                <w:bCs w:val="0"/>
              </w:rPr>
              <w:t>-354549,0</w:t>
            </w:r>
          </w:p>
        </w:tc>
      </w:tr>
      <w:tr w:rsidR="00582985" w:rsidRPr="00BE3747" w:rsidTr="004F0915">
        <w:trPr>
          <w:trHeight w:val="60"/>
        </w:trPr>
        <w:tc>
          <w:tcPr>
            <w:tcW w:w="2127" w:type="dxa"/>
            <w:tcBorders>
              <w:top w:val="single" w:sz="4" w:space="0" w:color="000000"/>
              <w:left w:val="single" w:sz="8" w:space="0" w:color="000000"/>
              <w:bottom w:val="single" w:sz="4" w:space="0" w:color="000000"/>
              <w:right w:val="single" w:sz="8" w:space="0" w:color="000000"/>
            </w:tcBorders>
            <w:shd w:val="clear" w:color="auto" w:fill="auto"/>
          </w:tcPr>
          <w:p w:rsidR="00582985" w:rsidRPr="00BE3747" w:rsidRDefault="00582985" w:rsidP="004F0915">
            <w:pPr>
              <w:keepNext/>
              <w:widowControl/>
              <w:ind w:left="-57" w:right="-57"/>
              <w:rPr>
                <w:b w:val="0"/>
                <w:bCs w:val="0"/>
              </w:rPr>
            </w:pPr>
            <w:r w:rsidRPr="00BE3747">
              <w:rPr>
                <w:b w:val="0"/>
                <w:bCs w:val="0"/>
              </w:rPr>
              <w:t>01 05 02 01 05 0000 510</w:t>
            </w:r>
          </w:p>
        </w:tc>
        <w:tc>
          <w:tcPr>
            <w:tcW w:w="4961" w:type="dxa"/>
            <w:tcBorders>
              <w:top w:val="single" w:sz="4" w:space="0" w:color="000000"/>
              <w:left w:val="single" w:sz="8" w:space="0" w:color="000000"/>
              <w:bottom w:val="single" w:sz="4" w:space="0" w:color="000000"/>
              <w:right w:val="single" w:sz="8" w:space="0" w:color="000000"/>
            </w:tcBorders>
          </w:tcPr>
          <w:p w:rsidR="00582985" w:rsidRPr="00BE3747" w:rsidRDefault="00582985" w:rsidP="004F0915">
            <w:pPr>
              <w:keepNext/>
              <w:widowControl/>
              <w:ind w:left="-57" w:right="-57"/>
              <w:rPr>
                <w:b w:val="0"/>
                <w:bCs w:val="0"/>
              </w:rPr>
            </w:pPr>
            <w:r w:rsidRPr="00BE3747">
              <w:rPr>
                <w:b w:val="0"/>
                <w:bCs w:val="0"/>
              </w:rPr>
              <w:t>Увеличение прочих остатков денежных средств бюджетов муниципальных районов</w:t>
            </w:r>
          </w:p>
        </w:tc>
        <w:tc>
          <w:tcPr>
            <w:tcW w:w="1135" w:type="dxa"/>
            <w:tcBorders>
              <w:top w:val="single" w:sz="4" w:space="0" w:color="000000"/>
              <w:left w:val="single" w:sz="8" w:space="0" w:color="000000"/>
              <w:bottom w:val="single" w:sz="4" w:space="0" w:color="000000"/>
              <w:right w:val="single" w:sz="8" w:space="0" w:color="000000"/>
            </w:tcBorders>
            <w:shd w:val="clear" w:color="auto" w:fill="auto"/>
          </w:tcPr>
          <w:p w:rsidR="00582985" w:rsidRPr="00BE3747" w:rsidRDefault="00582985" w:rsidP="004F0915">
            <w:pPr>
              <w:keepNext/>
              <w:widowControl/>
              <w:ind w:left="-57" w:right="-57"/>
              <w:jc w:val="center"/>
              <w:rPr>
                <w:b w:val="0"/>
                <w:bCs w:val="0"/>
              </w:rPr>
            </w:pPr>
            <w:r w:rsidRPr="00BE3747">
              <w:rPr>
                <w:b w:val="0"/>
                <w:bCs w:val="0"/>
              </w:rPr>
              <w:t>-434119,6</w:t>
            </w:r>
          </w:p>
        </w:tc>
        <w:tc>
          <w:tcPr>
            <w:tcW w:w="1134" w:type="dxa"/>
            <w:tcBorders>
              <w:top w:val="single" w:sz="4" w:space="0" w:color="000000"/>
              <w:left w:val="single" w:sz="8" w:space="0" w:color="000000"/>
              <w:bottom w:val="single" w:sz="4" w:space="0" w:color="000000"/>
              <w:right w:val="single" w:sz="8" w:space="0" w:color="000000"/>
            </w:tcBorders>
          </w:tcPr>
          <w:p w:rsidR="00582985" w:rsidRPr="00BE3747" w:rsidRDefault="00582985" w:rsidP="004F0915">
            <w:pPr>
              <w:keepNext/>
              <w:widowControl/>
              <w:ind w:left="-57" w:right="-57"/>
              <w:rPr>
                <w:b w:val="0"/>
                <w:bCs w:val="0"/>
              </w:rPr>
            </w:pPr>
            <w:r w:rsidRPr="00BE3747">
              <w:rPr>
                <w:b w:val="0"/>
                <w:bCs w:val="0"/>
              </w:rPr>
              <w:t>-346885,0</w:t>
            </w:r>
          </w:p>
        </w:tc>
        <w:tc>
          <w:tcPr>
            <w:tcW w:w="993" w:type="dxa"/>
            <w:tcBorders>
              <w:top w:val="single" w:sz="4" w:space="0" w:color="000000"/>
              <w:left w:val="single" w:sz="8" w:space="0" w:color="000000"/>
              <w:bottom w:val="single" w:sz="4" w:space="0" w:color="000000"/>
              <w:right w:val="single" w:sz="8" w:space="0" w:color="000000"/>
            </w:tcBorders>
          </w:tcPr>
          <w:p w:rsidR="00582985" w:rsidRPr="00BE3747" w:rsidRDefault="00582985" w:rsidP="004F0915">
            <w:pPr>
              <w:keepNext/>
              <w:widowControl/>
              <w:ind w:left="-57" w:right="-57"/>
              <w:rPr>
                <w:b w:val="0"/>
                <w:bCs w:val="0"/>
              </w:rPr>
            </w:pPr>
            <w:r w:rsidRPr="00BE3747">
              <w:rPr>
                <w:b w:val="0"/>
                <w:bCs w:val="0"/>
              </w:rPr>
              <w:t>-354549,0</w:t>
            </w:r>
          </w:p>
        </w:tc>
      </w:tr>
      <w:tr w:rsidR="00582985" w:rsidRPr="00BE3747" w:rsidTr="004F0915">
        <w:trPr>
          <w:trHeight w:val="60"/>
        </w:trPr>
        <w:tc>
          <w:tcPr>
            <w:tcW w:w="2127" w:type="dxa"/>
            <w:tcBorders>
              <w:top w:val="single" w:sz="4" w:space="0" w:color="000000"/>
              <w:left w:val="single" w:sz="8" w:space="0" w:color="000000"/>
              <w:bottom w:val="single" w:sz="4" w:space="0" w:color="000000"/>
              <w:right w:val="single" w:sz="8" w:space="0" w:color="000000"/>
            </w:tcBorders>
            <w:shd w:val="clear" w:color="auto" w:fill="auto"/>
          </w:tcPr>
          <w:p w:rsidR="00582985" w:rsidRPr="00BE3747" w:rsidRDefault="00582985" w:rsidP="004F0915">
            <w:pPr>
              <w:keepNext/>
              <w:widowControl/>
              <w:ind w:left="-57" w:right="-57"/>
              <w:rPr>
                <w:b w:val="0"/>
                <w:bCs w:val="0"/>
              </w:rPr>
            </w:pPr>
            <w:r w:rsidRPr="00BE3747">
              <w:rPr>
                <w:b w:val="0"/>
                <w:bCs w:val="0"/>
              </w:rPr>
              <w:t>01 05 02 00 00 0000 600</w:t>
            </w:r>
          </w:p>
        </w:tc>
        <w:tc>
          <w:tcPr>
            <w:tcW w:w="4961" w:type="dxa"/>
            <w:tcBorders>
              <w:top w:val="single" w:sz="4" w:space="0" w:color="000000"/>
              <w:left w:val="single" w:sz="8" w:space="0" w:color="000000"/>
              <w:bottom w:val="single" w:sz="4" w:space="0" w:color="000000"/>
              <w:right w:val="single" w:sz="8" w:space="0" w:color="000000"/>
            </w:tcBorders>
          </w:tcPr>
          <w:p w:rsidR="00582985" w:rsidRPr="00BE3747" w:rsidRDefault="00582985" w:rsidP="004F0915">
            <w:pPr>
              <w:keepNext/>
              <w:widowControl/>
              <w:ind w:left="-57" w:right="-57"/>
              <w:rPr>
                <w:b w:val="0"/>
                <w:bCs w:val="0"/>
              </w:rPr>
            </w:pPr>
            <w:r w:rsidRPr="00BE3747">
              <w:rPr>
                <w:b w:val="0"/>
                <w:bCs w:val="0"/>
              </w:rPr>
              <w:t>Уменьшение прочих остатков средств бюджетов</w:t>
            </w:r>
          </w:p>
        </w:tc>
        <w:tc>
          <w:tcPr>
            <w:tcW w:w="1135" w:type="dxa"/>
            <w:tcBorders>
              <w:top w:val="single" w:sz="4" w:space="0" w:color="000000"/>
              <w:left w:val="single" w:sz="8" w:space="0" w:color="000000"/>
              <w:bottom w:val="single" w:sz="4" w:space="0" w:color="000000"/>
              <w:right w:val="single" w:sz="8" w:space="0" w:color="000000"/>
            </w:tcBorders>
            <w:shd w:val="clear" w:color="auto" w:fill="auto"/>
          </w:tcPr>
          <w:p w:rsidR="00582985" w:rsidRPr="00BE3747" w:rsidRDefault="00582985" w:rsidP="004F0915">
            <w:pPr>
              <w:keepNext/>
              <w:widowControl/>
              <w:ind w:left="-57" w:right="-57"/>
              <w:jc w:val="center"/>
              <w:rPr>
                <w:b w:val="0"/>
                <w:bCs w:val="0"/>
              </w:rPr>
            </w:pPr>
            <w:r w:rsidRPr="00BE3747">
              <w:rPr>
                <w:b w:val="0"/>
                <w:bCs w:val="0"/>
              </w:rPr>
              <w:t>457412,4</w:t>
            </w:r>
          </w:p>
        </w:tc>
        <w:tc>
          <w:tcPr>
            <w:tcW w:w="1134" w:type="dxa"/>
            <w:tcBorders>
              <w:top w:val="single" w:sz="4" w:space="0" w:color="000000"/>
              <w:left w:val="single" w:sz="8" w:space="0" w:color="000000"/>
              <w:bottom w:val="single" w:sz="4" w:space="0" w:color="000000"/>
              <w:right w:val="single" w:sz="8" w:space="0" w:color="000000"/>
            </w:tcBorders>
          </w:tcPr>
          <w:p w:rsidR="00582985" w:rsidRPr="00BE3747" w:rsidRDefault="00582985" w:rsidP="004F0915">
            <w:pPr>
              <w:keepNext/>
              <w:widowControl/>
              <w:ind w:left="-57" w:right="-57"/>
              <w:rPr>
                <w:b w:val="0"/>
                <w:bCs w:val="0"/>
              </w:rPr>
            </w:pPr>
            <w:r w:rsidRPr="00BE3747">
              <w:rPr>
                <w:b w:val="0"/>
                <w:bCs w:val="0"/>
              </w:rPr>
              <w:t>346885,0</w:t>
            </w:r>
          </w:p>
        </w:tc>
        <w:tc>
          <w:tcPr>
            <w:tcW w:w="993" w:type="dxa"/>
            <w:tcBorders>
              <w:top w:val="single" w:sz="4" w:space="0" w:color="000000"/>
              <w:left w:val="single" w:sz="8" w:space="0" w:color="000000"/>
              <w:bottom w:val="single" w:sz="4" w:space="0" w:color="000000"/>
              <w:right w:val="single" w:sz="8" w:space="0" w:color="000000"/>
            </w:tcBorders>
          </w:tcPr>
          <w:p w:rsidR="00582985" w:rsidRPr="00BE3747" w:rsidRDefault="00582985" w:rsidP="004F0915">
            <w:pPr>
              <w:keepNext/>
              <w:widowControl/>
              <w:ind w:left="-57" w:right="-57"/>
              <w:rPr>
                <w:b w:val="0"/>
                <w:bCs w:val="0"/>
              </w:rPr>
            </w:pPr>
            <w:r w:rsidRPr="00BE3747">
              <w:rPr>
                <w:b w:val="0"/>
                <w:bCs w:val="0"/>
              </w:rPr>
              <w:t>354549,0</w:t>
            </w:r>
          </w:p>
        </w:tc>
      </w:tr>
      <w:tr w:rsidR="00582985" w:rsidRPr="00BE3747" w:rsidTr="004F0915">
        <w:trPr>
          <w:trHeight w:val="60"/>
        </w:trPr>
        <w:tc>
          <w:tcPr>
            <w:tcW w:w="2127" w:type="dxa"/>
            <w:tcBorders>
              <w:top w:val="single" w:sz="4" w:space="0" w:color="000000"/>
              <w:left w:val="single" w:sz="8" w:space="0" w:color="000000"/>
              <w:bottom w:val="single" w:sz="8" w:space="0" w:color="000000"/>
              <w:right w:val="single" w:sz="8" w:space="0" w:color="000000"/>
            </w:tcBorders>
            <w:shd w:val="clear" w:color="auto" w:fill="auto"/>
          </w:tcPr>
          <w:p w:rsidR="00582985" w:rsidRPr="00BE3747" w:rsidRDefault="00582985" w:rsidP="004F0915">
            <w:pPr>
              <w:keepNext/>
              <w:widowControl/>
              <w:ind w:left="-57" w:right="-57"/>
              <w:rPr>
                <w:b w:val="0"/>
                <w:bCs w:val="0"/>
              </w:rPr>
            </w:pPr>
            <w:r w:rsidRPr="00BE3747">
              <w:rPr>
                <w:b w:val="0"/>
                <w:bCs w:val="0"/>
              </w:rPr>
              <w:t>01 05 02 01 05 0000 610</w:t>
            </w:r>
          </w:p>
        </w:tc>
        <w:tc>
          <w:tcPr>
            <w:tcW w:w="4961" w:type="dxa"/>
            <w:tcBorders>
              <w:top w:val="single" w:sz="4" w:space="0" w:color="000000"/>
              <w:left w:val="single" w:sz="8" w:space="0" w:color="000000"/>
              <w:bottom w:val="single" w:sz="8" w:space="0" w:color="000000"/>
              <w:right w:val="single" w:sz="8" w:space="0" w:color="000000"/>
            </w:tcBorders>
          </w:tcPr>
          <w:p w:rsidR="00582985" w:rsidRPr="00BE3747" w:rsidRDefault="00582985" w:rsidP="004F0915">
            <w:pPr>
              <w:keepNext/>
              <w:widowControl/>
              <w:ind w:left="-57" w:right="-57"/>
              <w:rPr>
                <w:b w:val="0"/>
                <w:bCs w:val="0"/>
              </w:rPr>
            </w:pPr>
            <w:r w:rsidRPr="00BE3747">
              <w:rPr>
                <w:b w:val="0"/>
                <w:bCs w:val="0"/>
              </w:rPr>
              <w:t>Уменьшение прочих остатков денежных средств бюджета муниципального района</w:t>
            </w:r>
          </w:p>
        </w:tc>
        <w:tc>
          <w:tcPr>
            <w:tcW w:w="1135" w:type="dxa"/>
            <w:tcBorders>
              <w:top w:val="single" w:sz="4" w:space="0" w:color="000000"/>
              <w:left w:val="single" w:sz="8" w:space="0" w:color="000000"/>
              <w:bottom w:val="single" w:sz="8" w:space="0" w:color="000000"/>
              <w:right w:val="single" w:sz="8" w:space="0" w:color="000000"/>
            </w:tcBorders>
            <w:shd w:val="clear" w:color="auto" w:fill="auto"/>
          </w:tcPr>
          <w:p w:rsidR="00582985" w:rsidRPr="00BE3747" w:rsidRDefault="00582985" w:rsidP="004F0915">
            <w:pPr>
              <w:keepNext/>
              <w:widowControl/>
              <w:ind w:left="-57" w:right="-57"/>
              <w:jc w:val="center"/>
              <w:rPr>
                <w:b w:val="0"/>
                <w:bCs w:val="0"/>
              </w:rPr>
            </w:pPr>
            <w:r w:rsidRPr="00BE3747">
              <w:rPr>
                <w:b w:val="0"/>
                <w:bCs w:val="0"/>
              </w:rPr>
              <w:t>457412,4</w:t>
            </w:r>
          </w:p>
        </w:tc>
        <w:tc>
          <w:tcPr>
            <w:tcW w:w="1134" w:type="dxa"/>
            <w:tcBorders>
              <w:top w:val="single" w:sz="4" w:space="0" w:color="000000"/>
              <w:left w:val="single" w:sz="8" w:space="0" w:color="000000"/>
              <w:bottom w:val="single" w:sz="8" w:space="0" w:color="000000"/>
              <w:right w:val="single" w:sz="8" w:space="0" w:color="000000"/>
            </w:tcBorders>
          </w:tcPr>
          <w:p w:rsidR="00582985" w:rsidRPr="00BE3747" w:rsidRDefault="00582985" w:rsidP="004F0915">
            <w:pPr>
              <w:keepNext/>
              <w:widowControl/>
              <w:ind w:left="-57" w:right="-57"/>
              <w:rPr>
                <w:b w:val="0"/>
                <w:bCs w:val="0"/>
              </w:rPr>
            </w:pPr>
            <w:r w:rsidRPr="00BE3747">
              <w:rPr>
                <w:b w:val="0"/>
                <w:bCs w:val="0"/>
              </w:rPr>
              <w:t>346885,0</w:t>
            </w:r>
          </w:p>
        </w:tc>
        <w:tc>
          <w:tcPr>
            <w:tcW w:w="993" w:type="dxa"/>
            <w:tcBorders>
              <w:top w:val="single" w:sz="4" w:space="0" w:color="000000"/>
              <w:left w:val="single" w:sz="8" w:space="0" w:color="000000"/>
              <w:bottom w:val="single" w:sz="8" w:space="0" w:color="000000"/>
              <w:right w:val="single" w:sz="8" w:space="0" w:color="000000"/>
            </w:tcBorders>
          </w:tcPr>
          <w:p w:rsidR="00582985" w:rsidRPr="00BE3747" w:rsidRDefault="00582985" w:rsidP="004F0915">
            <w:pPr>
              <w:keepNext/>
              <w:widowControl/>
              <w:ind w:left="-57" w:right="-57"/>
              <w:rPr>
                <w:b w:val="0"/>
                <w:bCs w:val="0"/>
              </w:rPr>
            </w:pPr>
            <w:r w:rsidRPr="00BE3747">
              <w:rPr>
                <w:b w:val="0"/>
                <w:bCs w:val="0"/>
              </w:rPr>
              <w:t>354549,0</w:t>
            </w:r>
          </w:p>
        </w:tc>
      </w:tr>
    </w:tbl>
    <w:p w:rsidR="00843573" w:rsidRPr="00BE3747" w:rsidRDefault="00843573" w:rsidP="00BE3747">
      <w:pPr>
        <w:keepNext/>
        <w:widowControl/>
        <w:tabs>
          <w:tab w:val="center" w:pos="4677"/>
          <w:tab w:val="right" w:pos="9355"/>
        </w:tabs>
        <w:ind w:left="6804"/>
        <w:rPr>
          <w:b w:val="0"/>
          <w:bCs w:val="0"/>
        </w:rPr>
      </w:pPr>
    </w:p>
    <w:p w:rsidR="00843573" w:rsidRPr="00BE3747" w:rsidRDefault="00843573" w:rsidP="00BE3747">
      <w:pPr>
        <w:keepNext/>
        <w:widowControl/>
        <w:tabs>
          <w:tab w:val="center" w:pos="4677"/>
          <w:tab w:val="right" w:pos="9355"/>
        </w:tabs>
        <w:ind w:left="6804"/>
        <w:rPr>
          <w:b w:val="0"/>
          <w:bCs w:val="0"/>
        </w:rPr>
      </w:pPr>
    </w:p>
    <w:p w:rsidR="00843573" w:rsidRPr="00BE3747" w:rsidRDefault="00843573" w:rsidP="00BE3747">
      <w:pPr>
        <w:keepNext/>
        <w:widowControl/>
        <w:tabs>
          <w:tab w:val="center" w:pos="4677"/>
          <w:tab w:val="right" w:pos="9355"/>
        </w:tabs>
        <w:ind w:left="6804"/>
        <w:jc w:val="right"/>
        <w:rPr>
          <w:b w:val="0"/>
          <w:bCs w:val="0"/>
        </w:rPr>
      </w:pPr>
      <w:r w:rsidRPr="00BE3747">
        <w:rPr>
          <w:b w:val="0"/>
          <w:bCs w:val="0"/>
        </w:rPr>
        <w:t>Приложение №</w:t>
      </w:r>
      <w:r w:rsidR="00F64AF7" w:rsidRPr="00BE3747">
        <w:rPr>
          <w:b w:val="0"/>
          <w:bCs w:val="0"/>
        </w:rPr>
        <w:t xml:space="preserve"> </w:t>
      </w:r>
      <w:r w:rsidRPr="00BE3747">
        <w:rPr>
          <w:b w:val="0"/>
          <w:bCs w:val="0"/>
        </w:rPr>
        <w:t>1</w:t>
      </w:r>
      <w:r w:rsidR="00F64AF7" w:rsidRPr="00BE3747">
        <w:rPr>
          <w:b w:val="0"/>
          <w:bCs w:val="0"/>
        </w:rPr>
        <w:t>0</w:t>
      </w:r>
      <w:r w:rsidRPr="00BE3747">
        <w:rPr>
          <w:b w:val="0"/>
          <w:bCs w:val="0"/>
        </w:rPr>
        <w:t xml:space="preserve"> к решению </w:t>
      </w:r>
    </w:p>
    <w:p w:rsidR="00843573" w:rsidRPr="00BE3747" w:rsidRDefault="00843573" w:rsidP="00BE3747">
      <w:pPr>
        <w:keepNext/>
        <w:widowControl/>
        <w:shd w:val="clear" w:color="auto" w:fill="FFFFFF"/>
        <w:ind w:left="6804"/>
        <w:jc w:val="right"/>
        <w:rPr>
          <w:b w:val="0"/>
          <w:spacing w:val="-1"/>
        </w:rPr>
      </w:pPr>
      <w:r w:rsidRPr="00BE3747">
        <w:rPr>
          <w:b w:val="0"/>
          <w:spacing w:val="-1"/>
        </w:rPr>
        <w:t xml:space="preserve">Муниципального Собрания </w:t>
      </w:r>
    </w:p>
    <w:p w:rsidR="000338E1" w:rsidRPr="00BE3747" w:rsidRDefault="000338E1" w:rsidP="00BE3747">
      <w:pPr>
        <w:keepNext/>
        <w:widowControl/>
        <w:suppressAutoHyphens w:val="0"/>
        <w:autoSpaceDE w:val="0"/>
        <w:autoSpaceDN w:val="0"/>
        <w:adjustRightInd w:val="0"/>
        <w:ind w:firstLine="567"/>
        <w:jc w:val="right"/>
        <w:rPr>
          <w:b w:val="0"/>
          <w:bCs w:val="0"/>
        </w:rPr>
      </w:pPr>
      <w:r w:rsidRPr="00BE3747">
        <w:rPr>
          <w:b w:val="0"/>
          <w:bCs w:val="0"/>
        </w:rPr>
        <w:t xml:space="preserve">                                                                                                                                   от 18.12.2024 г. №503 </w:t>
      </w:r>
    </w:p>
    <w:p w:rsidR="00843573" w:rsidRPr="00BE3747" w:rsidRDefault="00843573" w:rsidP="00BE3747">
      <w:pPr>
        <w:keepNext/>
        <w:widowControl/>
        <w:jc w:val="center"/>
        <w:textAlignment w:val="baseline"/>
        <w:rPr>
          <w:bCs w:val="0"/>
          <w:sz w:val="24"/>
          <w:szCs w:val="24"/>
        </w:rPr>
      </w:pPr>
    </w:p>
    <w:p w:rsidR="00843573" w:rsidRPr="00BE3747" w:rsidRDefault="00843573" w:rsidP="00BE3747">
      <w:pPr>
        <w:keepNext/>
        <w:widowControl/>
        <w:jc w:val="center"/>
        <w:textAlignment w:val="baseline"/>
        <w:rPr>
          <w:bCs w:val="0"/>
          <w:sz w:val="24"/>
          <w:szCs w:val="24"/>
        </w:rPr>
      </w:pPr>
      <w:r w:rsidRPr="00BE3747">
        <w:rPr>
          <w:bCs w:val="0"/>
          <w:sz w:val="24"/>
          <w:szCs w:val="24"/>
        </w:rPr>
        <w:lastRenderedPageBreak/>
        <w:t>Программа муниципальных внутренних заимствований Романовского муниципального района на 202</w:t>
      </w:r>
      <w:r w:rsidR="001947EC" w:rsidRPr="00BE3747">
        <w:rPr>
          <w:bCs w:val="0"/>
          <w:sz w:val="24"/>
          <w:szCs w:val="24"/>
        </w:rPr>
        <w:t>5</w:t>
      </w:r>
      <w:r w:rsidRPr="00BE3747">
        <w:rPr>
          <w:bCs w:val="0"/>
          <w:sz w:val="24"/>
          <w:szCs w:val="24"/>
        </w:rPr>
        <w:t xml:space="preserve"> год и на плановый период 202</w:t>
      </w:r>
      <w:r w:rsidR="001947EC" w:rsidRPr="00BE3747">
        <w:rPr>
          <w:bCs w:val="0"/>
          <w:sz w:val="24"/>
          <w:szCs w:val="24"/>
        </w:rPr>
        <w:t>6</w:t>
      </w:r>
      <w:r w:rsidRPr="00BE3747">
        <w:rPr>
          <w:bCs w:val="0"/>
          <w:sz w:val="24"/>
          <w:szCs w:val="24"/>
        </w:rPr>
        <w:t xml:space="preserve"> и 202</w:t>
      </w:r>
      <w:r w:rsidR="001947EC" w:rsidRPr="00BE3747">
        <w:rPr>
          <w:bCs w:val="0"/>
          <w:sz w:val="24"/>
          <w:szCs w:val="24"/>
        </w:rPr>
        <w:t>7</w:t>
      </w:r>
      <w:r w:rsidRPr="00BE3747">
        <w:rPr>
          <w:bCs w:val="0"/>
          <w:sz w:val="24"/>
          <w:szCs w:val="24"/>
        </w:rPr>
        <w:t xml:space="preserve"> годов</w:t>
      </w:r>
    </w:p>
    <w:tbl>
      <w:tblPr>
        <w:tblW w:w="10207" w:type="dxa"/>
        <w:tblInd w:w="113" w:type="dxa"/>
        <w:tblLayout w:type="fixed"/>
        <w:tblLook w:val="04A0"/>
      </w:tblPr>
      <w:tblGrid>
        <w:gridCol w:w="577"/>
        <w:gridCol w:w="4521"/>
        <w:gridCol w:w="564"/>
        <w:gridCol w:w="285"/>
        <w:gridCol w:w="850"/>
        <w:gridCol w:w="851"/>
        <w:gridCol w:w="851"/>
        <w:gridCol w:w="849"/>
        <w:gridCol w:w="623"/>
        <w:gridCol w:w="236"/>
      </w:tblGrid>
      <w:tr w:rsidR="00843573" w:rsidRPr="00BE3747" w:rsidTr="004962F8">
        <w:trPr>
          <w:trHeight w:val="330"/>
        </w:trPr>
        <w:tc>
          <w:tcPr>
            <w:tcW w:w="577" w:type="dxa"/>
            <w:tcBorders>
              <w:bottom w:val="single" w:sz="4" w:space="0" w:color="000000"/>
            </w:tcBorders>
            <w:shd w:val="clear" w:color="auto" w:fill="auto"/>
            <w:vAlign w:val="center"/>
          </w:tcPr>
          <w:p w:rsidR="00843573" w:rsidRPr="00BE3747" w:rsidRDefault="00843573" w:rsidP="00BE3747">
            <w:pPr>
              <w:keepNext/>
              <w:widowControl/>
              <w:jc w:val="center"/>
              <w:rPr>
                <w:b w:val="0"/>
                <w:bCs w:val="0"/>
              </w:rPr>
            </w:pPr>
          </w:p>
        </w:tc>
        <w:tc>
          <w:tcPr>
            <w:tcW w:w="4521" w:type="dxa"/>
            <w:tcBorders>
              <w:bottom w:val="single" w:sz="4" w:space="0" w:color="000000"/>
            </w:tcBorders>
            <w:shd w:val="clear" w:color="auto" w:fill="auto"/>
            <w:vAlign w:val="bottom"/>
          </w:tcPr>
          <w:p w:rsidR="00843573" w:rsidRPr="00BE3747" w:rsidRDefault="00843573" w:rsidP="00BE3747">
            <w:pPr>
              <w:keepNext/>
              <w:widowControl/>
              <w:rPr>
                <w:b w:val="0"/>
                <w:bCs w:val="0"/>
              </w:rPr>
            </w:pPr>
          </w:p>
        </w:tc>
        <w:tc>
          <w:tcPr>
            <w:tcW w:w="564" w:type="dxa"/>
            <w:shd w:val="clear" w:color="auto" w:fill="auto"/>
            <w:vAlign w:val="bottom"/>
          </w:tcPr>
          <w:p w:rsidR="00843573" w:rsidRPr="00BE3747" w:rsidRDefault="00843573" w:rsidP="00BE3747">
            <w:pPr>
              <w:keepNext/>
              <w:widowControl/>
              <w:jc w:val="right"/>
              <w:rPr>
                <w:b w:val="0"/>
                <w:bCs w:val="0"/>
              </w:rPr>
            </w:pPr>
          </w:p>
        </w:tc>
        <w:tc>
          <w:tcPr>
            <w:tcW w:w="4309" w:type="dxa"/>
            <w:gridSpan w:val="6"/>
            <w:shd w:val="clear" w:color="auto" w:fill="auto"/>
            <w:vAlign w:val="bottom"/>
          </w:tcPr>
          <w:p w:rsidR="00843573" w:rsidRPr="00BE3747" w:rsidRDefault="00843573" w:rsidP="00BE3747">
            <w:pPr>
              <w:keepNext/>
              <w:widowControl/>
              <w:rPr>
                <w:b w:val="0"/>
                <w:bCs w:val="0"/>
              </w:rPr>
            </w:pPr>
            <w:r w:rsidRPr="00BE3747">
              <w:rPr>
                <w:b w:val="0"/>
                <w:bCs w:val="0"/>
              </w:rPr>
              <w:t xml:space="preserve">                                             (тыс.руб</w:t>
            </w:r>
            <w:r w:rsidR="00CA10E0" w:rsidRPr="00BE3747">
              <w:rPr>
                <w:b w:val="0"/>
                <w:bCs w:val="0"/>
              </w:rPr>
              <w:t>лей</w:t>
            </w:r>
            <w:r w:rsidRPr="00BE3747">
              <w:rPr>
                <w:b w:val="0"/>
                <w:bCs w:val="0"/>
              </w:rPr>
              <w:t>)</w:t>
            </w:r>
          </w:p>
        </w:tc>
        <w:tc>
          <w:tcPr>
            <w:tcW w:w="236" w:type="dxa"/>
          </w:tcPr>
          <w:p w:rsidR="00843573" w:rsidRPr="00BE3747" w:rsidRDefault="00843573" w:rsidP="00BE3747">
            <w:pPr>
              <w:keepNext/>
              <w:widowControl/>
            </w:pPr>
          </w:p>
        </w:tc>
      </w:tr>
      <w:tr w:rsidR="00843573" w:rsidRPr="00BE3747" w:rsidTr="004962F8">
        <w:trPr>
          <w:trHeight w:val="150"/>
        </w:trPr>
        <w:tc>
          <w:tcPr>
            <w:tcW w:w="5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BE3747" w:rsidRDefault="00843573" w:rsidP="00BE3747">
            <w:pPr>
              <w:keepNext/>
              <w:widowControl/>
              <w:jc w:val="center"/>
              <w:rPr>
                <w:b w:val="0"/>
                <w:bCs w:val="0"/>
              </w:rPr>
            </w:pPr>
            <w:r w:rsidRPr="00BE3747">
              <w:rPr>
                <w:b w:val="0"/>
                <w:bCs w:val="0"/>
              </w:rPr>
              <w:t xml:space="preserve">№ </w:t>
            </w:r>
          </w:p>
          <w:p w:rsidR="00843573" w:rsidRPr="00BE3747" w:rsidRDefault="00843573" w:rsidP="00BE3747">
            <w:pPr>
              <w:keepNext/>
              <w:widowControl/>
              <w:jc w:val="center"/>
              <w:rPr>
                <w:b w:val="0"/>
                <w:bCs w:val="0"/>
              </w:rPr>
            </w:pPr>
            <w:r w:rsidRPr="00BE3747">
              <w:rPr>
                <w:b w:val="0"/>
                <w:bCs w:val="0"/>
              </w:rPr>
              <w:t>п/п</w:t>
            </w:r>
          </w:p>
        </w:tc>
        <w:tc>
          <w:tcPr>
            <w:tcW w:w="45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BE3747" w:rsidRDefault="00843573" w:rsidP="00BE3747">
            <w:pPr>
              <w:keepNext/>
              <w:widowControl/>
              <w:jc w:val="center"/>
              <w:rPr>
                <w:b w:val="0"/>
                <w:bCs w:val="0"/>
              </w:rPr>
            </w:pPr>
            <w:r w:rsidRPr="00BE3747">
              <w:rPr>
                <w:b w:val="0"/>
                <w:bCs w:val="0"/>
              </w:rPr>
              <w:t>Виды заимствований</w:t>
            </w:r>
          </w:p>
        </w:tc>
        <w:tc>
          <w:tcPr>
            <w:tcW w:w="5109" w:type="dxa"/>
            <w:gridSpan w:val="8"/>
            <w:tcBorders>
              <w:top w:val="single" w:sz="8" w:space="0" w:color="000000"/>
              <w:left w:val="single" w:sz="4" w:space="0" w:color="000000"/>
              <w:bottom w:val="single" w:sz="8" w:space="0" w:color="000000"/>
              <w:right w:val="single" w:sz="8" w:space="0" w:color="000000"/>
            </w:tcBorders>
            <w:shd w:val="clear" w:color="auto" w:fill="auto"/>
            <w:vAlign w:val="center"/>
          </w:tcPr>
          <w:p w:rsidR="00843573" w:rsidRPr="00BE3747" w:rsidRDefault="00843573" w:rsidP="00BE3747">
            <w:pPr>
              <w:keepNext/>
              <w:widowControl/>
              <w:jc w:val="center"/>
              <w:rPr>
                <w:b w:val="0"/>
                <w:bCs w:val="0"/>
              </w:rPr>
            </w:pPr>
            <w:r w:rsidRPr="00BE3747">
              <w:rPr>
                <w:b w:val="0"/>
                <w:bCs w:val="0"/>
              </w:rPr>
              <w:t>Сумма</w:t>
            </w:r>
          </w:p>
        </w:tc>
      </w:tr>
      <w:tr w:rsidR="00843573" w:rsidRPr="00BE3747" w:rsidTr="004962F8">
        <w:trPr>
          <w:trHeight w:val="102"/>
        </w:trPr>
        <w:tc>
          <w:tcPr>
            <w:tcW w:w="5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BE3747" w:rsidRDefault="00843573" w:rsidP="00BE3747">
            <w:pPr>
              <w:keepNext/>
              <w:widowControl/>
              <w:jc w:val="center"/>
              <w:rPr>
                <w:b w:val="0"/>
                <w:bCs w:val="0"/>
              </w:rPr>
            </w:pPr>
          </w:p>
        </w:tc>
        <w:tc>
          <w:tcPr>
            <w:tcW w:w="45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BE3747" w:rsidRDefault="00843573" w:rsidP="00BE3747">
            <w:pPr>
              <w:keepNext/>
              <w:widowControl/>
              <w:jc w:val="center"/>
              <w:rPr>
                <w:b w:val="0"/>
                <w:bCs w:val="0"/>
              </w:rPr>
            </w:pPr>
          </w:p>
        </w:tc>
        <w:tc>
          <w:tcPr>
            <w:tcW w:w="1699" w:type="dxa"/>
            <w:gridSpan w:val="3"/>
            <w:tcBorders>
              <w:top w:val="single" w:sz="8" w:space="0" w:color="000000"/>
              <w:left w:val="single" w:sz="4" w:space="0" w:color="000000"/>
              <w:bottom w:val="single" w:sz="8" w:space="0" w:color="000000"/>
              <w:right w:val="single" w:sz="4" w:space="0" w:color="000000"/>
            </w:tcBorders>
            <w:shd w:val="clear" w:color="auto" w:fill="auto"/>
            <w:vAlign w:val="center"/>
          </w:tcPr>
          <w:p w:rsidR="00843573" w:rsidRPr="00BE3747" w:rsidRDefault="00843573" w:rsidP="00BE3747">
            <w:pPr>
              <w:keepNext/>
              <w:widowControl/>
              <w:jc w:val="center"/>
              <w:rPr>
                <w:b w:val="0"/>
                <w:bCs w:val="0"/>
              </w:rPr>
            </w:pPr>
            <w:r w:rsidRPr="00BE3747">
              <w:rPr>
                <w:b w:val="0"/>
                <w:bCs w:val="0"/>
              </w:rPr>
              <w:t>202</w:t>
            </w:r>
            <w:r w:rsidR="001947EC" w:rsidRPr="00BE3747">
              <w:rPr>
                <w:b w:val="0"/>
                <w:bCs w:val="0"/>
              </w:rPr>
              <w:t>5</w:t>
            </w:r>
            <w:r w:rsidRPr="00BE3747">
              <w:rPr>
                <w:b w:val="0"/>
                <w:bCs w:val="0"/>
              </w:rPr>
              <w:t xml:space="preserve"> год</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BE3747" w:rsidRDefault="00843573" w:rsidP="00BE3747">
            <w:pPr>
              <w:keepNext/>
              <w:widowControl/>
              <w:jc w:val="center"/>
              <w:rPr>
                <w:b w:val="0"/>
                <w:bCs w:val="0"/>
              </w:rPr>
            </w:pPr>
            <w:r w:rsidRPr="00BE3747">
              <w:rPr>
                <w:b w:val="0"/>
                <w:bCs w:val="0"/>
              </w:rPr>
              <w:t>202</w:t>
            </w:r>
            <w:r w:rsidR="001947EC" w:rsidRPr="00BE3747">
              <w:rPr>
                <w:b w:val="0"/>
                <w:bCs w:val="0"/>
              </w:rPr>
              <w:t>6</w:t>
            </w:r>
            <w:r w:rsidRPr="00BE3747">
              <w:rPr>
                <w:b w:val="0"/>
                <w:bCs w:val="0"/>
              </w:rPr>
              <w:t xml:space="preserve"> год</w:t>
            </w:r>
          </w:p>
        </w:tc>
        <w:tc>
          <w:tcPr>
            <w:tcW w:w="1708" w:type="dxa"/>
            <w:gridSpan w:val="3"/>
            <w:tcBorders>
              <w:top w:val="single" w:sz="8" w:space="0" w:color="000000"/>
              <w:left w:val="single" w:sz="4" w:space="0" w:color="000000"/>
              <w:bottom w:val="single" w:sz="4" w:space="0" w:color="000000"/>
              <w:right w:val="single" w:sz="8" w:space="0" w:color="000000"/>
            </w:tcBorders>
            <w:shd w:val="clear" w:color="auto" w:fill="auto"/>
            <w:vAlign w:val="center"/>
          </w:tcPr>
          <w:p w:rsidR="00843573" w:rsidRPr="00BE3747" w:rsidRDefault="00843573" w:rsidP="00BE3747">
            <w:pPr>
              <w:keepNext/>
              <w:widowControl/>
              <w:jc w:val="center"/>
              <w:rPr>
                <w:b w:val="0"/>
                <w:bCs w:val="0"/>
              </w:rPr>
            </w:pPr>
            <w:r w:rsidRPr="00BE3747">
              <w:rPr>
                <w:b w:val="0"/>
                <w:bCs w:val="0"/>
              </w:rPr>
              <w:t>202</w:t>
            </w:r>
            <w:r w:rsidR="001947EC" w:rsidRPr="00BE3747">
              <w:rPr>
                <w:b w:val="0"/>
                <w:bCs w:val="0"/>
              </w:rPr>
              <w:t>7</w:t>
            </w:r>
            <w:r w:rsidRPr="00BE3747">
              <w:rPr>
                <w:b w:val="0"/>
                <w:bCs w:val="0"/>
              </w:rPr>
              <w:t xml:space="preserve"> год</w:t>
            </w:r>
          </w:p>
        </w:tc>
      </w:tr>
      <w:tr w:rsidR="00843573" w:rsidRPr="00BE3747" w:rsidTr="004962F8">
        <w:trPr>
          <w:trHeight w:val="102"/>
        </w:trPr>
        <w:tc>
          <w:tcPr>
            <w:tcW w:w="5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BE3747" w:rsidRDefault="00843573" w:rsidP="00BE3747">
            <w:pPr>
              <w:keepNext/>
              <w:widowControl/>
              <w:jc w:val="center"/>
              <w:rPr>
                <w:b w:val="0"/>
                <w:bCs w:val="0"/>
              </w:rPr>
            </w:pPr>
          </w:p>
        </w:tc>
        <w:tc>
          <w:tcPr>
            <w:tcW w:w="45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BE3747" w:rsidRDefault="00843573" w:rsidP="00BE3747">
            <w:pPr>
              <w:keepNext/>
              <w:widowControl/>
              <w:jc w:val="center"/>
              <w:rPr>
                <w:b w:val="0"/>
                <w:bCs w:val="0"/>
              </w:rPr>
            </w:pPr>
          </w:p>
        </w:tc>
        <w:tc>
          <w:tcPr>
            <w:tcW w:w="849" w:type="dxa"/>
            <w:gridSpan w:val="2"/>
            <w:tcBorders>
              <w:top w:val="single" w:sz="8" w:space="0" w:color="000000"/>
              <w:left w:val="single" w:sz="4" w:space="0" w:color="000000"/>
              <w:bottom w:val="single" w:sz="4" w:space="0" w:color="000000"/>
              <w:right w:val="single" w:sz="8" w:space="0" w:color="000000"/>
            </w:tcBorders>
            <w:shd w:val="clear" w:color="auto" w:fill="auto"/>
            <w:vAlign w:val="center"/>
          </w:tcPr>
          <w:p w:rsidR="00843573" w:rsidRPr="00BE3747" w:rsidRDefault="00843573" w:rsidP="00BE3747">
            <w:pPr>
              <w:keepNext/>
              <w:widowControl/>
              <w:jc w:val="center"/>
              <w:rPr>
                <w:b w:val="0"/>
                <w:bCs w:val="0"/>
              </w:rPr>
            </w:pPr>
            <w:r w:rsidRPr="00BE3747">
              <w:rPr>
                <w:b w:val="0"/>
                <w:bCs w:val="0"/>
              </w:rPr>
              <w:t>привлечение</w:t>
            </w:r>
          </w:p>
        </w:tc>
        <w:tc>
          <w:tcPr>
            <w:tcW w:w="850" w:type="dxa"/>
            <w:tcBorders>
              <w:top w:val="single" w:sz="8" w:space="0" w:color="000000"/>
              <w:bottom w:val="single" w:sz="4" w:space="0" w:color="000000"/>
              <w:right w:val="single" w:sz="8" w:space="0" w:color="000000"/>
            </w:tcBorders>
            <w:shd w:val="clear" w:color="auto" w:fill="auto"/>
            <w:vAlign w:val="center"/>
          </w:tcPr>
          <w:p w:rsidR="00843573" w:rsidRPr="00BE3747" w:rsidRDefault="00843573" w:rsidP="00BE3747">
            <w:pPr>
              <w:keepNext/>
              <w:widowControl/>
              <w:jc w:val="center"/>
              <w:rPr>
                <w:b w:val="0"/>
                <w:bCs w:val="0"/>
              </w:rPr>
            </w:pPr>
            <w:r w:rsidRPr="00BE3747">
              <w:rPr>
                <w:b w:val="0"/>
                <w:bCs w:val="0"/>
              </w:rPr>
              <w:t>погашение</w:t>
            </w:r>
          </w:p>
        </w:tc>
        <w:tc>
          <w:tcPr>
            <w:tcW w:w="851" w:type="dxa"/>
            <w:tcBorders>
              <w:bottom w:val="single" w:sz="4" w:space="0" w:color="000000"/>
              <w:right w:val="single" w:sz="4" w:space="0" w:color="000000"/>
            </w:tcBorders>
            <w:shd w:val="clear" w:color="auto" w:fill="auto"/>
            <w:vAlign w:val="center"/>
          </w:tcPr>
          <w:p w:rsidR="00843573" w:rsidRPr="00BE3747" w:rsidRDefault="00843573" w:rsidP="00BE3747">
            <w:pPr>
              <w:keepNext/>
              <w:widowControl/>
              <w:jc w:val="center"/>
              <w:rPr>
                <w:b w:val="0"/>
                <w:bCs w:val="0"/>
              </w:rPr>
            </w:pPr>
            <w:r w:rsidRPr="00BE3747">
              <w:rPr>
                <w:b w:val="0"/>
                <w:bCs w:val="0"/>
              </w:rPr>
              <w:t>привлечение</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BE3747" w:rsidRDefault="00843573" w:rsidP="00BE3747">
            <w:pPr>
              <w:keepNext/>
              <w:widowControl/>
              <w:jc w:val="center"/>
              <w:rPr>
                <w:b w:val="0"/>
                <w:bCs w:val="0"/>
              </w:rPr>
            </w:pPr>
            <w:r w:rsidRPr="00BE3747">
              <w:rPr>
                <w:b w:val="0"/>
                <w:bCs w:val="0"/>
              </w:rPr>
              <w:t>погашение</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BE3747" w:rsidRDefault="00843573" w:rsidP="00BE3747">
            <w:pPr>
              <w:keepNext/>
              <w:widowControl/>
              <w:jc w:val="center"/>
              <w:rPr>
                <w:b w:val="0"/>
                <w:bCs w:val="0"/>
              </w:rPr>
            </w:pPr>
            <w:r w:rsidRPr="00BE3747">
              <w:rPr>
                <w:b w:val="0"/>
                <w:bCs w:val="0"/>
              </w:rPr>
              <w:t>привлечение</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BE3747" w:rsidRDefault="00843573" w:rsidP="00BE3747">
            <w:pPr>
              <w:keepNext/>
              <w:widowControl/>
              <w:jc w:val="center"/>
              <w:rPr>
                <w:b w:val="0"/>
                <w:bCs w:val="0"/>
              </w:rPr>
            </w:pPr>
            <w:r w:rsidRPr="00BE3747">
              <w:rPr>
                <w:b w:val="0"/>
                <w:bCs w:val="0"/>
              </w:rPr>
              <w:t>погашение</w:t>
            </w:r>
          </w:p>
        </w:tc>
      </w:tr>
      <w:tr w:rsidR="00843573" w:rsidRPr="00BE3747" w:rsidTr="004962F8">
        <w:trPr>
          <w:trHeight w:val="70"/>
        </w:trPr>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BE3747" w:rsidRDefault="00843573" w:rsidP="00BE3747">
            <w:pPr>
              <w:keepNext/>
              <w:widowControl/>
              <w:jc w:val="center"/>
              <w:rPr>
                <w:b w:val="0"/>
                <w:bCs w:val="0"/>
              </w:rPr>
            </w:pPr>
            <w:r w:rsidRPr="00BE3747">
              <w:rPr>
                <w:b w:val="0"/>
                <w:bCs w:val="0"/>
              </w:rPr>
              <w:t>1</w:t>
            </w:r>
          </w:p>
        </w:tc>
        <w:tc>
          <w:tcPr>
            <w:tcW w:w="4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BE3747" w:rsidRDefault="00843573" w:rsidP="00BE3747">
            <w:pPr>
              <w:keepNext/>
              <w:widowControl/>
              <w:jc w:val="both"/>
              <w:rPr>
                <w:b w:val="0"/>
                <w:bCs w:val="0"/>
              </w:rPr>
            </w:pPr>
            <w:r w:rsidRPr="00BE3747">
              <w:rPr>
                <w:b w:val="0"/>
                <w:bCs w:val="0"/>
              </w:rPr>
              <w:t>Кредиты, полученные от кредитных организаций</w:t>
            </w:r>
          </w:p>
        </w:tc>
        <w:tc>
          <w:tcPr>
            <w:tcW w:w="849" w:type="dxa"/>
            <w:gridSpan w:val="2"/>
            <w:tcBorders>
              <w:top w:val="single" w:sz="4" w:space="0" w:color="000000"/>
              <w:left w:val="single" w:sz="4" w:space="0" w:color="000000"/>
              <w:bottom w:val="single" w:sz="4" w:space="0" w:color="000000"/>
              <w:right w:val="single" w:sz="4" w:space="0" w:color="000000"/>
            </w:tcBorders>
            <w:shd w:val="clear" w:color="auto" w:fill="auto"/>
          </w:tcPr>
          <w:p w:rsidR="00843573" w:rsidRPr="00BE3747" w:rsidRDefault="00040930" w:rsidP="00BE3747">
            <w:pPr>
              <w:keepNext/>
              <w:widowControl/>
              <w:rPr>
                <w:b w:val="0"/>
              </w:rPr>
            </w:pPr>
            <w:r w:rsidRPr="00BE3747">
              <w:rPr>
                <w:b w:val="0"/>
              </w:rPr>
              <w:t>1700,0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43573" w:rsidRPr="00BE3747" w:rsidRDefault="00843573" w:rsidP="00BE3747">
            <w:pPr>
              <w:keepNext/>
              <w:widowControl/>
              <w:rPr>
                <w:b w:val="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BE3747" w:rsidRDefault="00843573" w:rsidP="00BE3747">
            <w:pPr>
              <w:keepNext/>
              <w:widowControl/>
              <w:jc w:val="right"/>
              <w:rPr>
                <w:b w:val="0"/>
                <w:bCs w:val="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BE3747" w:rsidRDefault="00843573" w:rsidP="00BE3747">
            <w:pPr>
              <w:keepNext/>
              <w:widowControl/>
              <w:jc w:val="right"/>
              <w:rPr>
                <w:b w:val="0"/>
                <w:bCs w:val="0"/>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BE3747" w:rsidRDefault="00040930" w:rsidP="00BE3747">
            <w:pPr>
              <w:keepNext/>
              <w:widowControl/>
              <w:jc w:val="right"/>
              <w:rPr>
                <w:b w:val="0"/>
                <w:bCs w:val="0"/>
              </w:rPr>
            </w:pPr>
            <w:r w:rsidRPr="00BE3747">
              <w:rPr>
                <w:b w:val="0"/>
                <w:bCs w:val="0"/>
              </w:rPr>
              <w:t>2400,0</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BE3747" w:rsidRDefault="00843573" w:rsidP="00BE3747">
            <w:pPr>
              <w:keepNext/>
              <w:widowControl/>
              <w:jc w:val="right"/>
              <w:rPr>
                <w:b w:val="0"/>
                <w:bCs w:val="0"/>
              </w:rPr>
            </w:pPr>
          </w:p>
        </w:tc>
      </w:tr>
      <w:tr w:rsidR="00843573" w:rsidRPr="00BE3747" w:rsidTr="004962F8">
        <w:trPr>
          <w:trHeight w:val="70"/>
        </w:trPr>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BE3747" w:rsidRDefault="00843573" w:rsidP="00BE3747">
            <w:pPr>
              <w:keepNext/>
              <w:widowControl/>
              <w:jc w:val="center"/>
              <w:rPr>
                <w:b w:val="0"/>
                <w:bCs w:val="0"/>
              </w:rPr>
            </w:pPr>
            <w:r w:rsidRPr="00BE3747">
              <w:rPr>
                <w:b w:val="0"/>
                <w:bCs w:val="0"/>
              </w:rPr>
              <w:t>2</w:t>
            </w:r>
          </w:p>
        </w:tc>
        <w:tc>
          <w:tcPr>
            <w:tcW w:w="4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BE3747" w:rsidRDefault="00843573" w:rsidP="00BE3747">
            <w:pPr>
              <w:keepNext/>
              <w:widowControl/>
              <w:jc w:val="both"/>
              <w:rPr>
                <w:b w:val="0"/>
                <w:bCs w:val="0"/>
              </w:rPr>
            </w:pPr>
            <w:r w:rsidRPr="00BE3747">
              <w:rPr>
                <w:b w:val="0"/>
                <w:bCs w:val="0"/>
              </w:rPr>
              <w:t>Бюджетные кредиты, привлеченные от других бюджетов бюджетной системы Российской Федерации</w:t>
            </w:r>
          </w:p>
        </w:tc>
        <w:tc>
          <w:tcPr>
            <w:tcW w:w="849" w:type="dxa"/>
            <w:gridSpan w:val="2"/>
            <w:tcBorders>
              <w:top w:val="single" w:sz="4" w:space="0" w:color="000000"/>
              <w:left w:val="single" w:sz="4" w:space="0" w:color="000000"/>
              <w:bottom w:val="single" w:sz="4" w:space="0" w:color="000000"/>
              <w:right w:val="single" w:sz="4" w:space="0" w:color="000000"/>
            </w:tcBorders>
            <w:shd w:val="clear" w:color="auto" w:fill="auto"/>
          </w:tcPr>
          <w:p w:rsidR="00843573" w:rsidRPr="00BE3747" w:rsidRDefault="00843573" w:rsidP="00BE3747">
            <w:pPr>
              <w:keepNext/>
              <w:widowControl/>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43573" w:rsidRPr="00BE3747" w:rsidRDefault="00040930" w:rsidP="00BE3747">
            <w:pPr>
              <w:keepNext/>
              <w:widowControl/>
              <w:rPr>
                <w:b w:val="0"/>
              </w:rPr>
            </w:pPr>
            <w:r w:rsidRPr="00BE3747">
              <w:rPr>
                <w:b w:val="0"/>
              </w:rPr>
              <w:t>1700,0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BE3747" w:rsidRDefault="00843573" w:rsidP="00BE3747">
            <w:pPr>
              <w:keepNext/>
              <w:widowControl/>
              <w:jc w:val="right"/>
              <w:rPr>
                <w:b w:val="0"/>
                <w:bCs w:val="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BE3747" w:rsidRDefault="00843573" w:rsidP="00BE3747">
            <w:pPr>
              <w:keepNext/>
              <w:widowControl/>
              <w:jc w:val="right"/>
              <w:rPr>
                <w:b w:val="0"/>
                <w:bCs w:val="0"/>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BE3747" w:rsidRDefault="00843573" w:rsidP="00BE3747">
            <w:pPr>
              <w:keepNext/>
              <w:widowControl/>
              <w:jc w:val="right"/>
              <w:rPr>
                <w:b w:val="0"/>
                <w:bCs w:val="0"/>
              </w:rPr>
            </w:pP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BE3747" w:rsidRDefault="00040930" w:rsidP="00BE3747">
            <w:pPr>
              <w:keepNext/>
              <w:widowControl/>
              <w:jc w:val="right"/>
              <w:rPr>
                <w:b w:val="0"/>
                <w:bCs w:val="0"/>
              </w:rPr>
            </w:pPr>
            <w:r w:rsidRPr="00BE3747">
              <w:rPr>
                <w:b w:val="0"/>
                <w:bCs w:val="0"/>
              </w:rPr>
              <w:t>2400,0</w:t>
            </w:r>
          </w:p>
        </w:tc>
      </w:tr>
    </w:tbl>
    <w:p w:rsidR="00843573" w:rsidRPr="00BE3747" w:rsidRDefault="00843573" w:rsidP="00BE3747">
      <w:pPr>
        <w:keepNext/>
        <w:widowControl/>
        <w:ind w:firstLine="567"/>
        <w:jc w:val="right"/>
        <w:rPr>
          <w:b w:val="0"/>
          <w:bCs w:val="0"/>
        </w:rPr>
      </w:pPr>
    </w:p>
    <w:p w:rsidR="00E90F92" w:rsidRPr="00BE3747" w:rsidRDefault="00E90F92">
      <w:pPr>
        <w:keepNext/>
        <w:widowControl/>
        <w:ind w:firstLine="567"/>
        <w:jc w:val="right"/>
        <w:rPr>
          <w:b w:val="0"/>
          <w:bCs w:val="0"/>
        </w:rPr>
      </w:pPr>
    </w:p>
    <w:p w:rsidR="004962F8" w:rsidRPr="00573AEA" w:rsidRDefault="004962F8" w:rsidP="004962F8">
      <w:pPr>
        <w:keepNext/>
        <w:widowControl/>
        <w:ind w:firstLine="567"/>
        <w:jc w:val="both"/>
        <w:rPr>
          <w:b w:val="0"/>
          <w:sz w:val="28"/>
          <w:szCs w:val="28"/>
        </w:rPr>
      </w:pPr>
      <w:r w:rsidRPr="00573AEA">
        <w:rPr>
          <w:b w:val="0"/>
          <w:sz w:val="28"/>
          <w:szCs w:val="28"/>
          <w:lang w:val="en-US"/>
        </w:rPr>
        <w:t>II</w:t>
      </w:r>
      <w:r w:rsidRPr="00573AEA">
        <w:rPr>
          <w:b w:val="0"/>
          <w:sz w:val="28"/>
          <w:szCs w:val="28"/>
        </w:rPr>
        <w:t xml:space="preserve">. Настоящее решение подлежит размещению на официальном сайте Романовского муниципального района. </w:t>
      </w:r>
    </w:p>
    <w:p w:rsidR="004962F8" w:rsidRPr="00573AEA" w:rsidRDefault="004962F8" w:rsidP="004962F8">
      <w:pPr>
        <w:pStyle w:val="af5"/>
        <w:keepNext/>
        <w:ind w:firstLine="0"/>
        <w:rPr>
          <w:b/>
          <w:szCs w:val="28"/>
        </w:rPr>
      </w:pPr>
    </w:p>
    <w:p w:rsidR="004962F8" w:rsidRPr="00573AEA" w:rsidRDefault="004962F8" w:rsidP="004962F8">
      <w:pPr>
        <w:pStyle w:val="af5"/>
        <w:keepNext/>
        <w:ind w:firstLine="0"/>
        <w:rPr>
          <w:b/>
          <w:szCs w:val="28"/>
        </w:rPr>
      </w:pPr>
    </w:p>
    <w:p w:rsidR="004962F8" w:rsidRPr="00573AEA" w:rsidRDefault="004962F8" w:rsidP="004962F8">
      <w:pPr>
        <w:pStyle w:val="af5"/>
        <w:keepNext/>
        <w:ind w:firstLine="0"/>
        <w:rPr>
          <w:b/>
          <w:szCs w:val="28"/>
        </w:rPr>
      </w:pPr>
    </w:p>
    <w:p w:rsidR="004962F8" w:rsidRPr="00573AEA" w:rsidRDefault="004962F8" w:rsidP="004962F8">
      <w:pPr>
        <w:pStyle w:val="af5"/>
        <w:keepNext/>
        <w:ind w:firstLine="0"/>
        <w:rPr>
          <w:b/>
          <w:szCs w:val="28"/>
        </w:rPr>
      </w:pPr>
      <w:r w:rsidRPr="00573AEA">
        <w:rPr>
          <w:b/>
          <w:szCs w:val="28"/>
        </w:rPr>
        <w:t xml:space="preserve">Председатель </w:t>
      </w:r>
    </w:p>
    <w:p w:rsidR="004962F8" w:rsidRPr="00573AEA" w:rsidRDefault="004962F8" w:rsidP="004962F8">
      <w:pPr>
        <w:pStyle w:val="af5"/>
        <w:keepNext/>
        <w:ind w:firstLine="0"/>
      </w:pPr>
      <w:r w:rsidRPr="00573AEA">
        <w:rPr>
          <w:b/>
          <w:szCs w:val="28"/>
        </w:rPr>
        <w:t>Муниципального Собрания                                                                    Н.В. Швецов</w:t>
      </w:r>
    </w:p>
    <w:p w:rsidR="004962F8" w:rsidRDefault="004962F8" w:rsidP="004962F8">
      <w:pPr>
        <w:ind w:firstLine="567"/>
        <w:rPr>
          <w:b w:val="0"/>
          <w:bCs w:val="0"/>
        </w:rPr>
      </w:pPr>
    </w:p>
    <w:p w:rsidR="00E90F92" w:rsidRPr="00BE3747" w:rsidRDefault="00E90F92" w:rsidP="004962F8">
      <w:pPr>
        <w:keepNext/>
        <w:widowControl/>
        <w:rPr>
          <w:b w:val="0"/>
          <w:bCs w:val="0"/>
        </w:rPr>
      </w:pPr>
    </w:p>
    <w:p w:rsidR="00E26C87" w:rsidRPr="00BE3747" w:rsidRDefault="00E26C87">
      <w:pPr>
        <w:keepNext/>
        <w:widowControl/>
        <w:ind w:firstLine="567"/>
        <w:jc w:val="right"/>
        <w:rPr>
          <w:b w:val="0"/>
          <w:bCs w:val="0"/>
        </w:rPr>
      </w:pPr>
    </w:p>
    <w:p w:rsidR="0067790F" w:rsidRPr="00BE3747" w:rsidRDefault="0067790F">
      <w:pPr>
        <w:keepNext/>
        <w:widowControl/>
        <w:ind w:firstLine="567"/>
        <w:jc w:val="right"/>
        <w:rPr>
          <w:b w:val="0"/>
          <w:bCs w:val="0"/>
        </w:rPr>
      </w:pPr>
    </w:p>
    <w:p w:rsidR="0067790F" w:rsidRPr="00BE3747" w:rsidRDefault="0067790F">
      <w:pPr>
        <w:keepNext/>
        <w:widowControl/>
        <w:ind w:firstLine="567"/>
        <w:jc w:val="right"/>
        <w:rPr>
          <w:b w:val="0"/>
          <w:bCs w:val="0"/>
        </w:rPr>
      </w:pPr>
    </w:p>
    <w:p w:rsidR="0067790F" w:rsidRPr="00BE3747" w:rsidRDefault="0067790F">
      <w:pPr>
        <w:keepNext/>
        <w:widowControl/>
        <w:ind w:firstLine="567"/>
        <w:jc w:val="right"/>
        <w:rPr>
          <w:b w:val="0"/>
          <w:bCs w:val="0"/>
        </w:rPr>
      </w:pPr>
    </w:p>
    <w:p w:rsidR="0070687D" w:rsidRPr="00BE3747" w:rsidRDefault="0070687D">
      <w:pPr>
        <w:keepNext/>
        <w:widowControl/>
        <w:ind w:firstLine="567"/>
        <w:jc w:val="right"/>
        <w:rPr>
          <w:b w:val="0"/>
          <w:bCs w:val="0"/>
        </w:rPr>
      </w:pPr>
    </w:p>
    <w:p w:rsidR="008F283C" w:rsidRPr="00BE3747" w:rsidRDefault="008F283C">
      <w:pPr>
        <w:keepNext/>
        <w:widowControl/>
        <w:ind w:firstLine="567"/>
        <w:jc w:val="right"/>
        <w:rPr>
          <w:b w:val="0"/>
          <w:bCs w:val="0"/>
        </w:rPr>
      </w:pPr>
    </w:p>
    <w:sectPr w:rsidR="008F283C" w:rsidRPr="00BE3747" w:rsidSect="00D52A09">
      <w:pgSz w:w="11906" w:h="16838"/>
      <w:pgMar w:top="567" w:right="567" w:bottom="567" w:left="1134" w:header="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49A0" w:rsidRDefault="000249A0" w:rsidP="004D40D6">
      <w:r>
        <w:separator/>
      </w:r>
    </w:p>
  </w:endnote>
  <w:endnote w:type="continuationSeparator" w:id="1">
    <w:p w:rsidR="000249A0" w:rsidRDefault="000249A0" w:rsidP="004D40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49A0" w:rsidRDefault="000249A0" w:rsidP="004D40D6">
      <w:r>
        <w:separator/>
      </w:r>
    </w:p>
  </w:footnote>
  <w:footnote w:type="continuationSeparator" w:id="1">
    <w:p w:rsidR="000249A0" w:rsidRDefault="000249A0" w:rsidP="004D40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2">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6D503BB"/>
    <w:multiLevelType w:val="multilevel"/>
    <w:tmpl w:val="A43E60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39104D0"/>
    <w:multiLevelType w:val="multilevel"/>
    <w:tmpl w:val="8A7074EC"/>
    <w:lvl w:ilvl="0">
      <w:start w:val="1"/>
      <w:numFmt w:val="decimal"/>
      <w:lvlText w:val="%1."/>
      <w:lvlJc w:val="left"/>
      <w:pPr>
        <w:tabs>
          <w:tab w:val="num" w:pos="0"/>
        </w:tabs>
        <w:ind w:left="192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8">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0">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4130218A"/>
    <w:multiLevelType w:val="multilevel"/>
    <w:tmpl w:val="E3A247CC"/>
    <w:lvl w:ilvl="0">
      <w:start w:val="1"/>
      <w:numFmt w:val="decimal"/>
      <w:lvlText w:val="%1."/>
      <w:lvlJc w:val="left"/>
      <w:pPr>
        <w:tabs>
          <w:tab w:val="num" w:pos="0"/>
        </w:tabs>
        <w:ind w:left="1950" w:hanging="123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4">
    <w:nsid w:val="4D0B6A7F"/>
    <w:multiLevelType w:val="hybridMultilevel"/>
    <w:tmpl w:val="42FE600A"/>
    <w:lvl w:ilvl="0" w:tplc="2374782A">
      <w:start w:val="1"/>
      <w:numFmt w:val="decimal"/>
      <w:lvlText w:val="%1."/>
      <w:lvlJc w:val="left"/>
      <w:pPr>
        <w:ind w:left="19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6">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7">
    <w:nsid w:val="65C216B6"/>
    <w:multiLevelType w:val="multilevel"/>
    <w:tmpl w:val="FE861B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7CEA68A3"/>
    <w:multiLevelType w:val="hybridMultilevel"/>
    <w:tmpl w:val="B3789C78"/>
    <w:lvl w:ilvl="0" w:tplc="20FA9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E2A6DA6"/>
    <w:multiLevelType w:val="multilevel"/>
    <w:tmpl w:val="6B9E0FF4"/>
    <w:lvl w:ilvl="0">
      <w:start w:val="1"/>
      <w:numFmt w:val="decimal"/>
      <w:lvlText w:val="%1."/>
      <w:lvlJc w:val="lef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num w:numId="1">
    <w:abstractNumId w:val="6"/>
  </w:num>
  <w:num w:numId="2">
    <w:abstractNumId w:val="22"/>
  </w:num>
  <w:num w:numId="3">
    <w:abstractNumId w:val="12"/>
  </w:num>
  <w:num w:numId="4">
    <w:abstractNumId w:val="17"/>
  </w:num>
  <w:num w:numId="5">
    <w:abstractNumId w:val="3"/>
  </w:num>
  <w:num w:numId="6">
    <w:abstractNumId w:val="14"/>
  </w:num>
  <w:num w:numId="7">
    <w:abstractNumId w:val="4"/>
  </w:num>
  <w:num w:numId="8">
    <w:abstractNumId w:val="5"/>
  </w:num>
  <w:num w:numId="9">
    <w:abstractNumId w:val="10"/>
  </w:num>
  <w:num w:numId="10">
    <w:abstractNumId w:val="0"/>
  </w:num>
  <w:num w:numId="11">
    <w:abstractNumId w:val="21"/>
  </w:num>
  <w:num w:numId="12">
    <w:abstractNumId w:val="1"/>
  </w:num>
  <w:num w:numId="13">
    <w:abstractNumId w:val="18"/>
  </w:num>
  <w:num w:numId="14">
    <w:abstractNumId w:val="7"/>
  </w:num>
  <w:num w:numId="15">
    <w:abstractNumId w:val="13"/>
  </w:num>
  <w:num w:numId="16">
    <w:abstractNumId w:val="16"/>
  </w:num>
  <w:num w:numId="17">
    <w:abstractNumId w:val="2"/>
  </w:num>
  <w:num w:numId="18">
    <w:abstractNumId w:val="20"/>
  </w:num>
  <w:num w:numId="19">
    <w:abstractNumId w:val="19"/>
  </w:num>
  <w:num w:numId="20">
    <w:abstractNumId w:val="15"/>
  </w:num>
  <w:num w:numId="21">
    <w:abstractNumId w:val="11"/>
  </w:num>
  <w:num w:numId="22">
    <w:abstractNumId w:val="8"/>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rsids>
    <w:rsidRoot w:val="002842DC"/>
    <w:rsid w:val="00010815"/>
    <w:rsid w:val="000249A0"/>
    <w:rsid w:val="00030FAB"/>
    <w:rsid w:val="000338E1"/>
    <w:rsid w:val="00040930"/>
    <w:rsid w:val="00053869"/>
    <w:rsid w:val="000625C7"/>
    <w:rsid w:val="000753B6"/>
    <w:rsid w:val="000B0928"/>
    <w:rsid w:val="000B4FF1"/>
    <w:rsid w:val="000D60C3"/>
    <w:rsid w:val="000D736A"/>
    <w:rsid w:val="000F69F9"/>
    <w:rsid w:val="001079B9"/>
    <w:rsid w:val="00117224"/>
    <w:rsid w:val="00122553"/>
    <w:rsid w:val="00137080"/>
    <w:rsid w:val="00141BB9"/>
    <w:rsid w:val="00144100"/>
    <w:rsid w:val="00147F97"/>
    <w:rsid w:val="00154AEA"/>
    <w:rsid w:val="00170A1F"/>
    <w:rsid w:val="00174E34"/>
    <w:rsid w:val="001778DC"/>
    <w:rsid w:val="00183E30"/>
    <w:rsid w:val="00187B7E"/>
    <w:rsid w:val="001947EC"/>
    <w:rsid w:val="00197A50"/>
    <w:rsid w:val="001A2DA5"/>
    <w:rsid w:val="001B48E8"/>
    <w:rsid w:val="001E1B56"/>
    <w:rsid w:val="001F021A"/>
    <w:rsid w:val="001F5151"/>
    <w:rsid w:val="00210604"/>
    <w:rsid w:val="00213A77"/>
    <w:rsid w:val="00213CBC"/>
    <w:rsid w:val="00222A4D"/>
    <w:rsid w:val="00237197"/>
    <w:rsid w:val="002842DC"/>
    <w:rsid w:val="00286905"/>
    <w:rsid w:val="00286D82"/>
    <w:rsid w:val="002906F1"/>
    <w:rsid w:val="002B1E5A"/>
    <w:rsid w:val="002B462A"/>
    <w:rsid w:val="002C4B65"/>
    <w:rsid w:val="002D483E"/>
    <w:rsid w:val="002E07F1"/>
    <w:rsid w:val="00330602"/>
    <w:rsid w:val="00332DD9"/>
    <w:rsid w:val="003368E1"/>
    <w:rsid w:val="0033742E"/>
    <w:rsid w:val="00340629"/>
    <w:rsid w:val="00341A1B"/>
    <w:rsid w:val="003743C6"/>
    <w:rsid w:val="00387C43"/>
    <w:rsid w:val="003A1022"/>
    <w:rsid w:val="003A3B80"/>
    <w:rsid w:val="003A3D2B"/>
    <w:rsid w:val="003A4880"/>
    <w:rsid w:val="003C03C5"/>
    <w:rsid w:val="003C29E5"/>
    <w:rsid w:val="003D25D8"/>
    <w:rsid w:val="003D65D9"/>
    <w:rsid w:val="004164DA"/>
    <w:rsid w:val="00417A4F"/>
    <w:rsid w:val="00447BC0"/>
    <w:rsid w:val="00453F11"/>
    <w:rsid w:val="00465AD6"/>
    <w:rsid w:val="00472859"/>
    <w:rsid w:val="004962F8"/>
    <w:rsid w:val="004A1CDB"/>
    <w:rsid w:val="004B44CF"/>
    <w:rsid w:val="004D057C"/>
    <w:rsid w:val="004D20AF"/>
    <w:rsid w:val="004D23B2"/>
    <w:rsid w:val="004D40D6"/>
    <w:rsid w:val="004F00A2"/>
    <w:rsid w:val="004F0915"/>
    <w:rsid w:val="00533AD3"/>
    <w:rsid w:val="00533DC5"/>
    <w:rsid w:val="00536AC2"/>
    <w:rsid w:val="00542DBB"/>
    <w:rsid w:val="00556BF7"/>
    <w:rsid w:val="00561775"/>
    <w:rsid w:val="00582985"/>
    <w:rsid w:val="00585156"/>
    <w:rsid w:val="00585700"/>
    <w:rsid w:val="00593F97"/>
    <w:rsid w:val="005A6891"/>
    <w:rsid w:val="005C683C"/>
    <w:rsid w:val="005D7184"/>
    <w:rsid w:val="005E2444"/>
    <w:rsid w:val="005F52E2"/>
    <w:rsid w:val="005F6AE1"/>
    <w:rsid w:val="006120D1"/>
    <w:rsid w:val="0061798A"/>
    <w:rsid w:val="006305EB"/>
    <w:rsid w:val="00641220"/>
    <w:rsid w:val="0065497E"/>
    <w:rsid w:val="00663365"/>
    <w:rsid w:val="0067790F"/>
    <w:rsid w:val="0068729C"/>
    <w:rsid w:val="006A0CA4"/>
    <w:rsid w:val="006C32AB"/>
    <w:rsid w:val="006D2C8C"/>
    <w:rsid w:val="006F5AA9"/>
    <w:rsid w:val="00700EBF"/>
    <w:rsid w:val="0070687D"/>
    <w:rsid w:val="007116EB"/>
    <w:rsid w:val="00717947"/>
    <w:rsid w:val="007246B9"/>
    <w:rsid w:val="0074136E"/>
    <w:rsid w:val="0074139E"/>
    <w:rsid w:val="00746F12"/>
    <w:rsid w:val="007624E8"/>
    <w:rsid w:val="0078103D"/>
    <w:rsid w:val="007A2D6E"/>
    <w:rsid w:val="007A5D28"/>
    <w:rsid w:val="007B5681"/>
    <w:rsid w:val="007D35D0"/>
    <w:rsid w:val="00827477"/>
    <w:rsid w:val="00843573"/>
    <w:rsid w:val="00854183"/>
    <w:rsid w:val="00854BED"/>
    <w:rsid w:val="008607FD"/>
    <w:rsid w:val="008663E4"/>
    <w:rsid w:val="00866757"/>
    <w:rsid w:val="00870E46"/>
    <w:rsid w:val="008727F8"/>
    <w:rsid w:val="00876F84"/>
    <w:rsid w:val="008A7B23"/>
    <w:rsid w:val="008D5DAA"/>
    <w:rsid w:val="008D60C0"/>
    <w:rsid w:val="008E52B4"/>
    <w:rsid w:val="008F283C"/>
    <w:rsid w:val="009145E5"/>
    <w:rsid w:val="0091521D"/>
    <w:rsid w:val="00925EF6"/>
    <w:rsid w:val="009420BE"/>
    <w:rsid w:val="00953B05"/>
    <w:rsid w:val="00953CE8"/>
    <w:rsid w:val="00961731"/>
    <w:rsid w:val="00973E38"/>
    <w:rsid w:val="0099208D"/>
    <w:rsid w:val="009958E5"/>
    <w:rsid w:val="00997A4C"/>
    <w:rsid w:val="009C3E11"/>
    <w:rsid w:val="009C74B8"/>
    <w:rsid w:val="009D1D24"/>
    <w:rsid w:val="009D5890"/>
    <w:rsid w:val="009E21B9"/>
    <w:rsid w:val="009E234B"/>
    <w:rsid w:val="009E3162"/>
    <w:rsid w:val="00A02F53"/>
    <w:rsid w:val="00A12B7B"/>
    <w:rsid w:val="00A367AF"/>
    <w:rsid w:val="00A50A83"/>
    <w:rsid w:val="00A70EB9"/>
    <w:rsid w:val="00A762BA"/>
    <w:rsid w:val="00A81CD0"/>
    <w:rsid w:val="00A90B25"/>
    <w:rsid w:val="00A95728"/>
    <w:rsid w:val="00A97706"/>
    <w:rsid w:val="00AA5222"/>
    <w:rsid w:val="00AD178B"/>
    <w:rsid w:val="00AD36C0"/>
    <w:rsid w:val="00AD4667"/>
    <w:rsid w:val="00AF2F7D"/>
    <w:rsid w:val="00AF5071"/>
    <w:rsid w:val="00AF6D47"/>
    <w:rsid w:val="00AF75AF"/>
    <w:rsid w:val="00B147E6"/>
    <w:rsid w:val="00B17E8B"/>
    <w:rsid w:val="00B2001D"/>
    <w:rsid w:val="00B32ABC"/>
    <w:rsid w:val="00B40D39"/>
    <w:rsid w:val="00B45414"/>
    <w:rsid w:val="00B643DA"/>
    <w:rsid w:val="00B66888"/>
    <w:rsid w:val="00B74D38"/>
    <w:rsid w:val="00B83F2A"/>
    <w:rsid w:val="00B90987"/>
    <w:rsid w:val="00B92FE1"/>
    <w:rsid w:val="00B96338"/>
    <w:rsid w:val="00BE3747"/>
    <w:rsid w:val="00BE50FE"/>
    <w:rsid w:val="00C10CFD"/>
    <w:rsid w:val="00C210DB"/>
    <w:rsid w:val="00C21DE9"/>
    <w:rsid w:val="00C26768"/>
    <w:rsid w:val="00C30E90"/>
    <w:rsid w:val="00C41F74"/>
    <w:rsid w:val="00C47FAD"/>
    <w:rsid w:val="00C7677A"/>
    <w:rsid w:val="00CA10E0"/>
    <w:rsid w:val="00CA4AA8"/>
    <w:rsid w:val="00CA67FA"/>
    <w:rsid w:val="00CC3E94"/>
    <w:rsid w:val="00CE1CB4"/>
    <w:rsid w:val="00CF09FB"/>
    <w:rsid w:val="00CF0E96"/>
    <w:rsid w:val="00D11273"/>
    <w:rsid w:val="00D12D9E"/>
    <w:rsid w:val="00D152A0"/>
    <w:rsid w:val="00D16B83"/>
    <w:rsid w:val="00D20505"/>
    <w:rsid w:val="00D22304"/>
    <w:rsid w:val="00D41626"/>
    <w:rsid w:val="00D43598"/>
    <w:rsid w:val="00D47A1C"/>
    <w:rsid w:val="00D511E2"/>
    <w:rsid w:val="00D52A09"/>
    <w:rsid w:val="00D604CF"/>
    <w:rsid w:val="00D66666"/>
    <w:rsid w:val="00D85143"/>
    <w:rsid w:val="00D9303D"/>
    <w:rsid w:val="00DB77A5"/>
    <w:rsid w:val="00DC4766"/>
    <w:rsid w:val="00DD0054"/>
    <w:rsid w:val="00DE0658"/>
    <w:rsid w:val="00DF3126"/>
    <w:rsid w:val="00DF4FFA"/>
    <w:rsid w:val="00E04865"/>
    <w:rsid w:val="00E26C87"/>
    <w:rsid w:val="00E35BE9"/>
    <w:rsid w:val="00E36865"/>
    <w:rsid w:val="00E5305D"/>
    <w:rsid w:val="00E53134"/>
    <w:rsid w:val="00E56224"/>
    <w:rsid w:val="00E60B55"/>
    <w:rsid w:val="00E6122B"/>
    <w:rsid w:val="00E62262"/>
    <w:rsid w:val="00E62A4E"/>
    <w:rsid w:val="00E63D1B"/>
    <w:rsid w:val="00E73E11"/>
    <w:rsid w:val="00E76653"/>
    <w:rsid w:val="00E8377D"/>
    <w:rsid w:val="00E83C3A"/>
    <w:rsid w:val="00E90F92"/>
    <w:rsid w:val="00E97655"/>
    <w:rsid w:val="00ED5544"/>
    <w:rsid w:val="00EE5C5D"/>
    <w:rsid w:val="00F01D12"/>
    <w:rsid w:val="00F24265"/>
    <w:rsid w:val="00F44B96"/>
    <w:rsid w:val="00F64AF7"/>
    <w:rsid w:val="00F87E1F"/>
    <w:rsid w:val="00FC66BC"/>
    <w:rsid w:val="00FE14AA"/>
    <w:rsid w:val="00FF42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qFormat="1"/>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09A"/>
    <w:pPr>
      <w:widowControl w:val="0"/>
      <w:suppressAutoHyphens/>
    </w:pPr>
    <w:rPr>
      <w:rFonts w:ascii="Times New Roman" w:eastAsia="Times New Roman" w:hAnsi="Times New Roman" w:cs="Times New Roman"/>
      <w:b/>
      <w:bCs/>
    </w:rPr>
  </w:style>
  <w:style w:type="paragraph" w:styleId="1">
    <w:name w:val="heading 1"/>
    <w:basedOn w:val="a"/>
    <w:next w:val="a"/>
    <w:qFormat/>
    <w:rsid w:val="00B7709A"/>
    <w:pPr>
      <w:keepNext/>
      <w:shd w:val="clear" w:color="auto" w:fill="FFFFFF"/>
      <w:outlineLvl w:val="0"/>
    </w:pPr>
    <w:rPr>
      <w:color w:val="000000"/>
      <w:sz w:val="24"/>
    </w:rPr>
  </w:style>
  <w:style w:type="paragraph" w:styleId="2">
    <w:name w:val="heading 2"/>
    <w:basedOn w:val="a"/>
    <w:next w:val="a"/>
    <w:link w:val="20"/>
    <w:qFormat/>
    <w:rsid w:val="00163979"/>
    <w:pPr>
      <w:keepNext/>
      <w:spacing w:before="240" w:after="60"/>
      <w:outlineLvl w:val="1"/>
    </w:pPr>
    <w:rPr>
      <w:rFonts w:ascii="Arial" w:hAnsi="Arial"/>
      <w:i/>
      <w:iCs/>
      <w:sz w:val="28"/>
      <w:szCs w:val="28"/>
      <w:lang/>
    </w:rPr>
  </w:style>
  <w:style w:type="paragraph" w:styleId="3">
    <w:name w:val="heading 3"/>
    <w:basedOn w:val="a"/>
    <w:next w:val="a"/>
    <w:qFormat/>
    <w:rsid w:val="00B7709A"/>
    <w:pPr>
      <w:keepNext/>
      <w:widowControl/>
      <w:spacing w:before="240" w:after="60"/>
      <w:outlineLvl w:val="2"/>
    </w:pPr>
    <w:rPr>
      <w:rFonts w:ascii="Arial" w:hAnsi="Arial"/>
      <w:sz w:val="26"/>
      <w:szCs w:val="26"/>
    </w:rPr>
  </w:style>
  <w:style w:type="paragraph" w:styleId="4">
    <w:name w:val="heading 4"/>
    <w:basedOn w:val="a"/>
    <w:next w:val="a"/>
    <w:link w:val="40"/>
    <w:qFormat/>
    <w:rsid w:val="00163979"/>
    <w:pPr>
      <w:keepNext/>
      <w:widowControl/>
      <w:spacing w:before="240" w:after="60"/>
      <w:outlineLvl w:val="3"/>
    </w:pPr>
    <w:rPr>
      <w:sz w:val="28"/>
      <w:szCs w:val="28"/>
      <w:lang/>
    </w:rPr>
  </w:style>
  <w:style w:type="paragraph" w:styleId="5">
    <w:name w:val="heading 5"/>
    <w:basedOn w:val="a"/>
    <w:next w:val="a"/>
    <w:link w:val="50"/>
    <w:qFormat/>
    <w:rsid w:val="00163979"/>
    <w:pPr>
      <w:keepNext/>
      <w:widowControl/>
      <w:jc w:val="center"/>
      <w:textAlignment w:val="baseline"/>
      <w:outlineLvl w:val="4"/>
    </w:pPr>
    <w:rPr>
      <w:bCs w:val="0"/>
      <w:sz w:val="28"/>
      <w:szCs w:val="26"/>
      <w:lang/>
    </w:rPr>
  </w:style>
  <w:style w:type="paragraph" w:styleId="6">
    <w:name w:val="heading 6"/>
    <w:basedOn w:val="a"/>
    <w:next w:val="a"/>
    <w:link w:val="60"/>
    <w:qFormat/>
    <w:rsid w:val="00163979"/>
    <w:pPr>
      <w:keepNext/>
      <w:widowControl/>
      <w:ind w:left="5310"/>
      <w:textAlignment w:val="baseline"/>
      <w:outlineLvl w:val="5"/>
    </w:pPr>
    <w:rPr>
      <w:b w:val="0"/>
      <w:bCs w:val="0"/>
      <w:sz w:val="28"/>
      <w:szCs w:val="26"/>
      <w:lang/>
    </w:rPr>
  </w:style>
  <w:style w:type="paragraph" w:styleId="7">
    <w:name w:val="heading 7"/>
    <w:basedOn w:val="a"/>
    <w:next w:val="a"/>
    <w:link w:val="70"/>
    <w:qFormat/>
    <w:rsid w:val="00163979"/>
    <w:pPr>
      <w:keepNext/>
      <w:widowControl/>
      <w:jc w:val="both"/>
      <w:textAlignment w:val="baseline"/>
      <w:outlineLvl w:val="6"/>
    </w:pPr>
    <w:rPr>
      <w:b w:val="0"/>
      <w:bCs w:val="0"/>
      <w:sz w:val="24"/>
      <w:szCs w:val="25"/>
      <w:lang/>
    </w:rPr>
  </w:style>
  <w:style w:type="paragraph" w:styleId="8">
    <w:name w:val="heading 8"/>
    <w:basedOn w:val="a"/>
    <w:next w:val="a"/>
    <w:link w:val="80"/>
    <w:qFormat/>
    <w:rsid w:val="00163979"/>
    <w:pPr>
      <w:keepNext/>
      <w:widowControl/>
      <w:ind w:firstLine="720"/>
      <w:jc w:val="both"/>
      <w:outlineLvl w:val="7"/>
    </w:pPr>
    <w:rPr>
      <w:sz w:val="24"/>
      <w:lang/>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qFormat/>
    <w:rsid w:val="00B7709A"/>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qFormat/>
    <w:rsid w:val="00B7709A"/>
    <w:rPr>
      <w:rFonts w:ascii="Arial" w:eastAsia="Times New Roman" w:hAnsi="Arial" w:cs="Times New Roman"/>
      <w:b/>
      <w:bCs/>
      <w:sz w:val="26"/>
      <w:szCs w:val="26"/>
      <w:lang w:eastAsia="ru-RU"/>
    </w:rPr>
  </w:style>
  <w:style w:type="character" w:customStyle="1" w:styleId="20">
    <w:name w:val="Заголовок 2 Знак"/>
    <w:link w:val="2"/>
    <w:qFormat/>
    <w:rsid w:val="00163979"/>
    <w:rPr>
      <w:rFonts w:ascii="Arial" w:eastAsia="Times New Roman" w:hAnsi="Arial" w:cs="Times New Roman"/>
      <w:b/>
      <w:bCs/>
      <w:i/>
      <w:iCs/>
      <w:sz w:val="28"/>
      <w:szCs w:val="28"/>
    </w:rPr>
  </w:style>
  <w:style w:type="character" w:customStyle="1" w:styleId="40">
    <w:name w:val="Заголовок 4 Знак"/>
    <w:link w:val="4"/>
    <w:qFormat/>
    <w:rsid w:val="00163979"/>
    <w:rPr>
      <w:rFonts w:ascii="Times New Roman" w:eastAsia="Times New Roman" w:hAnsi="Times New Roman" w:cs="Times New Roman"/>
      <w:b/>
      <w:bCs/>
      <w:sz w:val="28"/>
      <w:szCs w:val="28"/>
    </w:rPr>
  </w:style>
  <w:style w:type="character" w:customStyle="1" w:styleId="50">
    <w:name w:val="Заголовок 5 Знак"/>
    <w:link w:val="5"/>
    <w:qFormat/>
    <w:rsid w:val="00163979"/>
    <w:rPr>
      <w:rFonts w:ascii="Times New Roman" w:eastAsia="Times New Roman" w:hAnsi="Times New Roman" w:cs="Times New Roman"/>
      <w:b/>
      <w:sz w:val="28"/>
      <w:szCs w:val="26"/>
    </w:rPr>
  </w:style>
  <w:style w:type="character" w:customStyle="1" w:styleId="60">
    <w:name w:val="Заголовок 6 Знак"/>
    <w:link w:val="6"/>
    <w:qFormat/>
    <w:rsid w:val="00163979"/>
    <w:rPr>
      <w:rFonts w:ascii="Times New Roman" w:eastAsia="Times New Roman" w:hAnsi="Times New Roman" w:cs="Times New Roman"/>
      <w:sz w:val="28"/>
      <w:szCs w:val="26"/>
    </w:rPr>
  </w:style>
  <w:style w:type="character" w:customStyle="1" w:styleId="70">
    <w:name w:val="Заголовок 7 Знак"/>
    <w:link w:val="7"/>
    <w:qFormat/>
    <w:rsid w:val="00163979"/>
    <w:rPr>
      <w:rFonts w:ascii="Times New Roman" w:eastAsia="Times New Roman" w:hAnsi="Times New Roman" w:cs="Times New Roman"/>
      <w:sz w:val="24"/>
      <w:szCs w:val="25"/>
    </w:rPr>
  </w:style>
  <w:style w:type="character" w:customStyle="1" w:styleId="80">
    <w:name w:val="Заголовок 8 Знак"/>
    <w:link w:val="8"/>
    <w:qFormat/>
    <w:rsid w:val="00163979"/>
    <w:rPr>
      <w:rFonts w:ascii="Times New Roman" w:eastAsia="Times New Roman" w:hAnsi="Times New Roman" w:cs="Times New Roman"/>
      <w:b/>
      <w:bCs/>
      <w:sz w:val="24"/>
      <w:szCs w:val="20"/>
    </w:rPr>
  </w:style>
  <w:style w:type="character" w:customStyle="1" w:styleId="a3">
    <w:name w:val="Основной текст Знак"/>
    <w:qFormat/>
    <w:rsid w:val="00163979"/>
    <w:rPr>
      <w:rFonts w:ascii="Times New Roman" w:eastAsia="Times New Roman" w:hAnsi="Times New Roman" w:cs="Times New Roman"/>
      <w:bCs/>
      <w:sz w:val="28"/>
      <w:szCs w:val="20"/>
    </w:rPr>
  </w:style>
  <w:style w:type="character" w:customStyle="1" w:styleId="a4">
    <w:name w:val="Основной текст с отступом Знак"/>
    <w:qFormat/>
    <w:rsid w:val="00163979"/>
    <w:rPr>
      <w:rFonts w:ascii="Times New Roman" w:eastAsia="Times New Roman" w:hAnsi="Times New Roman" w:cs="Times New Roman"/>
      <w:b/>
      <w:bCs/>
      <w:sz w:val="20"/>
      <w:szCs w:val="20"/>
    </w:rPr>
  </w:style>
  <w:style w:type="character" w:customStyle="1" w:styleId="a5">
    <w:name w:val="Верхний колонтитул Знак"/>
    <w:qFormat/>
    <w:rsid w:val="00163979"/>
    <w:rPr>
      <w:rFonts w:ascii="Times New Roman" w:eastAsia="Times New Roman" w:hAnsi="Times New Roman" w:cs="Times New Roman"/>
      <w:sz w:val="28"/>
      <w:szCs w:val="24"/>
    </w:rPr>
  </w:style>
  <w:style w:type="character" w:customStyle="1" w:styleId="a6">
    <w:name w:val="Нижний колонтитул Знак"/>
    <w:qFormat/>
    <w:rsid w:val="00163979"/>
    <w:rPr>
      <w:rFonts w:ascii="Times New Roman" w:eastAsia="Times New Roman" w:hAnsi="Times New Roman" w:cs="Times New Roman"/>
      <w:sz w:val="24"/>
      <w:szCs w:val="24"/>
    </w:rPr>
  </w:style>
  <w:style w:type="character" w:styleId="a7">
    <w:name w:val="page number"/>
    <w:basedOn w:val="a0"/>
    <w:qFormat/>
    <w:rsid w:val="00163979"/>
  </w:style>
  <w:style w:type="character" w:customStyle="1" w:styleId="31">
    <w:name w:val="Основной текст с отступом 3 Знак"/>
    <w:link w:val="32"/>
    <w:qFormat/>
    <w:rsid w:val="00163979"/>
    <w:rPr>
      <w:rFonts w:ascii="Times New Roman" w:eastAsia="Times New Roman" w:hAnsi="Times New Roman" w:cs="Times New Roman"/>
      <w:sz w:val="16"/>
      <w:szCs w:val="16"/>
    </w:rPr>
  </w:style>
  <w:style w:type="character" w:customStyle="1" w:styleId="21">
    <w:name w:val="Основной текст с отступом 2 Знак"/>
    <w:link w:val="21"/>
    <w:qFormat/>
    <w:rsid w:val="00163979"/>
    <w:rPr>
      <w:rFonts w:ascii="Times New Roman" w:eastAsia="Times New Roman" w:hAnsi="Times New Roman" w:cs="Times New Roman"/>
      <w:sz w:val="28"/>
      <w:szCs w:val="26"/>
    </w:rPr>
  </w:style>
  <w:style w:type="character" w:customStyle="1" w:styleId="a8">
    <w:name w:val="Текст выноски Знак"/>
    <w:qFormat/>
    <w:rsid w:val="00163979"/>
    <w:rPr>
      <w:rFonts w:ascii="Tahoma" w:eastAsia="Times New Roman" w:hAnsi="Tahoma" w:cs="Times New Roman"/>
      <w:b/>
      <w:bCs/>
      <w:sz w:val="16"/>
      <w:szCs w:val="16"/>
    </w:rPr>
  </w:style>
  <w:style w:type="character" w:customStyle="1" w:styleId="a9">
    <w:name w:val="Текст сноски Знак"/>
    <w:qFormat/>
    <w:rsid w:val="00163979"/>
    <w:rPr>
      <w:rFonts w:ascii="Times New Roman" w:eastAsia="Times New Roman" w:hAnsi="Times New Roman" w:cs="Times New Roman"/>
      <w:b/>
      <w:bCs/>
      <w:sz w:val="20"/>
      <w:szCs w:val="20"/>
    </w:rPr>
  </w:style>
  <w:style w:type="character" w:customStyle="1" w:styleId="aa">
    <w:name w:val="Привязка сноски"/>
    <w:rPr>
      <w:vertAlign w:val="superscript"/>
    </w:rPr>
  </w:style>
  <w:style w:type="character" w:customStyle="1" w:styleId="FootnoteCharacters">
    <w:name w:val="Footnote Characters"/>
    <w:qFormat/>
    <w:rsid w:val="00163979"/>
    <w:rPr>
      <w:vertAlign w:val="superscript"/>
    </w:rPr>
  </w:style>
  <w:style w:type="character" w:customStyle="1" w:styleId="ab">
    <w:name w:val="Текст концевой сноски Знак"/>
    <w:qFormat/>
    <w:rsid w:val="00163979"/>
    <w:rPr>
      <w:rFonts w:ascii="Times New Roman" w:eastAsia="Times New Roman" w:hAnsi="Times New Roman" w:cs="Times New Roman"/>
      <w:sz w:val="20"/>
      <w:szCs w:val="20"/>
      <w:lang w:eastAsia="ru-RU"/>
    </w:rPr>
  </w:style>
  <w:style w:type="character" w:customStyle="1" w:styleId="ac">
    <w:name w:val="Привязка концевой сноски"/>
    <w:rPr>
      <w:vertAlign w:val="superscript"/>
    </w:rPr>
  </w:style>
  <w:style w:type="character" w:customStyle="1" w:styleId="EndnoteCharacters">
    <w:name w:val="Endnote Characters"/>
    <w:qFormat/>
    <w:rsid w:val="00163979"/>
    <w:rPr>
      <w:vertAlign w:val="superscript"/>
    </w:rPr>
  </w:style>
  <w:style w:type="character" w:customStyle="1" w:styleId="-">
    <w:name w:val="Интернет-ссылка"/>
    <w:uiPriority w:val="99"/>
    <w:unhideWhenUsed/>
    <w:rsid w:val="00163979"/>
    <w:rPr>
      <w:color w:val="0000FF"/>
      <w:u w:val="single"/>
    </w:rPr>
  </w:style>
  <w:style w:type="character" w:customStyle="1" w:styleId="ad">
    <w:name w:val="Посещённая гиперссылка"/>
    <w:uiPriority w:val="99"/>
    <w:unhideWhenUsed/>
    <w:rsid w:val="00163979"/>
    <w:rPr>
      <w:color w:val="800080"/>
      <w:u w:val="single"/>
    </w:rPr>
  </w:style>
  <w:style w:type="character" w:customStyle="1" w:styleId="ae">
    <w:name w:val="Основной текст_"/>
    <w:qFormat/>
    <w:locked/>
    <w:rsid w:val="00163979"/>
    <w:rPr>
      <w:spacing w:val="10"/>
      <w:shd w:val="clear" w:color="auto" w:fill="FFFFFF"/>
    </w:rPr>
  </w:style>
  <w:style w:type="character" w:customStyle="1" w:styleId="33">
    <w:name w:val="Основной текст (3)_"/>
    <w:link w:val="34"/>
    <w:qFormat/>
    <w:locked/>
    <w:rsid w:val="00163979"/>
    <w:rPr>
      <w:b/>
      <w:bCs/>
      <w:spacing w:val="20"/>
      <w:shd w:val="clear" w:color="auto" w:fill="FFFFFF"/>
    </w:rPr>
  </w:style>
  <w:style w:type="character" w:customStyle="1" w:styleId="af">
    <w:name w:val="Схема документа Знак"/>
    <w:qFormat/>
    <w:rsid w:val="00163979"/>
    <w:rPr>
      <w:rFonts w:ascii="Tahoma" w:eastAsia="Times New Roman" w:hAnsi="Tahoma" w:cs="Tahoma"/>
      <w:b/>
      <w:bCs/>
      <w:sz w:val="16"/>
      <w:szCs w:val="16"/>
      <w:lang w:eastAsia="ru-RU"/>
    </w:rPr>
  </w:style>
  <w:style w:type="paragraph" w:styleId="af0">
    <w:name w:val="Заголовок"/>
    <w:basedOn w:val="a"/>
    <w:next w:val="af1"/>
    <w:qFormat/>
    <w:pPr>
      <w:keepNext/>
      <w:spacing w:before="240" w:after="120"/>
    </w:pPr>
    <w:rPr>
      <w:rFonts w:ascii="Liberation Sans" w:eastAsia="Microsoft YaHei" w:hAnsi="Liberation Sans" w:cs="Mangal"/>
      <w:sz w:val="28"/>
      <w:szCs w:val="28"/>
    </w:rPr>
  </w:style>
  <w:style w:type="paragraph" w:styleId="af1">
    <w:name w:val="Body Text"/>
    <w:basedOn w:val="a"/>
    <w:link w:val="11"/>
    <w:rsid w:val="00163979"/>
    <w:pPr>
      <w:widowControl/>
      <w:jc w:val="both"/>
    </w:pPr>
    <w:rPr>
      <w:b w:val="0"/>
      <w:sz w:val="28"/>
      <w:lang/>
    </w:rPr>
  </w:style>
  <w:style w:type="paragraph" w:styleId="af2">
    <w:name w:val="List"/>
    <w:basedOn w:val="a"/>
    <w:rsid w:val="00163979"/>
    <w:pPr>
      <w:ind w:left="283" w:hanging="283"/>
    </w:pPr>
  </w:style>
  <w:style w:type="paragraph" w:styleId="af3">
    <w:name w:val="caption"/>
    <w:basedOn w:val="a"/>
    <w:qFormat/>
    <w:pPr>
      <w:suppressLineNumbers/>
      <w:spacing w:before="120" w:after="120"/>
    </w:pPr>
    <w:rPr>
      <w:rFonts w:cs="Mangal"/>
      <w:i/>
      <w:iCs/>
      <w:sz w:val="24"/>
      <w:szCs w:val="24"/>
    </w:rPr>
  </w:style>
  <w:style w:type="paragraph" w:styleId="af4">
    <w:name w:val="index heading"/>
    <w:basedOn w:val="a"/>
    <w:qFormat/>
    <w:pPr>
      <w:suppressLineNumbers/>
    </w:pPr>
    <w:rPr>
      <w:rFonts w:cs="Mangal"/>
    </w:rPr>
  </w:style>
  <w:style w:type="paragraph" w:customStyle="1" w:styleId="ConsPlusNormal">
    <w:name w:val="ConsPlusNormal"/>
    <w:qFormat/>
    <w:rsid w:val="00B7709A"/>
    <w:pPr>
      <w:suppressAutoHyphens/>
      <w:ind w:firstLine="720"/>
    </w:pPr>
    <w:rPr>
      <w:rFonts w:ascii="Arial" w:eastAsia="Times New Roman" w:hAnsi="Arial" w:cs="Arial"/>
    </w:rPr>
  </w:style>
  <w:style w:type="paragraph" w:customStyle="1" w:styleId="af5">
    <w:name w:val="Òåêñò äîêóìåíòà"/>
    <w:basedOn w:val="a"/>
    <w:qFormat/>
    <w:rsid w:val="00B7709A"/>
    <w:pPr>
      <w:widowControl/>
      <w:ind w:firstLine="720"/>
      <w:jc w:val="both"/>
      <w:textAlignment w:val="baseline"/>
    </w:pPr>
    <w:rPr>
      <w:b w:val="0"/>
      <w:bCs w:val="0"/>
      <w:sz w:val="28"/>
    </w:rPr>
  </w:style>
  <w:style w:type="paragraph" w:customStyle="1" w:styleId="af6">
    <w:name w:val="Текст документа"/>
    <w:basedOn w:val="a"/>
    <w:qFormat/>
    <w:rsid w:val="00B7709A"/>
    <w:pPr>
      <w:ind w:firstLine="720"/>
      <w:jc w:val="both"/>
      <w:textAlignment w:val="baseline"/>
    </w:pPr>
    <w:rPr>
      <w:b w:val="0"/>
      <w:bCs w:val="0"/>
      <w:sz w:val="28"/>
    </w:rPr>
  </w:style>
  <w:style w:type="paragraph" w:styleId="af7">
    <w:name w:val="List Paragraph"/>
    <w:basedOn w:val="a"/>
    <w:uiPriority w:val="34"/>
    <w:qFormat/>
    <w:rsid w:val="00172FE0"/>
    <w:pPr>
      <w:ind w:left="720"/>
      <w:contextualSpacing/>
    </w:pPr>
  </w:style>
  <w:style w:type="paragraph" w:styleId="af8">
    <w:name w:val="Body Text Indent"/>
    <w:basedOn w:val="a"/>
    <w:link w:val="22"/>
    <w:rsid w:val="00163979"/>
    <w:pPr>
      <w:spacing w:after="120"/>
      <w:ind w:left="283"/>
    </w:pPr>
    <w:rPr>
      <w:lang/>
    </w:rPr>
  </w:style>
  <w:style w:type="paragraph" w:styleId="af9">
    <w:name w:val="List Continue"/>
    <w:basedOn w:val="a"/>
    <w:qFormat/>
    <w:rsid w:val="00163979"/>
    <w:pPr>
      <w:spacing w:after="120"/>
      <w:ind w:left="283"/>
    </w:pPr>
  </w:style>
  <w:style w:type="paragraph" w:customStyle="1" w:styleId="afa">
    <w:name w:val="Колонтитул"/>
    <w:basedOn w:val="a"/>
    <w:qFormat/>
  </w:style>
  <w:style w:type="paragraph" w:styleId="afb">
    <w:name w:val="header"/>
    <w:basedOn w:val="a"/>
    <w:link w:val="23"/>
    <w:rsid w:val="00163979"/>
    <w:pPr>
      <w:widowControl/>
      <w:tabs>
        <w:tab w:val="center" w:pos="4677"/>
        <w:tab w:val="right" w:pos="9355"/>
      </w:tabs>
    </w:pPr>
    <w:rPr>
      <w:b w:val="0"/>
      <w:bCs w:val="0"/>
      <w:sz w:val="28"/>
      <w:szCs w:val="24"/>
      <w:lang/>
    </w:rPr>
  </w:style>
  <w:style w:type="paragraph" w:customStyle="1" w:styleId="Oaenoaieoiaioa">
    <w:name w:val="Oaeno aieoiaioa"/>
    <w:basedOn w:val="a"/>
    <w:qFormat/>
    <w:rsid w:val="00163979"/>
    <w:pPr>
      <w:widowControl/>
      <w:ind w:firstLine="720"/>
      <w:jc w:val="both"/>
    </w:pPr>
    <w:rPr>
      <w:b w:val="0"/>
      <w:bCs w:val="0"/>
      <w:sz w:val="28"/>
    </w:rPr>
  </w:style>
  <w:style w:type="paragraph" w:customStyle="1" w:styleId="afc">
    <w:name w:val="???????"/>
    <w:qFormat/>
    <w:rsid w:val="00163979"/>
    <w:pPr>
      <w:suppressAutoHyphens/>
    </w:pPr>
    <w:rPr>
      <w:rFonts w:ascii="Times New Roman" w:eastAsia="Times New Roman" w:hAnsi="Times New Roman" w:cs="Times New Roman"/>
    </w:rPr>
  </w:style>
  <w:style w:type="paragraph" w:styleId="afd">
    <w:name w:val="footer"/>
    <w:basedOn w:val="a"/>
    <w:link w:val="24"/>
    <w:rsid w:val="00163979"/>
    <w:pPr>
      <w:widowControl/>
      <w:tabs>
        <w:tab w:val="center" w:pos="4677"/>
        <w:tab w:val="right" w:pos="9355"/>
      </w:tabs>
    </w:pPr>
    <w:rPr>
      <w:b w:val="0"/>
      <w:bCs w:val="0"/>
      <w:sz w:val="24"/>
      <w:szCs w:val="24"/>
      <w:lang/>
    </w:rPr>
  </w:style>
  <w:style w:type="paragraph" w:customStyle="1" w:styleId="consplusnormal0">
    <w:name w:val="consplusnormal"/>
    <w:basedOn w:val="a"/>
    <w:qFormat/>
    <w:rsid w:val="00163979"/>
    <w:pPr>
      <w:widowControl/>
      <w:ind w:firstLine="720"/>
    </w:pPr>
    <w:rPr>
      <w:rFonts w:ascii="Arial" w:hAnsi="Arial" w:cs="Arial"/>
      <w:b w:val="0"/>
      <w:bCs w:val="0"/>
    </w:rPr>
  </w:style>
  <w:style w:type="paragraph" w:customStyle="1" w:styleId="afe">
    <w:name w:val="Íàçâàíèå çàêîíà"/>
    <w:basedOn w:val="a"/>
    <w:next w:val="a"/>
    <w:qFormat/>
    <w:rsid w:val="00163979"/>
    <w:pPr>
      <w:widowControl/>
      <w:spacing w:after="480"/>
      <w:jc w:val="center"/>
      <w:textAlignment w:val="baseline"/>
    </w:pPr>
    <w:rPr>
      <w:bCs w:val="0"/>
      <w:sz w:val="36"/>
    </w:rPr>
  </w:style>
  <w:style w:type="paragraph" w:styleId="32">
    <w:name w:val="Body Text Indent 3"/>
    <w:basedOn w:val="a"/>
    <w:link w:val="31"/>
    <w:qFormat/>
    <w:rsid w:val="00163979"/>
    <w:pPr>
      <w:widowControl/>
      <w:spacing w:after="120"/>
      <w:ind w:left="283"/>
    </w:pPr>
    <w:rPr>
      <w:b w:val="0"/>
      <w:bCs w:val="0"/>
      <w:sz w:val="16"/>
      <w:szCs w:val="16"/>
      <w:lang/>
    </w:rPr>
  </w:style>
  <w:style w:type="paragraph" w:customStyle="1" w:styleId="aff">
    <w:name w:val="Êîãäà ïðèíÿò"/>
    <w:basedOn w:val="a"/>
    <w:next w:val="af5"/>
    <w:qFormat/>
    <w:rsid w:val="00163979"/>
    <w:pPr>
      <w:widowControl/>
      <w:spacing w:after="480"/>
      <w:jc w:val="both"/>
      <w:textAlignment w:val="baseline"/>
    </w:pPr>
    <w:rPr>
      <w:b w:val="0"/>
      <w:bCs w:val="0"/>
      <w:i/>
      <w:sz w:val="28"/>
    </w:rPr>
  </w:style>
  <w:style w:type="paragraph" w:customStyle="1" w:styleId="aff0">
    <w:name w:val="Äîëæíîñòü è ôàìèëèÿ"/>
    <w:basedOn w:val="a"/>
    <w:qFormat/>
    <w:rsid w:val="00163979"/>
    <w:pPr>
      <w:widowControl/>
      <w:jc w:val="both"/>
      <w:textAlignment w:val="baseline"/>
    </w:pPr>
    <w:rPr>
      <w:bCs w:val="0"/>
      <w:sz w:val="28"/>
    </w:rPr>
  </w:style>
  <w:style w:type="paragraph" w:customStyle="1" w:styleId="aff1">
    <w:name w:val="Ãëàâà èëè ðàçäåë"/>
    <w:basedOn w:val="a"/>
    <w:next w:val="a"/>
    <w:qFormat/>
    <w:rsid w:val="00163979"/>
    <w:pPr>
      <w:widowControl/>
      <w:jc w:val="center"/>
      <w:textAlignment w:val="baseline"/>
    </w:pPr>
    <w:rPr>
      <w:bCs w:val="0"/>
      <w:sz w:val="32"/>
    </w:rPr>
  </w:style>
  <w:style w:type="paragraph" w:customStyle="1" w:styleId="210">
    <w:name w:val="Основной текст 21"/>
    <w:basedOn w:val="a"/>
    <w:qFormat/>
    <w:rsid w:val="00163979"/>
    <w:pPr>
      <w:widowControl/>
      <w:ind w:firstLine="700"/>
      <w:jc w:val="both"/>
      <w:textAlignment w:val="baseline"/>
    </w:pPr>
    <w:rPr>
      <w:b w:val="0"/>
      <w:bCs w:val="0"/>
      <w:sz w:val="26"/>
    </w:rPr>
  </w:style>
  <w:style w:type="paragraph" w:styleId="25">
    <w:name w:val="Body Text Indent 2"/>
    <w:basedOn w:val="a"/>
    <w:link w:val="211"/>
    <w:uiPriority w:val="99"/>
    <w:qFormat/>
    <w:rsid w:val="00163979"/>
    <w:pPr>
      <w:widowControl/>
      <w:ind w:left="5245"/>
      <w:textAlignment w:val="baseline"/>
    </w:pPr>
    <w:rPr>
      <w:b w:val="0"/>
      <w:bCs w:val="0"/>
      <w:sz w:val="28"/>
      <w:szCs w:val="26"/>
    </w:rPr>
  </w:style>
  <w:style w:type="paragraph" w:customStyle="1" w:styleId="xl225732">
    <w:name w:val="xl225732"/>
    <w:basedOn w:val="a"/>
    <w:qFormat/>
    <w:rsid w:val="00163979"/>
    <w:pPr>
      <w:widowControl/>
      <w:spacing w:beforeAutospacing="1" w:afterAutospacing="1"/>
      <w:jc w:val="center"/>
    </w:pPr>
    <w:rPr>
      <w:b w:val="0"/>
      <w:bCs w:val="0"/>
      <w:sz w:val="24"/>
      <w:szCs w:val="24"/>
    </w:rPr>
  </w:style>
  <w:style w:type="paragraph" w:customStyle="1" w:styleId="xl39">
    <w:name w:val="xl39"/>
    <w:basedOn w:val="a"/>
    <w:qFormat/>
    <w:rsid w:val="00163979"/>
    <w:pPr>
      <w:widowControl/>
      <w:pBdr>
        <w:left w:val="single" w:sz="4" w:space="0" w:color="000000"/>
        <w:bottom w:val="single" w:sz="4" w:space="0" w:color="000000"/>
        <w:right w:val="single" w:sz="4" w:space="0" w:color="000000"/>
      </w:pBdr>
      <w:spacing w:beforeAutospacing="1" w:afterAutospacing="1"/>
      <w:jc w:val="center"/>
    </w:pPr>
    <w:rPr>
      <w:sz w:val="22"/>
      <w:szCs w:val="22"/>
    </w:rPr>
  </w:style>
  <w:style w:type="paragraph" w:customStyle="1" w:styleId="ConsPlusTitle">
    <w:name w:val="ConsPlusTitle"/>
    <w:qFormat/>
    <w:rsid w:val="00163979"/>
    <w:pPr>
      <w:widowControl w:val="0"/>
      <w:suppressAutoHyphens/>
    </w:pPr>
    <w:rPr>
      <w:rFonts w:ascii="Arial" w:eastAsia="Times New Roman" w:hAnsi="Arial" w:cs="Arial"/>
      <w:b/>
      <w:bCs/>
    </w:rPr>
  </w:style>
  <w:style w:type="paragraph" w:customStyle="1" w:styleId="ConsPlusNonformat">
    <w:name w:val="ConsPlusNonformat"/>
    <w:qFormat/>
    <w:rsid w:val="00163979"/>
    <w:pPr>
      <w:widowControl w:val="0"/>
      <w:suppressAutoHyphens/>
    </w:pPr>
    <w:rPr>
      <w:rFonts w:ascii="Courier New" w:eastAsia="Times New Roman" w:hAnsi="Courier New" w:cs="Courier New"/>
    </w:rPr>
  </w:style>
  <w:style w:type="paragraph" w:customStyle="1" w:styleId="310">
    <w:name w:val="Основной текст 31"/>
    <w:basedOn w:val="a"/>
    <w:qFormat/>
    <w:rsid w:val="00163979"/>
    <w:pPr>
      <w:widowControl/>
      <w:jc w:val="center"/>
      <w:textAlignment w:val="baseline"/>
    </w:pPr>
    <w:rPr>
      <w:bCs w:val="0"/>
      <w:sz w:val="26"/>
    </w:rPr>
  </w:style>
  <w:style w:type="paragraph" w:customStyle="1" w:styleId="ConsNonformat">
    <w:name w:val="ConsNonformat"/>
    <w:qFormat/>
    <w:rsid w:val="00163979"/>
    <w:pPr>
      <w:widowControl w:val="0"/>
      <w:suppressAutoHyphens/>
      <w:ind w:right="19772"/>
    </w:pPr>
    <w:rPr>
      <w:rFonts w:ascii="Courier New" w:eastAsia="Times New Roman" w:hAnsi="Courier New" w:cs="Courier New"/>
    </w:rPr>
  </w:style>
  <w:style w:type="paragraph" w:styleId="aff2">
    <w:name w:val="Balloon Text"/>
    <w:basedOn w:val="a"/>
    <w:semiHidden/>
    <w:qFormat/>
    <w:rsid w:val="00163979"/>
    <w:rPr>
      <w:rFonts w:ascii="Tahoma" w:hAnsi="Tahoma"/>
      <w:sz w:val="16"/>
      <w:szCs w:val="16"/>
    </w:rPr>
  </w:style>
  <w:style w:type="paragraph" w:styleId="aff3">
    <w:name w:val="footnote text"/>
    <w:basedOn w:val="a"/>
    <w:link w:val="26"/>
    <w:rsid w:val="00163979"/>
    <w:rPr>
      <w:lang/>
    </w:rPr>
  </w:style>
  <w:style w:type="paragraph" w:styleId="aff4">
    <w:name w:val="endnote text"/>
    <w:basedOn w:val="a"/>
    <w:rsid w:val="00163979"/>
    <w:pPr>
      <w:widowControl/>
    </w:pPr>
    <w:rPr>
      <w:b w:val="0"/>
      <w:bCs w:val="0"/>
    </w:rPr>
  </w:style>
  <w:style w:type="paragraph" w:customStyle="1" w:styleId="xl65">
    <w:name w:val="xl65"/>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textAlignment w:val="top"/>
    </w:pPr>
    <w:rPr>
      <w:b w:val="0"/>
      <w:bCs w:val="0"/>
    </w:rPr>
  </w:style>
  <w:style w:type="paragraph" w:customStyle="1" w:styleId="xl66">
    <w:name w:val="xl66"/>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b w:val="0"/>
      <w:bCs w:val="0"/>
    </w:rPr>
  </w:style>
  <w:style w:type="paragraph" w:customStyle="1" w:styleId="xl67">
    <w:name w:val="xl67"/>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pPr>
    <w:rPr>
      <w:b w:val="0"/>
      <w:bCs w:val="0"/>
    </w:rPr>
  </w:style>
  <w:style w:type="paragraph" w:customStyle="1" w:styleId="xl68">
    <w:name w:val="xl68"/>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69">
    <w:name w:val="xl69"/>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0">
    <w:name w:val="xl70"/>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color w:val="FF0000"/>
    </w:rPr>
  </w:style>
  <w:style w:type="paragraph" w:customStyle="1" w:styleId="xl71">
    <w:name w:val="xl71"/>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2">
    <w:name w:val="xl72"/>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sz w:val="24"/>
      <w:szCs w:val="24"/>
    </w:rPr>
  </w:style>
  <w:style w:type="paragraph" w:customStyle="1" w:styleId="xl73">
    <w:name w:val="xl73"/>
    <w:basedOn w:val="a"/>
    <w:qFormat/>
    <w:rsid w:val="00163979"/>
    <w:pPr>
      <w:widowControl/>
      <w:spacing w:beforeAutospacing="1" w:afterAutospacing="1"/>
      <w:jc w:val="center"/>
    </w:pPr>
    <w:rPr>
      <w:b w:val="0"/>
      <w:bCs w:val="0"/>
      <w:sz w:val="24"/>
      <w:szCs w:val="24"/>
    </w:rPr>
  </w:style>
  <w:style w:type="paragraph" w:customStyle="1" w:styleId="xl74">
    <w:name w:val="xl74"/>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5">
    <w:name w:val="xl75"/>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val="0"/>
      <w:bCs w:val="0"/>
    </w:rPr>
  </w:style>
  <w:style w:type="paragraph" w:customStyle="1" w:styleId="xl76">
    <w:name w:val="xl76"/>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7">
    <w:name w:val="xl77"/>
    <w:basedOn w:val="a"/>
    <w:qFormat/>
    <w:rsid w:val="00163979"/>
    <w:pPr>
      <w:widowControl/>
      <w:pBdr>
        <w:top w:val="single" w:sz="4" w:space="0" w:color="000000"/>
        <w:left w:val="single" w:sz="4" w:space="0" w:color="000000"/>
        <w:right w:val="single" w:sz="4" w:space="0" w:color="000000"/>
      </w:pBdr>
      <w:spacing w:beforeAutospacing="1" w:afterAutospacing="1"/>
    </w:pPr>
    <w:rPr>
      <w:b w:val="0"/>
      <w:bCs w:val="0"/>
    </w:rPr>
  </w:style>
  <w:style w:type="paragraph" w:customStyle="1" w:styleId="xl78">
    <w:name w:val="xl78"/>
    <w:basedOn w:val="a"/>
    <w:qFormat/>
    <w:rsid w:val="00163979"/>
    <w:pPr>
      <w:widowControl/>
      <w:pBdr>
        <w:top w:val="single" w:sz="4" w:space="0" w:color="000000"/>
        <w:left w:val="single" w:sz="4" w:space="0" w:color="000000"/>
        <w:right w:val="single" w:sz="4" w:space="0" w:color="000000"/>
      </w:pBdr>
      <w:spacing w:beforeAutospacing="1" w:afterAutospacing="1"/>
      <w:jc w:val="center"/>
    </w:pPr>
    <w:rPr>
      <w:b w:val="0"/>
      <w:bCs w:val="0"/>
    </w:rPr>
  </w:style>
  <w:style w:type="paragraph" w:customStyle="1" w:styleId="xl79">
    <w:name w:val="xl79"/>
    <w:basedOn w:val="a"/>
    <w:qFormat/>
    <w:rsid w:val="00163979"/>
    <w:pPr>
      <w:widowControl/>
      <w:pBdr>
        <w:top w:val="single" w:sz="4" w:space="0" w:color="000000"/>
        <w:left w:val="single" w:sz="4" w:space="0" w:color="000000"/>
        <w:right w:val="single" w:sz="4" w:space="0" w:color="000000"/>
      </w:pBdr>
      <w:spacing w:beforeAutospacing="1" w:afterAutospacing="1"/>
      <w:jc w:val="center"/>
    </w:pPr>
    <w:rPr>
      <w:b w:val="0"/>
      <w:bCs w:val="0"/>
    </w:rPr>
  </w:style>
  <w:style w:type="paragraph" w:customStyle="1" w:styleId="xl80">
    <w:name w:val="xl80"/>
    <w:basedOn w:val="a"/>
    <w:qFormat/>
    <w:rsid w:val="00163979"/>
    <w:pPr>
      <w:widowControl/>
      <w:pBdr>
        <w:top w:val="single" w:sz="4" w:space="0" w:color="000000"/>
        <w:left w:val="single" w:sz="4" w:space="0" w:color="000000"/>
        <w:right w:val="single" w:sz="4" w:space="0" w:color="000000"/>
      </w:pBdr>
      <w:spacing w:beforeAutospacing="1" w:afterAutospacing="1"/>
    </w:pPr>
    <w:rPr>
      <w:b w:val="0"/>
      <w:bCs w:val="0"/>
    </w:rPr>
  </w:style>
  <w:style w:type="paragraph" w:customStyle="1" w:styleId="xl81">
    <w:name w:val="xl81"/>
    <w:basedOn w:val="a"/>
    <w:qFormat/>
    <w:rsid w:val="00163979"/>
    <w:pPr>
      <w:widowControl/>
      <w:pBdr>
        <w:top w:val="single" w:sz="4" w:space="0" w:color="000000"/>
        <w:left w:val="single" w:sz="4" w:space="0" w:color="000000"/>
        <w:right w:val="single" w:sz="4" w:space="0" w:color="000000"/>
      </w:pBdr>
      <w:spacing w:beforeAutospacing="1" w:afterAutospacing="1"/>
    </w:pPr>
    <w:rPr>
      <w:b w:val="0"/>
      <w:bCs w:val="0"/>
    </w:rPr>
  </w:style>
  <w:style w:type="paragraph" w:customStyle="1" w:styleId="xl82">
    <w:name w:val="xl82"/>
    <w:basedOn w:val="a"/>
    <w:qFormat/>
    <w:rsid w:val="00163979"/>
    <w:pPr>
      <w:widowControl/>
      <w:pBdr>
        <w:top w:val="single" w:sz="4" w:space="0" w:color="000000"/>
        <w:left w:val="single" w:sz="4" w:space="0" w:color="000000"/>
        <w:right w:val="single" w:sz="4" w:space="0" w:color="000000"/>
      </w:pBdr>
      <w:spacing w:beforeAutospacing="1" w:afterAutospacing="1"/>
      <w:jc w:val="center"/>
    </w:pPr>
    <w:rPr>
      <w:b w:val="0"/>
      <w:bCs w:val="0"/>
    </w:rPr>
  </w:style>
  <w:style w:type="paragraph" w:customStyle="1" w:styleId="xl83">
    <w:name w:val="xl83"/>
    <w:basedOn w:val="a"/>
    <w:qFormat/>
    <w:rsid w:val="00163979"/>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b w:val="0"/>
      <w:bCs w:val="0"/>
    </w:rPr>
  </w:style>
  <w:style w:type="paragraph" w:customStyle="1" w:styleId="xl84">
    <w:name w:val="xl84"/>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85">
    <w:name w:val="xl85"/>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86">
    <w:name w:val="xl86"/>
    <w:basedOn w:val="a"/>
    <w:qFormat/>
    <w:rsid w:val="00163979"/>
    <w:pPr>
      <w:widowControl/>
      <w:spacing w:beforeAutospacing="1" w:afterAutospacing="1"/>
      <w:jc w:val="center"/>
      <w:textAlignment w:val="center"/>
    </w:pPr>
    <w:rPr>
      <w:sz w:val="24"/>
      <w:szCs w:val="24"/>
    </w:rPr>
  </w:style>
  <w:style w:type="paragraph" w:customStyle="1" w:styleId="12">
    <w:name w:val="Основной текст1"/>
    <w:basedOn w:val="a"/>
    <w:qFormat/>
    <w:rsid w:val="00163979"/>
    <w:pPr>
      <w:shd w:val="clear" w:color="auto" w:fill="FFFFFF"/>
      <w:spacing w:after="120" w:line="0" w:lineRule="atLeast"/>
      <w:jc w:val="center"/>
    </w:pPr>
    <w:rPr>
      <w:rFonts w:ascii="Calibri" w:eastAsia="Calibri" w:hAnsi="Calibri" w:cs="Calibri"/>
      <w:b w:val="0"/>
      <w:bCs w:val="0"/>
      <w:spacing w:val="10"/>
      <w:sz w:val="22"/>
      <w:szCs w:val="22"/>
      <w:lang w:eastAsia="en-US"/>
    </w:rPr>
  </w:style>
  <w:style w:type="paragraph" w:customStyle="1" w:styleId="34">
    <w:name w:val="Основной текст (3)"/>
    <w:basedOn w:val="a"/>
    <w:link w:val="33"/>
    <w:qFormat/>
    <w:rsid w:val="00163979"/>
    <w:pPr>
      <w:shd w:val="clear" w:color="auto" w:fill="FFFFFF"/>
      <w:spacing w:before="420" w:after="240" w:line="322" w:lineRule="exact"/>
      <w:jc w:val="right"/>
    </w:pPr>
    <w:rPr>
      <w:rFonts w:ascii="Calibri" w:eastAsia="Calibri" w:hAnsi="Calibri"/>
      <w:spacing w:val="20"/>
      <w:lang/>
    </w:rPr>
  </w:style>
  <w:style w:type="paragraph" w:styleId="aff5">
    <w:name w:val="Document Map"/>
    <w:basedOn w:val="a"/>
    <w:uiPriority w:val="99"/>
    <w:semiHidden/>
    <w:unhideWhenUsed/>
    <w:qFormat/>
    <w:rsid w:val="00163979"/>
    <w:rPr>
      <w:rFonts w:ascii="Tahoma" w:hAnsi="Tahoma" w:cs="Tahoma"/>
      <w:sz w:val="16"/>
      <w:szCs w:val="16"/>
    </w:rPr>
  </w:style>
  <w:style w:type="paragraph" w:customStyle="1" w:styleId="13">
    <w:name w:val="Обычная таблица1"/>
    <w:qFormat/>
    <w:pPr>
      <w:suppressAutoHyphens/>
      <w:spacing w:after="200" w:line="276" w:lineRule="auto"/>
    </w:pPr>
    <w:rPr>
      <w:rFonts w:ascii="Times New Roman" w:eastAsia="Times New Roman" w:hAnsi="Times New Roman" w:cs="Times New Roman"/>
    </w:rPr>
  </w:style>
  <w:style w:type="numbering" w:customStyle="1" w:styleId="14">
    <w:name w:val="Нет списка1"/>
    <w:uiPriority w:val="99"/>
    <w:semiHidden/>
    <w:qFormat/>
    <w:rsid w:val="00163979"/>
  </w:style>
  <w:style w:type="numbering" w:customStyle="1" w:styleId="211">
    <w:name w:val="Основной текст с отступом 2 Знак1"/>
    <w:link w:val="25"/>
    <w:uiPriority w:val="99"/>
    <w:semiHidden/>
    <w:unhideWhenUsed/>
    <w:qFormat/>
    <w:rsid w:val="00163979"/>
  </w:style>
  <w:style w:type="numbering" w:customStyle="1" w:styleId="110">
    <w:name w:val="Нет списка11"/>
    <w:uiPriority w:val="99"/>
    <w:semiHidden/>
    <w:qFormat/>
    <w:rsid w:val="00163979"/>
  </w:style>
  <w:style w:type="numbering" w:customStyle="1" w:styleId="35">
    <w:name w:val="Нет списка3"/>
    <w:uiPriority w:val="99"/>
    <w:semiHidden/>
    <w:unhideWhenUsed/>
    <w:qFormat/>
    <w:rsid w:val="00163979"/>
  </w:style>
  <w:style w:type="numbering" w:customStyle="1" w:styleId="120">
    <w:name w:val="Нет списка12"/>
    <w:uiPriority w:val="99"/>
    <w:semiHidden/>
    <w:qFormat/>
    <w:rsid w:val="00163979"/>
  </w:style>
  <w:style w:type="numbering" w:customStyle="1" w:styleId="41">
    <w:name w:val="Нет списка4"/>
    <w:uiPriority w:val="99"/>
    <w:semiHidden/>
    <w:unhideWhenUsed/>
    <w:qFormat/>
    <w:rsid w:val="00163979"/>
  </w:style>
  <w:style w:type="numbering" w:customStyle="1" w:styleId="130">
    <w:name w:val="Нет списка13"/>
    <w:uiPriority w:val="99"/>
    <w:semiHidden/>
    <w:qFormat/>
    <w:rsid w:val="00163979"/>
  </w:style>
  <w:style w:type="numbering" w:customStyle="1" w:styleId="51">
    <w:name w:val="Нет списка5"/>
    <w:uiPriority w:val="99"/>
    <w:semiHidden/>
    <w:unhideWhenUsed/>
    <w:qFormat/>
    <w:rsid w:val="008D7BE8"/>
  </w:style>
  <w:style w:type="numbering" w:customStyle="1" w:styleId="140">
    <w:name w:val="Нет списка14"/>
    <w:uiPriority w:val="99"/>
    <w:semiHidden/>
    <w:unhideWhenUsed/>
    <w:qFormat/>
    <w:rsid w:val="008D7BE8"/>
  </w:style>
  <w:style w:type="numbering" w:customStyle="1" w:styleId="111">
    <w:name w:val="Нет списка111"/>
    <w:uiPriority w:val="99"/>
    <w:semiHidden/>
    <w:qFormat/>
    <w:rsid w:val="008D7BE8"/>
  </w:style>
  <w:style w:type="numbering" w:customStyle="1" w:styleId="212">
    <w:name w:val="Нет списка21"/>
    <w:uiPriority w:val="99"/>
    <w:semiHidden/>
    <w:unhideWhenUsed/>
    <w:qFormat/>
    <w:rsid w:val="008D7BE8"/>
  </w:style>
  <w:style w:type="numbering" w:customStyle="1" w:styleId="1111">
    <w:name w:val="Нет списка1111"/>
    <w:uiPriority w:val="99"/>
    <w:semiHidden/>
    <w:qFormat/>
    <w:rsid w:val="008D7BE8"/>
  </w:style>
  <w:style w:type="numbering" w:customStyle="1" w:styleId="311">
    <w:name w:val="Нет списка31"/>
    <w:uiPriority w:val="99"/>
    <w:semiHidden/>
    <w:unhideWhenUsed/>
    <w:qFormat/>
    <w:rsid w:val="008D7BE8"/>
  </w:style>
  <w:style w:type="numbering" w:customStyle="1" w:styleId="121">
    <w:name w:val="Нет списка121"/>
    <w:uiPriority w:val="99"/>
    <w:semiHidden/>
    <w:qFormat/>
    <w:rsid w:val="008D7BE8"/>
  </w:style>
  <w:style w:type="numbering" w:customStyle="1" w:styleId="410">
    <w:name w:val="Нет списка41"/>
    <w:uiPriority w:val="99"/>
    <w:semiHidden/>
    <w:unhideWhenUsed/>
    <w:qFormat/>
    <w:rsid w:val="008D7BE8"/>
  </w:style>
  <w:style w:type="numbering" w:customStyle="1" w:styleId="131">
    <w:name w:val="Нет списка131"/>
    <w:uiPriority w:val="99"/>
    <w:semiHidden/>
    <w:qFormat/>
    <w:rsid w:val="008D7BE8"/>
  </w:style>
  <w:style w:type="table" w:styleId="aff6">
    <w:name w:val="Table Grid"/>
    <w:basedOn w:val="a1"/>
    <w:rsid w:val="00163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1"/>
    <w:rsid w:val="00163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rsid w:val="00163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rsid w:val="00163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rsid w:val="008D7B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rsid w:val="008D7B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rsid w:val="008D7B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rsid w:val="008D7B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EE5C5D"/>
  </w:style>
  <w:style w:type="character" w:customStyle="1" w:styleId="16">
    <w:name w:val="Основной шрифт абзаца1"/>
    <w:qFormat/>
    <w:rsid w:val="00EE5C5D"/>
  </w:style>
  <w:style w:type="character" w:customStyle="1" w:styleId="17">
    <w:name w:val="Номер страницы1"/>
    <w:qFormat/>
    <w:rsid w:val="00EE5C5D"/>
  </w:style>
  <w:style w:type="character" w:customStyle="1" w:styleId="11">
    <w:name w:val="Основной текст Знак1"/>
    <w:link w:val="af1"/>
    <w:qFormat/>
    <w:rsid w:val="00EE5C5D"/>
    <w:rPr>
      <w:rFonts w:ascii="Times New Roman" w:eastAsia="Times New Roman" w:hAnsi="Times New Roman" w:cs="Times New Roman"/>
      <w:bCs/>
      <w:sz w:val="28"/>
    </w:rPr>
  </w:style>
  <w:style w:type="character" w:customStyle="1" w:styleId="18">
    <w:name w:val="Основной текст с отступом Знак1"/>
    <w:qFormat/>
    <w:rsid w:val="00EE5C5D"/>
    <w:rPr>
      <w:rFonts w:ascii="Times New Roman" w:eastAsia="Times New Roman" w:hAnsi="Times New Roman" w:cs="Times New Roman"/>
      <w:b/>
      <w:bCs/>
      <w:sz w:val="20"/>
      <w:szCs w:val="20"/>
      <w:lang w:eastAsia="ru-RU"/>
    </w:rPr>
  </w:style>
  <w:style w:type="character" w:customStyle="1" w:styleId="22">
    <w:name w:val="Основной текст с отступом Знак2"/>
    <w:link w:val="af8"/>
    <w:qFormat/>
    <w:rsid w:val="00EE5C5D"/>
    <w:rPr>
      <w:rFonts w:ascii="Times New Roman" w:eastAsia="Times New Roman" w:hAnsi="Times New Roman" w:cs="Times New Roman"/>
      <w:b/>
      <w:bCs/>
    </w:rPr>
  </w:style>
  <w:style w:type="character" w:customStyle="1" w:styleId="23">
    <w:name w:val="Верхний колонтитул Знак2"/>
    <w:link w:val="afb"/>
    <w:qFormat/>
    <w:rsid w:val="00EE5C5D"/>
    <w:rPr>
      <w:rFonts w:ascii="Times New Roman" w:eastAsia="Times New Roman" w:hAnsi="Times New Roman" w:cs="Times New Roman"/>
      <w:sz w:val="28"/>
      <w:szCs w:val="24"/>
    </w:rPr>
  </w:style>
  <w:style w:type="character" w:customStyle="1" w:styleId="24">
    <w:name w:val="Нижний колонтитул Знак2"/>
    <w:link w:val="afd"/>
    <w:qFormat/>
    <w:rsid w:val="00EE5C5D"/>
    <w:rPr>
      <w:rFonts w:ascii="Times New Roman" w:eastAsia="Times New Roman" w:hAnsi="Times New Roman" w:cs="Times New Roman"/>
      <w:sz w:val="24"/>
      <w:szCs w:val="24"/>
    </w:rPr>
  </w:style>
  <w:style w:type="character" w:customStyle="1" w:styleId="26">
    <w:name w:val="Текст сноски Знак2"/>
    <w:link w:val="aff3"/>
    <w:qFormat/>
    <w:rsid w:val="00EE5C5D"/>
    <w:rPr>
      <w:rFonts w:ascii="Times New Roman" w:eastAsia="Times New Roman" w:hAnsi="Times New Roman" w:cs="Times New Roman"/>
      <w:b/>
      <w:bCs/>
    </w:rPr>
  </w:style>
  <w:style w:type="paragraph" w:customStyle="1" w:styleId="29">
    <w:name w:val="Текст концевой сноски Знак2"/>
    <w:basedOn w:val="a"/>
    <w:qFormat/>
    <w:rsid w:val="00EE5C5D"/>
    <w:pPr>
      <w:suppressLineNumbers/>
    </w:pPr>
    <w:rPr>
      <w:lang w:eastAsia="en-US"/>
    </w:rPr>
  </w:style>
  <w:style w:type="paragraph" w:customStyle="1" w:styleId="19">
    <w:name w:val="Абзац списка1"/>
    <w:basedOn w:val="a"/>
    <w:qFormat/>
    <w:rsid w:val="00EE5C5D"/>
    <w:pPr>
      <w:ind w:left="720"/>
      <w:contextualSpacing/>
    </w:pPr>
  </w:style>
  <w:style w:type="paragraph" w:customStyle="1" w:styleId="1a">
    <w:name w:val="Продолжение списка1"/>
    <w:basedOn w:val="a"/>
    <w:qFormat/>
    <w:rsid w:val="00EE5C5D"/>
    <w:pPr>
      <w:spacing w:after="120"/>
      <w:ind w:left="283"/>
    </w:pPr>
  </w:style>
  <w:style w:type="paragraph" w:customStyle="1" w:styleId="313">
    <w:name w:val="Основной текст с отступом 31"/>
    <w:basedOn w:val="a"/>
    <w:qFormat/>
    <w:rsid w:val="00EE5C5D"/>
    <w:pPr>
      <w:widowControl/>
      <w:spacing w:after="120"/>
      <w:ind w:left="283"/>
    </w:pPr>
    <w:rPr>
      <w:b w:val="0"/>
      <w:bCs w:val="0"/>
      <w:sz w:val="16"/>
      <w:szCs w:val="16"/>
    </w:rPr>
  </w:style>
  <w:style w:type="paragraph" w:customStyle="1" w:styleId="214">
    <w:name w:val="Основной текст с отступом 21"/>
    <w:basedOn w:val="a"/>
    <w:qFormat/>
    <w:rsid w:val="00EE5C5D"/>
    <w:pPr>
      <w:widowControl/>
      <w:ind w:left="5245"/>
      <w:textAlignment w:val="baseline"/>
    </w:pPr>
    <w:rPr>
      <w:b w:val="0"/>
      <w:bCs w:val="0"/>
      <w:sz w:val="28"/>
      <w:szCs w:val="26"/>
    </w:rPr>
  </w:style>
  <w:style w:type="paragraph" w:customStyle="1" w:styleId="1b">
    <w:name w:val="Текст выноски1"/>
    <w:basedOn w:val="a"/>
    <w:qFormat/>
    <w:rsid w:val="00EE5C5D"/>
    <w:rPr>
      <w:rFonts w:ascii="Tahoma" w:hAnsi="Tahoma"/>
      <w:sz w:val="16"/>
      <w:szCs w:val="16"/>
    </w:rPr>
  </w:style>
  <w:style w:type="paragraph" w:customStyle="1" w:styleId="1c">
    <w:name w:val="Схема документа1"/>
    <w:basedOn w:val="a"/>
    <w:qFormat/>
    <w:rsid w:val="00EE5C5D"/>
    <w:rPr>
      <w:rFonts w:ascii="Tahoma" w:hAnsi="Tahoma" w:cs="Tahoma"/>
      <w:sz w:val="16"/>
      <w:szCs w:val="16"/>
    </w:rPr>
  </w:style>
  <w:style w:type="paragraph" w:customStyle="1" w:styleId="xl63">
    <w:name w:val="xl63"/>
    <w:basedOn w:val="a"/>
    <w:qFormat/>
    <w:rsid w:val="00EE5C5D"/>
    <w:pPr>
      <w:widowControl/>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64">
    <w:name w:val="xl64"/>
    <w:basedOn w:val="a"/>
    <w:qFormat/>
    <w:rsid w:val="00EE5C5D"/>
    <w:pPr>
      <w:widowControl/>
      <w:pBdr>
        <w:top w:val="single" w:sz="4" w:space="0" w:color="000000"/>
        <w:left w:val="single" w:sz="4" w:space="0" w:color="000000"/>
        <w:bottom w:val="single" w:sz="4" w:space="0" w:color="000000"/>
        <w:right w:val="single" w:sz="4" w:space="0" w:color="000000"/>
      </w:pBdr>
      <w:spacing w:before="280" w:after="280"/>
      <w:jc w:val="center"/>
    </w:pPr>
    <w:rPr>
      <w:sz w:val="18"/>
      <w:szCs w:val="18"/>
    </w:rPr>
  </w:style>
  <w:style w:type="paragraph" w:customStyle="1" w:styleId="xl87">
    <w:name w:val="xl87"/>
    <w:basedOn w:val="a"/>
    <w:qFormat/>
    <w:rsid w:val="00EE5C5D"/>
    <w:pPr>
      <w:widowControl/>
      <w:pBdr>
        <w:top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8">
    <w:name w:val="xl88"/>
    <w:basedOn w:val="a"/>
    <w:qFormat/>
    <w:rsid w:val="00EE5C5D"/>
    <w:pPr>
      <w:widowControl/>
      <w:pBdr>
        <w:top w:val="single" w:sz="4" w:space="0" w:color="000000"/>
        <w:bottom w:val="single" w:sz="4" w:space="0" w:color="000000"/>
      </w:pBdr>
      <w:spacing w:before="280" w:after="280"/>
      <w:jc w:val="center"/>
      <w:textAlignment w:val="center"/>
    </w:pPr>
    <w:rPr>
      <w:sz w:val="16"/>
      <w:szCs w:val="16"/>
    </w:rPr>
  </w:style>
  <w:style w:type="paragraph" w:customStyle="1" w:styleId="xl89">
    <w:name w:val="xl89"/>
    <w:basedOn w:val="a"/>
    <w:qFormat/>
    <w:rsid w:val="00EE5C5D"/>
    <w:pPr>
      <w:widowControl/>
      <w:pBdr>
        <w:left w:val="single" w:sz="4" w:space="0" w:color="000000"/>
        <w:right w:val="single" w:sz="4" w:space="0" w:color="000000"/>
      </w:pBdr>
      <w:spacing w:before="280" w:after="280"/>
      <w:jc w:val="center"/>
      <w:textAlignment w:val="center"/>
    </w:pPr>
    <w:rPr>
      <w:sz w:val="18"/>
      <w:szCs w:val="18"/>
    </w:rPr>
  </w:style>
  <w:style w:type="paragraph" w:customStyle="1" w:styleId="xl90">
    <w:name w:val="xl90"/>
    <w:basedOn w:val="a"/>
    <w:qFormat/>
    <w:rsid w:val="00EE5C5D"/>
    <w:pPr>
      <w:widowControl/>
      <w:spacing w:before="280" w:after="280"/>
      <w:jc w:val="center"/>
      <w:textAlignment w:val="center"/>
    </w:pPr>
    <w:rPr>
      <w:sz w:val="18"/>
      <w:szCs w:val="18"/>
    </w:rPr>
  </w:style>
  <w:style w:type="paragraph" w:customStyle="1" w:styleId="xl91">
    <w:name w:val="xl91"/>
    <w:basedOn w:val="a"/>
    <w:qFormat/>
    <w:rsid w:val="00EE5C5D"/>
    <w:pPr>
      <w:widowControl/>
      <w:pBdr>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92">
    <w:name w:val="xl92"/>
    <w:basedOn w:val="a"/>
    <w:qFormat/>
    <w:rsid w:val="00EE5C5D"/>
    <w:pPr>
      <w:widowControl/>
      <w:spacing w:before="280" w:after="280"/>
      <w:jc w:val="center"/>
      <w:textAlignment w:val="center"/>
    </w:pPr>
    <w:rPr>
      <w:sz w:val="18"/>
      <w:szCs w:val="18"/>
    </w:rPr>
  </w:style>
  <w:style w:type="paragraph" w:customStyle="1" w:styleId="xl93">
    <w:name w:val="xl93"/>
    <w:basedOn w:val="a"/>
    <w:qFormat/>
    <w:rsid w:val="00EE5C5D"/>
    <w:pPr>
      <w:widowControl/>
      <w:pBdr>
        <w:top w:val="single" w:sz="4" w:space="0" w:color="000000"/>
        <w:left w:val="single" w:sz="4" w:space="0" w:color="000000"/>
        <w:right w:val="single" w:sz="4" w:space="0" w:color="000000"/>
      </w:pBdr>
      <w:spacing w:before="280" w:after="280"/>
      <w:jc w:val="center"/>
      <w:textAlignment w:val="center"/>
    </w:pPr>
    <w:rPr>
      <w:sz w:val="18"/>
      <w:szCs w:val="18"/>
    </w:rPr>
  </w:style>
  <w:style w:type="paragraph" w:customStyle="1" w:styleId="xl94">
    <w:name w:val="xl94"/>
    <w:basedOn w:val="a"/>
    <w:qFormat/>
    <w:rsid w:val="00EE5C5D"/>
    <w:pPr>
      <w:widowControl/>
      <w:pBdr>
        <w:top w:val="single" w:sz="4" w:space="0" w:color="000000"/>
        <w:left w:val="single" w:sz="4" w:space="0" w:color="000000"/>
      </w:pBdr>
      <w:spacing w:before="280" w:after="280"/>
      <w:jc w:val="center"/>
      <w:textAlignment w:val="center"/>
    </w:pPr>
    <w:rPr>
      <w:sz w:val="18"/>
      <w:szCs w:val="18"/>
    </w:rPr>
  </w:style>
  <w:style w:type="paragraph" w:customStyle="1" w:styleId="xl95">
    <w:name w:val="xl95"/>
    <w:basedOn w:val="a"/>
    <w:qFormat/>
    <w:rsid w:val="00EE5C5D"/>
    <w:pPr>
      <w:widowControl/>
      <w:spacing w:before="280" w:after="280"/>
      <w:jc w:val="center"/>
      <w:textAlignment w:val="center"/>
    </w:pPr>
    <w:rPr>
      <w:b w:val="0"/>
      <w:bCs w:val="0"/>
      <w:sz w:val="24"/>
      <w:szCs w:val="24"/>
    </w:rPr>
  </w:style>
  <w:style w:type="paragraph" w:customStyle="1" w:styleId="xl96">
    <w:name w:val="xl96"/>
    <w:basedOn w:val="a"/>
    <w:qFormat/>
    <w:rsid w:val="00EE5C5D"/>
    <w:pPr>
      <w:widowControl/>
      <w:spacing w:before="280" w:after="280"/>
      <w:jc w:val="center"/>
      <w:textAlignment w:val="center"/>
    </w:pPr>
    <w:rPr>
      <w:sz w:val="16"/>
      <w:szCs w:val="16"/>
    </w:rPr>
  </w:style>
  <w:style w:type="paragraph" w:customStyle="1" w:styleId="xl97">
    <w:name w:val="xl97"/>
    <w:basedOn w:val="a"/>
    <w:qFormat/>
    <w:rsid w:val="00EE5C5D"/>
    <w:pPr>
      <w:widowControl/>
      <w:pBdr>
        <w:right w:val="single" w:sz="4" w:space="0" w:color="000000"/>
      </w:pBdr>
      <w:spacing w:before="280" w:after="280"/>
      <w:jc w:val="center"/>
      <w:textAlignment w:val="center"/>
    </w:pPr>
    <w:rPr>
      <w:sz w:val="16"/>
      <w:szCs w:val="16"/>
    </w:rPr>
  </w:style>
  <w:style w:type="paragraph" w:customStyle="1" w:styleId="xl98">
    <w:name w:val="xl98"/>
    <w:basedOn w:val="a"/>
    <w:qFormat/>
    <w:rsid w:val="00EE5C5D"/>
    <w:pPr>
      <w:widowControl/>
      <w:pBdr>
        <w:top w:val="single" w:sz="4" w:space="0" w:color="000000"/>
        <w:left w:val="single" w:sz="4" w:space="0" w:color="000000"/>
      </w:pBdr>
      <w:spacing w:before="280" w:after="280"/>
      <w:jc w:val="center"/>
      <w:textAlignment w:val="center"/>
    </w:pPr>
    <w:rPr>
      <w:sz w:val="18"/>
      <w:szCs w:val="18"/>
    </w:rPr>
  </w:style>
  <w:style w:type="paragraph" w:customStyle="1" w:styleId="xl99">
    <w:name w:val="xl99"/>
    <w:basedOn w:val="a"/>
    <w:qFormat/>
    <w:rsid w:val="00EE5C5D"/>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00">
    <w:name w:val="xl100"/>
    <w:basedOn w:val="a"/>
    <w:qFormat/>
    <w:rsid w:val="00EE5C5D"/>
    <w:pPr>
      <w:widowControl/>
      <w:pBdr>
        <w:top w:val="single" w:sz="4" w:space="0" w:color="000000"/>
        <w:bottom w:val="single" w:sz="4" w:space="0" w:color="000000"/>
      </w:pBdr>
      <w:spacing w:before="280" w:after="280"/>
      <w:jc w:val="center"/>
      <w:textAlignment w:val="center"/>
    </w:pPr>
    <w:rPr>
      <w:sz w:val="18"/>
      <w:szCs w:val="18"/>
    </w:rPr>
  </w:style>
  <w:style w:type="paragraph" w:customStyle="1" w:styleId="xl101">
    <w:name w:val="xl101"/>
    <w:basedOn w:val="a"/>
    <w:qFormat/>
    <w:rsid w:val="00EE5C5D"/>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02">
    <w:name w:val="xl102"/>
    <w:basedOn w:val="a"/>
    <w:qFormat/>
    <w:rsid w:val="00EE5C5D"/>
    <w:pPr>
      <w:widowControl/>
      <w:pBdr>
        <w:top w:val="single" w:sz="4" w:space="0" w:color="000000"/>
        <w:left w:val="single" w:sz="4" w:space="0" w:color="000000"/>
        <w:bottom w:val="single" w:sz="4" w:space="0" w:color="000000"/>
      </w:pBdr>
      <w:spacing w:before="280" w:after="280"/>
      <w:jc w:val="center"/>
      <w:textAlignment w:val="center"/>
    </w:pPr>
    <w:rPr>
      <w:sz w:val="18"/>
      <w:szCs w:val="18"/>
    </w:rPr>
  </w:style>
  <w:style w:type="paragraph" w:customStyle="1" w:styleId="xl103">
    <w:name w:val="xl103"/>
    <w:basedOn w:val="a"/>
    <w:qFormat/>
    <w:rsid w:val="00EE5C5D"/>
    <w:pPr>
      <w:widowControl/>
      <w:pBdr>
        <w:bottom w:val="single" w:sz="4" w:space="0" w:color="000000"/>
      </w:pBdr>
      <w:spacing w:before="280" w:after="280"/>
      <w:jc w:val="center"/>
      <w:textAlignment w:val="center"/>
    </w:pPr>
    <w:rPr>
      <w:b w:val="0"/>
      <w:bCs w:val="0"/>
      <w:sz w:val="24"/>
      <w:szCs w:val="24"/>
    </w:rPr>
  </w:style>
  <w:style w:type="paragraph" w:customStyle="1" w:styleId="xl104">
    <w:name w:val="xl104"/>
    <w:basedOn w:val="a"/>
    <w:qFormat/>
    <w:rsid w:val="00EE5C5D"/>
    <w:pPr>
      <w:widowControl/>
      <w:pBdr>
        <w:bottom w:val="single" w:sz="4" w:space="0" w:color="000000"/>
      </w:pBdr>
      <w:spacing w:before="280" w:after="280"/>
      <w:jc w:val="center"/>
      <w:textAlignment w:val="center"/>
    </w:pPr>
    <w:rPr>
      <w:sz w:val="16"/>
      <w:szCs w:val="16"/>
    </w:rPr>
  </w:style>
  <w:style w:type="paragraph" w:customStyle="1" w:styleId="xl105">
    <w:name w:val="xl105"/>
    <w:basedOn w:val="a"/>
    <w:qFormat/>
    <w:rsid w:val="00EE5C5D"/>
    <w:pPr>
      <w:widowControl/>
      <w:pBdr>
        <w:top w:val="single" w:sz="4" w:space="0" w:color="000000"/>
        <w:right w:val="single" w:sz="4" w:space="0" w:color="000000"/>
      </w:pBdr>
      <w:spacing w:before="280" w:after="280"/>
      <w:jc w:val="center"/>
      <w:textAlignment w:val="center"/>
    </w:pPr>
    <w:rPr>
      <w:sz w:val="16"/>
      <w:szCs w:val="16"/>
    </w:rPr>
  </w:style>
  <w:style w:type="paragraph" w:customStyle="1" w:styleId="xl106">
    <w:name w:val="xl106"/>
    <w:basedOn w:val="a"/>
    <w:qFormat/>
    <w:rsid w:val="00EE5C5D"/>
    <w:pPr>
      <w:widowControl/>
      <w:pBdr>
        <w:top w:val="single" w:sz="4" w:space="0" w:color="000000"/>
      </w:pBdr>
      <w:spacing w:before="280" w:after="280"/>
      <w:jc w:val="center"/>
      <w:textAlignment w:val="center"/>
    </w:pPr>
    <w:rPr>
      <w:sz w:val="16"/>
      <w:szCs w:val="16"/>
    </w:rPr>
  </w:style>
  <w:style w:type="paragraph" w:customStyle="1" w:styleId="xl107">
    <w:name w:val="xl107"/>
    <w:basedOn w:val="a"/>
    <w:qFormat/>
    <w:rsid w:val="00EE5C5D"/>
    <w:pPr>
      <w:widowControl/>
      <w:pBdr>
        <w:top w:val="single" w:sz="4" w:space="0" w:color="000000"/>
        <w:left w:val="single" w:sz="4" w:space="0" w:color="000000"/>
        <w:bottom w:val="single" w:sz="4" w:space="0" w:color="000000"/>
      </w:pBdr>
      <w:spacing w:before="280" w:after="280"/>
      <w:jc w:val="center"/>
      <w:textAlignment w:val="center"/>
    </w:pPr>
    <w:rPr>
      <w:sz w:val="18"/>
      <w:szCs w:val="18"/>
    </w:rPr>
  </w:style>
  <w:style w:type="paragraph" w:customStyle="1" w:styleId="1d">
    <w:name w:val="Без интервала1"/>
    <w:qFormat/>
    <w:rsid w:val="00EE5C5D"/>
    <w:pPr>
      <w:suppressAutoHyphens/>
    </w:pPr>
    <w:rPr>
      <w:rFonts w:ascii="Times New Roman" w:eastAsia="Times New Roman" w:hAnsi="Times New Roman" w:cs="Times New Roman"/>
      <w:sz w:val="24"/>
      <w:szCs w:val="24"/>
    </w:rPr>
  </w:style>
  <w:style w:type="paragraph" w:customStyle="1" w:styleId="xl108">
    <w:name w:val="xl108"/>
    <w:basedOn w:val="a"/>
    <w:qFormat/>
    <w:rsid w:val="00EE5C5D"/>
    <w:pPr>
      <w:widowControl/>
      <w:pBdr>
        <w:top w:val="single" w:sz="4" w:space="0" w:color="000000"/>
        <w:bottom w:val="single" w:sz="4" w:space="0" w:color="000000"/>
      </w:pBdr>
      <w:spacing w:before="280" w:after="280"/>
    </w:pPr>
    <w:rPr>
      <w:b w:val="0"/>
      <w:bCs w:val="0"/>
      <w:sz w:val="24"/>
      <w:szCs w:val="24"/>
    </w:rPr>
  </w:style>
  <w:style w:type="paragraph" w:customStyle="1" w:styleId="xl109">
    <w:name w:val="xl109"/>
    <w:basedOn w:val="a"/>
    <w:qFormat/>
    <w:rsid w:val="00EE5C5D"/>
    <w:pPr>
      <w:widowControl/>
      <w:pBdr>
        <w:top w:val="single" w:sz="4" w:space="0" w:color="000000"/>
        <w:bottom w:val="single" w:sz="4" w:space="0" w:color="000000"/>
        <w:right w:val="single" w:sz="4" w:space="0" w:color="000000"/>
      </w:pBdr>
      <w:spacing w:before="280" w:after="280"/>
    </w:pPr>
    <w:rPr>
      <w:b w:val="0"/>
      <w:bCs w:val="0"/>
      <w:sz w:val="24"/>
      <w:szCs w:val="24"/>
    </w:rPr>
  </w:style>
  <w:style w:type="paragraph" w:customStyle="1" w:styleId="aff7">
    <w:name w:val="Содержимое врезки"/>
    <w:basedOn w:val="a"/>
    <w:qFormat/>
    <w:rsid w:val="00EE5C5D"/>
  </w:style>
  <w:style w:type="paragraph" w:styleId="aff8">
    <w:name w:val="Normal (Web)"/>
    <w:basedOn w:val="a"/>
    <w:uiPriority w:val="99"/>
    <w:semiHidden/>
    <w:unhideWhenUsed/>
    <w:qFormat/>
    <w:rsid w:val="00EE5C5D"/>
    <w:pPr>
      <w:widowControl/>
      <w:spacing w:beforeAutospacing="1"/>
      <w:jc w:val="both"/>
    </w:pPr>
    <w:rPr>
      <w:b w:val="0"/>
      <w:bCs w:val="0"/>
      <w:sz w:val="24"/>
      <w:szCs w:val="24"/>
    </w:rPr>
  </w:style>
  <w:style w:type="paragraph" w:customStyle="1" w:styleId="western">
    <w:name w:val="western"/>
    <w:basedOn w:val="a"/>
    <w:qFormat/>
    <w:rsid w:val="00EE5C5D"/>
    <w:pPr>
      <w:widowControl/>
      <w:spacing w:beforeAutospacing="1"/>
      <w:jc w:val="both"/>
    </w:pPr>
    <w:rPr>
      <w:b w:val="0"/>
      <w:bCs w:val="0"/>
      <w:sz w:val="28"/>
      <w:szCs w:val="28"/>
    </w:rPr>
  </w:style>
  <w:style w:type="paragraph" w:customStyle="1" w:styleId="aff9">
    <w:name w:val="Содержимое таблицы"/>
    <w:basedOn w:val="a"/>
    <w:qFormat/>
    <w:rsid w:val="00EE5C5D"/>
    <w:pPr>
      <w:suppressLineNumbers/>
      <w:spacing w:after="160" w:line="259" w:lineRule="auto"/>
    </w:pPr>
    <w:rPr>
      <w:rFonts w:ascii="Calibri" w:eastAsia="Calibri" w:hAnsi="Calibri" w:cs="Calibri"/>
      <w:b w:val="0"/>
      <w:bCs w:val="0"/>
      <w:sz w:val="22"/>
      <w:szCs w:val="22"/>
      <w:lang w:eastAsia="en-US"/>
    </w:rPr>
  </w:style>
  <w:style w:type="paragraph" w:customStyle="1" w:styleId="affa">
    <w:name w:val="Заголовок таблицы"/>
    <w:basedOn w:val="aff9"/>
    <w:qFormat/>
    <w:rsid w:val="00EE5C5D"/>
    <w:pPr>
      <w:jc w:val="center"/>
    </w:pPr>
    <w:rPr>
      <w:b/>
      <w:bCs/>
    </w:rPr>
  </w:style>
  <w:style w:type="numbering" w:customStyle="1" w:styleId="150">
    <w:name w:val="Нет списка15"/>
    <w:uiPriority w:val="99"/>
    <w:semiHidden/>
    <w:unhideWhenUsed/>
    <w:qFormat/>
    <w:rsid w:val="00EE5C5D"/>
  </w:style>
  <w:style w:type="numbering" w:customStyle="1" w:styleId="61">
    <w:name w:val="Нет списка6"/>
    <w:next w:val="a2"/>
    <w:uiPriority w:val="99"/>
    <w:semiHidden/>
    <w:unhideWhenUsed/>
    <w:rsid w:val="00EE5C5D"/>
  </w:style>
  <w:style w:type="numbering" w:customStyle="1" w:styleId="160">
    <w:name w:val="Нет списка16"/>
    <w:uiPriority w:val="99"/>
    <w:semiHidden/>
    <w:unhideWhenUsed/>
    <w:qFormat/>
    <w:rsid w:val="00EE5C5D"/>
  </w:style>
  <w:style w:type="numbering" w:customStyle="1" w:styleId="71">
    <w:name w:val="Нет списка7"/>
    <w:next w:val="a2"/>
    <w:uiPriority w:val="99"/>
    <w:semiHidden/>
    <w:unhideWhenUsed/>
    <w:rsid w:val="00EE5C5D"/>
  </w:style>
  <w:style w:type="numbering" w:customStyle="1" w:styleId="170">
    <w:name w:val="Нет списка17"/>
    <w:uiPriority w:val="99"/>
    <w:semiHidden/>
    <w:unhideWhenUsed/>
    <w:qFormat/>
    <w:rsid w:val="00EE5C5D"/>
  </w:style>
  <w:style w:type="character" w:styleId="affb">
    <w:name w:val="Hyperlink"/>
    <w:uiPriority w:val="99"/>
    <w:semiHidden/>
    <w:unhideWhenUsed/>
    <w:rsid w:val="00E36865"/>
    <w:rPr>
      <w:color w:val="0563C1"/>
      <w:u w:val="single"/>
    </w:rPr>
  </w:style>
  <w:style w:type="character" w:styleId="affc">
    <w:name w:val="FollowedHyperlink"/>
    <w:uiPriority w:val="99"/>
    <w:semiHidden/>
    <w:unhideWhenUsed/>
    <w:rsid w:val="00E36865"/>
    <w:rPr>
      <w:color w:val="954F72"/>
      <w:u w:val="single"/>
    </w:rPr>
  </w:style>
  <w:style w:type="paragraph" w:customStyle="1" w:styleId="msonormal0">
    <w:name w:val="msonormal"/>
    <w:basedOn w:val="a"/>
    <w:rsid w:val="00E36865"/>
    <w:pPr>
      <w:widowControl/>
      <w:suppressAutoHyphens w:val="0"/>
      <w:spacing w:before="100" w:beforeAutospacing="1" w:after="100" w:afterAutospacing="1"/>
    </w:pPr>
    <w:rPr>
      <w:b w:val="0"/>
      <w:bCs w:val="0"/>
      <w:sz w:val="24"/>
      <w:szCs w:val="24"/>
    </w:rPr>
  </w:style>
  <w:style w:type="table" w:customStyle="1" w:styleId="52">
    <w:name w:val="Сетка таблицы5"/>
    <w:basedOn w:val="a1"/>
    <w:next w:val="aff6"/>
    <w:uiPriority w:val="59"/>
    <w:rsid w:val="00417A4F"/>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1"/>
    <w:next w:val="aff6"/>
    <w:uiPriority w:val="59"/>
    <w:rsid w:val="00417A4F"/>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
    <w:name w:val="Сетка таблицы42"/>
    <w:basedOn w:val="a1"/>
    <w:next w:val="aff6"/>
    <w:uiPriority w:val="59"/>
    <w:rsid w:val="00417A4F"/>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
    <w:name w:val="Нет списка8"/>
    <w:next w:val="a2"/>
    <w:uiPriority w:val="99"/>
    <w:semiHidden/>
    <w:unhideWhenUsed/>
    <w:rsid w:val="00C21DE9"/>
  </w:style>
  <w:style w:type="character" w:styleId="affd">
    <w:name w:val="footnote reference"/>
    <w:semiHidden/>
    <w:rsid w:val="00C21DE9"/>
    <w:rPr>
      <w:vertAlign w:val="superscript"/>
    </w:rPr>
  </w:style>
  <w:style w:type="character" w:styleId="affe">
    <w:name w:val="endnote reference"/>
    <w:semiHidden/>
    <w:rsid w:val="00C21DE9"/>
    <w:rPr>
      <w:vertAlign w:val="superscript"/>
    </w:rPr>
  </w:style>
  <w:style w:type="table" w:customStyle="1" w:styleId="62">
    <w:name w:val="Сетка таблицы6"/>
    <w:basedOn w:val="a1"/>
    <w:next w:val="aff6"/>
    <w:rsid w:val="00C21DE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2"/>
    <w:uiPriority w:val="99"/>
    <w:semiHidden/>
    <w:qFormat/>
    <w:rsid w:val="00C21DE9"/>
  </w:style>
  <w:style w:type="numbering" w:customStyle="1" w:styleId="220">
    <w:name w:val="Нет списка22"/>
    <w:next w:val="a2"/>
    <w:uiPriority w:val="99"/>
    <w:semiHidden/>
    <w:unhideWhenUsed/>
    <w:rsid w:val="00C21DE9"/>
  </w:style>
  <w:style w:type="numbering" w:customStyle="1" w:styleId="1120">
    <w:name w:val="Нет списка112"/>
    <w:next w:val="a2"/>
    <w:uiPriority w:val="99"/>
    <w:semiHidden/>
    <w:qFormat/>
    <w:rsid w:val="00C21DE9"/>
  </w:style>
  <w:style w:type="table" w:customStyle="1" w:styleId="122">
    <w:name w:val="Сетка таблицы12"/>
    <w:basedOn w:val="a1"/>
    <w:next w:val="aff6"/>
    <w:rsid w:val="00C21DE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2"/>
    <w:uiPriority w:val="99"/>
    <w:semiHidden/>
    <w:unhideWhenUsed/>
    <w:qFormat/>
    <w:rsid w:val="00C21DE9"/>
  </w:style>
  <w:style w:type="numbering" w:customStyle="1" w:styleId="1220">
    <w:name w:val="Нет списка122"/>
    <w:next w:val="a2"/>
    <w:uiPriority w:val="99"/>
    <w:semiHidden/>
    <w:qFormat/>
    <w:rsid w:val="00C21DE9"/>
  </w:style>
  <w:style w:type="table" w:customStyle="1" w:styleId="221">
    <w:name w:val="Сетка таблицы22"/>
    <w:basedOn w:val="a1"/>
    <w:next w:val="aff6"/>
    <w:rsid w:val="00C21DE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
    <w:name w:val="Нет списка42"/>
    <w:next w:val="a2"/>
    <w:uiPriority w:val="99"/>
    <w:semiHidden/>
    <w:unhideWhenUsed/>
    <w:qFormat/>
    <w:rsid w:val="00C21DE9"/>
  </w:style>
  <w:style w:type="numbering" w:customStyle="1" w:styleId="132">
    <w:name w:val="Нет списка132"/>
    <w:next w:val="a2"/>
    <w:uiPriority w:val="99"/>
    <w:semiHidden/>
    <w:qFormat/>
    <w:rsid w:val="00C21DE9"/>
  </w:style>
  <w:style w:type="table" w:customStyle="1" w:styleId="321">
    <w:name w:val="Сетка таблицы32"/>
    <w:basedOn w:val="a1"/>
    <w:next w:val="aff6"/>
    <w:rsid w:val="00C21DE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Нет списка51"/>
    <w:next w:val="a2"/>
    <w:uiPriority w:val="99"/>
    <w:semiHidden/>
    <w:unhideWhenUsed/>
    <w:qFormat/>
    <w:rsid w:val="00C21DE9"/>
  </w:style>
  <w:style w:type="numbering" w:customStyle="1" w:styleId="141">
    <w:name w:val="Нет списка141"/>
    <w:next w:val="a2"/>
    <w:uiPriority w:val="99"/>
    <w:semiHidden/>
    <w:unhideWhenUsed/>
    <w:qFormat/>
    <w:rsid w:val="00C21DE9"/>
  </w:style>
  <w:style w:type="table" w:customStyle="1" w:styleId="43">
    <w:name w:val="Сетка таблицы43"/>
    <w:basedOn w:val="a1"/>
    <w:next w:val="aff6"/>
    <w:rsid w:val="00C21DE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2"/>
    <w:next w:val="a2"/>
    <w:uiPriority w:val="99"/>
    <w:semiHidden/>
    <w:qFormat/>
    <w:rsid w:val="00C21DE9"/>
  </w:style>
  <w:style w:type="numbering" w:customStyle="1" w:styleId="2110">
    <w:name w:val="Нет списка211"/>
    <w:next w:val="a2"/>
    <w:uiPriority w:val="99"/>
    <w:semiHidden/>
    <w:unhideWhenUsed/>
    <w:qFormat/>
    <w:rsid w:val="00C21DE9"/>
  </w:style>
  <w:style w:type="numbering" w:customStyle="1" w:styleId="11111">
    <w:name w:val="Нет списка11111"/>
    <w:next w:val="a2"/>
    <w:uiPriority w:val="99"/>
    <w:semiHidden/>
    <w:qFormat/>
    <w:rsid w:val="00C21DE9"/>
  </w:style>
  <w:style w:type="table" w:customStyle="1" w:styleId="1110">
    <w:name w:val="Сетка таблицы111"/>
    <w:basedOn w:val="a1"/>
    <w:next w:val="aff6"/>
    <w:rsid w:val="00C21DE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Нет списка311"/>
    <w:next w:val="a2"/>
    <w:uiPriority w:val="99"/>
    <w:semiHidden/>
    <w:unhideWhenUsed/>
    <w:qFormat/>
    <w:rsid w:val="00C21DE9"/>
  </w:style>
  <w:style w:type="numbering" w:customStyle="1" w:styleId="1211">
    <w:name w:val="Нет списка1211"/>
    <w:next w:val="a2"/>
    <w:uiPriority w:val="99"/>
    <w:semiHidden/>
    <w:qFormat/>
    <w:rsid w:val="00C21DE9"/>
  </w:style>
  <w:style w:type="table" w:customStyle="1" w:styleId="2111">
    <w:name w:val="Сетка таблицы211"/>
    <w:basedOn w:val="a1"/>
    <w:next w:val="aff6"/>
    <w:rsid w:val="00C21DE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
    <w:name w:val="Нет списка411"/>
    <w:next w:val="a2"/>
    <w:uiPriority w:val="99"/>
    <w:semiHidden/>
    <w:unhideWhenUsed/>
    <w:qFormat/>
    <w:rsid w:val="00C21DE9"/>
  </w:style>
  <w:style w:type="numbering" w:customStyle="1" w:styleId="1311">
    <w:name w:val="Нет списка1311"/>
    <w:next w:val="a2"/>
    <w:uiPriority w:val="99"/>
    <w:semiHidden/>
    <w:qFormat/>
    <w:rsid w:val="00C21DE9"/>
  </w:style>
  <w:style w:type="table" w:customStyle="1" w:styleId="3111">
    <w:name w:val="Сетка таблицы311"/>
    <w:basedOn w:val="a1"/>
    <w:next w:val="aff6"/>
    <w:rsid w:val="00C21DE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e">
    <w:name w:val="index 1"/>
    <w:basedOn w:val="a"/>
    <w:next w:val="a"/>
    <w:autoRedefine/>
    <w:uiPriority w:val="99"/>
    <w:semiHidden/>
    <w:unhideWhenUsed/>
    <w:rsid w:val="00C21DE9"/>
    <w:pPr>
      <w:suppressAutoHyphens w:val="0"/>
      <w:autoSpaceDE w:val="0"/>
      <w:autoSpaceDN w:val="0"/>
      <w:adjustRightInd w:val="0"/>
      <w:ind w:left="200" w:hanging="200"/>
    </w:pPr>
  </w:style>
  <w:style w:type="numbering" w:customStyle="1" w:styleId="2112">
    <w:name w:val="Основной текст с отступом 2 Знак11"/>
    <w:uiPriority w:val="99"/>
    <w:semiHidden/>
    <w:unhideWhenUsed/>
    <w:qFormat/>
    <w:rsid w:val="00C21DE9"/>
  </w:style>
  <w:style w:type="numbering" w:customStyle="1" w:styleId="151">
    <w:name w:val="Нет списка151"/>
    <w:uiPriority w:val="99"/>
    <w:semiHidden/>
    <w:unhideWhenUsed/>
    <w:qFormat/>
    <w:rsid w:val="00C21DE9"/>
  </w:style>
  <w:style w:type="numbering" w:customStyle="1" w:styleId="610">
    <w:name w:val="Нет списка61"/>
    <w:next w:val="a2"/>
    <w:uiPriority w:val="99"/>
    <w:semiHidden/>
    <w:unhideWhenUsed/>
    <w:rsid w:val="00C21DE9"/>
  </w:style>
  <w:style w:type="numbering" w:customStyle="1" w:styleId="161">
    <w:name w:val="Нет списка161"/>
    <w:uiPriority w:val="99"/>
    <w:semiHidden/>
    <w:unhideWhenUsed/>
    <w:qFormat/>
    <w:rsid w:val="00C21DE9"/>
  </w:style>
  <w:style w:type="numbering" w:customStyle="1" w:styleId="710">
    <w:name w:val="Нет списка71"/>
    <w:next w:val="a2"/>
    <w:uiPriority w:val="99"/>
    <w:semiHidden/>
    <w:unhideWhenUsed/>
    <w:rsid w:val="00C21DE9"/>
  </w:style>
  <w:style w:type="numbering" w:customStyle="1" w:styleId="171">
    <w:name w:val="Нет списка171"/>
    <w:uiPriority w:val="99"/>
    <w:semiHidden/>
    <w:unhideWhenUsed/>
    <w:qFormat/>
    <w:rsid w:val="00C21DE9"/>
  </w:style>
  <w:style w:type="numbering" w:customStyle="1" w:styleId="9">
    <w:name w:val="Нет списка9"/>
    <w:next w:val="a2"/>
    <w:uiPriority w:val="99"/>
    <w:semiHidden/>
    <w:unhideWhenUsed/>
    <w:rsid w:val="00A81CD0"/>
  </w:style>
  <w:style w:type="table" w:customStyle="1" w:styleId="72">
    <w:name w:val="Сетка таблицы7"/>
    <w:basedOn w:val="a1"/>
    <w:next w:val="aff6"/>
    <w:rsid w:val="00A81CD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0">
    <w:name w:val="Нет списка19"/>
    <w:next w:val="a2"/>
    <w:uiPriority w:val="99"/>
    <w:semiHidden/>
    <w:qFormat/>
    <w:rsid w:val="00A81CD0"/>
  </w:style>
  <w:style w:type="numbering" w:customStyle="1" w:styleId="230">
    <w:name w:val="Нет списка23"/>
    <w:next w:val="a2"/>
    <w:uiPriority w:val="99"/>
    <w:semiHidden/>
    <w:unhideWhenUsed/>
    <w:rsid w:val="00A81CD0"/>
  </w:style>
  <w:style w:type="numbering" w:customStyle="1" w:styleId="113">
    <w:name w:val="Нет списка113"/>
    <w:next w:val="a2"/>
    <w:uiPriority w:val="99"/>
    <w:semiHidden/>
    <w:qFormat/>
    <w:rsid w:val="00A81CD0"/>
  </w:style>
  <w:style w:type="table" w:customStyle="1" w:styleId="133">
    <w:name w:val="Сетка таблицы13"/>
    <w:basedOn w:val="a1"/>
    <w:next w:val="aff6"/>
    <w:rsid w:val="00A81CD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т списка33"/>
    <w:next w:val="a2"/>
    <w:uiPriority w:val="99"/>
    <w:semiHidden/>
    <w:unhideWhenUsed/>
    <w:qFormat/>
    <w:rsid w:val="00A81CD0"/>
  </w:style>
  <w:style w:type="numbering" w:customStyle="1" w:styleId="123">
    <w:name w:val="Нет списка123"/>
    <w:next w:val="a2"/>
    <w:uiPriority w:val="99"/>
    <w:semiHidden/>
    <w:qFormat/>
    <w:rsid w:val="00A81CD0"/>
  </w:style>
  <w:style w:type="table" w:customStyle="1" w:styleId="231">
    <w:name w:val="Сетка таблицы23"/>
    <w:basedOn w:val="a1"/>
    <w:next w:val="aff6"/>
    <w:rsid w:val="00A81CD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0">
    <w:name w:val="Нет списка43"/>
    <w:next w:val="a2"/>
    <w:uiPriority w:val="99"/>
    <w:semiHidden/>
    <w:unhideWhenUsed/>
    <w:qFormat/>
    <w:rsid w:val="00A81CD0"/>
  </w:style>
  <w:style w:type="numbering" w:customStyle="1" w:styleId="1330">
    <w:name w:val="Нет списка133"/>
    <w:next w:val="a2"/>
    <w:uiPriority w:val="99"/>
    <w:semiHidden/>
    <w:qFormat/>
    <w:rsid w:val="00A81CD0"/>
  </w:style>
  <w:style w:type="table" w:customStyle="1" w:styleId="331">
    <w:name w:val="Сетка таблицы33"/>
    <w:basedOn w:val="a1"/>
    <w:next w:val="aff6"/>
    <w:rsid w:val="00A81CD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0">
    <w:name w:val="Нет списка52"/>
    <w:next w:val="a2"/>
    <w:uiPriority w:val="99"/>
    <w:semiHidden/>
    <w:unhideWhenUsed/>
    <w:qFormat/>
    <w:rsid w:val="00A81CD0"/>
  </w:style>
  <w:style w:type="numbering" w:customStyle="1" w:styleId="142">
    <w:name w:val="Нет списка142"/>
    <w:next w:val="a2"/>
    <w:uiPriority w:val="99"/>
    <w:semiHidden/>
    <w:unhideWhenUsed/>
    <w:qFormat/>
    <w:rsid w:val="00A81CD0"/>
  </w:style>
  <w:style w:type="table" w:customStyle="1" w:styleId="44">
    <w:name w:val="Сетка таблицы44"/>
    <w:basedOn w:val="a1"/>
    <w:next w:val="aff6"/>
    <w:rsid w:val="00A81CD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
    <w:name w:val="Нет списка1113"/>
    <w:next w:val="a2"/>
    <w:uiPriority w:val="99"/>
    <w:semiHidden/>
    <w:qFormat/>
    <w:rsid w:val="00A81CD0"/>
  </w:style>
  <w:style w:type="numbering" w:customStyle="1" w:styleId="2120">
    <w:name w:val="Нет списка212"/>
    <w:next w:val="a2"/>
    <w:uiPriority w:val="99"/>
    <w:semiHidden/>
    <w:unhideWhenUsed/>
    <w:qFormat/>
    <w:rsid w:val="00A81CD0"/>
  </w:style>
  <w:style w:type="numbering" w:customStyle="1" w:styleId="11112">
    <w:name w:val="Нет списка11112"/>
    <w:next w:val="a2"/>
    <w:uiPriority w:val="99"/>
    <w:semiHidden/>
    <w:qFormat/>
    <w:rsid w:val="00A81CD0"/>
  </w:style>
  <w:style w:type="table" w:customStyle="1" w:styleId="1121">
    <w:name w:val="Сетка таблицы112"/>
    <w:basedOn w:val="a1"/>
    <w:next w:val="aff6"/>
    <w:rsid w:val="00A81CD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0">
    <w:name w:val="Нет списка312"/>
    <w:next w:val="a2"/>
    <w:uiPriority w:val="99"/>
    <w:semiHidden/>
    <w:unhideWhenUsed/>
    <w:qFormat/>
    <w:rsid w:val="00A81CD0"/>
  </w:style>
  <w:style w:type="numbering" w:customStyle="1" w:styleId="1212">
    <w:name w:val="Нет списка1212"/>
    <w:next w:val="a2"/>
    <w:uiPriority w:val="99"/>
    <w:semiHidden/>
    <w:qFormat/>
    <w:rsid w:val="00A81CD0"/>
  </w:style>
  <w:style w:type="table" w:customStyle="1" w:styleId="2121">
    <w:name w:val="Сетка таблицы212"/>
    <w:basedOn w:val="a1"/>
    <w:next w:val="aff6"/>
    <w:rsid w:val="00A81CD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2"/>
    <w:next w:val="a2"/>
    <w:uiPriority w:val="99"/>
    <w:semiHidden/>
    <w:unhideWhenUsed/>
    <w:qFormat/>
    <w:rsid w:val="00A81CD0"/>
  </w:style>
  <w:style w:type="numbering" w:customStyle="1" w:styleId="1312">
    <w:name w:val="Нет списка1312"/>
    <w:next w:val="a2"/>
    <w:uiPriority w:val="99"/>
    <w:semiHidden/>
    <w:qFormat/>
    <w:rsid w:val="00A81CD0"/>
  </w:style>
  <w:style w:type="table" w:customStyle="1" w:styleId="3121">
    <w:name w:val="Сетка таблицы312"/>
    <w:basedOn w:val="a1"/>
    <w:next w:val="aff6"/>
    <w:rsid w:val="00A81CD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2">
    <w:name w:val="Основной текст с отступом 2 Знак12"/>
    <w:uiPriority w:val="99"/>
    <w:semiHidden/>
    <w:unhideWhenUsed/>
    <w:qFormat/>
    <w:rsid w:val="00A81CD0"/>
  </w:style>
  <w:style w:type="numbering" w:customStyle="1" w:styleId="152">
    <w:name w:val="Нет списка152"/>
    <w:uiPriority w:val="99"/>
    <w:semiHidden/>
    <w:unhideWhenUsed/>
    <w:qFormat/>
    <w:rsid w:val="00A81CD0"/>
  </w:style>
  <w:style w:type="numbering" w:customStyle="1" w:styleId="620">
    <w:name w:val="Нет списка62"/>
    <w:next w:val="a2"/>
    <w:uiPriority w:val="99"/>
    <w:semiHidden/>
    <w:unhideWhenUsed/>
    <w:rsid w:val="00A81CD0"/>
  </w:style>
  <w:style w:type="numbering" w:customStyle="1" w:styleId="162">
    <w:name w:val="Нет списка162"/>
    <w:uiPriority w:val="99"/>
    <w:semiHidden/>
    <w:unhideWhenUsed/>
    <w:qFormat/>
    <w:rsid w:val="00A81CD0"/>
  </w:style>
  <w:style w:type="numbering" w:customStyle="1" w:styleId="720">
    <w:name w:val="Нет списка72"/>
    <w:next w:val="a2"/>
    <w:uiPriority w:val="99"/>
    <w:semiHidden/>
    <w:unhideWhenUsed/>
    <w:rsid w:val="00A81CD0"/>
  </w:style>
  <w:style w:type="numbering" w:customStyle="1" w:styleId="172">
    <w:name w:val="Нет списка172"/>
    <w:uiPriority w:val="99"/>
    <w:semiHidden/>
    <w:unhideWhenUsed/>
    <w:qFormat/>
    <w:rsid w:val="00A81CD0"/>
  </w:style>
</w:styles>
</file>

<file path=word/webSettings.xml><?xml version="1.0" encoding="utf-8"?>
<w:webSettings xmlns:r="http://schemas.openxmlformats.org/officeDocument/2006/relationships" xmlns:w="http://schemas.openxmlformats.org/wordprocessingml/2006/main">
  <w:divs>
    <w:div w:id="105853415">
      <w:bodyDiv w:val="1"/>
      <w:marLeft w:val="0"/>
      <w:marRight w:val="0"/>
      <w:marTop w:val="0"/>
      <w:marBottom w:val="0"/>
      <w:divBdr>
        <w:top w:val="none" w:sz="0" w:space="0" w:color="auto"/>
        <w:left w:val="none" w:sz="0" w:space="0" w:color="auto"/>
        <w:bottom w:val="none" w:sz="0" w:space="0" w:color="auto"/>
        <w:right w:val="none" w:sz="0" w:space="0" w:color="auto"/>
      </w:divBdr>
    </w:div>
    <w:div w:id="217975986">
      <w:bodyDiv w:val="1"/>
      <w:marLeft w:val="0"/>
      <w:marRight w:val="0"/>
      <w:marTop w:val="0"/>
      <w:marBottom w:val="0"/>
      <w:divBdr>
        <w:top w:val="none" w:sz="0" w:space="0" w:color="auto"/>
        <w:left w:val="none" w:sz="0" w:space="0" w:color="auto"/>
        <w:bottom w:val="none" w:sz="0" w:space="0" w:color="auto"/>
        <w:right w:val="none" w:sz="0" w:space="0" w:color="auto"/>
      </w:divBdr>
    </w:div>
    <w:div w:id="349835580">
      <w:bodyDiv w:val="1"/>
      <w:marLeft w:val="0"/>
      <w:marRight w:val="0"/>
      <w:marTop w:val="0"/>
      <w:marBottom w:val="0"/>
      <w:divBdr>
        <w:top w:val="none" w:sz="0" w:space="0" w:color="auto"/>
        <w:left w:val="none" w:sz="0" w:space="0" w:color="auto"/>
        <w:bottom w:val="none" w:sz="0" w:space="0" w:color="auto"/>
        <w:right w:val="none" w:sz="0" w:space="0" w:color="auto"/>
      </w:divBdr>
    </w:div>
    <w:div w:id="483161688">
      <w:bodyDiv w:val="1"/>
      <w:marLeft w:val="0"/>
      <w:marRight w:val="0"/>
      <w:marTop w:val="0"/>
      <w:marBottom w:val="0"/>
      <w:divBdr>
        <w:top w:val="none" w:sz="0" w:space="0" w:color="auto"/>
        <w:left w:val="none" w:sz="0" w:space="0" w:color="auto"/>
        <w:bottom w:val="none" w:sz="0" w:space="0" w:color="auto"/>
        <w:right w:val="none" w:sz="0" w:space="0" w:color="auto"/>
      </w:divBdr>
    </w:div>
    <w:div w:id="647901560">
      <w:bodyDiv w:val="1"/>
      <w:marLeft w:val="0"/>
      <w:marRight w:val="0"/>
      <w:marTop w:val="0"/>
      <w:marBottom w:val="0"/>
      <w:divBdr>
        <w:top w:val="none" w:sz="0" w:space="0" w:color="auto"/>
        <w:left w:val="none" w:sz="0" w:space="0" w:color="auto"/>
        <w:bottom w:val="none" w:sz="0" w:space="0" w:color="auto"/>
        <w:right w:val="none" w:sz="0" w:space="0" w:color="auto"/>
      </w:divBdr>
    </w:div>
    <w:div w:id="683363690">
      <w:bodyDiv w:val="1"/>
      <w:marLeft w:val="0"/>
      <w:marRight w:val="0"/>
      <w:marTop w:val="0"/>
      <w:marBottom w:val="0"/>
      <w:divBdr>
        <w:top w:val="none" w:sz="0" w:space="0" w:color="auto"/>
        <w:left w:val="none" w:sz="0" w:space="0" w:color="auto"/>
        <w:bottom w:val="none" w:sz="0" w:space="0" w:color="auto"/>
        <w:right w:val="none" w:sz="0" w:space="0" w:color="auto"/>
      </w:divBdr>
    </w:div>
    <w:div w:id="690036298">
      <w:bodyDiv w:val="1"/>
      <w:marLeft w:val="0"/>
      <w:marRight w:val="0"/>
      <w:marTop w:val="0"/>
      <w:marBottom w:val="0"/>
      <w:divBdr>
        <w:top w:val="none" w:sz="0" w:space="0" w:color="auto"/>
        <w:left w:val="none" w:sz="0" w:space="0" w:color="auto"/>
        <w:bottom w:val="none" w:sz="0" w:space="0" w:color="auto"/>
        <w:right w:val="none" w:sz="0" w:space="0" w:color="auto"/>
      </w:divBdr>
    </w:div>
    <w:div w:id="696392274">
      <w:bodyDiv w:val="1"/>
      <w:marLeft w:val="0"/>
      <w:marRight w:val="0"/>
      <w:marTop w:val="0"/>
      <w:marBottom w:val="0"/>
      <w:divBdr>
        <w:top w:val="none" w:sz="0" w:space="0" w:color="auto"/>
        <w:left w:val="none" w:sz="0" w:space="0" w:color="auto"/>
        <w:bottom w:val="none" w:sz="0" w:space="0" w:color="auto"/>
        <w:right w:val="none" w:sz="0" w:space="0" w:color="auto"/>
      </w:divBdr>
    </w:div>
    <w:div w:id="858618544">
      <w:bodyDiv w:val="1"/>
      <w:marLeft w:val="0"/>
      <w:marRight w:val="0"/>
      <w:marTop w:val="0"/>
      <w:marBottom w:val="0"/>
      <w:divBdr>
        <w:top w:val="none" w:sz="0" w:space="0" w:color="auto"/>
        <w:left w:val="none" w:sz="0" w:space="0" w:color="auto"/>
        <w:bottom w:val="none" w:sz="0" w:space="0" w:color="auto"/>
        <w:right w:val="none" w:sz="0" w:space="0" w:color="auto"/>
      </w:divBdr>
    </w:div>
    <w:div w:id="880049173">
      <w:bodyDiv w:val="1"/>
      <w:marLeft w:val="0"/>
      <w:marRight w:val="0"/>
      <w:marTop w:val="0"/>
      <w:marBottom w:val="0"/>
      <w:divBdr>
        <w:top w:val="none" w:sz="0" w:space="0" w:color="auto"/>
        <w:left w:val="none" w:sz="0" w:space="0" w:color="auto"/>
        <w:bottom w:val="none" w:sz="0" w:space="0" w:color="auto"/>
        <w:right w:val="none" w:sz="0" w:space="0" w:color="auto"/>
      </w:divBdr>
    </w:div>
    <w:div w:id="908418592">
      <w:bodyDiv w:val="1"/>
      <w:marLeft w:val="0"/>
      <w:marRight w:val="0"/>
      <w:marTop w:val="0"/>
      <w:marBottom w:val="0"/>
      <w:divBdr>
        <w:top w:val="none" w:sz="0" w:space="0" w:color="auto"/>
        <w:left w:val="none" w:sz="0" w:space="0" w:color="auto"/>
        <w:bottom w:val="none" w:sz="0" w:space="0" w:color="auto"/>
        <w:right w:val="none" w:sz="0" w:space="0" w:color="auto"/>
      </w:divBdr>
    </w:div>
    <w:div w:id="1033119129">
      <w:bodyDiv w:val="1"/>
      <w:marLeft w:val="0"/>
      <w:marRight w:val="0"/>
      <w:marTop w:val="0"/>
      <w:marBottom w:val="0"/>
      <w:divBdr>
        <w:top w:val="none" w:sz="0" w:space="0" w:color="auto"/>
        <w:left w:val="none" w:sz="0" w:space="0" w:color="auto"/>
        <w:bottom w:val="none" w:sz="0" w:space="0" w:color="auto"/>
        <w:right w:val="none" w:sz="0" w:space="0" w:color="auto"/>
      </w:divBdr>
    </w:div>
    <w:div w:id="1092513640">
      <w:bodyDiv w:val="1"/>
      <w:marLeft w:val="0"/>
      <w:marRight w:val="0"/>
      <w:marTop w:val="0"/>
      <w:marBottom w:val="0"/>
      <w:divBdr>
        <w:top w:val="none" w:sz="0" w:space="0" w:color="auto"/>
        <w:left w:val="none" w:sz="0" w:space="0" w:color="auto"/>
        <w:bottom w:val="none" w:sz="0" w:space="0" w:color="auto"/>
        <w:right w:val="none" w:sz="0" w:space="0" w:color="auto"/>
      </w:divBdr>
    </w:div>
    <w:div w:id="1211499744">
      <w:bodyDiv w:val="1"/>
      <w:marLeft w:val="0"/>
      <w:marRight w:val="0"/>
      <w:marTop w:val="0"/>
      <w:marBottom w:val="0"/>
      <w:divBdr>
        <w:top w:val="none" w:sz="0" w:space="0" w:color="auto"/>
        <w:left w:val="none" w:sz="0" w:space="0" w:color="auto"/>
        <w:bottom w:val="none" w:sz="0" w:space="0" w:color="auto"/>
        <w:right w:val="none" w:sz="0" w:space="0" w:color="auto"/>
      </w:divBdr>
    </w:div>
    <w:div w:id="1296835235">
      <w:bodyDiv w:val="1"/>
      <w:marLeft w:val="0"/>
      <w:marRight w:val="0"/>
      <w:marTop w:val="0"/>
      <w:marBottom w:val="0"/>
      <w:divBdr>
        <w:top w:val="none" w:sz="0" w:space="0" w:color="auto"/>
        <w:left w:val="none" w:sz="0" w:space="0" w:color="auto"/>
        <w:bottom w:val="none" w:sz="0" w:space="0" w:color="auto"/>
        <w:right w:val="none" w:sz="0" w:space="0" w:color="auto"/>
      </w:divBdr>
    </w:div>
    <w:div w:id="1309090119">
      <w:bodyDiv w:val="1"/>
      <w:marLeft w:val="0"/>
      <w:marRight w:val="0"/>
      <w:marTop w:val="0"/>
      <w:marBottom w:val="0"/>
      <w:divBdr>
        <w:top w:val="none" w:sz="0" w:space="0" w:color="auto"/>
        <w:left w:val="none" w:sz="0" w:space="0" w:color="auto"/>
        <w:bottom w:val="none" w:sz="0" w:space="0" w:color="auto"/>
        <w:right w:val="none" w:sz="0" w:space="0" w:color="auto"/>
      </w:divBdr>
    </w:div>
    <w:div w:id="1347823623">
      <w:bodyDiv w:val="1"/>
      <w:marLeft w:val="0"/>
      <w:marRight w:val="0"/>
      <w:marTop w:val="0"/>
      <w:marBottom w:val="0"/>
      <w:divBdr>
        <w:top w:val="none" w:sz="0" w:space="0" w:color="auto"/>
        <w:left w:val="none" w:sz="0" w:space="0" w:color="auto"/>
        <w:bottom w:val="none" w:sz="0" w:space="0" w:color="auto"/>
        <w:right w:val="none" w:sz="0" w:space="0" w:color="auto"/>
      </w:divBdr>
    </w:div>
    <w:div w:id="1368096619">
      <w:bodyDiv w:val="1"/>
      <w:marLeft w:val="0"/>
      <w:marRight w:val="0"/>
      <w:marTop w:val="0"/>
      <w:marBottom w:val="0"/>
      <w:divBdr>
        <w:top w:val="none" w:sz="0" w:space="0" w:color="auto"/>
        <w:left w:val="none" w:sz="0" w:space="0" w:color="auto"/>
        <w:bottom w:val="none" w:sz="0" w:space="0" w:color="auto"/>
        <w:right w:val="none" w:sz="0" w:space="0" w:color="auto"/>
      </w:divBdr>
    </w:div>
    <w:div w:id="1368601378">
      <w:bodyDiv w:val="1"/>
      <w:marLeft w:val="0"/>
      <w:marRight w:val="0"/>
      <w:marTop w:val="0"/>
      <w:marBottom w:val="0"/>
      <w:divBdr>
        <w:top w:val="none" w:sz="0" w:space="0" w:color="auto"/>
        <w:left w:val="none" w:sz="0" w:space="0" w:color="auto"/>
        <w:bottom w:val="none" w:sz="0" w:space="0" w:color="auto"/>
        <w:right w:val="none" w:sz="0" w:space="0" w:color="auto"/>
      </w:divBdr>
    </w:div>
    <w:div w:id="1511338408">
      <w:bodyDiv w:val="1"/>
      <w:marLeft w:val="0"/>
      <w:marRight w:val="0"/>
      <w:marTop w:val="0"/>
      <w:marBottom w:val="0"/>
      <w:divBdr>
        <w:top w:val="none" w:sz="0" w:space="0" w:color="auto"/>
        <w:left w:val="none" w:sz="0" w:space="0" w:color="auto"/>
        <w:bottom w:val="none" w:sz="0" w:space="0" w:color="auto"/>
        <w:right w:val="none" w:sz="0" w:space="0" w:color="auto"/>
      </w:divBdr>
    </w:div>
    <w:div w:id="1528525385">
      <w:bodyDiv w:val="1"/>
      <w:marLeft w:val="0"/>
      <w:marRight w:val="0"/>
      <w:marTop w:val="0"/>
      <w:marBottom w:val="0"/>
      <w:divBdr>
        <w:top w:val="none" w:sz="0" w:space="0" w:color="auto"/>
        <w:left w:val="none" w:sz="0" w:space="0" w:color="auto"/>
        <w:bottom w:val="none" w:sz="0" w:space="0" w:color="auto"/>
        <w:right w:val="none" w:sz="0" w:space="0" w:color="auto"/>
      </w:divBdr>
    </w:div>
    <w:div w:id="1569270601">
      <w:bodyDiv w:val="1"/>
      <w:marLeft w:val="0"/>
      <w:marRight w:val="0"/>
      <w:marTop w:val="0"/>
      <w:marBottom w:val="0"/>
      <w:divBdr>
        <w:top w:val="none" w:sz="0" w:space="0" w:color="auto"/>
        <w:left w:val="none" w:sz="0" w:space="0" w:color="auto"/>
        <w:bottom w:val="none" w:sz="0" w:space="0" w:color="auto"/>
        <w:right w:val="none" w:sz="0" w:space="0" w:color="auto"/>
      </w:divBdr>
    </w:div>
    <w:div w:id="1676228691">
      <w:bodyDiv w:val="1"/>
      <w:marLeft w:val="0"/>
      <w:marRight w:val="0"/>
      <w:marTop w:val="0"/>
      <w:marBottom w:val="0"/>
      <w:divBdr>
        <w:top w:val="none" w:sz="0" w:space="0" w:color="auto"/>
        <w:left w:val="none" w:sz="0" w:space="0" w:color="auto"/>
        <w:bottom w:val="none" w:sz="0" w:space="0" w:color="auto"/>
        <w:right w:val="none" w:sz="0" w:space="0" w:color="auto"/>
      </w:divBdr>
    </w:div>
    <w:div w:id="1733501167">
      <w:bodyDiv w:val="1"/>
      <w:marLeft w:val="0"/>
      <w:marRight w:val="0"/>
      <w:marTop w:val="0"/>
      <w:marBottom w:val="0"/>
      <w:divBdr>
        <w:top w:val="none" w:sz="0" w:space="0" w:color="auto"/>
        <w:left w:val="none" w:sz="0" w:space="0" w:color="auto"/>
        <w:bottom w:val="none" w:sz="0" w:space="0" w:color="auto"/>
        <w:right w:val="none" w:sz="0" w:space="0" w:color="auto"/>
      </w:divBdr>
    </w:div>
    <w:div w:id="1736976689">
      <w:bodyDiv w:val="1"/>
      <w:marLeft w:val="0"/>
      <w:marRight w:val="0"/>
      <w:marTop w:val="0"/>
      <w:marBottom w:val="0"/>
      <w:divBdr>
        <w:top w:val="none" w:sz="0" w:space="0" w:color="auto"/>
        <w:left w:val="none" w:sz="0" w:space="0" w:color="auto"/>
        <w:bottom w:val="none" w:sz="0" w:space="0" w:color="auto"/>
        <w:right w:val="none" w:sz="0" w:space="0" w:color="auto"/>
      </w:divBdr>
    </w:div>
    <w:div w:id="1790318512">
      <w:bodyDiv w:val="1"/>
      <w:marLeft w:val="0"/>
      <w:marRight w:val="0"/>
      <w:marTop w:val="0"/>
      <w:marBottom w:val="0"/>
      <w:divBdr>
        <w:top w:val="none" w:sz="0" w:space="0" w:color="auto"/>
        <w:left w:val="none" w:sz="0" w:space="0" w:color="auto"/>
        <w:bottom w:val="none" w:sz="0" w:space="0" w:color="auto"/>
        <w:right w:val="none" w:sz="0" w:space="0" w:color="auto"/>
      </w:divBdr>
    </w:div>
    <w:div w:id="1885169281">
      <w:bodyDiv w:val="1"/>
      <w:marLeft w:val="0"/>
      <w:marRight w:val="0"/>
      <w:marTop w:val="0"/>
      <w:marBottom w:val="0"/>
      <w:divBdr>
        <w:top w:val="none" w:sz="0" w:space="0" w:color="auto"/>
        <w:left w:val="none" w:sz="0" w:space="0" w:color="auto"/>
        <w:bottom w:val="none" w:sz="0" w:space="0" w:color="auto"/>
        <w:right w:val="none" w:sz="0" w:space="0" w:color="auto"/>
      </w:divBdr>
    </w:div>
    <w:div w:id="1918439757">
      <w:bodyDiv w:val="1"/>
      <w:marLeft w:val="0"/>
      <w:marRight w:val="0"/>
      <w:marTop w:val="0"/>
      <w:marBottom w:val="0"/>
      <w:divBdr>
        <w:top w:val="none" w:sz="0" w:space="0" w:color="auto"/>
        <w:left w:val="none" w:sz="0" w:space="0" w:color="auto"/>
        <w:bottom w:val="none" w:sz="0" w:space="0" w:color="auto"/>
        <w:right w:val="none" w:sz="0" w:space="0" w:color="auto"/>
      </w:divBdr>
    </w:div>
    <w:div w:id="2086370993">
      <w:bodyDiv w:val="1"/>
      <w:marLeft w:val="0"/>
      <w:marRight w:val="0"/>
      <w:marTop w:val="0"/>
      <w:marBottom w:val="0"/>
      <w:divBdr>
        <w:top w:val="none" w:sz="0" w:space="0" w:color="auto"/>
        <w:left w:val="none" w:sz="0" w:space="0" w:color="auto"/>
        <w:bottom w:val="none" w:sz="0" w:space="0" w:color="auto"/>
        <w:right w:val="none" w:sz="0" w:space="0" w:color="auto"/>
      </w:divBdr>
    </w:div>
    <w:div w:id="2125416014">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B42C6-FA0A-41D0-908A-3778A7D6A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74</Pages>
  <Words>35683</Words>
  <Characters>203395</Characters>
  <Application>Microsoft Office Word</Application>
  <DocSecurity>0</DocSecurity>
  <Lines>1694</Lines>
  <Paragraphs>477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238601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cp:lastModifiedBy>
  <cp:revision>2</cp:revision>
  <cp:lastPrinted>2025-02-18T05:25:00Z</cp:lastPrinted>
  <dcterms:created xsi:type="dcterms:W3CDTF">2025-04-23T07:37:00Z</dcterms:created>
  <dcterms:modified xsi:type="dcterms:W3CDTF">2025-04-23T07:37:00Z</dcterms:modified>
  <dc:language>ru-RU</dc:language>
</cp:coreProperties>
</file>