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071C" w14:textId="173660A3" w:rsidR="00B323F9" w:rsidRPr="00B323F9" w:rsidRDefault="00B323F9" w:rsidP="00D37182">
      <w:pPr>
        <w:pStyle w:val="af8"/>
        <w:ind w:right="4547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Порядка</w:t>
      </w:r>
      <w:r w:rsidRPr="00B323F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</w:t>
      </w:r>
      <w:r w:rsidR="00D37182">
        <w:rPr>
          <w:rFonts w:ascii="Times New Roman" w:eastAsia="Times New Roman" w:hAnsi="Times New Roman"/>
          <w:b/>
          <w:sz w:val="28"/>
          <w:szCs w:val="20"/>
          <w:lang w:eastAsia="ru-RU"/>
        </w:rPr>
        <w:t>ч</w:t>
      </w:r>
      <w:r w:rsidRPr="00B323F9">
        <w:rPr>
          <w:rFonts w:ascii="Times New Roman" w:eastAsia="Times New Roman" w:hAnsi="Times New Roman"/>
          <w:b/>
          <w:sz w:val="28"/>
          <w:szCs w:val="20"/>
          <w:lang w:eastAsia="ru-RU"/>
        </w:rPr>
        <w:t>резвычайных ситуаций природного и техногенного характера Романовского муниципального района Саратовской области</w:t>
      </w:r>
    </w:p>
    <w:p w14:paraId="2A8B9BCF" w14:textId="77777777" w:rsidR="00D6508A" w:rsidRPr="009722BA" w:rsidRDefault="00D6508A" w:rsidP="008A7659">
      <w:pPr>
        <w:pStyle w:val="24"/>
        <w:shd w:val="clear" w:color="auto" w:fill="auto"/>
        <w:spacing w:before="0" w:line="240" w:lineRule="auto"/>
        <w:ind w:right="-1"/>
        <w:jc w:val="left"/>
        <w:rPr>
          <w:rFonts w:ascii="Times New Roman" w:hAnsi="Times New Roman"/>
          <w:spacing w:val="0"/>
          <w:sz w:val="28"/>
          <w:szCs w:val="28"/>
        </w:rPr>
      </w:pPr>
    </w:p>
    <w:p w14:paraId="48E5177C" w14:textId="77777777" w:rsidR="009702A7" w:rsidRDefault="009702A7" w:rsidP="00D6508A">
      <w:pPr>
        <w:ind w:firstLine="708"/>
        <w:jc w:val="both"/>
        <w:rPr>
          <w:sz w:val="28"/>
          <w:szCs w:val="28"/>
        </w:rPr>
      </w:pPr>
      <w:r w:rsidRPr="00B476D6">
        <w:rPr>
          <w:sz w:val="28"/>
          <w:szCs w:val="28"/>
        </w:rPr>
        <w:t xml:space="preserve">В соответствии с </w:t>
      </w:r>
      <w:r w:rsidR="00F17BA7">
        <w:rPr>
          <w:sz w:val="28"/>
          <w:szCs w:val="28"/>
        </w:rPr>
        <w:t>Федеральным законом от 21.12.1994 года № 68-ФЗ</w:t>
      </w:r>
      <w:r>
        <w:rPr>
          <w:sz w:val="28"/>
          <w:szCs w:val="28"/>
        </w:rPr>
        <w:t xml:space="preserve"> «</w:t>
      </w:r>
      <w:r w:rsidRPr="006601E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 xml:space="preserve">», </w:t>
      </w:r>
      <w:r w:rsidRPr="00C86A6C">
        <w:rPr>
          <w:sz w:val="28"/>
          <w:szCs w:val="28"/>
        </w:rPr>
        <w:t>постановлени</w:t>
      </w:r>
      <w:r w:rsidR="00150E1E">
        <w:rPr>
          <w:sz w:val="28"/>
          <w:szCs w:val="28"/>
        </w:rPr>
        <w:t>ем</w:t>
      </w:r>
      <w:r w:rsidRPr="00C86A6C">
        <w:rPr>
          <w:sz w:val="28"/>
          <w:szCs w:val="28"/>
        </w:rPr>
        <w:t xml:space="preserve"> Правительства Саратовской области</w:t>
      </w:r>
      <w:r>
        <w:rPr>
          <w:sz w:val="28"/>
          <w:szCs w:val="28"/>
        </w:rPr>
        <w:t xml:space="preserve"> </w:t>
      </w:r>
      <w:r w:rsidRPr="00C86A6C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C86A6C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86A6C">
        <w:rPr>
          <w:sz w:val="28"/>
          <w:szCs w:val="28"/>
        </w:rPr>
        <w:t>.202</w:t>
      </w:r>
      <w:r>
        <w:rPr>
          <w:sz w:val="28"/>
          <w:szCs w:val="28"/>
        </w:rPr>
        <w:t xml:space="preserve">2 </w:t>
      </w:r>
      <w:r w:rsidR="00AE5BE0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№543</w:t>
      </w:r>
      <w:r w:rsidRPr="00C86A6C">
        <w:rPr>
          <w:sz w:val="28"/>
          <w:szCs w:val="28"/>
        </w:rPr>
        <w:t>-П</w:t>
      </w:r>
      <w:r w:rsidR="00617E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F0BD4">
        <w:rPr>
          <w:sz w:val="28"/>
          <w:szCs w:val="28"/>
        </w:rPr>
        <w:t>Об оказании единовременной материальной помощи, финансовой помощи и выплате единовременных пособий гражданам в случаях ликвидации чрезвычайных ситуаций природного и техногенного характера, в части чрезвычайных ситуаций федерального, межрегионального и регионального характера</w:t>
      </w:r>
      <w:r>
        <w:rPr>
          <w:sz w:val="28"/>
          <w:szCs w:val="28"/>
        </w:rPr>
        <w:t>»</w:t>
      </w:r>
      <w:r w:rsidRPr="00C86A6C">
        <w:rPr>
          <w:sz w:val="28"/>
          <w:szCs w:val="28"/>
        </w:rPr>
        <w:t xml:space="preserve">, </w:t>
      </w:r>
      <w:r w:rsidR="00150E1E">
        <w:rPr>
          <w:rFonts w:eastAsia="Calibri"/>
          <w:sz w:val="28"/>
          <w:szCs w:val="28"/>
          <w:lang w:eastAsia="en-US"/>
        </w:rPr>
        <w:t>п</w:t>
      </w:r>
      <w:r w:rsidRPr="007F0BD4">
        <w:rPr>
          <w:rFonts w:eastAsia="Calibri"/>
          <w:sz w:val="28"/>
          <w:szCs w:val="28"/>
          <w:lang w:eastAsia="en-US"/>
        </w:rPr>
        <w:t>остановлени</w:t>
      </w:r>
      <w:r w:rsidR="00150E1E">
        <w:rPr>
          <w:rFonts w:eastAsia="Calibri"/>
          <w:sz w:val="28"/>
          <w:szCs w:val="28"/>
          <w:lang w:eastAsia="en-US"/>
        </w:rPr>
        <w:t>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0BD4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28.12.2019 года </w:t>
      </w:r>
      <w:r w:rsidR="00AE5BE0">
        <w:rPr>
          <w:rFonts w:eastAsia="Calibri"/>
          <w:sz w:val="28"/>
          <w:szCs w:val="28"/>
          <w:lang w:eastAsia="en-US"/>
        </w:rPr>
        <w:t xml:space="preserve"> </w:t>
      </w:r>
      <w:r w:rsidRPr="007F0BD4">
        <w:rPr>
          <w:rFonts w:eastAsia="Calibri"/>
          <w:sz w:val="28"/>
          <w:szCs w:val="28"/>
          <w:lang w:eastAsia="en-US"/>
        </w:rPr>
        <w:t xml:space="preserve">№ 1928 «Об утверждении Правил предоставления иных межбюджетных </w:t>
      </w:r>
      <w:r w:rsidR="008A7659" w:rsidRPr="007F0BD4">
        <w:rPr>
          <w:rFonts w:eastAsia="Calibri"/>
          <w:sz w:val="28"/>
          <w:szCs w:val="28"/>
          <w:lang w:eastAsia="en-US"/>
        </w:rPr>
        <w:t>трансфертов</w:t>
      </w:r>
      <w:r w:rsidRPr="007F0BD4">
        <w:rPr>
          <w:rFonts w:eastAsia="Calibri"/>
          <w:sz w:val="28"/>
          <w:szCs w:val="28"/>
          <w:lang w:eastAsia="en-US"/>
        </w:rPr>
        <w:t xml:space="preserve">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причинён ущерб в результате террористического акта, и возмещения вреда, причинённого при пресечении террористического акта  правомерными действиями»</w:t>
      </w:r>
      <w:r>
        <w:rPr>
          <w:rFonts w:eastAsia="Calibri"/>
          <w:sz w:val="28"/>
          <w:szCs w:val="28"/>
          <w:lang w:eastAsia="en-US"/>
        </w:rPr>
        <w:t>,  п</w:t>
      </w:r>
      <w:r w:rsidRPr="007F0BD4">
        <w:rPr>
          <w:rFonts w:eastAsia="Calibri"/>
          <w:sz w:val="28"/>
          <w:szCs w:val="28"/>
          <w:lang w:eastAsia="en-US"/>
        </w:rPr>
        <w:t>риказ</w:t>
      </w:r>
      <w:r w:rsidR="00150E1E">
        <w:rPr>
          <w:rFonts w:eastAsia="Calibri"/>
          <w:sz w:val="28"/>
          <w:szCs w:val="28"/>
          <w:lang w:eastAsia="en-US"/>
        </w:rPr>
        <w:t>ом</w:t>
      </w:r>
      <w:r w:rsidRPr="007F0BD4">
        <w:rPr>
          <w:rFonts w:eastAsia="Calibri"/>
          <w:sz w:val="28"/>
          <w:szCs w:val="28"/>
          <w:lang w:eastAsia="en-US"/>
        </w:rPr>
        <w:t xml:space="preserve"> МЧС России от 10.12.2021 года № 858 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объёма запрашиваемых бюджетных ассигнований из резервного фонда Прав</w:t>
      </w:r>
      <w:r>
        <w:rPr>
          <w:rFonts w:eastAsia="Calibri"/>
          <w:sz w:val="28"/>
          <w:szCs w:val="28"/>
          <w:lang w:eastAsia="en-US"/>
        </w:rPr>
        <w:t xml:space="preserve">ительства Российской Федерации», </w:t>
      </w:r>
      <w:r w:rsidRPr="00C21889">
        <w:rPr>
          <w:sz w:val="28"/>
          <w:szCs w:val="28"/>
        </w:rPr>
        <w:t>Методическими рекомендациями МЧС России от 3 марта 2022 года N 2-4-71-7-11</w:t>
      </w:r>
      <w:r>
        <w:rPr>
          <w:sz w:val="28"/>
          <w:szCs w:val="28"/>
        </w:rPr>
        <w:t>, Уставом Романовского</w:t>
      </w:r>
      <w:r w:rsidRPr="001C46ED">
        <w:rPr>
          <w:sz w:val="28"/>
          <w:szCs w:val="28"/>
        </w:rPr>
        <w:t xml:space="preserve"> муниципального р</w:t>
      </w:r>
      <w:r>
        <w:rPr>
          <w:sz w:val="28"/>
          <w:szCs w:val="28"/>
        </w:rPr>
        <w:t>айона, в</w:t>
      </w:r>
      <w:r w:rsidRPr="005517B3">
        <w:rPr>
          <w:sz w:val="28"/>
          <w:szCs w:val="28"/>
        </w:rPr>
        <w:t xml:space="preserve"> целях повышения </w:t>
      </w:r>
      <w:r>
        <w:rPr>
          <w:sz w:val="28"/>
          <w:szCs w:val="28"/>
        </w:rPr>
        <w:t xml:space="preserve">эффективности </w:t>
      </w:r>
      <w:r w:rsidRPr="005517B3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 на территории Романовского муниципального района </w:t>
      </w:r>
      <w:r w:rsidRPr="005517B3">
        <w:rPr>
          <w:sz w:val="28"/>
          <w:szCs w:val="28"/>
        </w:rPr>
        <w:t xml:space="preserve">Саратовской области </w:t>
      </w:r>
      <w:r>
        <w:rPr>
          <w:sz w:val="28"/>
          <w:szCs w:val="28"/>
        </w:rPr>
        <w:t xml:space="preserve">сбора и проверки сведений о </w:t>
      </w:r>
      <w:r>
        <w:rPr>
          <w:sz w:val="28"/>
          <w:szCs w:val="28"/>
        </w:rPr>
        <w:lastRenderedPageBreak/>
        <w:t xml:space="preserve">гражданах, нуждающихся </w:t>
      </w:r>
      <w:r w:rsidRPr="005517B3">
        <w:rPr>
          <w:sz w:val="28"/>
          <w:szCs w:val="28"/>
        </w:rPr>
        <w:t>в</w:t>
      </w:r>
      <w:r w:rsidRPr="006601E4">
        <w:rPr>
          <w:sz w:val="28"/>
          <w:szCs w:val="28"/>
        </w:rPr>
        <w:t xml:space="preserve"> оказани</w:t>
      </w:r>
      <w:r>
        <w:rPr>
          <w:sz w:val="28"/>
          <w:szCs w:val="28"/>
        </w:rPr>
        <w:t>и</w:t>
      </w:r>
      <w:r w:rsidRPr="006601E4">
        <w:rPr>
          <w:sz w:val="28"/>
          <w:szCs w:val="28"/>
        </w:rPr>
        <w:t xml:space="preserve"> единовременной материальной помощи,  </w:t>
      </w:r>
      <w:r w:rsidRPr="006601E4">
        <w:rPr>
          <w:bCs/>
          <w:sz w:val="28"/>
          <w:szCs w:val="28"/>
        </w:rPr>
        <w:t>финансовой помощи и выплате</w:t>
      </w:r>
      <w:r>
        <w:rPr>
          <w:bCs/>
          <w:sz w:val="28"/>
          <w:szCs w:val="28"/>
        </w:rPr>
        <w:t xml:space="preserve"> </w:t>
      </w:r>
      <w:r w:rsidRPr="006601E4">
        <w:rPr>
          <w:bCs/>
          <w:sz w:val="28"/>
          <w:szCs w:val="28"/>
        </w:rPr>
        <w:t>единовременных пособий гражданам</w:t>
      </w:r>
      <w:r>
        <w:rPr>
          <w:bCs/>
          <w:sz w:val="28"/>
          <w:szCs w:val="28"/>
        </w:rPr>
        <w:t xml:space="preserve"> </w:t>
      </w:r>
      <w:r w:rsidRPr="006601E4">
        <w:rPr>
          <w:bCs/>
          <w:sz w:val="28"/>
          <w:szCs w:val="28"/>
        </w:rPr>
        <w:t>в случаях</w:t>
      </w:r>
      <w:r>
        <w:rPr>
          <w:bCs/>
          <w:sz w:val="28"/>
          <w:szCs w:val="28"/>
        </w:rPr>
        <w:t xml:space="preserve"> </w:t>
      </w:r>
      <w:r w:rsidRPr="006601E4">
        <w:rPr>
          <w:bCs/>
          <w:sz w:val="28"/>
          <w:szCs w:val="28"/>
        </w:rPr>
        <w:t>ликвидации чрезвычайных ситуаций природного и техногенного характера</w:t>
      </w:r>
      <w:r w:rsidRPr="005517B3">
        <w:rPr>
          <w:sz w:val="28"/>
          <w:szCs w:val="28"/>
        </w:rPr>
        <w:t xml:space="preserve">, </w:t>
      </w:r>
      <w:r w:rsidRPr="00B476D6">
        <w:rPr>
          <w:spacing w:val="1"/>
          <w:sz w:val="28"/>
          <w:szCs w:val="28"/>
        </w:rPr>
        <w:t xml:space="preserve"> администрация </w:t>
      </w:r>
      <w:r>
        <w:rPr>
          <w:spacing w:val="1"/>
          <w:sz w:val="28"/>
          <w:szCs w:val="28"/>
        </w:rPr>
        <w:t>Романовского</w:t>
      </w:r>
      <w:r w:rsidRPr="00B476D6">
        <w:rPr>
          <w:spacing w:val="1"/>
          <w:sz w:val="28"/>
          <w:szCs w:val="28"/>
        </w:rPr>
        <w:t xml:space="preserve"> муниципального района</w:t>
      </w:r>
    </w:p>
    <w:p w14:paraId="17C2CE3C" w14:textId="77777777" w:rsidR="00D6508A" w:rsidRDefault="00D6508A" w:rsidP="009702A7">
      <w:pPr>
        <w:pStyle w:val="FR3"/>
        <w:keepNext/>
        <w:widowControl/>
        <w:ind w:left="0"/>
        <w:rPr>
          <w:b/>
          <w:sz w:val="28"/>
          <w:szCs w:val="28"/>
        </w:rPr>
      </w:pPr>
    </w:p>
    <w:p w14:paraId="276E93A3" w14:textId="77777777" w:rsidR="00D6508A" w:rsidRDefault="00D6508A" w:rsidP="00D6508A">
      <w:pPr>
        <w:pStyle w:val="FR3"/>
        <w:keepNext/>
        <w:widowControl/>
        <w:ind w:left="0" w:firstLine="709"/>
        <w:jc w:val="center"/>
        <w:rPr>
          <w:b/>
          <w:sz w:val="28"/>
          <w:szCs w:val="28"/>
        </w:rPr>
      </w:pPr>
      <w:r w:rsidRPr="00C3386B">
        <w:rPr>
          <w:b/>
          <w:sz w:val="28"/>
          <w:szCs w:val="28"/>
        </w:rPr>
        <w:t>ПОСТАНОВЛЯЕТ:</w:t>
      </w:r>
    </w:p>
    <w:p w14:paraId="5822A4C3" w14:textId="77777777" w:rsidR="00C245AC" w:rsidRDefault="00C245AC" w:rsidP="00D6508A">
      <w:pPr>
        <w:pStyle w:val="FR3"/>
        <w:keepNext/>
        <w:widowControl/>
        <w:ind w:left="0" w:firstLine="709"/>
        <w:jc w:val="center"/>
        <w:rPr>
          <w:b/>
          <w:sz w:val="28"/>
          <w:szCs w:val="28"/>
        </w:rPr>
      </w:pPr>
    </w:p>
    <w:p w14:paraId="4417B0CB" w14:textId="77777777" w:rsidR="00C245AC" w:rsidRDefault="00C245AC" w:rsidP="008A7659">
      <w:pPr>
        <w:pStyle w:val="af8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5A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C245AC">
        <w:rPr>
          <w:rFonts w:ascii="Times New Roman" w:eastAsia="Times New Roman" w:hAnsi="Times New Roman"/>
          <w:sz w:val="28"/>
          <w:szCs w:val="28"/>
          <w:lang w:eastAsia="ru-RU"/>
        </w:rPr>
        <w:t>Создать  Комиссию</w:t>
      </w:r>
      <w:proofErr w:type="gramEnd"/>
      <w:r w:rsidRPr="00C245A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проверке сведений для оказания единовременной материальной помощи,  финансовой  помощи и выплате единовременных пособий гражданам  в случаях ликвидации чрезвычайных ситуаций природного и техногенного характера Романовского муниципального района Саратовской области.</w:t>
      </w:r>
    </w:p>
    <w:p w14:paraId="5BE6416C" w14:textId="77777777" w:rsidR="00617EC4" w:rsidRPr="00C245AC" w:rsidRDefault="00617EC4" w:rsidP="008A7659">
      <w:pPr>
        <w:pStyle w:val="af8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10A">
        <w:rPr>
          <w:rFonts w:ascii="Times New Roman" w:eastAsia="Times New Roman" w:hAnsi="Times New Roman"/>
          <w:sz w:val="28"/>
          <w:szCs w:val="28"/>
          <w:lang w:eastAsia="ru-RU"/>
        </w:rPr>
        <w:t>2. Утвердить должностной состав комиссии</w:t>
      </w:r>
      <w:r w:rsidR="0052510A" w:rsidRPr="005251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510A" w:rsidRPr="00C245AC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проверке сведений для оказания единовременной материальной </w:t>
      </w:r>
      <w:proofErr w:type="gramStart"/>
      <w:r w:rsidR="0052510A" w:rsidRPr="00C245AC">
        <w:rPr>
          <w:rFonts w:ascii="Times New Roman" w:eastAsia="Times New Roman" w:hAnsi="Times New Roman"/>
          <w:sz w:val="28"/>
          <w:szCs w:val="28"/>
          <w:lang w:eastAsia="ru-RU"/>
        </w:rPr>
        <w:t>помощи,  финансовой</w:t>
      </w:r>
      <w:proofErr w:type="gramEnd"/>
      <w:r w:rsidR="0052510A" w:rsidRPr="00C245AC">
        <w:rPr>
          <w:rFonts w:ascii="Times New Roman" w:eastAsia="Times New Roman" w:hAnsi="Times New Roman"/>
          <w:sz w:val="28"/>
          <w:szCs w:val="28"/>
          <w:lang w:eastAsia="ru-RU"/>
        </w:rPr>
        <w:t xml:space="preserve">  помощи и выплате единовременных пособий гражданам  в случаях ликвидации чрезвычайных ситуаций природного и техногенного характера Романовского муниципального района Саратовской области, согласно приложению №</w:t>
      </w:r>
      <w:r w:rsidR="005251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510A" w:rsidRPr="00C245AC"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14:paraId="2B68B8BB" w14:textId="77777777" w:rsidR="00F07CA4" w:rsidRPr="00F07CA4" w:rsidRDefault="0052510A" w:rsidP="008A7659">
      <w:pPr>
        <w:pStyle w:val="af8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245AC" w:rsidRPr="00F07CA4">
        <w:rPr>
          <w:rFonts w:ascii="Times New Roman" w:eastAsia="Times New Roman" w:hAnsi="Times New Roman"/>
          <w:sz w:val="28"/>
          <w:szCs w:val="28"/>
          <w:lang w:eastAsia="ru-RU"/>
        </w:rPr>
        <w:t xml:space="preserve">.  Утвердить положение о </w:t>
      </w:r>
      <w:proofErr w:type="gramStart"/>
      <w:r w:rsidR="00C245AC" w:rsidRPr="00F07CA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 </w:t>
      </w:r>
      <w:r w:rsidR="00F07CA4" w:rsidRPr="00F07CA4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="00F07CA4" w:rsidRPr="00F07CA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проверке сведений для оказания единовременной материальной помощи,  финансовой помощи и выплате единовременных пособий гражданам  в случаях ликвидации чрезвычайных ситуаций природного и техногенного характера </w:t>
      </w:r>
      <w:r w:rsidR="00F07CA4" w:rsidRPr="00C245AC">
        <w:rPr>
          <w:rFonts w:ascii="Times New Roman" w:eastAsia="Times New Roman" w:hAnsi="Times New Roman"/>
          <w:sz w:val="28"/>
          <w:szCs w:val="28"/>
          <w:lang w:eastAsia="ru-RU"/>
        </w:rPr>
        <w:t>Романовского муниципального района Саратовской области</w:t>
      </w:r>
      <w:r w:rsidR="00F07CA4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 № 2</w:t>
      </w:r>
      <w:r w:rsidR="00F07CA4" w:rsidRPr="00C245A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83B85F" w14:textId="77777777" w:rsidR="00C245AC" w:rsidRDefault="0052510A" w:rsidP="008A7659">
      <w:pPr>
        <w:pStyle w:val="af8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245AC" w:rsidRPr="00617EC4">
        <w:rPr>
          <w:rFonts w:ascii="Times New Roman" w:eastAsia="Times New Roman" w:hAnsi="Times New Roman"/>
          <w:sz w:val="28"/>
          <w:szCs w:val="28"/>
          <w:lang w:eastAsia="ru-RU"/>
        </w:rPr>
        <w:t xml:space="preserve">. Утвердить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</w:t>
      </w:r>
      <w:r w:rsidR="00617EC4" w:rsidRPr="00C245AC">
        <w:rPr>
          <w:rFonts w:ascii="Times New Roman" w:eastAsia="Times New Roman" w:hAnsi="Times New Roman"/>
          <w:sz w:val="28"/>
          <w:szCs w:val="28"/>
          <w:lang w:eastAsia="ru-RU"/>
        </w:rPr>
        <w:t>Романовского муниципального района Саратовской области</w:t>
      </w:r>
      <w:r w:rsidR="00617EC4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 № 3</w:t>
      </w:r>
      <w:r w:rsidR="00617EC4" w:rsidRPr="00C245A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44F791" w14:textId="77777777" w:rsidR="00B323F9" w:rsidRPr="00617EC4" w:rsidRDefault="00B323F9" w:rsidP="008A76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450CB">
        <w:rPr>
          <w:sz w:val="28"/>
          <w:szCs w:val="28"/>
        </w:rPr>
        <w:t xml:space="preserve">Признать утратившим силу постановление администрации Романовского </w:t>
      </w:r>
      <w:proofErr w:type="gramStart"/>
      <w:r w:rsidRPr="005450CB">
        <w:rPr>
          <w:sz w:val="28"/>
          <w:szCs w:val="28"/>
        </w:rPr>
        <w:t>муниципального  района</w:t>
      </w:r>
      <w:proofErr w:type="gramEnd"/>
      <w:r w:rsidRPr="005450CB">
        <w:rPr>
          <w:sz w:val="28"/>
          <w:szCs w:val="28"/>
        </w:rPr>
        <w:t xml:space="preserve">  </w:t>
      </w:r>
      <w:r w:rsidR="007449EE">
        <w:rPr>
          <w:sz w:val="28"/>
          <w:szCs w:val="28"/>
        </w:rPr>
        <w:t>Саратовской области от 27.12</w:t>
      </w:r>
      <w:r>
        <w:rPr>
          <w:sz w:val="28"/>
          <w:szCs w:val="28"/>
        </w:rPr>
        <w:t>.2024</w:t>
      </w:r>
      <w:r w:rsidRPr="005450CB">
        <w:rPr>
          <w:sz w:val="28"/>
          <w:szCs w:val="28"/>
        </w:rPr>
        <w:t xml:space="preserve"> года № </w:t>
      </w:r>
      <w:r w:rsidR="007449EE">
        <w:rPr>
          <w:sz w:val="28"/>
          <w:szCs w:val="28"/>
        </w:rPr>
        <w:t>794</w:t>
      </w:r>
      <w:r w:rsidRPr="005450CB">
        <w:rPr>
          <w:sz w:val="28"/>
          <w:szCs w:val="28"/>
        </w:rPr>
        <w:t xml:space="preserve"> «</w:t>
      </w:r>
      <w:r w:rsidR="008A7659" w:rsidRPr="008A7659">
        <w:rPr>
          <w:sz w:val="28"/>
          <w:szCs w:val="28"/>
        </w:rPr>
        <w:t>О создании комиссии по проверке сведений для оказания единовременной материальной помощи, финансовой помощи и выплате единовременных пособий гражданам в случаях ликвидации чрезвычайных ситуаций природного и техногенного характера Романовского муниципального района Саратовской области</w:t>
      </w:r>
      <w:r w:rsidRPr="005450CB">
        <w:rPr>
          <w:sz w:val="28"/>
          <w:szCs w:val="28"/>
        </w:rPr>
        <w:t xml:space="preserve">». </w:t>
      </w:r>
    </w:p>
    <w:p w14:paraId="6BDA549C" w14:textId="77777777" w:rsidR="00C95595" w:rsidRDefault="00B323F9" w:rsidP="005251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95595">
        <w:rPr>
          <w:sz w:val="28"/>
          <w:szCs w:val="28"/>
        </w:rPr>
        <w:t>. Разместить</w:t>
      </w:r>
      <w:r w:rsidR="00C95595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C95595">
        <w:rPr>
          <w:sz w:val="28"/>
          <w:szCs w:val="28"/>
        </w:rPr>
        <w:t>Романовского</w:t>
      </w:r>
      <w:r w:rsidR="00C95595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31ECC3D5" w14:textId="77777777" w:rsidR="000731EF" w:rsidRPr="00F17BA7" w:rsidRDefault="00B323F9" w:rsidP="0052510A">
      <w:pPr>
        <w:tabs>
          <w:tab w:val="left" w:pos="9520"/>
        </w:tabs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5595" w:rsidRPr="00F17BA7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</w:t>
      </w:r>
      <w:proofErr w:type="gramStart"/>
      <w:r w:rsidR="00C95595" w:rsidRPr="00F17BA7">
        <w:rPr>
          <w:sz w:val="28"/>
          <w:szCs w:val="28"/>
        </w:rPr>
        <w:t>хозяйству  Исупова</w:t>
      </w:r>
      <w:proofErr w:type="gramEnd"/>
      <w:r w:rsidR="00C95595" w:rsidRPr="00F17BA7">
        <w:rPr>
          <w:sz w:val="28"/>
          <w:szCs w:val="28"/>
        </w:rPr>
        <w:t xml:space="preserve"> В.П.</w:t>
      </w:r>
    </w:p>
    <w:p w14:paraId="6321903A" w14:textId="77777777" w:rsidR="00CA6560" w:rsidRPr="00265153" w:rsidRDefault="00CA6560" w:rsidP="000731EF">
      <w:pPr>
        <w:jc w:val="both"/>
        <w:rPr>
          <w:sz w:val="28"/>
          <w:szCs w:val="28"/>
        </w:rPr>
      </w:pPr>
    </w:p>
    <w:p w14:paraId="19A6F6B6" w14:textId="77777777" w:rsidR="00C827A4" w:rsidRPr="00381EAE" w:rsidRDefault="00C827A4" w:rsidP="00C827A4">
      <w:pPr>
        <w:pStyle w:val="a8"/>
        <w:spacing w:after="0"/>
        <w:ind w:left="0" w:right="-284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14:paraId="35535E56" w14:textId="77777777" w:rsidR="00C95595" w:rsidRPr="00F660B4" w:rsidRDefault="00C827A4" w:rsidP="00F660B4">
      <w:pPr>
        <w:jc w:val="both"/>
        <w:rPr>
          <w:b/>
          <w:sz w:val="28"/>
          <w:szCs w:val="28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p w14:paraId="5A56E840" w14:textId="77777777" w:rsidR="00DB319F" w:rsidRDefault="00DB319F" w:rsidP="000731EF">
      <w:pPr>
        <w:ind w:left="6816"/>
        <w:rPr>
          <w:sz w:val="18"/>
          <w:szCs w:val="18"/>
        </w:rPr>
      </w:pPr>
    </w:p>
    <w:p w14:paraId="5318C560" w14:textId="77777777" w:rsidR="005E5C26" w:rsidRDefault="005E5C26" w:rsidP="000731EF">
      <w:pPr>
        <w:ind w:left="6816"/>
        <w:rPr>
          <w:sz w:val="18"/>
          <w:szCs w:val="18"/>
        </w:rPr>
      </w:pPr>
    </w:p>
    <w:p w14:paraId="7858E3D1" w14:textId="0F39AB1D" w:rsidR="005E5C26" w:rsidRDefault="005E5C26" w:rsidP="000731EF">
      <w:pPr>
        <w:ind w:left="6816"/>
        <w:rPr>
          <w:sz w:val="18"/>
          <w:szCs w:val="18"/>
        </w:rPr>
      </w:pPr>
    </w:p>
    <w:p w14:paraId="326621FC" w14:textId="13328359" w:rsidR="00FF72E9" w:rsidRDefault="00FF72E9" w:rsidP="000731EF">
      <w:pPr>
        <w:ind w:left="6816"/>
        <w:rPr>
          <w:sz w:val="18"/>
          <w:szCs w:val="18"/>
        </w:rPr>
      </w:pPr>
    </w:p>
    <w:p w14:paraId="13E5B168" w14:textId="6DD3AA39" w:rsidR="00FF72E9" w:rsidRDefault="00FF72E9" w:rsidP="000731EF">
      <w:pPr>
        <w:ind w:left="6816"/>
        <w:rPr>
          <w:sz w:val="18"/>
          <w:szCs w:val="18"/>
        </w:rPr>
      </w:pPr>
    </w:p>
    <w:p w14:paraId="6C36412E" w14:textId="77777777" w:rsidR="00FF72E9" w:rsidRDefault="00FF72E9" w:rsidP="000731EF">
      <w:pPr>
        <w:ind w:left="6816"/>
        <w:rPr>
          <w:sz w:val="18"/>
          <w:szCs w:val="18"/>
        </w:rPr>
      </w:pPr>
    </w:p>
    <w:p w14:paraId="0528B101" w14:textId="77777777" w:rsidR="009110BF" w:rsidRDefault="009110BF" w:rsidP="00617EC4">
      <w:pPr>
        <w:rPr>
          <w:sz w:val="18"/>
          <w:szCs w:val="18"/>
        </w:rPr>
      </w:pPr>
    </w:p>
    <w:p w14:paraId="051B3262" w14:textId="77777777" w:rsidR="009110BF" w:rsidRDefault="009110BF" w:rsidP="000731EF">
      <w:pPr>
        <w:ind w:left="6816"/>
        <w:rPr>
          <w:sz w:val="18"/>
          <w:szCs w:val="18"/>
        </w:rPr>
      </w:pPr>
    </w:p>
    <w:p w14:paraId="7F6883DC" w14:textId="77777777" w:rsidR="000731EF" w:rsidRDefault="00F4529C" w:rsidP="000731EF">
      <w:pPr>
        <w:ind w:left="681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</w:t>
      </w:r>
      <w:r w:rsidR="00F95465">
        <w:rPr>
          <w:sz w:val="18"/>
          <w:szCs w:val="18"/>
        </w:rPr>
        <w:t>№ 1</w:t>
      </w:r>
      <w:r w:rsidR="000731EF" w:rsidRPr="001B6C7E">
        <w:rPr>
          <w:sz w:val="18"/>
          <w:szCs w:val="18"/>
        </w:rPr>
        <w:t xml:space="preserve"> к постановлению</w:t>
      </w:r>
      <w:r w:rsidR="000731EF">
        <w:rPr>
          <w:sz w:val="18"/>
          <w:szCs w:val="18"/>
        </w:rPr>
        <w:t xml:space="preserve"> администрации Романовского</w:t>
      </w:r>
    </w:p>
    <w:p w14:paraId="679779D8" w14:textId="77777777" w:rsidR="000731EF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>муниципального района</w:t>
      </w:r>
    </w:p>
    <w:p w14:paraId="392A351A" w14:textId="77777777" w:rsidR="000731EF" w:rsidRPr="001B6C7E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 xml:space="preserve">Саратовской области </w:t>
      </w:r>
    </w:p>
    <w:p w14:paraId="2343F3EC" w14:textId="0A4C89A7" w:rsidR="000731EF" w:rsidRDefault="000731EF" w:rsidP="000731EF">
      <w:pPr>
        <w:ind w:left="6816"/>
        <w:rPr>
          <w:sz w:val="18"/>
          <w:szCs w:val="18"/>
        </w:rPr>
      </w:pPr>
      <w:proofErr w:type="gramStart"/>
      <w:r w:rsidRPr="001B6C7E">
        <w:rPr>
          <w:sz w:val="18"/>
          <w:szCs w:val="18"/>
        </w:rPr>
        <w:t xml:space="preserve">от  </w:t>
      </w:r>
      <w:r w:rsidR="00D37182">
        <w:rPr>
          <w:sz w:val="18"/>
          <w:szCs w:val="18"/>
        </w:rPr>
        <w:t>4.04.2025</w:t>
      </w:r>
      <w:proofErr w:type="gramEnd"/>
      <w:r w:rsidR="00F31187">
        <w:rPr>
          <w:sz w:val="18"/>
          <w:szCs w:val="18"/>
        </w:rPr>
        <w:t xml:space="preserve">  </w:t>
      </w:r>
      <w:r w:rsidRPr="001B6C7E">
        <w:rPr>
          <w:sz w:val="18"/>
          <w:szCs w:val="18"/>
        </w:rPr>
        <w:t xml:space="preserve">года № </w:t>
      </w:r>
      <w:r w:rsidR="00D37182">
        <w:rPr>
          <w:sz w:val="18"/>
          <w:szCs w:val="18"/>
        </w:rPr>
        <w:t xml:space="preserve"> 213</w:t>
      </w:r>
    </w:p>
    <w:p w14:paraId="00F17789" w14:textId="77777777" w:rsidR="000731EF" w:rsidRDefault="000731EF" w:rsidP="000731EF">
      <w:pPr>
        <w:ind w:left="6312" w:hanging="24"/>
        <w:rPr>
          <w:sz w:val="18"/>
          <w:szCs w:val="18"/>
        </w:rPr>
      </w:pPr>
    </w:p>
    <w:p w14:paraId="4A836B3B" w14:textId="77777777" w:rsidR="005739BC" w:rsidRDefault="005739BC" w:rsidP="005739BC">
      <w:pPr>
        <w:jc w:val="center"/>
        <w:rPr>
          <w:b/>
          <w:sz w:val="28"/>
          <w:szCs w:val="28"/>
        </w:rPr>
      </w:pPr>
    </w:p>
    <w:p w14:paraId="2EB59392" w14:textId="77777777" w:rsidR="005739BC" w:rsidRDefault="005739BC" w:rsidP="00573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5739BC">
        <w:rPr>
          <w:b/>
          <w:sz w:val="28"/>
          <w:szCs w:val="28"/>
        </w:rPr>
        <w:t>олжностной состав</w:t>
      </w:r>
    </w:p>
    <w:p w14:paraId="06EB24E1" w14:textId="77777777" w:rsidR="000731EF" w:rsidRPr="005739BC" w:rsidRDefault="005739BC" w:rsidP="005739BC">
      <w:pPr>
        <w:jc w:val="center"/>
        <w:rPr>
          <w:b/>
          <w:sz w:val="28"/>
          <w:szCs w:val="28"/>
        </w:rPr>
      </w:pPr>
      <w:r w:rsidRPr="005739BC">
        <w:rPr>
          <w:b/>
          <w:sz w:val="28"/>
          <w:szCs w:val="28"/>
        </w:rPr>
        <w:t xml:space="preserve">комиссии по проверке сведений для оказания единовременной материальной </w:t>
      </w:r>
      <w:proofErr w:type="gramStart"/>
      <w:r w:rsidRPr="005739BC">
        <w:rPr>
          <w:b/>
          <w:sz w:val="28"/>
          <w:szCs w:val="28"/>
        </w:rPr>
        <w:t>помощи,  финансовой</w:t>
      </w:r>
      <w:proofErr w:type="gramEnd"/>
      <w:r w:rsidRPr="005739BC">
        <w:rPr>
          <w:b/>
          <w:sz w:val="28"/>
          <w:szCs w:val="28"/>
        </w:rPr>
        <w:t xml:space="preserve">  помощи и выплате единовременных пособий гражданам  в случаях ликвидации чрезвычайных ситуаций природного и техногенного характера Романовского муниципального района Саратовской области</w:t>
      </w:r>
    </w:p>
    <w:p w14:paraId="05F2813E" w14:textId="77777777" w:rsidR="008F7CCC" w:rsidRPr="00B11FA5" w:rsidRDefault="008F7CCC" w:rsidP="005739B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center"/>
        <w:rPr>
          <w:rFonts w:ascii="PT Astra Serif" w:hAnsi="PT Astra Serif"/>
          <w:color w:val="FF0000"/>
          <w:spacing w:val="-5"/>
        </w:rPr>
      </w:pPr>
    </w:p>
    <w:p w14:paraId="4354CF29" w14:textId="77777777" w:rsidR="005739BC" w:rsidRPr="00B11FA5" w:rsidRDefault="005739BC" w:rsidP="007C5F04">
      <w:pPr>
        <w:keepNext/>
        <w:keepLines/>
        <w:shd w:val="clear" w:color="auto" w:fill="FFFFFF"/>
        <w:tabs>
          <w:tab w:val="left" w:pos="1310"/>
          <w:tab w:val="left" w:pos="9437"/>
        </w:tabs>
        <w:jc w:val="both"/>
        <w:rPr>
          <w:rFonts w:ascii="PT Astra Serif" w:hAnsi="PT Astra Serif"/>
          <w:color w:val="FF0000"/>
          <w:spacing w:val="-5"/>
        </w:rPr>
      </w:pPr>
    </w:p>
    <w:p w14:paraId="279C351B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C5F04" w:rsidRPr="00E15CA7" w14:paraId="05732D67" w14:textId="77777777" w:rsidTr="009B3B4D">
        <w:tc>
          <w:tcPr>
            <w:tcW w:w="9606" w:type="dxa"/>
          </w:tcPr>
          <w:p w14:paraId="2EAE2527" w14:textId="77777777" w:rsidR="007C5F04" w:rsidRPr="00E15CA7" w:rsidRDefault="007C5F04" w:rsidP="009B3B4D">
            <w:pPr>
              <w:jc w:val="center"/>
              <w:rPr>
                <w:b/>
                <w:sz w:val="24"/>
                <w:szCs w:val="24"/>
              </w:rPr>
            </w:pPr>
            <w:r w:rsidRPr="00E15CA7">
              <w:rPr>
                <w:b/>
                <w:sz w:val="24"/>
                <w:szCs w:val="24"/>
              </w:rPr>
              <w:t>Председатель комиссии:</w:t>
            </w:r>
          </w:p>
          <w:p w14:paraId="69D40290" w14:textId="77777777" w:rsidR="007C5F04" w:rsidRPr="00E15CA7" w:rsidRDefault="007C5F04" w:rsidP="009B3B4D">
            <w:pPr>
              <w:jc w:val="center"/>
              <w:rPr>
                <w:sz w:val="24"/>
                <w:szCs w:val="24"/>
              </w:rPr>
            </w:pPr>
          </w:p>
        </w:tc>
      </w:tr>
      <w:tr w:rsidR="007C5F04" w:rsidRPr="00E15CA7" w14:paraId="013DD2D8" w14:textId="77777777" w:rsidTr="009B3B4D">
        <w:tc>
          <w:tcPr>
            <w:tcW w:w="9606" w:type="dxa"/>
          </w:tcPr>
          <w:p w14:paraId="2EA168CA" w14:textId="77777777" w:rsidR="007C5F04" w:rsidRPr="00E15CA7" w:rsidRDefault="007C5F04" w:rsidP="00F17BA7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>-</w:t>
            </w:r>
            <w:r w:rsidR="00F17BA7" w:rsidRPr="00E15CA7">
              <w:rPr>
                <w:sz w:val="24"/>
                <w:szCs w:val="24"/>
              </w:rPr>
              <w:t xml:space="preserve"> заместитель главы администрации муниципального района по строительству и жилищно-</w:t>
            </w:r>
            <w:proofErr w:type="gramStart"/>
            <w:r w:rsidR="00F17BA7" w:rsidRPr="00E15CA7">
              <w:rPr>
                <w:sz w:val="24"/>
                <w:szCs w:val="24"/>
              </w:rPr>
              <w:t>коммунальному  хозяйству</w:t>
            </w:r>
            <w:proofErr w:type="gramEnd"/>
            <w:r w:rsidRPr="00E15CA7">
              <w:rPr>
                <w:sz w:val="24"/>
                <w:szCs w:val="24"/>
              </w:rPr>
              <w:t>;</w:t>
            </w:r>
          </w:p>
        </w:tc>
      </w:tr>
      <w:tr w:rsidR="007C5F04" w:rsidRPr="00E15CA7" w14:paraId="77ED1C06" w14:textId="77777777" w:rsidTr="009B3B4D">
        <w:tc>
          <w:tcPr>
            <w:tcW w:w="9606" w:type="dxa"/>
          </w:tcPr>
          <w:p w14:paraId="3BCE6A8E" w14:textId="77777777" w:rsidR="007C5F04" w:rsidRPr="00E15CA7" w:rsidRDefault="007C5F04" w:rsidP="009B3B4D">
            <w:pPr>
              <w:jc w:val="center"/>
              <w:rPr>
                <w:b/>
                <w:sz w:val="24"/>
                <w:szCs w:val="24"/>
              </w:rPr>
            </w:pPr>
            <w:r w:rsidRPr="00E15CA7">
              <w:rPr>
                <w:b/>
                <w:sz w:val="24"/>
                <w:szCs w:val="24"/>
              </w:rPr>
              <w:t>Заместитель председателя комиссии:</w:t>
            </w:r>
          </w:p>
          <w:p w14:paraId="78DAAB5E" w14:textId="77777777" w:rsidR="007C5F04" w:rsidRPr="00E15CA7" w:rsidRDefault="007C5F04" w:rsidP="009B3B4D">
            <w:pPr>
              <w:jc w:val="center"/>
              <w:rPr>
                <w:sz w:val="24"/>
                <w:szCs w:val="24"/>
              </w:rPr>
            </w:pPr>
          </w:p>
        </w:tc>
      </w:tr>
      <w:tr w:rsidR="007C5F04" w:rsidRPr="00E15CA7" w14:paraId="16A7F371" w14:textId="77777777" w:rsidTr="009B3B4D">
        <w:tc>
          <w:tcPr>
            <w:tcW w:w="9606" w:type="dxa"/>
          </w:tcPr>
          <w:p w14:paraId="5E58FB27" w14:textId="77777777" w:rsidR="007C5F04" w:rsidRPr="00E15CA7" w:rsidRDefault="007C5F04" w:rsidP="00F17BA7">
            <w:pPr>
              <w:jc w:val="both"/>
              <w:rPr>
                <w:b/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>-</w:t>
            </w:r>
            <w:r w:rsidR="00F17BA7" w:rsidRPr="00E15CA7">
              <w:rPr>
                <w:sz w:val="24"/>
                <w:szCs w:val="24"/>
              </w:rPr>
              <w:t xml:space="preserve"> заведующий сектором по мобилизационной работе и секретному делопроизводству администрации муниципального района;</w:t>
            </w:r>
          </w:p>
        </w:tc>
      </w:tr>
      <w:tr w:rsidR="007C5F04" w:rsidRPr="00E15CA7" w14:paraId="27394286" w14:textId="77777777" w:rsidTr="009B3B4D">
        <w:tc>
          <w:tcPr>
            <w:tcW w:w="9606" w:type="dxa"/>
          </w:tcPr>
          <w:p w14:paraId="4432FB96" w14:textId="77777777" w:rsidR="007C5F04" w:rsidRPr="00E15CA7" w:rsidRDefault="007C5F04" w:rsidP="009B3B4D">
            <w:pPr>
              <w:jc w:val="center"/>
              <w:rPr>
                <w:b/>
                <w:sz w:val="24"/>
                <w:szCs w:val="24"/>
              </w:rPr>
            </w:pPr>
            <w:r w:rsidRPr="00E15CA7">
              <w:rPr>
                <w:b/>
                <w:sz w:val="24"/>
                <w:szCs w:val="24"/>
              </w:rPr>
              <w:t>Секретарь комиссии:</w:t>
            </w:r>
          </w:p>
          <w:p w14:paraId="72EA728B" w14:textId="77777777" w:rsidR="007C5F04" w:rsidRPr="00E15CA7" w:rsidRDefault="007C5F04" w:rsidP="009B3B4D">
            <w:pPr>
              <w:jc w:val="center"/>
              <w:rPr>
                <w:sz w:val="24"/>
                <w:szCs w:val="24"/>
              </w:rPr>
            </w:pPr>
          </w:p>
        </w:tc>
      </w:tr>
      <w:tr w:rsidR="007C5F04" w:rsidRPr="00E15CA7" w14:paraId="23AAC696" w14:textId="77777777" w:rsidTr="009B3B4D">
        <w:tc>
          <w:tcPr>
            <w:tcW w:w="9606" w:type="dxa"/>
          </w:tcPr>
          <w:p w14:paraId="5AB9C441" w14:textId="77777777" w:rsidR="007C5F04" w:rsidRPr="00E15CA7" w:rsidRDefault="007C5F04" w:rsidP="009B3B4D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>- консультант по делам ГО и ЧС администрации муниципального района;</w:t>
            </w:r>
          </w:p>
        </w:tc>
      </w:tr>
      <w:tr w:rsidR="007C5F04" w:rsidRPr="00E15CA7" w14:paraId="41B177B0" w14:textId="77777777" w:rsidTr="009B3B4D">
        <w:tc>
          <w:tcPr>
            <w:tcW w:w="9606" w:type="dxa"/>
          </w:tcPr>
          <w:p w14:paraId="69911B37" w14:textId="77777777" w:rsidR="007C5F04" w:rsidRPr="00E15CA7" w:rsidRDefault="007C5F04" w:rsidP="009B3B4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15CA7">
              <w:rPr>
                <w:b/>
                <w:sz w:val="24"/>
                <w:szCs w:val="24"/>
              </w:rPr>
              <w:t>Члены  комиссии</w:t>
            </w:r>
            <w:proofErr w:type="gramEnd"/>
            <w:r w:rsidRPr="00E15CA7">
              <w:rPr>
                <w:b/>
                <w:sz w:val="24"/>
                <w:szCs w:val="24"/>
              </w:rPr>
              <w:t>:</w:t>
            </w:r>
          </w:p>
          <w:p w14:paraId="7ECE0C0E" w14:textId="77777777" w:rsidR="007C5F04" w:rsidRPr="00E15CA7" w:rsidRDefault="007C5F04" w:rsidP="009B3B4D">
            <w:pPr>
              <w:jc w:val="center"/>
              <w:rPr>
                <w:sz w:val="24"/>
                <w:szCs w:val="24"/>
              </w:rPr>
            </w:pPr>
          </w:p>
        </w:tc>
      </w:tr>
      <w:tr w:rsidR="007C5F04" w:rsidRPr="00E15CA7" w14:paraId="2AC76259" w14:textId="77777777" w:rsidTr="009B3B4D">
        <w:tc>
          <w:tcPr>
            <w:tcW w:w="9606" w:type="dxa"/>
          </w:tcPr>
          <w:p w14:paraId="5049657E" w14:textId="77777777" w:rsidR="007C5F04" w:rsidRPr="00E15CA7" w:rsidRDefault="007C5F04" w:rsidP="009B3B4D">
            <w:pPr>
              <w:rPr>
                <w:b/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начальник </w:t>
            </w:r>
            <w:r w:rsidRPr="00E15CA7">
              <w:rPr>
                <w:sz w:val="24"/>
                <w:szCs w:val="24"/>
              </w:rPr>
              <w:t>отдела архитектуры, градостроительства и жилищно-коммунального хозяйства администрации муниципального района;</w:t>
            </w:r>
          </w:p>
        </w:tc>
      </w:tr>
      <w:tr w:rsidR="007C5F04" w:rsidRPr="00E15CA7" w14:paraId="3E0D121F" w14:textId="77777777" w:rsidTr="009B3B4D">
        <w:tc>
          <w:tcPr>
            <w:tcW w:w="9606" w:type="dxa"/>
          </w:tcPr>
          <w:p w14:paraId="3E14C66D" w14:textId="77777777" w:rsidR="007C5F04" w:rsidRPr="00E15CA7" w:rsidRDefault="007C5F04" w:rsidP="009B3B4D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 xml:space="preserve">- </w:t>
            </w:r>
            <w:proofErr w:type="gramStart"/>
            <w:r w:rsidRPr="00E15CA7">
              <w:rPr>
                <w:sz w:val="24"/>
                <w:szCs w:val="24"/>
              </w:rPr>
              <w:t>начальник  муниципального</w:t>
            </w:r>
            <w:proofErr w:type="gramEnd"/>
            <w:r w:rsidRPr="00E15CA7">
              <w:rPr>
                <w:sz w:val="24"/>
                <w:szCs w:val="24"/>
              </w:rPr>
              <w:t xml:space="preserve"> учреждения «ЕДДС по Романовскому муниципальному  району Саратовской области»; </w:t>
            </w:r>
          </w:p>
        </w:tc>
      </w:tr>
      <w:tr w:rsidR="007C5F04" w:rsidRPr="00E15CA7" w14:paraId="5CBB002B" w14:textId="77777777" w:rsidTr="009B3B4D">
        <w:trPr>
          <w:trHeight w:val="401"/>
        </w:trPr>
        <w:tc>
          <w:tcPr>
            <w:tcW w:w="9606" w:type="dxa"/>
          </w:tcPr>
          <w:p w14:paraId="167D16E4" w14:textId="77777777" w:rsidR="007C5F04" w:rsidRPr="00E15CA7" w:rsidRDefault="007C5F04" w:rsidP="009B3B4D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 xml:space="preserve">- консультант, юрист администрации муниципального района.                                    </w:t>
            </w:r>
          </w:p>
          <w:p w14:paraId="57E3E452" w14:textId="77777777" w:rsidR="007C5F04" w:rsidRPr="00E15CA7" w:rsidRDefault="007C5F04" w:rsidP="009B3B4D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</w:tr>
    </w:tbl>
    <w:p w14:paraId="0D025E6C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2EECFED2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54F890DC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5EDA2834" w14:textId="77777777" w:rsid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72453C63" w14:textId="77777777" w:rsidR="00926C5F" w:rsidRPr="00B11FA5" w:rsidRDefault="00926C5F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652A9893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2E2C2DEC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6FEA8D80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14434E61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7522A1D9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4CA7EE07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61636778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3D855A22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3FDFA7A3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022EF787" w14:textId="77777777" w:rsidR="00B11FA5" w:rsidRPr="00B11FA5" w:rsidRDefault="00B11FA5" w:rsidP="008F7CCC">
      <w:pPr>
        <w:keepNext/>
        <w:keepLines/>
        <w:shd w:val="clear" w:color="auto" w:fill="FFFFFF"/>
        <w:tabs>
          <w:tab w:val="left" w:pos="1310"/>
          <w:tab w:val="left" w:pos="9437"/>
        </w:tabs>
        <w:ind w:firstLine="686"/>
        <w:jc w:val="both"/>
        <w:rPr>
          <w:rFonts w:ascii="PT Astra Serif" w:hAnsi="PT Astra Serif"/>
          <w:color w:val="FF0000"/>
          <w:spacing w:val="-5"/>
        </w:rPr>
      </w:pPr>
    </w:p>
    <w:p w14:paraId="5EDAAB51" w14:textId="77777777" w:rsidR="00B11FA5" w:rsidRPr="00B11FA5" w:rsidRDefault="00B11FA5" w:rsidP="00B11FA5">
      <w:pPr>
        <w:ind w:left="6816"/>
        <w:rPr>
          <w:color w:val="FF0000"/>
          <w:sz w:val="18"/>
          <w:szCs w:val="18"/>
        </w:rPr>
      </w:pPr>
    </w:p>
    <w:p w14:paraId="05EB21E4" w14:textId="77777777" w:rsidR="00B11FA5" w:rsidRPr="00B11FA5" w:rsidRDefault="00B11FA5" w:rsidP="00B11FA5">
      <w:pPr>
        <w:ind w:left="6816"/>
        <w:rPr>
          <w:color w:val="FF0000"/>
          <w:sz w:val="18"/>
          <w:szCs w:val="18"/>
        </w:rPr>
      </w:pPr>
    </w:p>
    <w:p w14:paraId="287FDBAE" w14:textId="77777777" w:rsidR="00B11FA5" w:rsidRPr="00B11FA5" w:rsidRDefault="00B11FA5" w:rsidP="00B11FA5">
      <w:pPr>
        <w:ind w:left="6816"/>
        <w:rPr>
          <w:color w:val="FF0000"/>
          <w:sz w:val="18"/>
          <w:szCs w:val="18"/>
        </w:rPr>
      </w:pPr>
    </w:p>
    <w:p w14:paraId="4C1B705C" w14:textId="77777777" w:rsidR="00B11FA5" w:rsidRDefault="00B11FA5" w:rsidP="00B11FA5">
      <w:pPr>
        <w:ind w:left="6816"/>
        <w:rPr>
          <w:color w:val="FF0000"/>
          <w:sz w:val="18"/>
          <w:szCs w:val="18"/>
        </w:rPr>
      </w:pPr>
    </w:p>
    <w:p w14:paraId="53B26492" w14:textId="77777777" w:rsidR="00296083" w:rsidRDefault="00296083" w:rsidP="00B11FA5">
      <w:pPr>
        <w:ind w:left="6816"/>
        <w:rPr>
          <w:color w:val="FF0000"/>
          <w:sz w:val="18"/>
          <w:szCs w:val="18"/>
        </w:rPr>
      </w:pPr>
    </w:p>
    <w:p w14:paraId="7DC90522" w14:textId="77777777" w:rsidR="00296083" w:rsidRDefault="00296083" w:rsidP="00B11FA5">
      <w:pPr>
        <w:ind w:left="6816"/>
        <w:rPr>
          <w:color w:val="FF0000"/>
          <w:sz w:val="18"/>
          <w:szCs w:val="18"/>
        </w:rPr>
      </w:pPr>
    </w:p>
    <w:p w14:paraId="23D6F039" w14:textId="77777777" w:rsidR="00296083" w:rsidRDefault="00296083" w:rsidP="00B11FA5">
      <w:pPr>
        <w:ind w:left="6816"/>
        <w:rPr>
          <w:color w:val="FF0000"/>
          <w:sz w:val="18"/>
          <w:szCs w:val="18"/>
        </w:rPr>
      </w:pPr>
    </w:p>
    <w:p w14:paraId="07CA92C0" w14:textId="35498849" w:rsidR="00296083" w:rsidRDefault="00296083" w:rsidP="00B11FA5">
      <w:pPr>
        <w:ind w:left="6816"/>
        <w:rPr>
          <w:color w:val="FF0000"/>
          <w:sz w:val="18"/>
          <w:szCs w:val="18"/>
        </w:rPr>
      </w:pPr>
    </w:p>
    <w:p w14:paraId="60FE3055" w14:textId="12912897" w:rsidR="00D37182" w:rsidRDefault="00D37182" w:rsidP="00B11FA5">
      <w:pPr>
        <w:ind w:left="6816"/>
        <w:rPr>
          <w:color w:val="FF0000"/>
          <w:sz w:val="18"/>
          <w:szCs w:val="18"/>
        </w:rPr>
      </w:pPr>
    </w:p>
    <w:p w14:paraId="65CED80F" w14:textId="77777777" w:rsidR="00D37182" w:rsidRDefault="00D37182" w:rsidP="00B11FA5">
      <w:pPr>
        <w:ind w:left="6816"/>
        <w:rPr>
          <w:color w:val="FF0000"/>
          <w:sz w:val="18"/>
          <w:szCs w:val="18"/>
        </w:rPr>
      </w:pPr>
    </w:p>
    <w:p w14:paraId="016C93A4" w14:textId="77777777" w:rsidR="005739BC" w:rsidRDefault="005739BC" w:rsidP="00B11FA5">
      <w:pPr>
        <w:ind w:left="6816"/>
        <w:rPr>
          <w:color w:val="FF0000"/>
          <w:sz w:val="18"/>
          <w:szCs w:val="18"/>
        </w:rPr>
      </w:pPr>
    </w:p>
    <w:p w14:paraId="3D689D6C" w14:textId="77777777" w:rsidR="005739BC" w:rsidRDefault="005739BC" w:rsidP="00B11FA5">
      <w:pPr>
        <w:ind w:left="6816"/>
        <w:rPr>
          <w:color w:val="FF0000"/>
          <w:sz w:val="18"/>
          <w:szCs w:val="18"/>
        </w:rPr>
      </w:pPr>
    </w:p>
    <w:p w14:paraId="716BFD77" w14:textId="77777777" w:rsidR="00296083" w:rsidRPr="00B11FA5" w:rsidRDefault="00296083" w:rsidP="00B11FA5">
      <w:pPr>
        <w:ind w:left="6816"/>
        <w:rPr>
          <w:color w:val="FF0000"/>
          <w:sz w:val="18"/>
          <w:szCs w:val="18"/>
        </w:rPr>
      </w:pPr>
    </w:p>
    <w:p w14:paraId="56E7C39A" w14:textId="77777777" w:rsidR="00B11FA5" w:rsidRPr="00296083" w:rsidRDefault="00B11FA5" w:rsidP="00B11FA5">
      <w:pPr>
        <w:ind w:left="6816"/>
        <w:rPr>
          <w:sz w:val="18"/>
          <w:szCs w:val="18"/>
        </w:rPr>
      </w:pPr>
      <w:r w:rsidRPr="00296083">
        <w:rPr>
          <w:sz w:val="18"/>
          <w:szCs w:val="18"/>
        </w:rPr>
        <w:lastRenderedPageBreak/>
        <w:t>Приложение № 2 к постановлению администрации Романовского</w:t>
      </w:r>
    </w:p>
    <w:p w14:paraId="1447D113" w14:textId="77777777" w:rsidR="00B11FA5" w:rsidRPr="00296083" w:rsidRDefault="00B11FA5" w:rsidP="00B11FA5">
      <w:pPr>
        <w:ind w:left="6816"/>
        <w:rPr>
          <w:sz w:val="18"/>
          <w:szCs w:val="18"/>
        </w:rPr>
      </w:pPr>
      <w:r w:rsidRPr="00296083">
        <w:rPr>
          <w:sz w:val="18"/>
          <w:szCs w:val="18"/>
        </w:rPr>
        <w:t>муниципального района</w:t>
      </w:r>
    </w:p>
    <w:p w14:paraId="222C8F7C" w14:textId="77777777" w:rsidR="00B11FA5" w:rsidRPr="00296083" w:rsidRDefault="00B11FA5" w:rsidP="00B11FA5">
      <w:pPr>
        <w:ind w:left="6816"/>
        <w:rPr>
          <w:sz w:val="18"/>
          <w:szCs w:val="18"/>
        </w:rPr>
      </w:pPr>
      <w:r w:rsidRPr="00296083">
        <w:rPr>
          <w:sz w:val="18"/>
          <w:szCs w:val="18"/>
        </w:rPr>
        <w:t xml:space="preserve">Саратовской области </w:t>
      </w:r>
    </w:p>
    <w:p w14:paraId="228949C3" w14:textId="61D11B40" w:rsidR="00B11FA5" w:rsidRPr="00296083" w:rsidRDefault="00B11FA5" w:rsidP="00B11FA5">
      <w:pPr>
        <w:ind w:left="6816"/>
        <w:rPr>
          <w:sz w:val="18"/>
          <w:szCs w:val="18"/>
        </w:rPr>
      </w:pPr>
      <w:r w:rsidRPr="00296083">
        <w:rPr>
          <w:sz w:val="18"/>
          <w:szCs w:val="18"/>
        </w:rPr>
        <w:t xml:space="preserve">от   </w:t>
      </w:r>
      <w:proofErr w:type="gramStart"/>
      <w:r w:rsidR="00D37182">
        <w:rPr>
          <w:sz w:val="18"/>
          <w:szCs w:val="18"/>
        </w:rPr>
        <w:t>4.04.2025</w:t>
      </w:r>
      <w:r w:rsidRPr="00296083">
        <w:rPr>
          <w:sz w:val="18"/>
          <w:szCs w:val="18"/>
        </w:rPr>
        <w:t xml:space="preserve">  года</w:t>
      </w:r>
      <w:proofErr w:type="gramEnd"/>
      <w:r w:rsidRPr="00296083">
        <w:rPr>
          <w:sz w:val="18"/>
          <w:szCs w:val="18"/>
        </w:rPr>
        <w:t xml:space="preserve"> № </w:t>
      </w:r>
      <w:r w:rsidR="00D37182">
        <w:rPr>
          <w:sz w:val="18"/>
          <w:szCs w:val="18"/>
        </w:rPr>
        <w:t xml:space="preserve"> 213</w:t>
      </w:r>
    </w:p>
    <w:p w14:paraId="07DF7CC9" w14:textId="77777777" w:rsidR="00B11FA5" w:rsidRPr="00B11FA5" w:rsidRDefault="00B11FA5" w:rsidP="006317C6">
      <w:pPr>
        <w:keepNext/>
        <w:keepLines/>
        <w:shd w:val="clear" w:color="auto" w:fill="FFFFFF"/>
        <w:tabs>
          <w:tab w:val="left" w:pos="1310"/>
          <w:tab w:val="left" w:pos="9437"/>
        </w:tabs>
        <w:jc w:val="both"/>
        <w:rPr>
          <w:rFonts w:ascii="PT Astra Serif" w:hAnsi="PT Astra Serif"/>
          <w:color w:val="FF0000"/>
          <w:spacing w:val="-5"/>
        </w:rPr>
      </w:pPr>
    </w:p>
    <w:p w14:paraId="23C2CE50" w14:textId="77777777" w:rsidR="005739BC" w:rsidRDefault="005739BC" w:rsidP="00573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739BC">
        <w:rPr>
          <w:b/>
          <w:sz w:val="28"/>
          <w:szCs w:val="28"/>
        </w:rPr>
        <w:t xml:space="preserve">оложение </w:t>
      </w:r>
    </w:p>
    <w:p w14:paraId="03719BBF" w14:textId="77777777" w:rsidR="008F7CCC" w:rsidRPr="005739BC" w:rsidRDefault="005739BC" w:rsidP="005739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739BC">
        <w:rPr>
          <w:b/>
          <w:sz w:val="28"/>
          <w:szCs w:val="28"/>
        </w:rPr>
        <w:t xml:space="preserve">о </w:t>
      </w:r>
      <w:proofErr w:type="gramStart"/>
      <w:r w:rsidRPr="005739BC">
        <w:rPr>
          <w:b/>
          <w:sz w:val="28"/>
          <w:szCs w:val="28"/>
        </w:rPr>
        <w:t>Комиссии  по</w:t>
      </w:r>
      <w:proofErr w:type="gramEnd"/>
      <w:r w:rsidRPr="005739BC">
        <w:rPr>
          <w:b/>
          <w:sz w:val="28"/>
          <w:szCs w:val="28"/>
        </w:rPr>
        <w:t xml:space="preserve"> проверке сведений для оказания единовременной материальной помощи,  финансовой помощи и выплате единовременных пособий гражданам  в случаях ликвидации чрезвычайных ситуаций природного и техногенного характера Романовского муниципального района Саратовской области</w:t>
      </w:r>
    </w:p>
    <w:p w14:paraId="3870A935" w14:textId="77777777" w:rsidR="004146EF" w:rsidRDefault="004146EF" w:rsidP="008F7CCC">
      <w:pPr>
        <w:jc w:val="both"/>
        <w:rPr>
          <w:rFonts w:ascii="PT Astra Serif" w:eastAsia="Calibri" w:hAnsi="PT Astra Serif"/>
          <w:b/>
          <w:color w:val="FF0000"/>
          <w:sz w:val="24"/>
          <w:szCs w:val="24"/>
          <w:lang w:eastAsia="en-US"/>
        </w:rPr>
      </w:pPr>
    </w:p>
    <w:p w14:paraId="55182048" w14:textId="77777777" w:rsidR="004146EF" w:rsidRDefault="004146EF" w:rsidP="008F7CCC">
      <w:pPr>
        <w:jc w:val="both"/>
        <w:rPr>
          <w:rFonts w:ascii="PT Astra Serif" w:eastAsia="Calibri" w:hAnsi="PT Astra Serif"/>
          <w:b/>
          <w:color w:val="FF0000"/>
          <w:sz w:val="24"/>
          <w:szCs w:val="24"/>
          <w:lang w:eastAsia="en-US"/>
        </w:rPr>
      </w:pPr>
    </w:p>
    <w:p w14:paraId="199B55AE" w14:textId="77777777" w:rsidR="00926C5F" w:rsidRPr="00926C5F" w:rsidRDefault="00926C5F" w:rsidP="00926C5F">
      <w:pPr>
        <w:pStyle w:val="af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C5F">
        <w:rPr>
          <w:rFonts w:ascii="Times New Roman" w:hAnsi="Times New Roman"/>
          <w:b/>
          <w:sz w:val="28"/>
          <w:szCs w:val="28"/>
        </w:rPr>
        <w:t>Ι. Общие положения</w:t>
      </w:r>
    </w:p>
    <w:p w14:paraId="7732C0C9" w14:textId="77777777" w:rsidR="00926C5F" w:rsidRPr="00926C5F" w:rsidRDefault="00926C5F" w:rsidP="00926C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926C5F">
        <w:rPr>
          <w:rFonts w:ascii="Times New Roman" w:hAnsi="Times New Roman"/>
          <w:sz w:val="28"/>
          <w:szCs w:val="28"/>
        </w:rPr>
        <w:t> </w:t>
      </w:r>
    </w:p>
    <w:p w14:paraId="711AD148" w14:textId="77777777" w:rsidR="00926C5F" w:rsidRPr="00A52859" w:rsidRDefault="00926C5F" w:rsidP="00A52859">
      <w:pPr>
        <w:pStyle w:val="af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C5F">
        <w:rPr>
          <w:rFonts w:ascii="Times New Roman" w:hAnsi="Times New Roman"/>
          <w:sz w:val="28"/>
          <w:szCs w:val="28"/>
        </w:rPr>
        <w:t xml:space="preserve">Настоящее Положение о Комиссии по проверке сведений для оказания единовременной материальной помощи,  </w:t>
      </w:r>
      <w:r w:rsidRPr="00926C5F">
        <w:rPr>
          <w:rFonts w:ascii="Times New Roman" w:hAnsi="Times New Roman"/>
          <w:bCs/>
          <w:sz w:val="28"/>
          <w:szCs w:val="28"/>
        </w:rPr>
        <w:t>финансовой помощи и выплате</w:t>
      </w:r>
      <w:r w:rsidR="00C87456">
        <w:rPr>
          <w:rFonts w:ascii="Times New Roman" w:hAnsi="Times New Roman"/>
          <w:bCs/>
          <w:sz w:val="28"/>
          <w:szCs w:val="28"/>
        </w:rPr>
        <w:t xml:space="preserve"> </w:t>
      </w:r>
      <w:r w:rsidRPr="00926C5F">
        <w:rPr>
          <w:rFonts w:ascii="Times New Roman" w:hAnsi="Times New Roman"/>
          <w:bCs/>
          <w:sz w:val="28"/>
          <w:szCs w:val="28"/>
        </w:rPr>
        <w:t>единовременных пособий гражданам</w:t>
      </w:r>
      <w:r w:rsidR="00C87456">
        <w:rPr>
          <w:rFonts w:ascii="Times New Roman" w:hAnsi="Times New Roman"/>
          <w:bCs/>
          <w:sz w:val="28"/>
          <w:szCs w:val="28"/>
        </w:rPr>
        <w:t xml:space="preserve"> </w:t>
      </w:r>
      <w:r w:rsidRPr="00926C5F">
        <w:rPr>
          <w:rFonts w:ascii="Times New Roman" w:hAnsi="Times New Roman"/>
          <w:bCs/>
          <w:sz w:val="28"/>
          <w:szCs w:val="28"/>
        </w:rPr>
        <w:t>в случаях</w:t>
      </w:r>
      <w:r w:rsidR="00C87456">
        <w:rPr>
          <w:rFonts w:ascii="Times New Roman" w:hAnsi="Times New Roman"/>
          <w:bCs/>
          <w:sz w:val="28"/>
          <w:szCs w:val="28"/>
        </w:rPr>
        <w:t xml:space="preserve"> </w:t>
      </w:r>
      <w:r w:rsidRPr="00926C5F">
        <w:rPr>
          <w:rFonts w:ascii="Times New Roman" w:hAnsi="Times New Roman"/>
          <w:bCs/>
          <w:sz w:val="28"/>
          <w:szCs w:val="28"/>
        </w:rPr>
        <w:t>ликвидации чрезвычайных ситуаций природного и техногенного характера</w:t>
      </w:r>
      <w:r w:rsidRPr="00926C5F">
        <w:rPr>
          <w:rFonts w:ascii="Times New Roman" w:hAnsi="Times New Roman"/>
          <w:sz w:val="28"/>
          <w:szCs w:val="28"/>
        </w:rPr>
        <w:t xml:space="preserve"> </w:t>
      </w:r>
      <w:r w:rsidR="00C87456">
        <w:rPr>
          <w:rFonts w:ascii="Times New Roman" w:hAnsi="Times New Roman"/>
          <w:sz w:val="28"/>
          <w:szCs w:val="28"/>
        </w:rPr>
        <w:t xml:space="preserve">Романовского </w:t>
      </w:r>
      <w:r w:rsidRPr="00926C5F">
        <w:rPr>
          <w:rFonts w:ascii="Times New Roman" w:hAnsi="Times New Roman"/>
          <w:sz w:val="28"/>
          <w:szCs w:val="28"/>
        </w:rPr>
        <w:t xml:space="preserve">муниципального  района  Саратовской области  (далее - Положение) разработано в соответствии с Федеральным законом от 21.12.1994 </w:t>
      </w:r>
      <w:r w:rsidR="00AE5BE0">
        <w:rPr>
          <w:rFonts w:ascii="Times New Roman" w:hAnsi="Times New Roman"/>
          <w:sz w:val="28"/>
          <w:szCs w:val="28"/>
        </w:rPr>
        <w:t xml:space="preserve">года </w:t>
      </w:r>
      <w:r w:rsidRPr="00926C5F">
        <w:rPr>
          <w:rFonts w:ascii="Times New Roman" w:hAnsi="Times New Roman"/>
          <w:sz w:val="28"/>
          <w:szCs w:val="28"/>
        </w:rPr>
        <w:t>№ 68-ФЗ «О защите населения и территорий от чрезвычайных ситуаций природного и техногенного характера», постановлен</w:t>
      </w:r>
      <w:r w:rsidR="00A52859">
        <w:rPr>
          <w:rFonts w:ascii="Times New Roman" w:hAnsi="Times New Roman"/>
          <w:sz w:val="28"/>
          <w:szCs w:val="28"/>
        </w:rPr>
        <w:t>ием</w:t>
      </w:r>
      <w:r w:rsidRPr="00926C5F">
        <w:rPr>
          <w:rFonts w:ascii="Times New Roman" w:hAnsi="Times New Roman"/>
          <w:sz w:val="28"/>
          <w:szCs w:val="28"/>
        </w:rPr>
        <w:t xml:space="preserve"> Правительства Саратовской области</w:t>
      </w:r>
      <w:r w:rsidR="00D061A3">
        <w:rPr>
          <w:rFonts w:ascii="Times New Roman" w:hAnsi="Times New Roman"/>
          <w:sz w:val="28"/>
          <w:szCs w:val="28"/>
        </w:rPr>
        <w:t xml:space="preserve"> </w:t>
      </w:r>
      <w:r w:rsidRPr="00926C5F">
        <w:rPr>
          <w:rFonts w:ascii="Times New Roman" w:hAnsi="Times New Roman"/>
          <w:sz w:val="28"/>
          <w:szCs w:val="28"/>
        </w:rPr>
        <w:t>от 27.06.2022</w:t>
      </w:r>
      <w:r w:rsidR="00AE5BE0">
        <w:rPr>
          <w:rFonts w:ascii="Times New Roman" w:hAnsi="Times New Roman"/>
          <w:sz w:val="28"/>
          <w:szCs w:val="28"/>
        </w:rPr>
        <w:t xml:space="preserve"> года </w:t>
      </w:r>
      <w:r w:rsidRPr="00926C5F">
        <w:rPr>
          <w:rFonts w:ascii="Times New Roman" w:hAnsi="Times New Roman"/>
          <w:sz w:val="28"/>
          <w:szCs w:val="28"/>
        </w:rPr>
        <w:t>№543-П</w:t>
      </w:r>
      <w:r w:rsidR="00A52859">
        <w:rPr>
          <w:rFonts w:ascii="Times New Roman" w:hAnsi="Times New Roman"/>
          <w:sz w:val="28"/>
          <w:szCs w:val="28"/>
        </w:rPr>
        <w:t xml:space="preserve"> «Об оказании</w:t>
      </w:r>
      <w:r w:rsidRPr="00926C5F">
        <w:rPr>
          <w:rFonts w:ascii="Times New Roman" w:hAnsi="Times New Roman"/>
          <w:sz w:val="28"/>
          <w:szCs w:val="28"/>
        </w:rPr>
        <w:t xml:space="preserve"> единовременной материальной помощи,  финансовой помощи и выплате единовременных пособий гражданам  в случаях ликвидации чрезвычайных ситуаций природного и техногенного характера и определяет</w:t>
      </w:r>
      <w:r w:rsidR="00337C3A">
        <w:rPr>
          <w:rFonts w:ascii="Times New Roman" w:hAnsi="Times New Roman"/>
          <w:sz w:val="28"/>
          <w:szCs w:val="28"/>
        </w:rPr>
        <w:t xml:space="preserve"> </w:t>
      </w:r>
      <w:r w:rsidRPr="00926C5F">
        <w:rPr>
          <w:rFonts w:ascii="Times New Roman" w:hAnsi="Times New Roman"/>
          <w:sz w:val="28"/>
          <w:szCs w:val="28"/>
        </w:rPr>
        <w:t>задачи, в части чрезвычайных ситуаций федерального, межрегионального и регионального характера</w:t>
      </w:r>
      <w:r w:rsidR="00A52859">
        <w:rPr>
          <w:rFonts w:ascii="Times New Roman" w:hAnsi="Times New Roman"/>
          <w:sz w:val="28"/>
          <w:szCs w:val="28"/>
        </w:rPr>
        <w:t>, постановлением</w:t>
      </w:r>
      <w:r w:rsidRPr="00926C5F">
        <w:rPr>
          <w:rFonts w:ascii="Times New Roman" w:hAnsi="Times New Roman"/>
          <w:sz w:val="28"/>
          <w:szCs w:val="28"/>
        </w:rPr>
        <w:t xml:space="preserve">  Правительства Российской Федерации от 28.12.2019 года № 1928 «Об утверждении Правил предоставления иных межбюджетных </w:t>
      </w:r>
      <w:r w:rsidR="008A7659" w:rsidRPr="00926C5F">
        <w:rPr>
          <w:rFonts w:ascii="Times New Roman" w:hAnsi="Times New Roman"/>
          <w:sz w:val="28"/>
          <w:szCs w:val="28"/>
        </w:rPr>
        <w:t>трансфертов</w:t>
      </w:r>
      <w:r w:rsidRPr="00926C5F">
        <w:rPr>
          <w:rFonts w:ascii="Times New Roman" w:hAnsi="Times New Roman"/>
          <w:sz w:val="28"/>
          <w:szCs w:val="28"/>
        </w:rPr>
        <w:t xml:space="preserve">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причинён ущерб в результате террористического акта, и возмещения вреда, причинённого при пресечении террористического акта  пр</w:t>
      </w:r>
      <w:r w:rsidR="00A52859">
        <w:rPr>
          <w:rFonts w:ascii="Times New Roman" w:hAnsi="Times New Roman"/>
          <w:sz w:val="28"/>
          <w:szCs w:val="28"/>
        </w:rPr>
        <w:t>авомерными действиями»,  приказом</w:t>
      </w:r>
      <w:r w:rsidRPr="00926C5F">
        <w:rPr>
          <w:rFonts w:ascii="Times New Roman" w:hAnsi="Times New Roman"/>
          <w:sz w:val="28"/>
          <w:szCs w:val="28"/>
        </w:rPr>
        <w:t xml:space="preserve"> МЧС России от 10.12.2021 года № 858 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объёма, запрашиваемых бюджетных ассигнований из резервного фонда Правительства Российской Федерации», задачи, функции и права Комиссии,</w:t>
      </w:r>
      <w:r w:rsidR="00337C3A">
        <w:rPr>
          <w:rFonts w:ascii="Times New Roman" w:hAnsi="Times New Roman"/>
          <w:sz w:val="28"/>
          <w:szCs w:val="28"/>
        </w:rPr>
        <w:t xml:space="preserve"> </w:t>
      </w:r>
      <w:r w:rsidRPr="00926C5F">
        <w:rPr>
          <w:rFonts w:ascii="Times New Roman" w:hAnsi="Times New Roman"/>
          <w:sz w:val="28"/>
          <w:szCs w:val="28"/>
        </w:rPr>
        <w:t xml:space="preserve">Методическими рекомендациями МЧС России от </w:t>
      </w:r>
      <w:r w:rsidR="00A52859">
        <w:rPr>
          <w:rFonts w:ascii="Times New Roman" w:hAnsi="Times New Roman"/>
          <w:sz w:val="28"/>
          <w:szCs w:val="28"/>
        </w:rPr>
        <w:t>3 марта 2022 года N 2-4-71-7-11.</w:t>
      </w:r>
    </w:p>
    <w:p w14:paraId="2CDBB783" w14:textId="77777777" w:rsidR="00926C5F" w:rsidRPr="00A52859" w:rsidRDefault="00926C5F" w:rsidP="00A52859">
      <w:pPr>
        <w:pStyle w:val="af8"/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C5F">
        <w:rPr>
          <w:rFonts w:ascii="Times New Roman" w:hAnsi="Times New Roman"/>
          <w:sz w:val="28"/>
          <w:szCs w:val="28"/>
        </w:rPr>
        <w:t>Комиссия создается в целях организации координации и контроля сведений</w:t>
      </w:r>
      <w:r w:rsidR="00337C3A">
        <w:rPr>
          <w:rFonts w:ascii="Times New Roman" w:hAnsi="Times New Roman"/>
          <w:sz w:val="28"/>
          <w:szCs w:val="28"/>
        </w:rPr>
        <w:t xml:space="preserve"> </w:t>
      </w:r>
      <w:r w:rsidRPr="00926C5F">
        <w:rPr>
          <w:rFonts w:ascii="Times New Roman" w:hAnsi="Times New Roman"/>
          <w:sz w:val="28"/>
          <w:szCs w:val="28"/>
        </w:rPr>
        <w:t xml:space="preserve">для оказания единовременной материальной </w:t>
      </w:r>
      <w:proofErr w:type="gramStart"/>
      <w:r w:rsidRPr="00926C5F">
        <w:rPr>
          <w:rFonts w:ascii="Times New Roman" w:hAnsi="Times New Roman"/>
          <w:sz w:val="28"/>
          <w:szCs w:val="28"/>
        </w:rPr>
        <w:t xml:space="preserve">помощи,  </w:t>
      </w:r>
      <w:r w:rsidRPr="00926C5F">
        <w:rPr>
          <w:rFonts w:ascii="Times New Roman" w:hAnsi="Times New Roman"/>
          <w:bCs/>
          <w:sz w:val="28"/>
          <w:szCs w:val="28"/>
        </w:rPr>
        <w:t>финансовой</w:t>
      </w:r>
      <w:proofErr w:type="gramEnd"/>
      <w:r w:rsidRPr="00926C5F">
        <w:rPr>
          <w:rFonts w:ascii="Times New Roman" w:hAnsi="Times New Roman"/>
          <w:bCs/>
          <w:sz w:val="28"/>
          <w:szCs w:val="28"/>
        </w:rPr>
        <w:t xml:space="preserve"> помощи и выплате</w:t>
      </w:r>
      <w:r w:rsidR="00337C3A">
        <w:rPr>
          <w:rFonts w:ascii="Times New Roman" w:hAnsi="Times New Roman"/>
          <w:bCs/>
          <w:sz w:val="28"/>
          <w:szCs w:val="28"/>
        </w:rPr>
        <w:t xml:space="preserve"> </w:t>
      </w:r>
      <w:r w:rsidRPr="00926C5F">
        <w:rPr>
          <w:rFonts w:ascii="Times New Roman" w:hAnsi="Times New Roman"/>
          <w:bCs/>
          <w:sz w:val="28"/>
          <w:szCs w:val="28"/>
        </w:rPr>
        <w:t>единовременных пособий гражданам</w:t>
      </w:r>
      <w:r w:rsidR="00337C3A">
        <w:rPr>
          <w:rFonts w:ascii="Times New Roman" w:hAnsi="Times New Roman"/>
          <w:bCs/>
          <w:sz w:val="28"/>
          <w:szCs w:val="28"/>
        </w:rPr>
        <w:t xml:space="preserve"> </w:t>
      </w:r>
      <w:r w:rsidRPr="00926C5F">
        <w:rPr>
          <w:rFonts w:ascii="Times New Roman" w:hAnsi="Times New Roman"/>
          <w:bCs/>
          <w:sz w:val="28"/>
          <w:szCs w:val="28"/>
        </w:rPr>
        <w:t>в случаях</w:t>
      </w:r>
      <w:r w:rsidR="00337C3A">
        <w:rPr>
          <w:rFonts w:ascii="Times New Roman" w:hAnsi="Times New Roman"/>
          <w:bCs/>
          <w:sz w:val="28"/>
          <w:szCs w:val="28"/>
        </w:rPr>
        <w:t xml:space="preserve"> </w:t>
      </w:r>
      <w:r w:rsidRPr="00926C5F">
        <w:rPr>
          <w:rFonts w:ascii="Times New Roman" w:hAnsi="Times New Roman"/>
          <w:bCs/>
          <w:sz w:val="28"/>
          <w:szCs w:val="28"/>
        </w:rPr>
        <w:t>ликвидации чрезвычайных ситуаций природного и техногенного характера</w:t>
      </w:r>
      <w:r w:rsidR="00337C3A">
        <w:rPr>
          <w:rFonts w:ascii="Times New Roman" w:hAnsi="Times New Roman"/>
          <w:sz w:val="28"/>
          <w:szCs w:val="28"/>
        </w:rPr>
        <w:t xml:space="preserve"> Романовского </w:t>
      </w:r>
      <w:r w:rsidRPr="00926C5F">
        <w:rPr>
          <w:rFonts w:ascii="Times New Roman" w:hAnsi="Times New Roman"/>
          <w:sz w:val="28"/>
          <w:szCs w:val="28"/>
        </w:rPr>
        <w:t>муниципально</w:t>
      </w:r>
      <w:r w:rsidR="00A52859">
        <w:rPr>
          <w:rFonts w:ascii="Times New Roman" w:hAnsi="Times New Roman"/>
          <w:sz w:val="28"/>
          <w:szCs w:val="28"/>
        </w:rPr>
        <w:t>го  района  Саратовской области.</w:t>
      </w:r>
    </w:p>
    <w:p w14:paraId="041BD5EA" w14:textId="77777777" w:rsidR="00926C5F" w:rsidRPr="00926C5F" w:rsidRDefault="00926C5F" w:rsidP="00926C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926C5F">
        <w:rPr>
          <w:rFonts w:ascii="Times New Roman" w:hAnsi="Times New Roman"/>
          <w:sz w:val="28"/>
          <w:szCs w:val="28"/>
        </w:rPr>
        <w:lastRenderedPageBreak/>
        <w:t>3. Комиссия</w:t>
      </w:r>
      <w:r w:rsidR="00337C3A">
        <w:rPr>
          <w:rFonts w:ascii="Times New Roman" w:hAnsi="Times New Roman"/>
          <w:sz w:val="28"/>
          <w:szCs w:val="28"/>
        </w:rPr>
        <w:t xml:space="preserve"> </w:t>
      </w:r>
      <w:r w:rsidRPr="00926C5F">
        <w:rPr>
          <w:rFonts w:ascii="Times New Roman" w:hAnsi="Times New Roman"/>
          <w:sz w:val="28"/>
          <w:szCs w:val="28"/>
        </w:rPr>
        <w:t>формируется из представителей администр</w:t>
      </w:r>
      <w:r w:rsidR="00337C3A">
        <w:rPr>
          <w:rFonts w:ascii="Times New Roman" w:hAnsi="Times New Roman"/>
          <w:sz w:val="28"/>
          <w:szCs w:val="28"/>
        </w:rPr>
        <w:t xml:space="preserve">ации, учреждений и организаций Романовского </w:t>
      </w:r>
      <w:r w:rsidRPr="00926C5F">
        <w:rPr>
          <w:rFonts w:ascii="Times New Roman" w:hAnsi="Times New Roman"/>
          <w:sz w:val="28"/>
          <w:szCs w:val="28"/>
        </w:rPr>
        <w:t>муниципального района</w:t>
      </w:r>
      <w:r w:rsidR="00337C3A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926C5F">
        <w:rPr>
          <w:rFonts w:ascii="Times New Roman" w:hAnsi="Times New Roman"/>
          <w:sz w:val="28"/>
          <w:szCs w:val="28"/>
        </w:rPr>
        <w:t>.</w:t>
      </w:r>
    </w:p>
    <w:p w14:paraId="3AEA23C3" w14:textId="77777777" w:rsidR="00926C5F" w:rsidRPr="00926C5F" w:rsidRDefault="00926C5F" w:rsidP="00926C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6ABAB1" w14:textId="77777777" w:rsidR="00926C5F" w:rsidRPr="00926C5F" w:rsidRDefault="00926C5F" w:rsidP="00926C5F">
      <w:pPr>
        <w:pStyle w:val="af8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26C5F">
        <w:rPr>
          <w:rFonts w:ascii="Times New Roman" w:hAnsi="Times New Roman"/>
          <w:b/>
          <w:bCs/>
          <w:sz w:val="28"/>
          <w:szCs w:val="28"/>
        </w:rPr>
        <w:t>II. Задача</w:t>
      </w:r>
      <w:r w:rsidR="00337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6C5F">
        <w:rPr>
          <w:rFonts w:ascii="Times New Roman" w:hAnsi="Times New Roman"/>
          <w:b/>
          <w:bCs/>
          <w:sz w:val="28"/>
          <w:szCs w:val="28"/>
        </w:rPr>
        <w:t>Комиссии</w:t>
      </w:r>
    </w:p>
    <w:p w14:paraId="708903BF" w14:textId="77777777" w:rsidR="00926C5F" w:rsidRPr="00926C5F" w:rsidRDefault="00926C5F" w:rsidP="00926C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926C5F">
        <w:rPr>
          <w:rFonts w:ascii="Times New Roman" w:hAnsi="Times New Roman"/>
          <w:sz w:val="28"/>
          <w:szCs w:val="28"/>
        </w:rPr>
        <w:t xml:space="preserve">Основной задачей комиссии является организация планирования и проведения </w:t>
      </w:r>
      <w:r w:rsidR="008656E6" w:rsidRPr="00926C5F">
        <w:rPr>
          <w:rFonts w:ascii="Times New Roman" w:hAnsi="Times New Roman"/>
          <w:sz w:val="28"/>
          <w:szCs w:val="28"/>
        </w:rPr>
        <w:t>мероприятий,</w:t>
      </w:r>
      <w:r w:rsidRPr="00926C5F">
        <w:rPr>
          <w:rFonts w:ascii="Times New Roman" w:hAnsi="Times New Roman"/>
          <w:sz w:val="28"/>
          <w:szCs w:val="28"/>
        </w:rPr>
        <w:t xml:space="preserve"> направленных на</w:t>
      </w:r>
      <w:r w:rsidR="00337C3A">
        <w:rPr>
          <w:rFonts w:ascii="Times New Roman" w:hAnsi="Times New Roman"/>
          <w:sz w:val="28"/>
          <w:szCs w:val="28"/>
        </w:rPr>
        <w:t xml:space="preserve"> </w:t>
      </w:r>
      <w:r w:rsidRPr="00926C5F">
        <w:rPr>
          <w:rFonts w:ascii="Times New Roman" w:hAnsi="Times New Roman"/>
          <w:sz w:val="28"/>
          <w:szCs w:val="28"/>
        </w:rPr>
        <w:t xml:space="preserve">предотвращение подачи гражданами недостоверных сведений для оказания единовременной материальной </w:t>
      </w:r>
      <w:proofErr w:type="gramStart"/>
      <w:r w:rsidRPr="00926C5F">
        <w:rPr>
          <w:rFonts w:ascii="Times New Roman" w:hAnsi="Times New Roman"/>
          <w:sz w:val="28"/>
          <w:szCs w:val="28"/>
        </w:rPr>
        <w:t xml:space="preserve">помощи,  </w:t>
      </w:r>
      <w:r w:rsidRPr="00926C5F">
        <w:rPr>
          <w:rFonts w:ascii="Times New Roman" w:hAnsi="Times New Roman"/>
          <w:bCs/>
          <w:sz w:val="28"/>
          <w:szCs w:val="28"/>
        </w:rPr>
        <w:t>финансовой</w:t>
      </w:r>
      <w:proofErr w:type="gramEnd"/>
      <w:r w:rsidRPr="00926C5F">
        <w:rPr>
          <w:rFonts w:ascii="Times New Roman" w:hAnsi="Times New Roman"/>
          <w:bCs/>
          <w:sz w:val="28"/>
          <w:szCs w:val="28"/>
        </w:rPr>
        <w:t xml:space="preserve"> помощи и выплате</w:t>
      </w:r>
      <w:r w:rsidR="00337C3A">
        <w:rPr>
          <w:rFonts w:ascii="Times New Roman" w:hAnsi="Times New Roman"/>
          <w:bCs/>
          <w:sz w:val="28"/>
          <w:szCs w:val="28"/>
        </w:rPr>
        <w:t xml:space="preserve"> </w:t>
      </w:r>
      <w:r w:rsidRPr="00926C5F">
        <w:rPr>
          <w:rFonts w:ascii="Times New Roman" w:hAnsi="Times New Roman"/>
          <w:bCs/>
          <w:sz w:val="28"/>
          <w:szCs w:val="28"/>
        </w:rPr>
        <w:t>единовременных пособий гражданам</w:t>
      </w:r>
      <w:r w:rsidR="00337C3A">
        <w:rPr>
          <w:rFonts w:ascii="Times New Roman" w:hAnsi="Times New Roman"/>
          <w:bCs/>
          <w:sz w:val="28"/>
          <w:szCs w:val="28"/>
        </w:rPr>
        <w:t xml:space="preserve"> </w:t>
      </w:r>
      <w:r w:rsidRPr="00926C5F">
        <w:rPr>
          <w:rFonts w:ascii="Times New Roman" w:hAnsi="Times New Roman"/>
          <w:bCs/>
          <w:sz w:val="28"/>
          <w:szCs w:val="28"/>
        </w:rPr>
        <w:t>в случаях</w:t>
      </w:r>
      <w:r w:rsidR="00337C3A">
        <w:rPr>
          <w:rFonts w:ascii="Times New Roman" w:hAnsi="Times New Roman"/>
          <w:bCs/>
          <w:sz w:val="28"/>
          <w:szCs w:val="28"/>
        </w:rPr>
        <w:t xml:space="preserve"> </w:t>
      </w:r>
      <w:r w:rsidRPr="00926C5F">
        <w:rPr>
          <w:rFonts w:ascii="Times New Roman" w:hAnsi="Times New Roman"/>
          <w:bCs/>
          <w:sz w:val="28"/>
          <w:szCs w:val="28"/>
        </w:rPr>
        <w:t>ликвидации чрезвычайных ситуаций природного и техногенного характера</w:t>
      </w:r>
      <w:r w:rsidRPr="00926C5F">
        <w:rPr>
          <w:rFonts w:ascii="Times New Roman" w:hAnsi="Times New Roman"/>
          <w:sz w:val="28"/>
          <w:szCs w:val="28"/>
        </w:rPr>
        <w:t xml:space="preserve"> на территории </w:t>
      </w:r>
      <w:r w:rsidR="00337C3A">
        <w:rPr>
          <w:rFonts w:ascii="Times New Roman" w:hAnsi="Times New Roman"/>
          <w:sz w:val="28"/>
          <w:szCs w:val="28"/>
        </w:rPr>
        <w:t xml:space="preserve">Романовского </w:t>
      </w:r>
      <w:r w:rsidRPr="00926C5F">
        <w:rPr>
          <w:rFonts w:ascii="Times New Roman" w:hAnsi="Times New Roman"/>
          <w:sz w:val="28"/>
          <w:szCs w:val="28"/>
        </w:rPr>
        <w:t>муниципального района</w:t>
      </w:r>
      <w:r w:rsidR="00337C3A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926C5F">
        <w:rPr>
          <w:rFonts w:ascii="Times New Roman" w:hAnsi="Times New Roman"/>
          <w:sz w:val="28"/>
          <w:szCs w:val="28"/>
        </w:rPr>
        <w:t>.</w:t>
      </w:r>
    </w:p>
    <w:p w14:paraId="5361A25C" w14:textId="77777777" w:rsidR="00926C5F" w:rsidRPr="00926C5F" w:rsidRDefault="00926C5F" w:rsidP="00926C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9E7385" w14:textId="77777777" w:rsidR="00926C5F" w:rsidRPr="00926C5F" w:rsidRDefault="00926C5F" w:rsidP="00926C5F">
      <w:pPr>
        <w:pStyle w:val="af8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26C5F">
        <w:rPr>
          <w:rFonts w:ascii="Times New Roman" w:hAnsi="Times New Roman"/>
          <w:b/>
          <w:bCs/>
          <w:sz w:val="28"/>
          <w:szCs w:val="28"/>
        </w:rPr>
        <w:t>III. Функции Комиссии</w:t>
      </w:r>
    </w:p>
    <w:p w14:paraId="50C295D3" w14:textId="77777777" w:rsidR="00926C5F" w:rsidRPr="00926C5F" w:rsidRDefault="00926C5F" w:rsidP="00926C5F">
      <w:pPr>
        <w:pStyle w:val="af8"/>
        <w:ind w:left="709"/>
        <w:jc w:val="both"/>
        <w:rPr>
          <w:rFonts w:ascii="Times New Roman" w:hAnsi="Times New Roman"/>
          <w:sz w:val="28"/>
          <w:szCs w:val="28"/>
        </w:rPr>
      </w:pPr>
    </w:p>
    <w:p w14:paraId="53FA97B1" w14:textId="77777777" w:rsidR="00926C5F" w:rsidRPr="00926C5F" w:rsidRDefault="00926C5F" w:rsidP="00926C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926C5F">
        <w:rPr>
          <w:rFonts w:ascii="Times New Roman" w:hAnsi="Times New Roman"/>
          <w:sz w:val="28"/>
          <w:szCs w:val="28"/>
        </w:rPr>
        <w:t>Комиссия в соответствии с возложенными на нее задачами осуществляет</w:t>
      </w:r>
      <w:r w:rsidR="00337C3A">
        <w:rPr>
          <w:rFonts w:ascii="Times New Roman" w:hAnsi="Times New Roman"/>
          <w:sz w:val="28"/>
          <w:szCs w:val="28"/>
        </w:rPr>
        <w:t xml:space="preserve"> </w:t>
      </w:r>
      <w:r w:rsidRPr="00926C5F">
        <w:rPr>
          <w:rFonts w:ascii="Times New Roman" w:hAnsi="Times New Roman"/>
          <w:sz w:val="28"/>
          <w:szCs w:val="28"/>
        </w:rPr>
        <w:t>установление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337C3A">
        <w:rPr>
          <w:rFonts w:ascii="Times New Roman" w:hAnsi="Times New Roman"/>
          <w:sz w:val="28"/>
          <w:szCs w:val="28"/>
        </w:rPr>
        <w:t xml:space="preserve"> </w:t>
      </w:r>
      <w:r w:rsidRPr="00926C5F">
        <w:rPr>
          <w:rFonts w:ascii="Times New Roman" w:hAnsi="Times New Roman"/>
          <w:sz w:val="28"/>
          <w:szCs w:val="28"/>
        </w:rPr>
        <w:t xml:space="preserve">при ликвидации чрезвычайных ситуаций федерального, межрегионального, регионального, межмуниципального и муниципального характера на территории </w:t>
      </w:r>
      <w:r w:rsidR="00337C3A">
        <w:rPr>
          <w:rFonts w:ascii="Times New Roman" w:hAnsi="Times New Roman"/>
          <w:sz w:val="28"/>
          <w:szCs w:val="28"/>
        </w:rPr>
        <w:t xml:space="preserve">Романовского </w:t>
      </w:r>
      <w:r w:rsidRPr="00926C5F">
        <w:rPr>
          <w:rFonts w:ascii="Times New Roman" w:hAnsi="Times New Roman"/>
          <w:sz w:val="28"/>
          <w:szCs w:val="28"/>
        </w:rPr>
        <w:t>муниципального района</w:t>
      </w:r>
      <w:r w:rsidR="00337C3A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926C5F">
        <w:rPr>
          <w:rFonts w:ascii="Times New Roman" w:hAnsi="Times New Roman"/>
          <w:sz w:val="28"/>
          <w:szCs w:val="28"/>
        </w:rPr>
        <w:t>.</w:t>
      </w:r>
    </w:p>
    <w:p w14:paraId="4F9A4B8C" w14:textId="77777777" w:rsidR="00926C5F" w:rsidRPr="00926C5F" w:rsidRDefault="00926C5F" w:rsidP="00926C5F">
      <w:pPr>
        <w:pStyle w:val="af8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51296D" w14:textId="77777777" w:rsidR="00926C5F" w:rsidRPr="00926C5F" w:rsidRDefault="00926C5F" w:rsidP="00926C5F">
      <w:pPr>
        <w:pStyle w:val="af8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26C5F">
        <w:rPr>
          <w:rFonts w:ascii="Times New Roman" w:hAnsi="Times New Roman"/>
          <w:b/>
          <w:bCs/>
          <w:sz w:val="28"/>
          <w:szCs w:val="28"/>
        </w:rPr>
        <w:t>IV. Права Комиссии</w:t>
      </w:r>
    </w:p>
    <w:p w14:paraId="5DAF2631" w14:textId="77777777" w:rsidR="00926C5F" w:rsidRPr="00926C5F" w:rsidRDefault="00926C5F" w:rsidP="00926C5F">
      <w:pPr>
        <w:pStyle w:val="af8"/>
        <w:ind w:left="709"/>
        <w:jc w:val="both"/>
        <w:rPr>
          <w:rFonts w:ascii="Times New Roman" w:hAnsi="Times New Roman"/>
          <w:sz w:val="28"/>
          <w:szCs w:val="28"/>
        </w:rPr>
      </w:pPr>
    </w:p>
    <w:p w14:paraId="23591FB6" w14:textId="77777777" w:rsidR="00926C5F" w:rsidRPr="00926C5F" w:rsidRDefault="00AE5BE0" w:rsidP="00926C5F">
      <w:pPr>
        <w:pStyle w:val="af8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имеет право:</w:t>
      </w:r>
    </w:p>
    <w:p w14:paraId="2D2250E6" w14:textId="77777777" w:rsidR="00926C5F" w:rsidRPr="00926C5F" w:rsidRDefault="00926C5F" w:rsidP="00AE5BE0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926C5F">
        <w:rPr>
          <w:rFonts w:ascii="Times New Roman" w:hAnsi="Times New Roman"/>
          <w:sz w:val="28"/>
          <w:szCs w:val="28"/>
        </w:rPr>
        <w:t>давать заключения на представляемые гражданами документы;</w:t>
      </w:r>
    </w:p>
    <w:p w14:paraId="188661D9" w14:textId="77777777" w:rsidR="00926C5F" w:rsidRPr="00926C5F" w:rsidRDefault="00926C5F" w:rsidP="00AE5BE0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926C5F">
        <w:rPr>
          <w:rFonts w:ascii="Times New Roman" w:hAnsi="Times New Roman"/>
          <w:sz w:val="28"/>
          <w:szCs w:val="28"/>
        </w:rPr>
        <w:t>запрашивать от граждан и организаций необходимые данные для рассмотрения и принятия решения по вопросам организации соответствующих выплат;</w:t>
      </w:r>
    </w:p>
    <w:p w14:paraId="76647096" w14:textId="77777777" w:rsidR="00926C5F" w:rsidRPr="00926C5F" w:rsidRDefault="00926C5F" w:rsidP="00926C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926C5F">
        <w:rPr>
          <w:rFonts w:ascii="Times New Roman" w:hAnsi="Times New Roman"/>
          <w:sz w:val="28"/>
          <w:szCs w:val="28"/>
        </w:rPr>
        <w:t xml:space="preserve">привлекать к участию в рассмотрении отдельных вопросов заинтересованных должностных лиц организаций, расположенных на территории </w:t>
      </w:r>
      <w:r w:rsidR="00337C3A">
        <w:rPr>
          <w:rFonts w:ascii="Times New Roman" w:hAnsi="Times New Roman"/>
          <w:sz w:val="28"/>
          <w:szCs w:val="28"/>
        </w:rPr>
        <w:t xml:space="preserve">Романовского </w:t>
      </w:r>
      <w:r w:rsidRPr="00926C5F">
        <w:rPr>
          <w:rFonts w:ascii="Times New Roman" w:hAnsi="Times New Roman"/>
          <w:sz w:val="28"/>
          <w:szCs w:val="28"/>
        </w:rPr>
        <w:t>муниципального района</w:t>
      </w:r>
      <w:r w:rsidR="00337C3A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926C5F">
        <w:rPr>
          <w:rFonts w:ascii="Times New Roman" w:hAnsi="Times New Roman"/>
          <w:sz w:val="28"/>
          <w:szCs w:val="28"/>
        </w:rPr>
        <w:t>.</w:t>
      </w:r>
    </w:p>
    <w:p w14:paraId="06401186" w14:textId="77777777" w:rsidR="00926C5F" w:rsidRPr="00926C5F" w:rsidRDefault="00926C5F" w:rsidP="00926C5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ECEBDD" w14:textId="77777777" w:rsidR="00926C5F" w:rsidRPr="00926C5F" w:rsidRDefault="00926C5F" w:rsidP="008F7CCC">
      <w:pPr>
        <w:jc w:val="both"/>
        <w:rPr>
          <w:rFonts w:eastAsia="Calibri"/>
          <w:b/>
          <w:color w:val="FF0000"/>
          <w:sz w:val="24"/>
          <w:szCs w:val="24"/>
          <w:lang w:eastAsia="en-US"/>
        </w:rPr>
      </w:pPr>
    </w:p>
    <w:p w14:paraId="3621613E" w14:textId="77777777" w:rsidR="00785F1A" w:rsidRDefault="00785F1A" w:rsidP="00F21731">
      <w:pPr>
        <w:rPr>
          <w:color w:val="FF0000"/>
          <w:sz w:val="28"/>
          <w:szCs w:val="28"/>
        </w:rPr>
      </w:pPr>
    </w:p>
    <w:p w14:paraId="399C46D7" w14:textId="77777777" w:rsidR="00926C5F" w:rsidRDefault="00926C5F" w:rsidP="00F21731">
      <w:pPr>
        <w:rPr>
          <w:color w:val="FF0000"/>
          <w:sz w:val="28"/>
          <w:szCs w:val="28"/>
        </w:rPr>
      </w:pPr>
    </w:p>
    <w:p w14:paraId="3B566C3D" w14:textId="77777777" w:rsidR="00926C5F" w:rsidRDefault="00926C5F" w:rsidP="00F21731">
      <w:pPr>
        <w:rPr>
          <w:color w:val="FF0000"/>
          <w:sz w:val="28"/>
          <w:szCs w:val="28"/>
        </w:rPr>
      </w:pPr>
    </w:p>
    <w:p w14:paraId="7D833A98" w14:textId="77777777" w:rsidR="00A52859" w:rsidRDefault="00A52859" w:rsidP="00F21731">
      <w:pPr>
        <w:rPr>
          <w:color w:val="FF0000"/>
          <w:sz w:val="28"/>
          <w:szCs w:val="28"/>
        </w:rPr>
      </w:pPr>
    </w:p>
    <w:p w14:paraId="2E6BE2A3" w14:textId="77777777" w:rsidR="00A52859" w:rsidRDefault="00A52859" w:rsidP="00F21731">
      <w:pPr>
        <w:rPr>
          <w:color w:val="FF0000"/>
          <w:sz w:val="28"/>
          <w:szCs w:val="28"/>
        </w:rPr>
      </w:pPr>
    </w:p>
    <w:p w14:paraId="7BE26625" w14:textId="77777777" w:rsidR="00A52859" w:rsidRDefault="00A52859" w:rsidP="00F21731">
      <w:pPr>
        <w:rPr>
          <w:color w:val="FF0000"/>
          <w:sz w:val="28"/>
          <w:szCs w:val="28"/>
        </w:rPr>
      </w:pPr>
    </w:p>
    <w:p w14:paraId="37759EF7" w14:textId="77777777" w:rsidR="00A52859" w:rsidRDefault="00A52859" w:rsidP="00F21731">
      <w:pPr>
        <w:rPr>
          <w:color w:val="FF0000"/>
          <w:sz w:val="28"/>
          <w:szCs w:val="28"/>
        </w:rPr>
      </w:pPr>
    </w:p>
    <w:p w14:paraId="36603795" w14:textId="2E0F5AB1" w:rsidR="00AE5BE0" w:rsidRDefault="00AE5BE0" w:rsidP="00F21731">
      <w:pPr>
        <w:rPr>
          <w:color w:val="FF0000"/>
          <w:sz w:val="28"/>
          <w:szCs w:val="28"/>
        </w:rPr>
      </w:pPr>
    </w:p>
    <w:p w14:paraId="1E16F61E" w14:textId="71ECB11D" w:rsidR="00D37182" w:rsidRDefault="00D37182" w:rsidP="00F21731">
      <w:pPr>
        <w:rPr>
          <w:color w:val="FF0000"/>
          <w:sz w:val="28"/>
          <w:szCs w:val="28"/>
        </w:rPr>
      </w:pPr>
    </w:p>
    <w:p w14:paraId="2053AC09" w14:textId="44FB8A8B" w:rsidR="00D37182" w:rsidRDefault="00D37182" w:rsidP="00F21731">
      <w:pPr>
        <w:rPr>
          <w:color w:val="FF0000"/>
          <w:sz w:val="28"/>
          <w:szCs w:val="28"/>
        </w:rPr>
      </w:pPr>
    </w:p>
    <w:p w14:paraId="00FED5F5" w14:textId="4B62DB37" w:rsidR="00D37182" w:rsidRDefault="00D37182" w:rsidP="00F21731">
      <w:pPr>
        <w:rPr>
          <w:color w:val="FF0000"/>
          <w:sz w:val="28"/>
          <w:szCs w:val="28"/>
        </w:rPr>
      </w:pPr>
    </w:p>
    <w:p w14:paraId="2A80A433" w14:textId="242807F4" w:rsidR="00D37182" w:rsidRDefault="00D37182" w:rsidP="00F21731">
      <w:pPr>
        <w:rPr>
          <w:color w:val="FF0000"/>
          <w:sz w:val="28"/>
          <w:szCs w:val="28"/>
        </w:rPr>
      </w:pPr>
    </w:p>
    <w:p w14:paraId="24411E68" w14:textId="77777777" w:rsidR="00AE5BE0" w:rsidRDefault="00AE5BE0" w:rsidP="00F21731">
      <w:pPr>
        <w:rPr>
          <w:color w:val="FF0000"/>
          <w:sz w:val="28"/>
          <w:szCs w:val="28"/>
        </w:rPr>
      </w:pPr>
    </w:p>
    <w:p w14:paraId="713835FF" w14:textId="77777777" w:rsidR="00AE5BE0" w:rsidRDefault="00AE5BE0" w:rsidP="00F21731">
      <w:pPr>
        <w:rPr>
          <w:color w:val="FF0000"/>
          <w:sz w:val="28"/>
          <w:szCs w:val="28"/>
        </w:rPr>
      </w:pPr>
    </w:p>
    <w:p w14:paraId="147C7D03" w14:textId="77777777" w:rsidR="00A52859" w:rsidRDefault="00A52859" w:rsidP="00F21731">
      <w:pPr>
        <w:rPr>
          <w:color w:val="FF0000"/>
          <w:sz w:val="28"/>
          <w:szCs w:val="28"/>
        </w:rPr>
      </w:pPr>
    </w:p>
    <w:p w14:paraId="06D49BDC" w14:textId="77777777" w:rsidR="00926C5F" w:rsidRPr="00296083" w:rsidRDefault="00926C5F" w:rsidP="00926C5F">
      <w:pPr>
        <w:ind w:left="6816"/>
        <w:rPr>
          <w:sz w:val="18"/>
          <w:szCs w:val="18"/>
        </w:rPr>
      </w:pPr>
      <w:r>
        <w:rPr>
          <w:sz w:val="18"/>
          <w:szCs w:val="18"/>
        </w:rPr>
        <w:t>Приложение № 3</w:t>
      </w:r>
      <w:r w:rsidRPr="00296083">
        <w:rPr>
          <w:sz w:val="18"/>
          <w:szCs w:val="18"/>
        </w:rPr>
        <w:t xml:space="preserve"> к постановлению администрации Романовского</w:t>
      </w:r>
    </w:p>
    <w:p w14:paraId="256BEA24" w14:textId="77777777" w:rsidR="00926C5F" w:rsidRPr="00296083" w:rsidRDefault="00926C5F" w:rsidP="00926C5F">
      <w:pPr>
        <w:ind w:left="6816"/>
        <w:rPr>
          <w:sz w:val="18"/>
          <w:szCs w:val="18"/>
        </w:rPr>
      </w:pPr>
      <w:r w:rsidRPr="00296083">
        <w:rPr>
          <w:sz w:val="18"/>
          <w:szCs w:val="18"/>
        </w:rPr>
        <w:t>муниципального района</w:t>
      </w:r>
    </w:p>
    <w:p w14:paraId="380228CB" w14:textId="77777777" w:rsidR="00926C5F" w:rsidRPr="00296083" w:rsidRDefault="00926C5F" w:rsidP="00926C5F">
      <w:pPr>
        <w:ind w:left="6816"/>
        <w:rPr>
          <w:sz w:val="18"/>
          <w:szCs w:val="18"/>
        </w:rPr>
      </w:pPr>
      <w:r w:rsidRPr="00296083">
        <w:rPr>
          <w:sz w:val="18"/>
          <w:szCs w:val="18"/>
        </w:rPr>
        <w:t xml:space="preserve">Саратовской области </w:t>
      </w:r>
    </w:p>
    <w:p w14:paraId="45E3B2B0" w14:textId="1B9704CE" w:rsidR="00926C5F" w:rsidRPr="00296083" w:rsidRDefault="00926C5F" w:rsidP="00926C5F">
      <w:pPr>
        <w:ind w:left="6816"/>
        <w:rPr>
          <w:sz w:val="18"/>
          <w:szCs w:val="18"/>
        </w:rPr>
      </w:pPr>
      <w:r w:rsidRPr="00296083">
        <w:rPr>
          <w:sz w:val="18"/>
          <w:szCs w:val="18"/>
        </w:rPr>
        <w:t xml:space="preserve">от  </w:t>
      </w:r>
      <w:r w:rsidR="00D37182">
        <w:rPr>
          <w:sz w:val="18"/>
          <w:szCs w:val="18"/>
        </w:rPr>
        <w:t>4.04.2025</w:t>
      </w:r>
      <w:r w:rsidRPr="00296083">
        <w:rPr>
          <w:sz w:val="18"/>
          <w:szCs w:val="18"/>
        </w:rPr>
        <w:t xml:space="preserve">   года № </w:t>
      </w:r>
      <w:r w:rsidR="00D37182">
        <w:rPr>
          <w:sz w:val="18"/>
          <w:szCs w:val="18"/>
        </w:rPr>
        <w:t xml:space="preserve"> 213</w:t>
      </w:r>
    </w:p>
    <w:p w14:paraId="4B4AD397" w14:textId="77777777" w:rsidR="00926C5F" w:rsidRPr="00B11FA5" w:rsidRDefault="00926C5F" w:rsidP="00926C5F">
      <w:pPr>
        <w:keepNext/>
        <w:keepLines/>
        <w:shd w:val="clear" w:color="auto" w:fill="FFFFFF"/>
        <w:tabs>
          <w:tab w:val="left" w:pos="1310"/>
          <w:tab w:val="left" w:pos="9437"/>
        </w:tabs>
        <w:jc w:val="both"/>
        <w:rPr>
          <w:rFonts w:ascii="PT Astra Serif" w:hAnsi="PT Astra Serif"/>
          <w:color w:val="FF0000"/>
          <w:spacing w:val="-5"/>
        </w:rPr>
      </w:pPr>
    </w:p>
    <w:p w14:paraId="10A436E7" w14:textId="77777777" w:rsidR="00926C5F" w:rsidRDefault="00926C5F" w:rsidP="00926C5F">
      <w:pPr>
        <w:jc w:val="center"/>
        <w:rPr>
          <w:b/>
          <w:sz w:val="28"/>
          <w:szCs w:val="28"/>
        </w:rPr>
      </w:pPr>
      <w:r w:rsidRPr="00926C5F">
        <w:rPr>
          <w:b/>
          <w:sz w:val="28"/>
          <w:szCs w:val="28"/>
        </w:rPr>
        <w:t xml:space="preserve">Порядок </w:t>
      </w:r>
    </w:p>
    <w:p w14:paraId="06DAF6BE" w14:textId="77777777" w:rsidR="00926C5F" w:rsidRPr="00926C5F" w:rsidRDefault="00926C5F" w:rsidP="00926C5F">
      <w:pPr>
        <w:jc w:val="center"/>
        <w:rPr>
          <w:b/>
          <w:color w:val="FF0000"/>
          <w:sz w:val="28"/>
          <w:szCs w:val="28"/>
        </w:rPr>
      </w:pPr>
      <w:r w:rsidRPr="00926C5F">
        <w:rPr>
          <w:b/>
          <w:sz w:val="28"/>
          <w:szCs w:val="28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Романовского муниципального района Саратовской области</w:t>
      </w:r>
    </w:p>
    <w:p w14:paraId="19387AB1" w14:textId="77777777" w:rsidR="005739BC" w:rsidRDefault="005739BC" w:rsidP="00F21731">
      <w:pPr>
        <w:rPr>
          <w:color w:val="FF0000"/>
          <w:sz w:val="28"/>
          <w:szCs w:val="28"/>
        </w:rPr>
      </w:pPr>
    </w:p>
    <w:p w14:paraId="26C79D76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</w:t>
      </w:r>
      <w:r w:rsidRPr="001658FF">
        <w:rPr>
          <w:rFonts w:eastAsia="Calibri"/>
          <w:b/>
          <w:sz w:val="28"/>
          <w:szCs w:val="28"/>
          <w:lang w:eastAsia="en-US"/>
        </w:rPr>
        <w:t>становлени</w:t>
      </w:r>
      <w:r>
        <w:rPr>
          <w:rFonts w:eastAsia="Calibri"/>
          <w:b/>
          <w:sz w:val="28"/>
          <w:szCs w:val="28"/>
          <w:lang w:eastAsia="en-US"/>
        </w:rPr>
        <w:t>е</w:t>
      </w:r>
      <w:r w:rsidRPr="001658FF">
        <w:rPr>
          <w:rFonts w:eastAsia="Calibri"/>
          <w:b/>
          <w:sz w:val="28"/>
          <w:szCs w:val="28"/>
          <w:lang w:eastAsia="en-US"/>
        </w:rPr>
        <w:t xml:space="preserve"> фактов проживания граждан в жилых помещениях, находящихся в зоне чрезвычайной ситуации</w:t>
      </w:r>
    </w:p>
    <w:p w14:paraId="52F08471" w14:textId="77777777" w:rsidR="00926C5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Par50"/>
      <w:bookmarkEnd w:id="0"/>
      <w:r w:rsidRPr="001658FF">
        <w:rPr>
          <w:rFonts w:eastAsia="Calibri"/>
          <w:sz w:val="28"/>
          <w:szCs w:val="28"/>
          <w:lang w:eastAsia="en-US"/>
        </w:rPr>
        <w:tab/>
      </w:r>
    </w:p>
    <w:p w14:paraId="7015D550" w14:textId="77777777" w:rsidR="00926C5F" w:rsidRPr="001658FF" w:rsidRDefault="00926C5F" w:rsidP="00926C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>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14:paraId="10A55E58" w14:textId="77777777" w:rsidR="00926C5F" w:rsidRPr="001658FF" w:rsidRDefault="00926C5F" w:rsidP="00926C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>а) граждан</w:t>
      </w:r>
      <w:r w:rsidR="00A52859">
        <w:rPr>
          <w:rFonts w:eastAsia="Calibri"/>
          <w:sz w:val="28"/>
          <w:szCs w:val="28"/>
          <w:lang w:eastAsia="en-US"/>
        </w:rPr>
        <w:t>ин</w:t>
      </w:r>
      <w:r w:rsidRPr="001658FF">
        <w:rPr>
          <w:rFonts w:eastAsia="Calibri"/>
          <w:sz w:val="28"/>
          <w:szCs w:val="28"/>
          <w:lang w:eastAsia="en-US"/>
        </w:rPr>
        <w:t xml:space="preserve">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3321083F" w14:textId="77777777" w:rsidR="00926C5F" w:rsidRPr="001658FF" w:rsidRDefault="00926C5F" w:rsidP="00926C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15462E28" w14:textId="77777777" w:rsidR="00926C5F" w:rsidRPr="001658FF" w:rsidRDefault="00926C5F" w:rsidP="00926C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>в) имеется договор аренды жилого помещения, которое попало в зону чрезвычайной ситуации;</w:t>
      </w:r>
    </w:p>
    <w:p w14:paraId="40658322" w14:textId="77777777" w:rsidR="00926C5F" w:rsidRPr="001658FF" w:rsidRDefault="00926C5F" w:rsidP="00926C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>г) имеется договор социального найма жилого помещения, которое попало в зону чрезвычайной ситуации;</w:t>
      </w:r>
    </w:p>
    <w:p w14:paraId="11647796" w14:textId="77777777" w:rsidR="00926C5F" w:rsidRPr="001658FF" w:rsidRDefault="00926C5F" w:rsidP="00926C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>д) имеются справки с места работы или учебы, справки медицинских организаций;</w:t>
      </w:r>
    </w:p>
    <w:p w14:paraId="564C6CDD" w14:textId="77777777" w:rsidR="00926C5F" w:rsidRPr="001658FF" w:rsidRDefault="00926C5F" w:rsidP="00926C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14:paraId="4CF93D0A" w14:textId="77777777" w:rsidR="00926C5F" w:rsidRPr="001658FF" w:rsidRDefault="00926C5F" w:rsidP="00926C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14:paraId="10A791E9" w14:textId="77777777" w:rsidR="00926C5F" w:rsidRPr="00337C3A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 xml:space="preserve">2. Исчерпывающие основания, необходимые для принятия решения комиссией об установлении факта проживания граждан от 14 лет и старше в жилых помещениях, находящихся в зоне чрезвычайной ситуации, определяются нормативным правовым </w:t>
      </w:r>
      <w:r w:rsidR="00337C3A">
        <w:rPr>
          <w:rFonts w:eastAsia="Calibri"/>
          <w:sz w:val="28"/>
          <w:szCs w:val="28"/>
          <w:lang w:eastAsia="en-US"/>
        </w:rPr>
        <w:t>актом муниципального района</w:t>
      </w:r>
      <w:r w:rsidRPr="001658FF">
        <w:rPr>
          <w:rFonts w:eastAsia="Calibri"/>
          <w:sz w:val="28"/>
          <w:szCs w:val="28"/>
          <w:lang w:eastAsia="en-US"/>
        </w:rPr>
        <w:t xml:space="preserve"> на основании сведений, указанных в </w:t>
      </w:r>
      <w:hyperlink r:id="rId8" w:anchor="Par50" w:tooltip="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" w:history="1">
        <w:r w:rsidRPr="001658FF">
          <w:rPr>
            <w:rFonts w:eastAsia="Calibri"/>
            <w:sz w:val="28"/>
            <w:szCs w:val="28"/>
            <w:lang w:eastAsia="en-US"/>
          </w:rPr>
          <w:t>пункте 1</w:t>
        </w:r>
      </w:hyperlink>
      <w:r w:rsidRPr="001658FF">
        <w:rPr>
          <w:rFonts w:eastAsia="Calibri"/>
          <w:sz w:val="28"/>
          <w:szCs w:val="28"/>
          <w:lang w:eastAsia="en-US"/>
        </w:rPr>
        <w:t xml:space="preserve"> раздела II методических рекомендаций</w:t>
      </w:r>
      <w:r w:rsidR="00337C3A" w:rsidRPr="00337C3A">
        <w:rPr>
          <w:rFonts w:eastAsia="Calibri"/>
          <w:i/>
          <w:sz w:val="28"/>
          <w:szCs w:val="28"/>
          <w:lang w:eastAsia="en-US"/>
        </w:rPr>
        <w:t xml:space="preserve"> </w:t>
      </w:r>
      <w:r w:rsidR="00337C3A" w:rsidRPr="00337C3A">
        <w:rPr>
          <w:rFonts w:eastAsia="Calibri"/>
          <w:sz w:val="28"/>
          <w:szCs w:val="28"/>
          <w:lang w:eastAsia="en-US"/>
        </w:rPr>
        <w:t>МЧС России от 3 марта 2022 года N 2-4-71-7-11</w:t>
      </w:r>
      <w:r w:rsidRPr="00337C3A">
        <w:rPr>
          <w:rFonts w:eastAsia="Calibri"/>
          <w:sz w:val="28"/>
          <w:szCs w:val="28"/>
          <w:lang w:eastAsia="en-US"/>
        </w:rPr>
        <w:t>.</w:t>
      </w:r>
    </w:p>
    <w:p w14:paraId="079552FE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 xml:space="preserve">3. Факт проживания детей в возрасте до 14 лет в жилых помещениях, находящихся в зоне чрезвычайной ситуации, устанавливается решением </w:t>
      </w:r>
      <w:r w:rsidRPr="001658FF">
        <w:rPr>
          <w:rFonts w:eastAsia="Calibri"/>
          <w:sz w:val="28"/>
          <w:szCs w:val="28"/>
          <w:lang w:eastAsia="en-US"/>
        </w:rPr>
        <w:lastRenderedPageBreak/>
        <w:t xml:space="preserve">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 </w:t>
      </w:r>
      <w:r w:rsidRPr="001658FF">
        <w:rPr>
          <w:rFonts w:eastAsia="Calibri"/>
          <w:i/>
          <w:sz w:val="28"/>
          <w:szCs w:val="28"/>
          <w:lang w:eastAsia="en-US"/>
        </w:rPr>
        <w:t>(Методическими рекомендациями МЧС России от 3 марта 2022 года N 2-4-71-7-11).</w:t>
      </w:r>
    </w:p>
    <w:p w14:paraId="069D885C" w14:textId="77777777" w:rsidR="00926C5F" w:rsidRDefault="00926C5F" w:rsidP="00926C5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6484D9BB" w14:textId="77777777" w:rsidR="00926C5F" w:rsidRPr="00934950" w:rsidRDefault="00A52859" w:rsidP="00926C5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Установление</w:t>
      </w:r>
      <w:r w:rsidR="00926C5F" w:rsidRPr="00B16701">
        <w:rPr>
          <w:rFonts w:eastAsia="Calibri"/>
          <w:b/>
          <w:sz w:val="28"/>
          <w:szCs w:val="28"/>
          <w:lang w:eastAsia="en-US"/>
        </w:rPr>
        <w:t xml:space="preserve"> фактов нарушения условий жизнедеятельности</w:t>
      </w:r>
      <w:r w:rsidR="00926C5F">
        <w:rPr>
          <w:rFonts w:eastAsia="Calibri"/>
          <w:b/>
          <w:sz w:val="28"/>
          <w:szCs w:val="28"/>
          <w:lang w:eastAsia="en-US"/>
        </w:rPr>
        <w:t xml:space="preserve"> граждан, </w:t>
      </w:r>
      <w:r w:rsidR="00926C5F" w:rsidRPr="00934950">
        <w:rPr>
          <w:rFonts w:eastAsia="Calibri"/>
          <w:b/>
          <w:sz w:val="28"/>
          <w:szCs w:val="28"/>
          <w:lang w:eastAsia="en-US"/>
        </w:rPr>
        <w:t>находящихся в зоне чрезвычайной ситуации</w:t>
      </w:r>
    </w:p>
    <w:p w14:paraId="57A1D07F" w14:textId="77777777" w:rsidR="00926C5F" w:rsidRPr="00934950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934950">
        <w:rPr>
          <w:rFonts w:eastAsia="Calibri"/>
          <w:b/>
          <w:sz w:val="28"/>
          <w:szCs w:val="28"/>
          <w:lang w:eastAsia="en-US"/>
        </w:rPr>
        <w:tab/>
      </w:r>
    </w:p>
    <w:p w14:paraId="75C871BF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14:paraId="25C0B5E2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14:paraId="6D0E5E90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а) невозможность проживания граждан в жилых помещениях;</w:t>
      </w:r>
    </w:p>
    <w:p w14:paraId="5B4EB4BE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14:paraId="7578D5BB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в) нарушение санитарно-эпидемиологического благополучия граждан.</w:t>
      </w:r>
    </w:p>
    <w:p w14:paraId="37AC58AD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14:paraId="69D2B47F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2.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14:paraId="53634932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а) состояние здания (помещения);</w:t>
      </w:r>
    </w:p>
    <w:p w14:paraId="22FBF3EF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б) состояние теплоснабжения здания (помещения);</w:t>
      </w:r>
    </w:p>
    <w:p w14:paraId="36C9D976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в) состояние водоснабжения здания (помещения);</w:t>
      </w:r>
    </w:p>
    <w:p w14:paraId="78A86233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г) состояние электроснабжения здания (помещения);</w:t>
      </w:r>
    </w:p>
    <w:p w14:paraId="6ECC32AA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д) возможность использования лифта.</w:t>
      </w:r>
    </w:p>
    <w:p w14:paraId="2AC09294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14:paraId="38C4041E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14:paraId="52DED042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 xml:space="preserve"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</w:t>
      </w:r>
      <w:r w:rsidRPr="001658FF">
        <w:rPr>
          <w:rFonts w:eastAsia="Calibri"/>
          <w:sz w:val="28"/>
          <w:szCs w:val="28"/>
          <w:lang w:eastAsia="en-US"/>
        </w:rPr>
        <w:lastRenderedPageBreak/>
        <w:t>ситуации.</w:t>
      </w:r>
    </w:p>
    <w:p w14:paraId="48E85A41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14:paraId="14DB4722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Возможность использования лифта определяется визуально. Невозможность проживания гражданина в жилых помещениях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включительно.</w:t>
      </w:r>
    </w:p>
    <w:p w14:paraId="3B449CD2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 xml:space="preserve">Кроме того, факт нарушения условий жизнедеятельности граждан в результате чрезвычайной ситуации может устанавливаться решением комиссии исходя из критериев, утвержденных нормативным правовым </w:t>
      </w:r>
      <w:r w:rsidR="00337C3A">
        <w:rPr>
          <w:rFonts w:eastAsia="Calibri"/>
          <w:sz w:val="28"/>
          <w:szCs w:val="28"/>
          <w:lang w:eastAsia="en-US"/>
        </w:rPr>
        <w:t>актом муниципального района</w:t>
      </w:r>
      <w:r w:rsidRPr="001658FF">
        <w:rPr>
          <w:rFonts w:eastAsia="Calibri"/>
          <w:sz w:val="28"/>
          <w:szCs w:val="28"/>
          <w:lang w:eastAsia="en-US"/>
        </w:rPr>
        <w:t>, на основании географических особенностей территории.</w:t>
      </w:r>
    </w:p>
    <w:p w14:paraId="52410A57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3.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14:paraId="24369495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а) определения наличия и состава общественного транспорта в районе проживания гражданина;</w:t>
      </w:r>
    </w:p>
    <w:p w14:paraId="5CEEDDF6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б) определения возможности функционирования общественного транспорта от ближайшего к гражданину остановочного пункта.</w:t>
      </w:r>
    </w:p>
    <w:p w14:paraId="52C60B4B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14:paraId="12AC2FCA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 xml:space="preserve">4.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 </w:t>
      </w:r>
      <w:r w:rsidRPr="001658FF">
        <w:rPr>
          <w:rFonts w:eastAsia="Calibri"/>
          <w:i/>
          <w:sz w:val="28"/>
          <w:szCs w:val="28"/>
          <w:lang w:eastAsia="en-US"/>
        </w:rPr>
        <w:t>(Методическими рекомендациями МЧС России от 3 марта 2022 года N 2-4-71-7-11).</w:t>
      </w:r>
    </w:p>
    <w:p w14:paraId="72B20F4D" w14:textId="77777777" w:rsidR="00926C5F" w:rsidRPr="001658FF" w:rsidRDefault="00926C5F" w:rsidP="00A52859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bookmarkStart w:id="1" w:name="Par94"/>
      <w:bookmarkEnd w:id="1"/>
    </w:p>
    <w:p w14:paraId="340202A5" w14:textId="77777777" w:rsidR="00926C5F" w:rsidRDefault="00A52859" w:rsidP="00926C5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Установление</w:t>
      </w:r>
      <w:r w:rsidR="00926C5F" w:rsidRPr="00B16701">
        <w:rPr>
          <w:rFonts w:eastAsia="Calibri"/>
          <w:b/>
          <w:sz w:val="28"/>
          <w:szCs w:val="28"/>
          <w:lang w:eastAsia="en-US"/>
        </w:rPr>
        <w:t xml:space="preserve"> фактов утраты имущества </w:t>
      </w:r>
      <w:r w:rsidRPr="00A52859">
        <w:rPr>
          <w:rFonts w:eastAsia="Calibri"/>
          <w:b/>
          <w:sz w:val="28"/>
          <w:szCs w:val="28"/>
          <w:lang w:eastAsia="en-US"/>
        </w:rPr>
        <w:t xml:space="preserve">первой необходимости </w:t>
      </w:r>
      <w:r w:rsidR="00926C5F">
        <w:rPr>
          <w:rFonts w:eastAsia="Calibri"/>
          <w:b/>
          <w:sz w:val="28"/>
          <w:szCs w:val="28"/>
          <w:lang w:eastAsia="en-US"/>
        </w:rPr>
        <w:t xml:space="preserve">гражданами </w:t>
      </w:r>
      <w:r w:rsidR="00926C5F" w:rsidRPr="00B16701">
        <w:rPr>
          <w:rFonts w:eastAsia="Calibri"/>
          <w:b/>
          <w:sz w:val="28"/>
          <w:szCs w:val="28"/>
          <w:lang w:eastAsia="en-US"/>
        </w:rPr>
        <w:t xml:space="preserve">в результате чрезвычайных ситуаций </w:t>
      </w:r>
    </w:p>
    <w:p w14:paraId="4C2C4F94" w14:textId="77777777" w:rsidR="00926C5F" w:rsidRPr="00A52859" w:rsidRDefault="00926C5F" w:rsidP="00926C5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5AF5C039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 xml:space="preserve">1. </w:t>
      </w:r>
      <w:r w:rsidR="00A52859">
        <w:rPr>
          <w:rFonts w:eastAsia="Calibri"/>
          <w:sz w:val="28"/>
          <w:szCs w:val="28"/>
          <w:lang w:eastAsia="en-US"/>
        </w:rPr>
        <w:t>П</w:t>
      </w:r>
      <w:r w:rsidRPr="001658FF">
        <w:rPr>
          <w:rFonts w:eastAsia="Calibri"/>
          <w:sz w:val="28"/>
          <w:szCs w:val="28"/>
          <w:lang w:eastAsia="en-US"/>
        </w:rPr>
        <w:t>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14:paraId="20DC3449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а) предметы для хранения и приготовления пищи - холодильник, газовая плита (электроплита) и шкаф для посуды;</w:t>
      </w:r>
    </w:p>
    <w:p w14:paraId="3ACE8560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б) предметы мебели для приема пищи - стол и стул (табуретка);</w:t>
      </w:r>
    </w:p>
    <w:p w14:paraId="1FDF77D6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в) предметы мебели для сна - кровать (диван);</w:t>
      </w:r>
    </w:p>
    <w:p w14:paraId="5B051CEA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г) предметы средств информирования граждан - телевизор (радио);</w:t>
      </w:r>
    </w:p>
    <w:p w14:paraId="6E33247B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 xml:space="preserve">д) предметы средств водоснабжения и отопления (в случае отсутствия централизованного водоснабжения и отопления) - насос для подачи воды, </w:t>
      </w:r>
      <w:r w:rsidRPr="001658FF">
        <w:rPr>
          <w:rFonts w:eastAsia="Calibri"/>
          <w:sz w:val="28"/>
          <w:szCs w:val="28"/>
          <w:lang w:eastAsia="en-US"/>
        </w:rPr>
        <w:lastRenderedPageBreak/>
        <w:t>водонагреватель и отопительный котел (переносная печь).</w:t>
      </w:r>
    </w:p>
    <w:p w14:paraId="3B0B7CF8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2. Факт утраты имущества первой необходимости устанавливается решением комиссии исходя из следующих критериев:</w:t>
      </w:r>
    </w:p>
    <w:p w14:paraId="42C5FA5B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 xml:space="preserve">а) частичная утрата имущества первой необходимости - приведение в результате воздействия </w:t>
      </w:r>
      <w:proofErr w:type="gramStart"/>
      <w:r w:rsidRPr="001658FF">
        <w:rPr>
          <w:rFonts w:eastAsia="Calibri"/>
          <w:sz w:val="28"/>
          <w:szCs w:val="28"/>
          <w:lang w:eastAsia="en-US"/>
        </w:rPr>
        <w:t>поражающих факторов источника чрезвычайной ситуации части</w:t>
      </w:r>
      <w:proofErr w:type="gramEnd"/>
      <w:r w:rsidRPr="001658FF">
        <w:rPr>
          <w:rFonts w:eastAsia="Calibri"/>
          <w:sz w:val="28"/>
          <w:szCs w:val="28"/>
          <w:lang w:eastAsia="en-US"/>
        </w:rPr>
        <w:t xml:space="preserve">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14:paraId="40223ABE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 xml:space="preserve">б) полная утрата имущества первой необходимости - приведение в результате воздействия </w:t>
      </w:r>
      <w:proofErr w:type="gramStart"/>
      <w:r w:rsidRPr="001658FF">
        <w:rPr>
          <w:rFonts w:eastAsia="Calibri"/>
          <w:sz w:val="28"/>
          <w:szCs w:val="28"/>
          <w:lang w:eastAsia="en-US"/>
        </w:rPr>
        <w:t>поражающих факторов источника чрезвычайной ситуации</w:t>
      </w:r>
      <w:proofErr w:type="gramEnd"/>
      <w:r w:rsidRPr="001658FF">
        <w:rPr>
          <w:rFonts w:eastAsia="Calibri"/>
          <w:sz w:val="28"/>
          <w:szCs w:val="28"/>
          <w:lang w:eastAsia="en-US"/>
        </w:rPr>
        <w:t xml:space="preserve">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14:paraId="7C346203" w14:textId="77777777" w:rsidR="00926C5F" w:rsidRPr="001658FF" w:rsidRDefault="00926C5F" w:rsidP="00926C5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658FF">
        <w:rPr>
          <w:rFonts w:eastAsia="Calibri"/>
          <w:sz w:val="28"/>
          <w:szCs w:val="28"/>
          <w:lang w:eastAsia="en-US"/>
        </w:rPr>
        <w:tab/>
        <w:t>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</w:t>
      </w:r>
      <w:r w:rsidR="00C87456">
        <w:rPr>
          <w:rFonts w:eastAsia="Calibri"/>
          <w:sz w:val="28"/>
          <w:szCs w:val="28"/>
          <w:lang w:eastAsia="en-US"/>
        </w:rPr>
        <w:t>.</w:t>
      </w:r>
      <w:r w:rsidRPr="001658FF">
        <w:rPr>
          <w:rFonts w:eastAsia="Calibri"/>
          <w:sz w:val="28"/>
          <w:szCs w:val="28"/>
          <w:lang w:eastAsia="en-US"/>
        </w:rPr>
        <w:t xml:space="preserve"> </w:t>
      </w:r>
    </w:p>
    <w:p w14:paraId="00A108E0" w14:textId="77777777" w:rsidR="00926C5F" w:rsidRPr="00B11FA5" w:rsidRDefault="00926C5F" w:rsidP="00F21731">
      <w:pPr>
        <w:rPr>
          <w:color w:val="FF0000"/>
          <w:sz w:val="28"/>
          <w:szCs w:val="28"/>
        </w:rPr>
      </w:pPr>
    </w:p>
    <w:p w14:paraId="3CDE2F8C" w14:textId="77777777" w:rsidR="000731EF" w:rsidRPr="00F21731" w:rsidRDefault="008C2CA7" w:rsidP="00CA304E">
      <w:pPr>
        <w:ind w:firstLine="720"/>
        <w:jc w:val="center"/>
        <w:rPr>
          <w:sz w:val="28"/>
          <w:szCs w:val="28"/>
        </w:rPr>
      </w:pPr>
      <w:r w:rsidRPr="00F21731">
        <w:rPr>
          <w:sz w:val="28"/>
          <w:szCs w:val="28"/>
        </w:rPr>
        <w:t>_____</w:t>
      </w:r>
      <w:r w:rsidR="00CA304E" w:rsidRPr="00F21731">
        <w:rPr>
          <w:sz w:val="28"/>
          <w:szCs w:val="28"/>
        </w:rPr>
        <w:t>__________</w:t>
      </w:r>
    </w:p>
    <w:p w14:paraId="32D2F437" w14:textId="77777777" w:rsidR="00785F1A" w:rsidRPr="00B11FA5" w:rsidRDefault="00785F1A" w:rsidP="00CA304E">
      <w:pPr>
        <w:ind w:firstLine="720"/>
        <w:jc w:val="center"/>
        <w:rPr>
          <w:color w:val="FF0000"/>
          <w:sz w:val="28"/>
          <w:szCs w:val="28"/>
        </w:rPr>
      </w:pPr>
    </w:p>
    <w:p w14:paraId="61EFA590" w14:textId="77777777" w:rsidR="00CA304E" w:rsidRPr="00B11FA5" w:rsidRDefault="00CA304E" w:rsidP="004543C2">
      <w:pPr>
        <w:rPr>
          <w:color w:val="FF0000"/>
          <w:sz w:val="18"/>
          <w:szCs w:val="18"/>
        </w:rPr>
      </w:pPr>
    </w:p>
    <w:p w14:paraId="41AF7F5F" w14:textId="77777777" w:rsidR="00CA304E" w:rsidRPr="00B11FA5" w:rsidRDefault="00CA304E" w:rsidP="00D405ED">
      <w:pPr>
        <w:jc w:val="center"/>
        <w:rPr>
          <w:color w:val="FF0000"/>
          <w:sz w:val="18"/>
          <w:szCs w:val="18"/>
        </w:rPr>
      </w:pPr>
    </w:p>
    <w:p w14:paraId="04B6353C" w14:textId="77777777" w:rsidR="00CA304E" w:rsidRPr="00B11FA5" w:rsidRDefault="00CA304E" w:rsidP="00D95725">
      <w:pPr>
        <w:rPr>
          <w:color w:val="FF0000"/>
          <w:sz w:val="18"/>
          <w:szCs w:val="18"/>
        </w:rPr>
      </w:pPr>
    </w:p>
    <w:p w14:paraId="5D24EA7B" w14:textId="77777777" w:rsidR="0085253C" w:rsidRPr="00B11FA5" w:rsidRDefault="0085253C" w:rsidP="00D405ED">
      <w:pPr>
        <w:jc w:val="center"/>
        <w:rPr>
          <w:color w:val="FF0000"/>
          <w:sz w:val="18"/>
          <w:szCs w:val="18"/>
        </w:rPr>
      </w:pPr>
    </w:p>
    <w:p w14:paraId="6C44468D" w14:textId="77777777" w:rsidR="0085253C" w:rsidRPr="00B11FA5" w:rsidRDefault="0085253C" w:rsidP="00D405ED">
      <w:pPr>
        <w:jc w:val="center"/>
        <w:rPr>
          <w:color w:val="FF0000"/>
          <w:sz w:val="18"/>
          <w:szCs w:val="18"/>
        </w:rPr>
      </w:pPr>
    </w:p>
    <w:sectPr w:rsidR="0085253C" w:rsidRPr="00B11FA5" w:rsidSect="003F3556">
      <w:headerReference w:type="even" r:id="rId9"/>
      <w:headerReference w:type="first" r:id="rId10"/>
      <w:pgSz w:w="11907" w:h="16840" w:code="9"/>
      <w:pgMar w:top="568" w:right="697" w:bottom="567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7435" w14:textId="77777777" w:rsidR="00E165B0" w:rsidRDefault="00E165B0">
      <w:r>
        <w:separator/>
      </w:r>
    </w:p>
  </w:endnote>
  <w:endnote w:type="continuationSeparator" w:id="0">
    <w:p w14:paraId="6C0FB161" w14:textId="77777777" w:rsidR="00E165B0" w:rsidRDefault="00E1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E650" w14:textId="77777777" w:rsidR="00E165B0" w:rsidRDefault="00E165B0">
      <w:r>
        <w:separator/>
      </w:r>
    </w:p>
  </w:footnote>
  <w:footnote w:type="continuationSeparator" w:id="0">
    <w:p w14:paraId="3BC7A8A2" w14:textId="77777777" w:rsidR="00E165B0" w:rsidRDefault="00E1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09B9" w14:textId="77777777" w:rsidR="004B5331" w:rsidRDefault="0011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53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5331">
      <w:rPr>
        <w:rStyle w:val="a5"/>
        <w:noProof/>
      </w:rPr>
      <w:t>1</w:t>
    </w:r>
    <w:r>
      <w:rPr>
        <w:rStyle w:val="a5"/>
      </w:rPr>
      <w:fldChar w:fldCharType="end"/>
    </w:r>
  </w:p>
  <w:p w14:paraId="1EFAD67A" w14:textId="77777777" w:rsidR="004B5331" w:rsidRDefault="004B53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A98" w14:textId="77777777" w:rsidR="004B5331" w:rsidRDefault="004B5331" w:rsidP="0008721A">
    <w:pPr>
      <w:jc w:val="center"/>
      <w:rPr>
        <w:sz w:val="36"/>
        <w:szCs w:val="36"/>
      </w:rPr>
    </w:pPr>
  </w:p>
  <w:p w14:paraId="204E8EE7" w14:textId="2EE690EB" w:rsidR="00D37182" w:rsidRPr="00BA62A0" w:rsidRDefault="00D37182" w:rsidP="00D37182">
    <w:pPr>
      <w:jc w:val="center"/>
      <w:rPr>
        <w:noProof/>
        <w:sz w:val="28"/>
        <w:szCs w:val="28"/>
      </w:rPr>
    </w:pPr>
    <w:bookmarkStart w:id="2" w:name="_Hlk168385282"/>
    <w:r w:rsidRPr="00D37182">
      <w:rPr>
        <w:noProof/>
        <w:sz w:val="28"/>
        <w:szCs w:val="28"/>
      </w:rPr>
      <w:pict w14:anchorId="0B53F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68.25pt;visibility:visible;mso-wrap-style:square">
          <v:imagedata r:id="rId1" o:title="" croptop="1200f" cropright="9940f" blacklevel="7864f"/>
        </v:shape>
      </w:pict>
    </w:r>
  </w:p>
  <w:p w14:paraId="00CD0871" w14:textId="77777777" w:rsidR="00D37182" w:rsidRPr="00BA62A0" w:rsidRDefault="00D37182" w:rsidP="00D37182">
    <w:pPr>
      <w:jc w:val="center"/>
      <w:rPr>
        <w:noProof/>
        <w:sz w:val="28"/>
        <w:szCs w:val="28"/>
      </w:rPr>
    </w:pPr>
    <w:r w:rsidRPr="00BA62A0">
      <w:rPr>
        <w:noProof/>
        <w:sz w:val="28"/>
        <w:szCs w:val="28"/>
      </w:rPr>
      <w:t>АДМИНИСТРАЦИЯ  РОМАНОВСКОГО  МУНИЦИПАЛЬНОГО РАЙОНА</w:t>
    </w:r>
  </w:p>
  <w:p w14:paraId="54C98654" w14:textId="77777777" w:rsidR="00D37182" w:rsidRPr="00BA62A0" w:rsidRDefault="00D37182" w:rsidP="00D37182">
    <w:pPr>
      <w:jc w:val="center"/>
      <w:rPr>
        <w:b/>
        <w:noProof/>
        <w:sz w:val="28"/>
        <w:szCs w:val="28"/>
      </w:rPr>
    </w:pPr>
    <w:r w:rsidRPr="00BA62A0">
      <w:rPr>
        <w:noProof/>
        <w:sz w:val="28"/>
        <w:szCs w:val="28"/>
      </w:rPr>
      <w:t>САРАТОВСКОЙ ОБЛАСТИ</w:t>
    </w:r>
  </w:p>
  <w:p w14:paraId="523335F5" w14:textId="77777777" w:rsidR="00D37182" w:rsidRPr="00BA62A0" w:rsidRDefault="00D37182" w:rsidP="00D37182">
    <w:pPr>
      <w:jc w:val="center"/>
      <w:rPr>
        <w:b/>
        <w:noProof/>
        <w:sz w:val="28"/>
        <w:szCs w:val="28"/>
      </w:rPr>
    </w:pPr>
    <w:r w:rsidRPr="00BA62A0">
      <w:rPr>
        <w:b/>
        <w:noProof/>
        <w:sz w:val="28"/>
        <w:szCs w:val="28"/>
      </w:rPr>
      <w:t>ПОСТАНОВЛЕНИЕ</w:t>
    </w:r>
  </w:p>
  <w:p w14:paraId="11A9DD76" w14:textId="547FBBE6" w:rsidR="00D37182" w:rsidRPr="00BA62A0" w:rsidRDefault="00D37182" w:rsidP="00D37182">
    <w:pPr>
      <w:jc w:val="center"/>
      <w:rPr>
        <w:noProof/>
        <w:sz w:val="28"/>
        <w:szCs w:val="28"/>
      </w:rPr>
    </w:pPr>
    <w:r w:rsidRPr="00BA62A0">
      <w:rPr>
        <w:noProof/>
        <w:sz w:val="28"/>
        <w:szCs w:val="28"/>
      </w:rPr>
      <w:t xml:space="preserve">от </w:t>
    </w:r>
    <w:r>
      <w:rPr>
        <w:noProof/>
        <w:sz w:val="28"/>
        <w:szCs w:val="28"/>
      </w:rPr>
      <w:t>4</w:t>
    </w:r>
    <w:r w:rsidRPr="00BA62A0">
      <w:rPr>
        <w:noProof/>
        <w:sz w:val="28"/>
        <w:szCs w:val="28"/>
      </w:rPr>
      <w:t xml:space="preserve">.04.2025 года № </w:t>
    </w:r>
    <w:r>
      <w:rPr>
        <w:noProof/>
        <w:sz w:val="28"/>
        <w:szCs w:val="28"/>
      </w:rPr>
      <w:t>21</w:t>
    </w:r>
    <w:r>
      <w:rPr>
        <w:noProof/>
        <w:sz w:val="28"/>
        <w:szCs w:val="28"/>
      </w:rPr>
      <w:t>3</w:t>
    </w:r>
  </w:p>
  <w:p w14:paraId="3CA1A918" w14:textId="77777777" w:rsidR="00D37182" w:rsidRPr="00BA62A0" w:rsidRDefault="00D37182" w:rsidP="00D37182">
    <w:pPr>
      <w:jc w:val="center"/>
      <w:rPr>
        <w:noProof/>
        <w:sz w:val="28"/>
        <w:szCs w:val="28"/>
      </w:rPr>
    </w:pPr>
    <w:r w:rsidRPr="00BA62A0">
      <w:rPr>
        <w:noProof/>
        <w:sz w:val="28"/>
        <w:szCs w:val="28"/>
      </w:rPr>
      <w:t>р.п.Романовка</w:t>
    </w:r>
    <w:bookmarkEnd w:id="2"/>
  </w:p>
  <w:p w14:paraId="451EA0D8" w14:textId="77777777" w:rsidR="004B5331" w:rsidRDefault="004B5331" w:rsidP="00DA400D">
    <w:pPr>
      <w:pStyle w:val="a3"/>
      <w:tabs>
        <w:tab w:val="center" w:pos="4896"/>
        <w:tab w:val="right" w:pos="979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961C7"/>
    <w:multiLevelType w:val="hybridMultilevel"/>
    <w:tmpl w:val="E65A86B6"/>
    <w:lvl w:ilvl="0" w:tplc="6E286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F1C52"/>
    <w:multiLevelType w:val="hybridMultilevel"/>
    <w:tmpl w:val="FD949DFA"/>
    <w:lvl w:ilvl="0" w:tplc="F42E087A">
      <w:start w:val="1"/>
      <w:numFmt w:val="decimal"/>
      <w:lvlText w:val="%1."/>
      <w:lvlJc w:val="left"/>
      <w:pPr>
        <w:ind w:left="467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D65DA9"/>
    <w:multiLevelType w:val="hybridMultilevel"/>
    <w:tmpl w:val="FDF0AC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3AB5"/>
    <w:multiLevelType w:val="hybridMultilevel"/>
    <w:tmpl w:val="7BBE9FC4"/>
    <w:lvl w:ilvl="0" w:tplc="29F287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0F84F50"/>
    <w:multiLevelType w:val="hybridMultilevel"/>
    <w:tmpl w:val="C41E3888"/>
    <w:lvl w:ilvl="0" w:tplc="041631B2">
      <w:start w:val="7"/>
      <w:numFmt w:val="decimal"/>
      <w:lvlText w:val="%1.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26FBB"/>
    <w:multiLevelType w:val="hybridMultilevel"/>
    <w:tmpl w:val="7B1C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608E9"/>
    <w:multiLevelType w:val="hybridMultilevel"/>
    <w:tmpl w:val="014E7BFE"/>
    <w:lvl w:ilvl="0" w:tplc="55948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243D26"/>
    <w:multiLevelType w:val="hybridMultilevel"/>
    <w:tmpl w:val="D7487D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A2D"/>
    <w:rsid w:val="00010F42"/>
    <w:rsid w:val="000134AF"/>
    <w:rsid w:val="0001399C"/>
    <w:rsid w:val="00013AD1"/>
    <w:rsid w:val="000141E7"/>
    <w:rsid w:val="00015D25"/>
    <w:rsid w:val="00016CE0"/>
    <w:rsid w:val="000178CB"/>
    <w:rsid w:val="000224D2"/>
    <w:rsid w:val="000231FF"/>
    <w:rsid w:val="00023C05"/>
    <w:rsid w:val="000246F8"/>
    <w:rsid w:val="00025E0B"/>
    <w:rsid w:val="000276B3"/>
    <w:rsid w:val="00030A5D"/>
    <w:rsid w:val="00031199"/>
    <w:rsid w:val="000338B7"/>
    <w:rsid w:val="00035454"/>
    <w:rsid w:val="00036110"/>
    <w:rsid w:val="00036648"/>
    <w:rsid w:val="000378E0"/>
    <w:rsid w:val="00040690"/>
    <w:rsid w:val="00040D47"/>
    <w:rsid w:val="00040F7F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15F2"/>
    <w:rsid w:val="00072E77"/>
    <w:rsid w:val="000731EF"/>
    <w:rsid w:val="00073EC8"/>
    <w:rsid w:val="00074880"/>
    <w:rsid w:val="000753D4"/>
    <w:rsid w:val="000764E9"/>
    <w:rsid w:val="00077788"/>
    <w:rsid w:val="00082366"/>
    <w:rsid w:val="000868D9"/>
    <w:rsid w:val="0008721A"/>
    <w:rsid w:val="0009178A"/>
    <w:rsid w:val="00091CA0"/>
    <w:rsid w:val="000938FB"/>
    <w:rsid w:val="00093995"/>
    <w:rsid w:val="00093AC6"/>
    <w:rsid w:val="000945D5"/>
    <w:rsid w:val="000948E9"/>
    <w:rsid w:val="0009496C"/>
    <w:rsid w:val="00095BE0"/>
    <w:rsid w:val="00095DBC"/>
    <w:rsid w:val="00096049"/>
    <w:rsid w:val="00097C82"/>
    <w:rsid w:val="000A0127"/>
    <w:rsid w:val="000A01F2"/>
    <w:rsid w:val="000A55A2"/>
    <w:rsid w:val="000B11A5"/>
    <w:rsid w:val="000B3FC3"/>
    <w:rsid w:val="000B43C1"/>
    <w:rsid w:val="000B709C"/>
    <w:rsid w:val="000B76B9"/>
    <w:rsid w:val="000B76D8"/>
    <w:rsid w:val="000B7CD9"/>
    <w:rsid w:val="000C0C55"/>
    <w:rsid w:val="000C0EFB"/>
    <w:rsid w:val="000C11AA"/>
    <w:rsid w:val="000C4A9B"/>
    <w:rsid w:val="000C4E45"/>
    <w:rsid w:val="000C52A1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2BC"/>
    <w:rsid w:val="000E5D8C"/>
    <w:rsid w:val="000E646B"/>
    <w:rsid w:val="000E6D7F"/>
    <w:rsid w:val="000F09CF"/>
    <w:rsid w:val="000F1304"/>
    <w:rsid w:val="000F249D"/>
    <w:rsid w:val="000F2A17"/>
    <w:rsid w:val="000F2F59"/>
    <w:rsid w:val="000F3748"/>
    <w:rsid w:val="000F55E3"/>
    <w:rsid w:val="000F61AA"/>
    <w:rsid w:val="000F6268"/>
    <w:rsid w:val="001019EE"/>
    <w:rsid w:val="0010219D"/>
    <w:rsid w:val="00103909"/>
    <w:rsid w:val="0010529A"/>
    <w:rsid w:val="00105E19"/>
    <w:rsid w:val="0010708C"/>
    <w:rsid w:val="001115DC"/>
    <w:rsid w:val="00111A38"/>
    <w:rsid w:val="00113A29"/>
    <w:rsid w:val="00113F5C"/>
    <w:rsid w:val="00114E29"/>
    <w:rsid w:val="00115EB1"/>
    <w:rsid w:val="00116812"/>
    <w:rsid w:val="00123702"/>
    <w:rsid w:val="001237E3"/>
    <w:rsid w:val="00123832"/>
    <w:rsid w:val="0012409C"/>
    <w:rsid w:val="00124F8F"/>
    <w:rsid w:val="001260CF"/>
    <w:rsid w:val="001337A0"/>
    <w:rsid w:val="00135002"/>
    <w:rsid w:val="00135BA4"/>
    <w:rsid w:val="00136012"/>
    <w:rsid w:val="001376CF"/>
    <w:rsid w:val="00140D15"/>
    <w:rsid w:val="00141ACF"/>
    <w:rsid w:val="0014272D"/>
    <w:rsid w:val="001436FC"/>
    <w:rsid w:val="001443BB"/>
    <w:rsid w:val="001450D8"/>
    <w:rsid w:val="001454B2"/>
    <w:rsid w:val="00150E1E"/>
    <w:rsid w:val="001510A4"/>
    <w:rsid w:val="00151583"/>
    <w:rsid w:val="00151879"/>
    <w:rsid w:val="0015408F"/>
    <w:rsid w:val="001548B9"/>
    <w:rsid w:val="001553F1"/>
    <w:rsid w:val="001562B9"/>
    <w:rsid w:val="001564F3"/>
    <w:rsid w:val="00157795"/>
    <w:rsid w:val="001578AC"/>
    <w:rsid w:val="001617DC"/>
    <w:rsid w:val="0016313C"/>
    <w:rsid w:val="00164283"/>
    <w:rsid w:val="00167787"/>
    <w:rsid w:val="00172626"/>
    <w:rsid w:val="0017267E"/>
    <w:rsid w:val="00173B93"/>
    <w:rsid w:val="00174950"/>
    <w:rsid w:val="00175203"/>
    <w:rsid w:val="001752F5"/>
    <w:rsid w:val="0018028F"/>
    <w:rsid w:val="00181112"/>
    <w:rsid w:val="001837E8"/>
    <w:rsid w:val="001837F5"/>
    <w:rsid w:val="00183EC0"/>
    <w:rsid w:val="0018743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1CC"/>
    <w:rsid w:val="001B2E49"/>
    <w:rsid w:val="001B30F4"/>
    <w:rsid w:val="001B5A3C"/>
    <w:rsid w:val="001B5C7F"/>
    <w:rsid w:val="001B6C7E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4439"/>
    <w:rsid w:val="001D67C1"/>
    <w:rsid w:val="001E1A2A"/>
    <w:rsid w:val="001E46CF"/>
    <w:rsid w:val="001E4E24"/>
    <w:rsid w:val="001E563E"/>
    <w:rsid w:val="001E711B"/>
    <w:rsid w:val="001E7DD4"/>
    <w:rsid w:val="001F0490"/>
    <w:rsid w:val="001F1108"/>
    <w:rsid w:val="001F6F4D"/>
    <w:rsid w:val="001F77E4"/>
    <w:rsid w:val="001F7850"/>
    <w:rsid w:val="00201ED4"/>
    <w:rsid w:val="0020231F"/>
    <w:rsid w:val="00203CBA"/>
    <w:rsid w:val="0020405B"/>
    <w:rsid w:val="00206573"/>
    <w:rsid w:val="002073D1"/>
    <w:rsid w:val="00210D80"/>
    <w:rsid w:val="0021185C"/>
    <w:rsid w:val="00215CA6"/>
    <w:rsid w:val="00220891"/>
    <w:rsid w:val="00222C59"/>
    <w:rsid w:val="00222CF6"/>
    <w:rsid w:val="00222D3C"/>
    <w:rsid w:val="0022793E"/>
    <w:rsid w:val="00230B9C"/>
    <w:rsid w:val="00232AD1"/>
    <w:rsid w:val="002355D0"/>
    <w:rsid w:val="00235D16"/>
    <w:rsid w:val="002361D1"/>
    <w:rsid w:val="0023780F"/>
    <w:rsid w:val="00240254"/>
    <w:rsid w:val="0024025D"/>
    <w:rsid w:val="00240310"/>
    <w:rsid w:val="00242F1E"/>
    <w:rsid w:val="0025137E"/>
    <w:rsid w:val="0025385B"/>
    <w:rsid w:val="00254EC3"/>
    <w:rsid w:val="00255EF3"/>
    <w:rsid w:val="00256970"/>
    <w:rsid w:val="00261C03"/>
    <w:rsid w:val="002621A5"/>
    <w:rsid w:val="002634A8"/>
    <w:rsid w:val="0026352B"/>
    <w:rsid w:val="002640F1"/>
    <w:rsid w:val="00265153"/>
    <w:rsid w:val="00265661"/>
    <w:rsid w:val="002659EC"/>
    <w:rsid w:val="00267484"/>
    <w:rsid w:val="00267499"/>
    <w:rsid w:val="00267D8E"/>
    <w:rsid w:val="002711C2"/>
    <w:rsid w:val="002753CB"/>
    <w:rsid w:val="002772D4"/>
    <w:rsid w:val="00277305"/>
    <w:rsid w:val="00280BD1"/>
    <w:rsid w:val="002815C1"/>
    <w:rsid w:val="0028188B"/>
    <w:rsid w:val="00281A31"/>
    <w:rsid w:val="0028231D"/>
    <w:rsid w:val="00284369"/>
    <w:rsid w:val="00284602"/>
    <w:rsid w:val="002909DD"/>
    <w:rsid w:val="002914D8"/>
    <w:rsid w:val="00291B80"/>
    <w:rsid w:val="00293A12"/>
    <w:rsid w:val="00293AC0"/>
    <w:rsid w:val="00293AEE"/>
    <w:rsid w:val="00296043"/>
    <w:rsid w:val="00296083"/>
    <w:rsid w:val="00297603"/>
    <w:rsid w:val="002A0950"/>
    <w:rsid w:val="002A2907"/>
    <w:rsid w:val="002A3B1C"/>
    <w:rsid w:val="002A4DB7"/>
    <w:rsid w:val="002A69C7"/>
    <w:rsid w:val="002B0CA9"/>
    <w:rsid w:val="002B1028"/>
    <w:rsid w:val="002B10DE"/>
    <w:rsid w:val="002B27CF"/>
    <w:rsid w:val="002B2998"/>
    <w:rsid w:val="002B2DFD"/>
    <w:rsid w:val="002B5A7D"/>
    <w:rsid w:val="002C215F"/>
    <w:rsid w:val="002C3419"/>
    <w:rsid w:val="002C3AFB"/>
    <w:rsid w:val="002C5BAC"/>
    <w:rsid w:val="002C71C8"/>
    <w:rsid w:val="002C75C0"/>
    <w:rsid w:val="002C7AEA"/>
    <w:rsid w:val="002D0AC9"/>
    <w:rsid w:val="002D21C4"/>
    <w:rsid w:val="002D362B"/>
    <w:rsid w:val="002D3E2C"/>
    <w:rsid w:val="002D4270"/>
    <w:rsid w:val="002D446A"/>
    <w:rsid w:val="002D5E76"/>
    <w:rsid w:val="002D6622"/>
    <w:rsid w:val="002E4F6C"/>
    <w:rsid w:val="002E7628"/>
    <w:rsid w:val="002E797B"/>
    <w:rsid w:val="002E7B33"/>
    <w:rsid w:val="002F0293"/>
    <w:rsid w:val="002F15E1"/>
    <w:rsid w:val="002F506A"/>
    <w:rsid w:val="002F5DC7"/>
    <w:rsid w:val="002F6122"/>
    <w:rsid w:val="002F67AD"/>
    <w:rsid w:val="0030043D"/>
    <w:rsid w:val="003013A4"/>
    <w:rsid w:val="003023A7"/>
    <w:rsid w:val="00303B4A"/>
    <w:rsid w:val="00306B13"/>
    <w:rsid w:val="00306BDC"/>
    <w:rsid w:val="00310A95"/>
    <w:rsid w:val="00313416"/>
    <w:rsid w:val="00313BB3"/>
    <w:rsid w:val="00313FBD"/>
    <w:rsid w:val="00314AB1"/>
    <w:rsid w:val="0031671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4698"/>
    <w:rsid w:val="003355AC"/>
    <w:rsid w:val="00335DFC"/>
    <w:rsid w:val="00336573"/>
    <w:rsid w:val="00337C3A"/>
    <w:rsid w:val="00342255"/>
    <w:rsid w:val="0034468A"/>
    <w:rsid w:val="00347F56"/>
    <w:rsid w:val="0035263D"/>
    <w:rsid w:val="00352D5C"/>
    <w:rsid w:val="00353986"/>
    <w:rsid w:val="003539E2"/>
    <w:rsid w:val="00353BD6"/>
    <w:rsid w:val="00354447"/>
    <w:rsid w:val="003565B9"/>
    <w:rsid w:val="00356EBF"/>
    <w:rsid w:val="003577CF"/>
    <w:rsid w:val="00357A9B"/>
    <w:rsid w:val="003604B3"/>
    <w:rsid w:val="003615CA"/>
    <w:rsid w:val="003616DD"/>
    <w:rsid w:val="00361BA2"/>
    <w:rsid w:val="00362584"/>
    <w:rsid w:val="00363512"/>
    <w:rsid w:val="00363FD6"/>
    <w:rsid w:val="00364261"/>
    <w:rsid w:val="00365A9E"/>
    <w:rsid w:val="00365B1D"/>
    <w:rsid w:val="00370AD6"/>
    <w:rsid w:val="00371880"/>
    <w:rsid w:val="00374C2F"/>
    <w:rsid w:val="00375905"/>
    <w:rsid w:val="00376CA3"/>
    <w:rsid w:val="00381EEE"/>
    <w:rsid w:val="003824E1"/>
    <w:rsid w:val="00382BA0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478"/>
    <w:rsid w:val="00397E1B"/>
    <w:rsid w:val="003A0002"/>
    <w:rsid w:val="003A1D57"/>
    <w:rsid w:val="003A2364"/>
    <w:rsid w:val="003A23D9"/>
    <w:rsid w:val="003A2AC5"/>
    <w:rsid w:val="003A4DBE"/>
    <w:rsid w:val="003A7B39"/>
    <w:rsid w:val="003A7E47"/>
    <w:rsid w:val="003B11C7"/>
    <w:rsid w:val="003B18DC"/>
    <w:rsid w:val="003B2DA7"/>
    <w:rsid w:val="003B2EFF"/>
    <w:rsid w:val="003B64D5"/>
    <w:rsid w:val="003B6BBC"/>
    <w:rsid w:val="003C47AB"/>
    <w:rsid w:val="003C6958"/>
    <w:rsid w:val="003D0DEC"/>
    <w:rsid w:val="003D1484"/>
    <w:rsid w:val="003D4488"/>
    <w:rsid w:val="003D5D7C"/>
    <w:rsid w:val="003E075F"/>
    <w:rsid w:val="003E2272"/>
    <w:rsid w:val="003E3617"/>
    <w:rsid w:val="003E3775"/>
    <w:rsid w:val="003E4ABE"/>
    <w:rsid w:val="003E6663"/>
    <w:rsid w:val="003E7160"/>
    <w:rsid w:val="003E7E0E"/>
    <w:rsid w:val="003F14D8"/>
    <w:rsid w:val="003F3170"/>
    <w:rsid w:val="003F3556"/>
    <w:rsid w:val="003F4A1F"/>
    <w:rsid w:val="003F5DDB"/>
    <w:rsid w:val="003F7128"/>
    <w:rsid w:val="003F7A41"/>
    <w:rsid w:val="003F7BEB"/>
    <w:rsid w:val="00402B3A"/>
    <w:rsid w:val="004061E3"/>
    <w:rsid w:val="0040631C"/>
    <w:rsid w:val="004064B1"/>
    <w:rsid w:val="00407441"/>
    <w:rsid w:val="004146EF"/>
    <w:rsid w:val="00415811"/>
    <w:rsid w:val="00420646"/>
    <w:rsid w:val="00420BC7"/>
    <w:rsid w:val="004212DB"/>
    <w:rsid w:val="00422CA7"/>
    <w:rsid w:val="00423989"/>
    <w:rsid w:val="004264AB"/>
    <w:rsid w:val="00427756"/>
    <w:rsid w:val="004303E0"/>
    <w:rsid w:val="00431BBF"/>
    <w:rsid w:val="00433195"/>
    <w:rsid w:val="0043332E"/>
    <w:rsid w:val="004360E3"/>
    <w:rsid w:val="004370F2"/>
    <w:rsid w:val="00444431"/>
    <w:rsid w:val="00444B62"/>
    <w:rsid w:val="00450778"/>
    <w:rsid w:val="00451CDE"/>
    <w:rsid w:val="004539ED"/>
    <w:rsid w:val="00453D2D"/>
    <w:rsid w:val="00454160"/>
    <w:rsid w:val="004543C2"/>
    <w:rsid w:val="004570B6"/>
    <w:rsid w:val="0046043A"/>
    <w:rsid w:val="00460CBF"/>
    <w:rsid w:val="00461A05"/>
    <w:rsid w:val="00464475"/>
    <w:rsid w:val="00466374"/>
    <w:rsid w:val="00467866"/>
    <w:rsid w:val="00472633"/>
    <w:rsid w:val="0047314D"/>
    <w:rsid w:val="0047329C"/>
    <w:rsid w:val="00473813"/>
    <w:rsid w:val="00475582"/>
    <w:rsid w:val="0048008C"/>
    <w:rsid w:val="00480F29"/>
    <w:rsid w:val="00482544"/>
    <w:rsid w:val="00485193"/>
    <w:rsid w:val="00485600"/>
    <w:rsid w:val="004878D7"/>
    <w:rsid w:val="00491F0D"/>
    <w:rsid w:val="00493E3E"/>
    <w:rsid w:val="00494112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2229"/>
    <w:rsid w:val="004A3E6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0EF"/>
    <w:rsid w:val="004B5331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9EF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1F32"/>
    <w:rsid w:val="004E3808"/>
    <w:rsid w:val="004E3E24"/>
    <w:rsid w:val="004E41D8"/>
    <w:rsid w:val="004E4342"/>
    <w:rsid w:val="004E46D7"/>
    <w:rsid w:val="004E4BC2"/>
    <w:rsid w:val="004E56E9"/>
    <w:rsid w:val="004E6738"/>
    <w:rsid w:val="004E75FE"/>
    <w:rsid w:val="004F317F"/>
    <w:rsid w:val="004F54D9"/>
    <w:rsid w:val="004F61FE"/>
    <w:rsid w:val="004F6919"/>
    <w:rsid w:val="004F70F0"/>
    <w:rsid w:val="004F771D"/>
    <w:rsid w:val="00502907"/>
    <w:rsid w:val="00503ACE"/>
    <w:rsid w:val="0050433C"/>
    <w:rsid w:val="00505BEC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10A"/>
    <w:rsid w:val="00525C79"/>
    <w:rsid w:val="00527889"/>
    <w:rsid w:val="00532BE1"/>
    <w:rsid w:val="00533217"/>
    <w:rsid w:val="005352FD"/>
    <w:rsid w:val="00537411"/>
    <w:rsid w:val="00540E3C"/>
    <w:rsid w:val="005420BA"/>
    <w:rsid w:val="00543E42"/>
    <w:rsid w:val="005479E9"/>
    <w:rsid w:val="005513B9"/>
    <w:rsid w:val="00552125"/>
    <w:rsid w:val="00554327"/>
    <w:rsid w:val="0055506D"/>
    <w:rsid w:val="00555783"/>
    <w:rsid w:val="0056009A"/>
    <w:rsid w:val="0056438C"/>
    <w:rsid w:val="00564ACD"/>
    <w:rsid w:val="0056644A"/>
    <w:rsid w:val="00566512"/>
    <w:rsid w:val="005666DD"/>
    <w:rsid w:val="00567673"/>
    <w:rsid w:val="0056772C"/>
    <w:rsid w:val="005677F9"/>
    <w:rsid w:val="00571405"/>
    <w:rsid w:val="00572AC3"/>
    <w:rsid w:val="005739BC"/>
    <w:rsid w:val="00573FEF"/>
    <w:rsid w:val="0057540E"/>
    <w:rsid w:val="00576246"/>
    <w:rsid w:val="0057668D"/>
    <w:rsid w:val="00576B23"/>
    <w:rsid w:val="005772E7"/>
    <w:rsid w:val="0058058A"/>
    <w:rsid w:val="0058366E"/>
    <w:rsid w:val="00583901"/>
    <w:rsid w:val="0058428E"/>
    <w:rsid w:val="00585A2B"/>
    <w:rsid w:val="00585DAC"/>
    <w:rsid w:val="0058613F"/>
    <w:rsid w:val="00586D3A"/>
    <w:rsid w:val="00590636"/>
    <w:rsid w:val="00591E6A"/>
    <w:rsid w:val="0059260D"/>
    <w:rsid w:val="0059267B"/>
    <w:rsid w:val="00594D8B"/>
    <w:rsid w:val="00595AF1"/>
    <w:rsid w:val="0059651D"/>
    <w:rsid w:val="005976D5"/>
    <w:rsid w:val="005A01C1"/>
    <w:rsid w:val="005A07F1"/>
    <w:rsid w:val="005A17F0"/>
    <w:rsid w:val="005A3583"/>
    <w:rsid w:val="005A426E"/>
    <w:rsid w:val="005A7F31"/>
    <w:rsid w:val="005B141C"/>
    <w:rsid w:val="005B2DB1"/>
    <w:rsid w:val="005B300E"/>
    <w:rsid w:val="005B578B"/>
    <w:rsid w:val="005C1CAC"/>
    <w:rsid w:val="005C6530"/>
    <w:rsid w:val="005C7455"/>
    <w:rsid w:val="005D2BC9"/>
    <w:rsid w:val="005D330C"/>
    <w:rsid w:val="005D364D"/>
    <w:rsid w:val="005D4911"/>
    <w:rsid w:val="005D6693"/>
    <w:rsid w:val="005D7E3A"/>
    <w:rsid w:val="005E0391"/>
    <w:rsid w:val="005E4FA9"/>
    <w:rsid w:val="005E535D"/>
    <w:rsid w:val="005E5C26"/>
    <w:rsid w:val="005F6328"/>
    <w:rsid w:val="005F678D"/>
    <w:rsid w:val="005F6DA8"/>
    <w:rsid w:val="005F7997"/>
    <w:rsid w:val="005F79B2"/>
    <w:rsid w:val="00600C6D"/>
    <w:rsid w:val="006024E4"/>
    <w:rsid w:val="00603033"/>
    <w:rsid w:val="006035DE"/>
    <w:rsid w:val="006038F7"/>
    <w:rsid w:val="00605F55"/>
    <w:rsid w:val="00607552"/>
    <w:rsid w:val="00610335"/>
    <w:rsid w:val="006109EC"/>
    <w:rsid w:val="00610F24"/>
    <w:rsid w:val="00611B0D"/>
    <w:rsid w:val="00613989"/>
    <w:rsid w:val="006146AE"/>
    <w:rsid w:val="00615A79"/>
    <w:rsid w:val="006176F3"/>
    <w:rsid w:val="00617EC4"/>
    <w:rsid w:val="006222E8"/>
    <w:rsid w:val="00624049"/>
    <w:rsid w:val="00624EE3"/>
    <w:rsid w:val="00625139"/>
    <w:rsid w:val="00626049"/>
    <w:rsid w:val="00627578"/>
    <w:rsid w:val="0062771A"/>
    <w:rsid w:val="00630197"/>
    <w:rsid w:val="00630730"/>
    <w:rsid w:val="006317C6"/>
    <w:rsid w:val="00631C77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39C6"/>
    <w:rsid w:val="00664360"/>
    <w:rsid w:val="00664AA4"/>
    <w:rsid w:val="00665B69"/>
    <w:rsid w:val="00670B73"/>
    <w:rsid w:val="006718C6"/>
    <w:rsid w:val="00674BE7"/>
    <w:rsid w:val="006773F8"/>
    <w:rsid w:val="006776C1"/>
    <w:rsid w:val="00680E77"/>
    <w:rsid w:val="006815D4"/>
    <w:rsid w:val="00683445"/>
    <w:rsid w:val="00684FEC"/>
    <w:rsid w:val="00692842"/>
    <w:rsid w:val="00692D1A"/>
    <w:rsid w:val="00694473"/>
    <w:rsid w:val="00694FB4"/>
    <w:rsid w:val="006979B1"/>
    <w:rsid w:val="00697D2A"/>
    <w:rsid w:val="006A0E04"/>
    <w:rsid w:val="006A2A62"/>
    <w:rsid w:val="006A3551"/>
    <w:rsid w:val="006A495E"/>
    <w:rsid w:val="006A68FD"/>
    <w:rsid w:val="006B1FD8"/>
    <w:rsid w:val="006B2DB9"/>
    <w:rsid w:val="006B58A0"/>
    <w:rsid w:val="006B617B"/>
    <w:rsid w:val="006B6CC6"/>
    <w:rsid w:val="006C03DB"/>
    <w:rsid w:val="006C2D57"/>
    <w:rsid w:val="006C3B1D"/>
    <w:rsid w:val="006C4F1E"/>
    <w:rsid w:val="006C555B"/>
    <w:rsid w:val="006C5FA3"/>
    <w:rsid w:val="006D142D"/>
    <w:rsid w:val="006D17DF"/>
    <w:rsid w:val="006D32E0"/>
    <w:rsid w:val="006D4571"/>
    <w:rsid w:val="006D47C2"/>
    <w:rsid w:val="006D4FF9"/>
    <w:rsid w:val="006D62C4"/>
    <w:rsid w:val="006E1DEF"/>
    <w:rsid w:val="006E21E3"/>
    <w:rsid w:val="006E2327"/>
    <w:rsid w:val="006E725E"/>
    <w:rsid w:val="006F182D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C17"/>
    <w:rsid w:val="00724235"/>
    <w:rsid w:val="00725240"/>
    <w:rsid w:val="00726B54"/>
    <w:rsid w:val="00730D21"/>
    <w:rsid w:val="0073117F"/>
    <w:rsid w:val="00731B4F"/>
    <w:rsid w:val="00732451"/>
    <w:rsid w:val="00732B7E"/>
    <w:rsid w:val="00732C09"/>
    <w:rsid w:val="00733F60"/>
    <w:rsid w:val="0073468C"/>
    <w:rsid w:val="007350AA"/>
    <w:rsid w:val="007362EF"/>
    <w:rsid w:val="00736574"/>
    <w:rsid w:val="00740DBB"/>
    <w:rsid w:val="00742671"/>
    <w:rsid w:val="00742679"/>
    <w:rsid w:val="00743747"/>
    <w:rsid w:val="00743D5B"/>
    <w:rsid w:val="007442AD"/>
    <w:rsid w:val="007449EE"/>
    <w:rsid w:val="007460FE"/>
    <w:rsid w:val="007479C9"/>
    <w:rsid w:val="00747D3D"/>
    <w:rsid w:val="00750792"/>
    <w:rsid w:val="00753140"/>
    <w:rsid w:val="0075341D"/>
    <w:rsid w:val="00754544"/>
    <w:rsid w:val="00754E4B"/>
    <w:rsid w:val="007565A4"/>
    <w:rsid w:val="00757AE3"/>
    <w:rsid w:val="0076032F"/>
    <w:rsid w:val="00764105"/>
    <w:rsid w:val="0076565F"/>
    <w:rsid w:val="007705C4"/>
    <w:rsid w:val="00770984"/>
    <w:rsid w:val="00772474"/>
    <w:rsid w:val="007739B8"/>
    <w:rsid w:val="0077547D"/>
    <w:rsid w:val="0077748E"/>
    <w:rsid w:val="00777A85"/>
    <w:rsid w:val="00780011"/>
    <w:rsid w:val="00780A65"/>
    <w:rsid w:val="00780BF0"/>
    <w:rsid w:val="0078220A"/>
    <w:rsid w:val="00782686"/>
    <w:rsid w:val="007859CC"/>
    <w:rsid w:val="00785A74"/>
    <w:rsid w:val="00785F1A"/>
    <w:rsid w:val="00786081"/>
    <w:rsid w:val="0078650B"/>
    <w:rsid w:val="0078667D"/>
    <w:rsid w:val="00786CED"/>
    <w:rsid w:val="007906AE"/>
    <w:rsid w:val="00790A4C"/>
    <w:rsid w:val="0079360E"/>
    <w:rsid w:val="007942F9"/>
    <w:rsid w:val="0079587F"/>
    <w:rsid w:val="00795E74"/>
    <w:rsid w:val="0079647F"/>
    <w:rsid w:val="00797196"/>
    <w:rsid w:val="007A115B"/>
    <w:rsid w:val="007A299C"/>
    <w:rsid w:val="007A30EF"/>
    <w:rsid w:val="007A39BC"/>
    <w:rsid w:val="007A4D64"/>
    <w:rsid w:val="007A6E43"/>
    <w:rsid w:val="007B028F"/>
    <w:rsid w:val="007B0B7D"/>
    <w:rsid w:val="007B5495"/>
    <w:rsid w:val="007C1864"/>
    <w:rsid w:val="007C1D19"/>
    <w:rsid w:val="007C1EC7"/>
    <w:rsid w:val="007C32E3"/>
    <w:rsid w:val="007C3C64"/>
    <w:rsid w:val="007C5A42"/>
    <w:rsid w:val="007C5F04"/>
    <w:rsid w:val="007C68FB"/>
    <w:rsid w:val="007C6B2A"/>
    <w:rsid w:val="007D1EE1"/>
    <w:rsid w:val="007D1FCA"/>
    <w:rsid w:val="007D20F4"/>
    <w:rsid w:val="007D2730"/>
    <w:rsid w:val="007D287A"/>
    <w:rsid w:val="007D2B84"/>
    <w:rsid w:val="007D33E4"/>
    <w:rsid w:val="007D685E"/>
    <w:rsid w:val="007D7F37"/>
    <w:rsid w:val="007E2507"/>
    <w:rsid w:val="007E3A62"/>
    <w:rsid w:val="007E4DE1"/>
    <w:rsid w:val="007F111C"/>
    <w:rsid w:val="007F1876"/>
    <w:rsid w:val="007F22A6"/>
    <w:rsid w:val="007F60FF"/>
    <w:rsid w:val="007F61A7"/>
    <w:rsid w:val="007F6D44"/>
    <w:rsid w:val="00802F5D"/>
    <w:rsid w:val="00803140"/>
    <w:rsid w:val="00803F22"/>
    <w:rsid w:val="00807125"/>
    <w:rsid w:val="00810868"/>
    <w:rsid w:val="00812E48"/>
    <w:rsid w:val="00813A2D"/>
    <w:rsid w:val="00813CAA"/>
    <w:rsid w:val="0081406A"/>
    <w:rsid w:val="00814A5F"/>
    <w:rsid w:val="00815BCD"/>
    <w:rsid w:val="00821662"/>
    <w:rsid w:val="00821888"/>
    <w:rsid w:val="00821B0A"/>
    <w:rsid w:val="00822E99"/>
    <w:rsid w:val="00827BD3"/>
    <w:rsid w:val="00830C08"/>
    <w:rsid w:val="00832655"/>
    <w:rsid w:val="00833934"/>
    <w:rsid w:val="008341EC"/>
    <w:rsid w:val="008352BB"/>
    <w:rsid w:val="008375BE"/>
    <w:rsid w:val="00840D6B"/>
    <w:rsid w:val="00842331"/>
    <w:rsid w:val="00842D3D"/>
    <w:rsid w:val="008436DF"/>
    <w:rsid w:val="008441F6"/>
    <w:rsid w:val="0084440C"/>
    <w:rsid w:val="00846F21"/>
    <w:rsid w:val="00850626"/>
    <w:rsid w:val="0085253C"/>
    <w:rsid w:val="00853153"/>
    <w:rsid w:val="0085365D"/>
    <w:rsid w:val="008541B9"/>
    <w:rsid w:val="0085436D"/>
    <w:rsid w:val="00855279"/>
    <w:rsid w:val="0085568B"/>
    <w:rsid w:val="00855A61"/>
    <w:rsid w:val="00856E89"/>
    <w:rsid w:val="008572E8"/>
    <w:rsid w:val="0085735F"/>
    <w:rsid w:val="00861659"/>
    <w:rsid w:val="00861697"/>
    <w:rsid w:val="00862B99"/>
    <w:rsid w:val="00862EB9"/>
    <w:rsid w:val="00863F6E"/>
    <w:rsid w:val="008656E6"/>
    <w:rsid w:val="00865933"/>
    <w:rsid w:val="00867DD4"/>
    <w:rsid w:val="00870636"/>
    <w:rsid w:val="008737AF"/>
    <w:rsid w:val="00876530"/>
    <w:rsid w:val="00876FD6"/>
    <w:rsid w:val="00880DA0"/>
    <w:rsid w:val="0088128D"/>
    <w:rsid w:val="0088150C"/>
    <w:rsid w:val="008820AD"/>
    <w:rsid w:val="008831A8"/>
    <w:rsid w:val="00883461"/>
    <w:rsid w:val="00887B3F"/>
    <w:rsid w:val="00890467"/>
    <w:rsid w:val="0089066B"/>
    <w:rsid w:val="0089184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A7659"/>
    <w:rsid w:val="008B39A7"/>
    <w:rsid w:val="008B46F8"/>
    <w:rsid w:val="008B4C75"/>
    <w:rsid w:val="008B64DF"/>
    <w:rsid w:val="008B697F"/>
    <w:rsid w:val="008B716B"/>
    <w:rsid w:val="008C09D3"/>
    <w:rsid w:val="008C2019"/>
    <w:rsid w:val="008C2CA7"/>
    <w:rsid w:val="008C7AF0"/>
    <w:rsid w:val="008D0B8A"/>
    <w:rsid w:val="008D19C8"/>
    <w:rsid w:val="008D3437"/>
    <w:rsid w:val="008D3C8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8F7CCC"/>
    <w:rsid w:val="00900F9B"/>
    <w:rsid w:val="00901BBF"/>
    <w:rsid w:val="0090315F"/>
    <w:rsid w:val="009059EB"/>
    <w:rsid w:val="00906A5C"/>
    <w:rsid w:val="009110BF"/>
    <w:rsid w:val="00912716"/>
    <w:rsid w:val="009131D3"/>
    <w:rsid w:val="00913A01"/>
    <w:rsid w:val="00913D7A"/>
    <w:rsid w:val="00913FD1"/>
    <w:rsid w:val="00914040"/>
    <w:rsid w:val="00914903"/>
    <w:rsid w:val="00915428"/>
    <w:rsid w:val="00923D56"/>
    <w:rsid w:val="009243C0"/>
    <w:rsid w:val="009257D6"/>
    <w:rsid w:val="00926C5F"/>
    <w:rsid w:val="00926CB6"/>
    <w:rsid w:val="00927687"/>
    <w:rsid w:val="00927AC4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01B9"/>
    <w:rsid w:val="00951317"/>
    <w:rsid w:val="0095180C"/>
    <w:rsid w:val="00951A1B"/>
    <w:rsid w:val="00951C86"/>
    <w:rsid w:val="00951D74"/>
    <w:rsid w:val="00952185"/>
    <w:rsid w:val="009529F8"/>
    <w:rsid w:val="00952B9B"/>
    <w:rsid w:val="00953946"/>
    <w:rsid w:val="009539D6"/>
    <w:rsid w:val="0095620D"/>
    <w:rsid w:val="00957294"/>
    <w:rsid w:val="00961E76"/>
    <w:rsid w:val="009629FF"/>
    <w:rsid w:val="00963B4E"/>
    <w:rsid w:val="00964E91"/>
    <w:rsid w:val="00966C43"/>
    <w:rsid w:val="00970096"/>
    <w:rsid w:val="009702A7"/>
    <w:rsid w:val="00970CB8"/>
    <w:rsid w:val="00970E84"/>
    <w:rsid w:val="00971116"/>
    <w:rsid w:val="00973DB2"/>
    <w:rsid w:val="00976D37"/>
    <w:rsid w:val="00977747"/>
    <w:rsid w:val="009821EC"/>
    <w:rsid w:val="00982343"/>
    <w:rsid w:val="0098473C"/>
    <w:rsid w:val="009873E0"/>
    <w:rsid w:val="00991A16"/>
    <w:rsid w:val="00991C65"/>
    <w:rsid w:val="00992E0B"/>
    <w:rsid w:val="00992F18"/>
    <w:rsid w:val="009930A2"/>
    <w:rsid w:val="009939FA"/>
    <w:rsid w:val="00993CAA"/>
    <w:rsid w:val="009940C1"/>
    <w:rsid w:val="00994EFA"/>
    <w:rsid w:val="0099560E"/>
    <w:rsid w:val="0099574C"/>
    <w:rsid w:val="00995A60"/>
    <w:rsid w:val="00996C0A"/>
    <w:rsid w:val="00997306"/>
    <w:rsid w:val="009A1E44"/>
    <w:rsid w:val="009A3DC7"/>
    <w:rsid w:val="009A709F"/>
    <w:rsid w:val="009A7D2C"/>
    <w:rsid w:val="009B2383"/>
    <w:rsid w:val="009B27E1"/>
    <w:rsid w:val="009B41BB"/>
    <w:rsid w:val="009B421C"/>
    <w:rsid w:val="009B4895"/>
    <w:rsid w:val="009C192D"/>
    <w:rsid w:val="009C26A6"/>
    <w:rsid w:val="009C3017"/>
    <w:rsid w:val="009C5B06"/>
    <w:rsid w:val="009C600C"/>
    <w:rsid w:val="009C6A17"/>
    <w:rsid w:val="009D21EA"/>
    <w:rsid w:val="009D233D"/>
    <w:rsid w:val="009D2C83"/>
    <w:rsid w:val="009D2FDF"/>
    <w:rsid w:val="009D430F"/>
    <w:rsid w:val="009D4F21"/>
    <w:rsid w:val="009D5EDC"/>
    <w:rsid w:val="009D627D"/>
    <w:rsid w:val="009E1006"/>
    <w:rsid w:val="009E2775"/>
    <w:rsid w:val="009E307F"/>
    <w:rsid w:val="009E45E6"/>
    <w:rsid w:val="009F0D42"/>
    <w:rsid w:val="009F2BA9"/>
    <w:rsid w:val="009F3B58"/>
    <w:rsid w:val="009F6DA3"/>
    <w:rsid w:val="00A00789"/>
    <w:rsid w:val="00A00D58"/>
    <w:rsid w:val="00A00F35"/>
    <w:rsid w:val="00A00FAD"/>
    <w:rsid w:val="00A01720"/>
    <w:rsid w:val="00A02CE3"/>
    <w:rsid w:val="00A04B83"/>
    <w:rsid w:val="00A04E1C"/>
    <w:rsid w:val="00A05A60"/>
    <w:rsid w:val="00A05D11"/>
    <w:rsid w:val="00A06857"/>
    <w:rsid w:val="00A1023D"/>
    <w:rsid w:val="00A10BBA"/>
    <w:rsid w:val="00A14E27"/>
    <w:rsid w:val="00A165AF"/>
    <w:rsid w:val="00A17570"/>
    <w:rsid w:val="00A26DC1"/>
    <w:rsid w:val="00A2720F"/>
    <w:rsid w:val="00A3055F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427"/>
    <w:rsid w:val="00A43649"/>
    <w:rsid w:val="00A44E42"/>
    <w:rsid w:val="00A452BD"/>
    <w:rsid w:val="00A45A54"/>
    <w:rsid w:val="00A461B7"/>
    <w:rsid w:val="00A46417"/>
    <w:rsid w:val="00A4687F"/>
    <w:rsid w:val="00A50404"/>
    <w:rsid w:val="00A50DAE"/>
    <w:rsid w:val="00A50F52"/>
    <w:rsid w:val="00A52859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3B34"/>
    <w:rsid w:val="00A752B7"/>
    <w:rsid w:val="00A75D4B"/>
    <w:rsid w:val="00A76AED"/>
    <w:rsid w:val="00A76DB9"/>
    <w:rsid w:val="00A800F4"/>
    <w:rsid w:val="00A810A6"/>
    <w:rsid w:val="00A82872"/>
    <w:rsid w:val="00A85B15"/>
    <w:rsid w:val="00A85E9D"/>
    <w:rsid w:val="00A86856"/>
    <w:rsid w:val="00A86959"/>
    <w:rsid w:val="00A9048E"/>
    <w:rsid w:val="00A917F2"/>
    <w:rsid w:val="00A9445F"/>
    <w:rsid w:val="00A94BC6"/>
    <w:rsid w:val="00A95461"/>
    <w:rsid w:val="00A95DBC"/>
    <w:rsid w:val="00AA08B0"/>
    <w:rsid w:val="00AA1123"/>
    <w:rsid w:val="00AA2FD5"/>
    <w:rsid w:val="00AA474D"/>
    <w:rsid w:val="00AA57AB"/>
    <w:rsid w:val="00AB0438"/>
    <w:rsid w:val="00AB1989"/>
    <w:rsid w:val="00AB3377"/>
    <w:rsid w:val="00AB3693"/>
    <w:rsid w:val="00AB4499"/>
    <w:rsid w:val="00AB5C58"/>
    <w:rsid w:val="00AB60BE"/>
    <w:rsid w:val="00AC27CC"/>
    <w:rsid w:val="00AC2A41"/>
    <w:rsid w:val="00AC2CA7"/>
    <w:rsid w:val="00AC42DC"/>
    <w:rsid w:val="00AC7ACB"/>
    <w:rsid w:val="00AD0DE2"/>
    <w:rsid w:val="00AD39B5"/>
    <w:rsid w:val="00AD75F2"/>
    <w:rsid w:val="00AD7623"/>
    <w:rsid w:val="00AE00FE"/>
    <w:rsid w:val="00AE10EF"/>
    <w:rsid w:val="00AE31BD"/>
    <w:rsid w:val="00AE4202"/>
    <w:rsid w:val="00AE5BE0"/>
    <w:rsid w:val="00AE5CBC"/>
    <w:rsid w:val="00AF0396"/>
    <w:rsid w:val="00AF063C"/>
    <w:rsid w:val="00AF11AA"/>
    <w:rsid w:val="00AF12F4"/>
    <w:rsid w:val="00AF1CBF"/>
    <w:rsid w:val="00AF3685"/>
    <w:rsid w:val="00AF523F"/>
    <w:rsid w:val="00AF60B2"/>
    <w:rsid w:val="00AF6516"/>
    <w:rsid w:val="00AF72F8"/>
    <w:rsid w:val="00AF7E7C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0766"/>
    <w:rsid w:val="00B11EA1"/>
    <w:rsid w:val="00B11FA5"/>
    <w:rsid w:val="00B124CA"/>
    <w:rsid w:val="00B125E9"/>
    <w:rsid w:val="00B144CB"/>
    <w:rsid w:val="00B146DD"/>
    <w:rsid w:val="00B149BC"/>
    <w:rsid w:val="00B170C3"/>
    <w:rsid w:val="00B173BB"/>
    <w:rsid w:val="00B20298"/>
    <w:rsid w:val="00B2120C"/>
    <w:rsid w:val="00B2392E"/>
    <w:rsid w:val="00B249BD"/>
    <w:rsid w:val="00B257C0"/>
    <w:rsid w:val="00B3005C"/>
    <w:rsid w:val="00B31DA0"/>
    <w:rsid w:val="00B323F9"/>
    <w:rsid w:val="00B34657"/>
    <w:rsid w:val="00B348E3"/>
    <w:rsid w:val="00B35EAB"/>
    <w:rsid w:val="00B362C0"/>
    <w:rsid w:val="00B416F4"/>
    <w:rsid w:val="00B44BDB"/>
    <w:rsid w:val="00B45F31"/>
    <w:rsid w:val="00B47A6B"/>
    <w:rsid w:val="00B47C51"/>
    <w:rsid w:val="00B52040"/>
    <w:rsid w:val="00B52A92"/>
    <w:rsid w:val="00B55485"/>
    <w:rsid w:val="00B622BB"/>
    <w:rsid w:val="00B63EC7"/>
    <w:rsid w:val="00B66AF0"/>
    <w:rsid w:val="00B670BD"/>
    <w:rsid w:val="00B67C73"/>
    <w:rsid w:val="00B7185E"/>
    <w:rsid w:val="00B72332"/>
    <w:rsid w:val="00B72A53"/>
    <w:rsid w:val="00B73119"/>
    <w:rsid w:val="00B7341B"/>
    <w:rsid w:val="00B739D7"/>
    <w:rsid w:val="00B741B1"/>
    <w:rsid w:val="00B76BA2"/>
    <w:rsid w:val="00B76CAE"/>
    <w:rsid w:val="00B80B8B"/>
    <w:rsid w:val="00B813F2"/>
    <w:rsid w:val="00B81800"/>
    <w:rsid w:val="00B81C0D"/>
    <w:rsid w:val="00B81F79"/>
    <w:rsid w:val="00B83621"/>
    <w:rsid w:val="00B8380B"/>
    <w:rsid w:val="00B83BB6"/>
    <w:rsid w:val="00B902F3"/>
    <w:rsid w:val="00B90D7E"/>
    <w:rsid w:val="00B93EF2"/>
    <w:rsid w:val="00B95060"/>
    <w:rsid w:val="00B964F8"/>
    <w:rsid w:val="00B97851"/>
    <w:rsid w:val="00BA058B"/>
    <w:rsid w:val="00BA1BF5"/>
    <w:rsid w:val="00BA3D06"/>
    <w:rsid w:val="00BA4ACF"/>
    <w:rsid w:val="00BA5ACE"/>
    <w:rsid w:val="00BA62BE"/>
    <w:rsid w:val="00BA6395"/>
    <w:rsid w:val="00BB0CFE"/>
    <w:rsid w:val="00BB103D"/>
    <w:rsid w:val="00BB1AC2"/>
    <w:rsid w:val="00BB51D6"/>
    <w:rsid w:val="00BB56C0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E0452"/>
    <w:rsid w:val="00BE68E9"/>
    <w:rsid w:val="00BE7BF4"/>
    <w:rsid w:val="00BF1574"/>
    <w:rsid w:val="00BF62D9"/>
    <w:rsid w:val="00BF78CC"/>
    <w:rsid w:val="00C00765"/>
    <w:rsid w:val="00C00B02"/>
    <w:rsid w:val="00C00D86"/>
    <w:rsid w:val="00C0141C"/>
    <w:rsid w:val="00C01A30"/>
    <w:rsid w:val="00C0353A"/>
    <w:rsid w:val="00C03E16"/>
    <w:rsid w:val="00C03FDE"/>
    <w:rsid w:val="00C05208"/>
    <w:rsid w:val="00C05339"/>
    <w:rsid w:val="00C06C9E"/>
    <w:rsid w:val="00C07266"/>
    <w:rsid w:val="00C107AA"/>
    <w:rsid w:val="00C132D5"/>
    <w:rsid w:val="00C13354"/>
    <w:rsid w:val="00C1651D"/>
    <w:rsid w:val="00C17C45"/>
    <w:rsid w:val="00C2034A"/>
    <w:rsid w:val="00C211F2"/>
    <w:rsid w:val="00C21DC2"/>
    <w:rsid w:val="00C22003"/>
    <w:rsid w:val="00C245AC"/>
    <w:rsid w:val="00C335C0"/>
    <w:rsid w:val="00C347C8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6183"/>
    <w:rsid w:val="00C47317"/>
    <w:rsid w:val="00C47BAD"/>
    <w:rsid w:val="00C47F0B"/>
    <w:rsid w:val="00C508D8"/>
    <w:rsid w:val="00C53021"/>
    <w:rsid w:val="00C53899"/>
    <w:rsid w:val="00C54CB4"/>
    <w:rsid w:val="00C57373"/>
    <w:rsid w:val="00C57D6D"/>
    <w:rsid w:val="00C6077E"/>
    <w:rsid w:val="00C61C5C"/>
    <w:rsid w:val="00C625F6"/>
    <w:rsid w:val="00C629B2"/>
    <w:rsid w:val="00C62A0B"/>
    <w:rsid w:val="00C64F7D"/>
    <w:rsid w:val="00C6557D"/>
    <w:rsid w:val="00C657A3"/>
    <w:rsid w:val="00C665A9"/>
    <w:rsid w:val="00C66B72"/>
    <w:rsid w:val="00C67FCA"/>
    <w:rsid w:val="00C715AB"/>
    <w:rsid w:val="00C75894"/>
    <w:rsid w:val="00C76699"/>
    <w:rsid w:val="00C76FE8"/>
    <w:rsid w:val="00C7752B"/>
    <w:rsid w:val="00C804BD"/>
    <w:rsid w:val="00C82137"/>
    <w:rsid w:val="00C827A4"/>
    <w:rsid w:val="00C82FD5"/>
    <w:rsid w:val="00C833FD"/>
    <w:rsid w:val="00C8456A"/>
    <w:rsid w:val="00C85B00"/>
    <w:rsid w:val="00C87456"/>
    <w:rsid w:val="00C94B80"/>
    <w:rsid w:val="00C95595"/>
    <w:rsid w:val="00C96941"/>
    <w:rsid w:val="00C9788F"/>
    <w:rsid w:val="00CA14CF"/>
    <w:rsid w:val="00CA304E"/>
    <w:rsid w:val="00CA5F4A"/>
    <w:rsid w:val="00CA62EA"/>
    <w:rsid w:val="00CA6560"/>
    <w:rsid w:val="00CA6873"/>
    <w:rsid w:val="00CA7056"/>
    <w:rsid w:val="00CB071A"/>
    <w:rsid w:val="00CB1317"/>
    <w:rsid w:val="00CB1E2D"/>
    <w:rsid w:val="00CB3735"/>
    <w:rsid w:val="00CB789C"/>
    <w:rsid w:val="00CC305D"/>
    <w:rsid w:val="00CC3740"/>
    <w:rsid w:val="00CC3BC9"/>
    <w:rsid w:val="00CC613F"/>
    <w:rsid w:val="00CC78F1"/>
    <w:rsid w:val="00CC7C72"/>
    <w:rsid w:val="00CD035D"/>
    <w:rsid w:val="00CD1CFC"/>
    <w:rsid w:val="00CD3ADE"/>
    <w:rsid w:val="00CD6663"/>
    <w:rsid w:val="00CE21C7"/>
    <w:rsid w:val="00CE7880"/>
    <w:rsid w:val="00CF24CA"/>
    <w:rsid w:val="00CF46CA"/>
    <w:rsid w:val="00D02083"/>
    <w:rsid w:val="00D041C1"/>
    <w:rsid w:val="00D05087"/>
    <w:rsid w:val="00D05558"/>
    <w:rsid w:val="00D061A3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986"/>
    <w:rsid w:val="00D17A32"/>
    <w:rsid w:val="00D22666"/>
    <w:rsid w:val="00D23E71"/>
    <w:rsid w:val="00D2464A"/>
    <w:rsid w:val="00D305BD"/>
    <w:rsid w:val="00D30810"/>
    <w:rsid w:val="00D31552"/>
    <w:rsid w:val="00D33165"/>
    <w:rsid w:val="00D33300"/>
    <w:rsid w:val="00D3345C"/>
    <w:rsid w:val="00D33E45"/>
    <w:rsid w:val="00D351A2"/>
    <w:rsid w:val="00D35717"/>
    <w:rsid w:val="00D37182"/>
    <w:rsid w:val="00D3738C"/>
    <w:rsid w:val="00D405ED"/>
    <w:rsid w:val="00D411F2"/>
    <w:rsid w:val="00D44057"/>
    <w:rsid w:val="00D44682"/>
    <w:rsid w:val="00D47006"/>
    <w:rsid w:val="00D47E90"/>
    <w:rsid w:val="00D50214"/>
    <w:rsid w:val="00D5074F"/>
    <w:rsid w:val="00D510BC"/>
    <w:rsid w:val="00D511F9"/>
    <w:rsid w:val="00D522CC"/>
    <w:rsid w:val="00D52307"/>
    <w:rsid w:val="00D56437"/>
    <w:rsid w:val="00D566C0"/>
    <w:rsid w:val="00D570F8"/>
    <w:rsid w:val="00D57A45"/>
    <w:rsid w:val="00D61A0B"/>
    <w:rsid w:val="00D6508A"/>
    <w:rsid w:val="00D65221"/>
    <w:rsid w:val="00D668E3"/>
    <w:rsid w:val="00D7135B"/>
    <w:rsid w:val="00D7206D"/>
    <w:rsid w:val="00D72908"/>
    <w:rsid w:val="00D72FC8"/>
    <w:rsid w:val="00D7335F"/>
    <w:rsid w:val="00D73631"/>
    <w:rsid w:val="00D73B0E"/>
    <w:rsid w:val="00D75445"/>
    <w:rsid w:val="00D76A51"/>
    <w:rsid w:val="00D81FF2"/>
    <w:rsid w:val="00D82B23"/>
    <w:rsid w:val="00D87B86"/>
    <w:rsid w:val="00D905DF"/>
    <w:rsid w:val="00D929F2"/>
    <w:rsid w:val="00D93CF9"/>
    <w:rsid w:val="00D93CFA"/>
    <w:rsid w:val="00D945BB"/>
    <w:rsid w:val="00D94FD4"/>
    <w:rsid w:val="00D95725"/>
    <w:rsid w:val="00D95EEE"/>
    <w:rsid w:val="00D97021"/>
    <w:rsid w:val="00D97C71"/>
    <w:rsid w:val="00D97EBC"/>
    <w:rsid w:val="00DA0217"/>
    <w:rsid w:val="00DA212E"/>
    <w:rsid w:val="00DA2CE7"/>
    <w:rsid w:val="00DA400D"/>
    <w:rsid w:val="00DA44EF"/>
    <w:rsid w:val="00DA44F2"/>
    <w:rsid w:val="00DB03A7"/>
    <w:rsid w:val="00DB14DB"/>
    <w:rsid w:val="00DB2C3A"/>
    <w:rsid w:val="00DB319F"/>
    <w:rsid w:val="00DB4793"/>
    <w:rsid w:val="00DB5AC3"/>
    <w:rsid w:val="00DB6EAC"/>
    <w:rsid w:val="00DC0952"/>
    <w:rsid w:val="00DC2072"/>
    <w:rsid w:val="00DC3A37"/>
    <w:rsid w:val="00DC3C76"/>
    <w:rsid w:val="00DC6AB0"/>
    <w:rsid w:val="00DD05B0"/>
    <w:rsid w:val="00DD0BA4"/>
    <w:rsid w:val="00DD17E9"/>
    <w:rsid w:val="00DD25D7"/>
    <w:rsid w:val="00DD5B53"/>
    <w:rsid w:val="00DD6A00"/>
    <w:rsid w:val="00DE27E5"/>
    <w:rsid w:val="00DE4454"/>
    <w:rsid w:val="00DE7E8E"/>
    <w:rsid w:val="00DF1A6C"/>
    <w:rsid w:val="00DF24C5"/>
    <w:rsid w:val="00DF2F61"/>
    <w:rsid w:val="00DF316F"/>
    <w:rsid w:val="00DF3D35"/>
    <w:rsid w:val="00DF473B"/>
    <w:rsid w:val="00DF5F23"/>
    <w:rsid w:val="00DF662D"/>
    <w:rsid w:val="00E00C73"/>
    <w:rsid w:val="00E012F6"/>
    <w:rsid w:val="00E052BE"/>
    <w:rsid w:val="00E0710A"/>
    <w:rsid w:val="00E07AAC"/>
    <w:rsid w:val="00E10960"/>
    <w:rsid w:val="00E11ADB"/>
    <w:rsid w:val="00E1432B"/>
    <w:rsid w:val="00E14B1B"/>
    <w:rsid w:val="00E15895"/>
    <w:rsid w:val="00E15C8A"/>
    <w:rsid w:val="00E165B0"/>
    <w:rsid w:val="00E16827"/>
    <w:rsid w:val="00E16886"/>
    <w:rsid w:val="00E2067A"/>
    <w:rsid w:val="00E20987"/>
    <w:rsid w:val="00E221E9"/>
    <w:rsid w:val="00E2250D"/>
    <w:rsid w:val="00E23101"/>
    <w:rsid w:val="00E252C0"/>
    <w:rsid w:val="00E305AB"/>
    <w:rsid w:val="00E32C55"/>
    <w:rsid w:val="00E33D24"/>
    <w:rsid w:val="00E33D4E"/>
    <w:rsid w:val="00E33D7E"/>
    <w:rsid w:val="00E3656A"/>
    <w:rsid w:val="00E3755C"/>
    <w:rsid w:val="00E40FB8"/>
    <w:rsid w:val="00E4321E"/>
    <w:rsid w:val="00E43774"/>
    <w:rsid w:val="00E43CDA"/>
    <w:rsid w:val="00E43E53"/>
    <w:rsid w:val="00E4439E"/>
    <w:rsid w:val="00E443BB"/>
    <w:rsid w:val="00E44B44"/>
    <w:rsid w:val="00E45087"/>
    <w:rsid w:val="00E4588B"/>
    <w:rsid w:val="00E47C69"/>
    <w:rsid w:val="00E507C3"/>
    <w:rsid w:val="00E51A07"/>
    <w:rsid w:val="00E52D13"/>
    <w:rsid w:val="00E54094"/>
    <w:rsid w:val="00E541F8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1492"/>
    <w:rsid w:val="00E9370B"/>
    <w:rsid w:val="00E93960"/>
    <w:rsid w:val="00E93B25"/>
    <w:rsid w:val="00E94214"/>
    <w:rsid w:val="00E94F85"/>
    <w:rsid w:val="00E95050"/>
    <w:rsid w:val="00E956BC"/>
    <w:rsid w:val="00E974C7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23F1"/>
    <w:rsid w:val="00EC30D8"/>
    <w:rsid w:val="00EC4B75"/>
    <w:rsid w:val="00EC7256"/>
    <w:rsid w:val="00EC73BF"/>
    <w:rsid w:val="00ED2595"/>
    <w:rsid w:val="00ED2F88"/>
    <w:rsid w:val="00ED3523"/>
    <w:rsid w:val="00ED4D3B"/>
    <w:rsid w:val="00ED6BE5"/>
    <w:rsid w:val="00ED74DB"/>
    <w:rsid w:val="00ED7D11"/>
    <w:rsid w:val="00EE04A1"/>
    <w:rsid w:val="00EE2023"/>
    <w:rsid w:val="00EE21E0"/>
    <w:rsid w:val="00EE2B2D"/>
    <w:rsid w:val="00EE491C"/>
    <w:rsid w:val="00EE4BF1"/>
    <w:rsid w:val="00EE68F4"/>
    <w:rsid w:val="00EE7C14"/>
    <w:rsid w:val="00EF1682"/>
    <w:rsid w:val="00EF4B4F"/>
    <w:rsid w:val="00EF6EE6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07CA4"/>
    <w:rsid w:val="00F100CB"/>
    <w:rsid w:val="00F1018A"/>
    <w:rsid w:val="00F10486"/>
    <w:rsid w:val="00F11031"/>
    <w:rsid w:val="00F12F5C"/>
    <w:rsid w:val="00F154E3"/>
    <w:rsid w:val="00F17BA7"/>
    <w:rsid w:val="00F21731"/>
    <w:rsid w:val="00F23CD8"/>
    <w:rsid w:val="00F25874"/>
    <w:rsid w:val="00F26669"/>
    <w:rsid w:val="00F31187"/>
    <w:rsid w:val="00F311AD"/>
    <w:rsid w:val="00F320FC"/>
    <w:rsid w:val="00F32B6F"/>
    <w:rsid w:val="00F3383A"/>
    <w:rsid w:val="00F37C48"/>
    <w:rsid w:val="00F405F7"/>
    <w:rsid w:val="00F41500"/>
    <w:rsid w:val="00F43519"/>
    <w:rsid w:val="00F436B8"/>
    <w:rsid w:val="00F44E4C"/>
    <w:rsid w:val="00F4507B"/>
    <w:rsid w:val="00F4529C"/>
    <w:rsid w:val="00F46F4C"/>
    <w:rsid w:val="00F50881"/>
    <w:rsid w:val="00F50AC1"/>
    <w:rsid w:val="00F523C1"/>
    <w:rsid w:val="00F53A68"/>
    <w:rsid w:val="00F56157"/>
    <w:rsid w:val="00F56E28"/>
    <w:rsid w:val="00F57005"/>
    <w:rsid w:val="00F57F4D"/>
    <w:rsid w:val="00F600D1"/>
    <w:rsid w:val="00F60844"/>
    <w:rsid w:val="00F61403"/>
    <w:rsid w:val="00F646B7"/>
    <w:rsid w:val="00F660B4"/>
    <w:rsid w:val="00F661B9"/>
    <w:rsid w:val="00F661DF"/>
    <w:rsid w:val="00F665D5"/>
    <w:rsid w:val="00F67C1A"/>
    <w:rsid w:val="00F7095F"/>
    <w:rsid w:val="00F70D6D"/>
    <w:rsid w:val="00F71678"/>
    <w:rsid w:val="00F71D87"/>
    <w:rsid w:val="00F722A7"/>
    <w:rsid w:val="00F7569F"/>
    <w:rsid w:val="00F840B6"/>
    <w:rsid w:val="00F87A35"/>
    <w:rsid w:val="00F90E7D"/>
    <w:rsid w:val="00F90FF5"/>
    <w:rsid w:val="00F911CC"/>
    <w:rsid w:val="00F91898"/>
    <w:rsid w:val="00F91E09"/>
    <w:rsid w:val="00F95465"/>
    <w:rsid w:val="00F95D2C"/>
    <w:rsid w:val="00F96B1C"/>
    <w:rsid w:val="00F96FC5"/>
    <w:rsid w:val="00F97628"/>
    <w:rsid w:val="00FA1CB2"/>
    <w:rsid w:val="00FA384B"/>
    <w:rsid w:val="00FA4070"/>
    <w:rsid w:val="00FA55E3"/>
    <w:rsid w:val="00FA608D"/>
    <w:rsid w:val="00FA6FF4"/>
    <w:rsid w:val="00FA7190"/>
    <w:rsid w:val="00FB0625"/>
    <w:rsid w:val="00FB0802"/>
    <w:rsid w:val="00FB0884"/>
    <w:rsid w:val="00FB1A5E"/>
    <w:rsid w:val="00FB262F"/>
    <w:rsid w:val="00FB3697"/>
    <w:rsid w:val="00FB3E79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D3C8D"/>
    <w:rsid w:val="00FD58D5"/>
    <w:rsid w:val="00FE09E2"/>
    <w:rsid w:val="00FF016C"/>
    <w:rsid w:val="00FF10CC"/>
    <w:rsid w:val="00FF1926"/>
    <w:rsid w:val="00FF2FA2"/>
    <w:rsid w:val="00FF3453"/>
    <w:rsid w:val="00FF41D5"/>
    <w:rsid w:val="00FF49EA"/>
    <w:rsid w:val="00FF539B"/>
    <w:rsid w:val="00FF5F6F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DDA90"/>
  <w15:docId w15:val="{78694854-4FED-47CA-B132-AF961A3A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38C"/>
  </w:style>
  <w:style w:type="paragraph" w:styleId="1">
    <w:name w:val="heading 1"/>
    <w:basedOn w:val="a"/>
    <w:next w:val="a"/>
    <w:link w:val="10"/>
    <w:qFormat/>
    <w:rsid w:val="0056438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56438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6438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6438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56438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56438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56438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56438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56438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38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6438C"/>
  </w:style>
  <w:style w:type="paragraph" w:styleId="a6">
    <w:name w:val="endnote text"/>
    <w:basedOn w:val="a"/>
    <w:semiHidden/>
    <w:rsid w:val="0056438C"/>
  </w:style>
  <w:style w:type="character" w:styleId="a7">
    <w:name w:val="endnote reference"/>
    <w:semiHidden/>
    <w:rsid w:val="0056438C"/>
    <w:rPr>
      <w:vertAlign w:val="superscript"/>
    </w:rPr>
  </w:style>
  <w:style w:type="paragraph" w:styleId="31">
    <w:name w:val="Body Text 3"/>
    <w:basedOn w:val="a8"/>
    <w:rsid w:val="0056438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56438C"/>
    <w:pPr>
      <w:spacing w:after="120"/>
      <w:ind w:left="283"/>
    </w:pPr>
  </w:style>
  <w:style w:type="paragraph" w:styleId="20">
    <w:name w:val="Body Text Indent 2"/>
    <w:basedOn w:val="a"/>
    <w:link w:val="21"/>
    <w:rsid w:val="0056438C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56438C"/>
    <w:rPr>
      <w:sz w:val="28"/>
    </w:rPr>
  </w:style>
  <w:style w:type="paragraph" w:styleId="32">
    <w:name w:val="Body Text Indent 3"/>
    <w:basedOn w:val="a"/>
    <w:rsid w:val="0056438C"/>
    <w:pPr>
      <w:ind w:firstLine="851"/>
    </w:pPr>
    <w:rPr>
      <w:sz w:val="28"/>
    </w:rPr>
  </w:style>
  <w:style w:type="character" w:styleId="ac">
    <w:name w:val="Emphasis"/>
    <w:qFormat/>
    <w:rsid w:val="0056438C"/>
    <w:rPr>
      <w:i/>
      <w:iCs/>
    </w:rPr>
  </w:style>
  <w:style w:type="paragraph" w:styleId="ad">
    <w:name w:val="footer"/>
    <w:basedOn w:val="a"/>
    <w:rsid w:val="0056438C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56438C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afd">
    <w:name w:val="Знак Знак Знак Знак Знак Знак Знак"/>
    <w:basedOn w:val="a"/>
    <w:rsid w:val="00DA400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R1">
    <w:name w:val="FR1"/>
    <w:rsid w:val="005677F9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sz w:val="28"/>
      <w:szCs w:val="28"/>
    </w:rPr>
  </w:style>
  <w:style w:type="paragraph" w:customStyle="1" w:styleId="afe">
    <w:name w:val="Прижатый влево"/>
    <w:basedOn w:val="a"/>
    <w:next w:val="a"/>
    <w:rsid w:val="009956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">
    <w:name w:val="Цветовое выделение"/>
    <w:rsid w:val="0099560E"/>
    <w:rPr>
      <w:b/>
      <w:bCs/>
      <w:color w:val="26282F"/>
      <w:sz w:val="26"/>
      <w:szCs w:val="26"/>
    </w:rPr>
  </w:style>
  <w:style w:type="character" w:customStyle="1" w:styleId="aff0">
    <w:name w:val="Гипертекстовая ссылка"/>
    <w:rsid w:val="0099560E"/>
    <w:rPr>
      <w:b/>
      <w:bCs/>
      <w:color w:val="106BBE"/>
      <w:sz w:val="26"/>
      <w:szCs w:val="26"/>
    </w:rPr>
  </w:style>
  <w:style w:type="paragraph" w:customStyle="1" w:styleId="aff1">
    <w:name w:val="Нормальный (таблица)"/>
    <w:basedOn w:val="a"/>
    <w:next w:val="a"/>
    <w:rsid w:val="0099560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FR3">
    <w:name w:val="FR3"/>
    <w:rsid w:val="00A43427"/>
    <w:pPr>
      <w:widowControl w:val="0"/>
      <w:ind w:left="120"/>
    </w:pPr>
  </w:style>
  <w:style w:type="character" w:customStyle="1" w:styleId="23">
    <w:name w:val="Основной текст (2)_"/>
    <w:link w:val="24"/>
    <w:locked/>
    <w:rsid w:val="00D6508A"/>
    <w:rPr>
      <w:rFonts w:ascii="Sylfaen" w:hAnsi="Sylfaen"/>
      <w:spacing w:val="19"/>
      <w:sz w:val="41"/>
      <w:szCs w:val="4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6508A"/>
    <w:pPr>
      <w:widowControl w:val="0"/>
      <w:shd w:val="clear" w:color="auto" w:fill="FFFFFF"/>
      <w:spacing w:before="60" w:line="523" w:lineRule="exact"/>
      <w:jc w:val="center"/>
    </w:pPr>
    <w:rPr>
      <w:rFonts w:ascii="Sylfaen" w:hAnsi="Sylfaen"/>
      <w:spacing w:val="19"/>
      <w:sz w:val="41"/>
      <w:szCs w:val="4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9;&#1043;&#1047;\!%201%20&#1053;&#1040;%20&#1055;&#1045;&#1063;&#1040;&#1058;&#1068;\&#1056;&#1040;&#1047;&#1066;&#1071;&#1057;&#1053;&#1045;&#1053;&#1048;&#1071;%20&#1055;&#1054;%20&#1042;&#1067;&#1055;&#1051;&#1040;&#1058;&#1040;&#105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A5D2-23E0-48EA-8347-CA0BD6F7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2025-04-04T04:38:00Z</cp:lastPrinted>
  <dcterms:created xsi:type="dcterms:W3CDTF">2025-04-07T05:28:00Z</dcterms:created>
  <dcterms:modified xsi:type="dcterms:W3CDTF">2025-04-07T05:28:00Z</dcterms:modified>
</cp:coreProperties>
</file>