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CEC" w:rsidRPr="00352CEC" w:rsidRDefault="00352CEC" w:rsidP="00352CEC">
      <w:pPr>
        <w:pStyle w:val="3"/>
        <w:tabs>
          <w:tab w:val="num" w:pos="720"/>
        </w:tabs>
        <w:spacing w:before="0" w:after="0"/>
        <w:rPr>
          <w:rFonts w:ascii="Times New Roman" w:hAnsi="Times New Roman" w:cs="Times New Roman"/>
        </w:rPr>
      </w:pPr>
      <w:r w:rsidRPr="00352CEC">
        <w:rPr>
          <w:rFonts w:ascii="Times New Roman" w:hAnsi="Times New Roman" w:cs="Times New Roman"/>
          <w:bCs w:val="0"/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2663190</wp:posOffset>
            </wp:positionH>
            <wp:positionV relativeFrom="paragraph">
              <wp:posOffset>-64135</wp:posOffset>
            </wp:positionV>
            <wp:extent cx="812800" cy="952500"/>
            <wp:effectExtent l="19050" t="0" r="6350" b="0"/>
            <wp:wrapSquare wrapText="lef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8000"/>
                      <a:grayscl/>
                    </a:blip>
                    <a:srcRect l="12373" t="63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8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2CEC" w:rsidRPr="00352CEC" w:rsidRDefault="00352CEC" w:rsidP="00352CEC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52CEC" w:rsidRPr="00352CEC" w:rsidRDefault="00352CEC" w:rsidP="00352CEC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52CEC" w:rsidRPr="00352CEC" w:rsidRDefault="00352CEC" w:rsidP="00352CEC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52CEC" w:rsidRPr="00352CEC" w:rsidRDefault="00352CEC" w:rsidP="00352CEC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352CEC" w:rsidRPr="00352CEC" w:rsidRDefault="00352CEC" w:rsidP="00352CEC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52CEC">
        <w:rPr>
          <w:rFonts w:ascii="Times New Roman" w:hAnsi="Times New Roman" w:cs="Times New Roman"/>
          <w:b/>
          <w:sz w:val="28"/>
        </w:rPr>
        <w:t>МУНИЦИПАЛЬНОЕ СОБРАНИЕ</w:t>
      </w:r>
    </w:p>
    <w:p w:rsidR="00352CEC" w:rsidRPr="00352CEC" w:rsidRDefault="00352CEC" w:rsidP="00352CEC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52CEC">
        <w:rPr>
          <w:rFonts w:ascii="Times New Roman" w:hAnsi="Times New Roman" w:cs="Times New Roman"/>
          <w:b/>
          <w:sz w:val="28"/>
        </w:rPr>
        <w:t>РОМАНОВСКОГО МУНИЦИПАЛЬНОГО РАЙОНА</w:t>
      </w:r>
    </w:p>
    <w:p w:rsidR="00352CEC" w:rsidRPr="00352CEC" w:rsidRDefault="00352CEC" w:rsidP="00352CEC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52CEC">
        <w:rPr>
          <w:rFonts w:ascii="Times New Roman" w:hAnsi="Times New Roman" w:cs="Times New Roman"/>
          <w:b/>
          <w:sz w:val="28"/>
        </w:rPr>
        <w:t>САРАТОВСКОЙ ОБЛАСТИ</w:t>
      </w:r>
    </w:p>
    <w:p w:rsidR="00352CEC" w:rsidRPr="00352CEC" w:rsidRDefault="00352CEC" w:rsidP="00352CEC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52CEC" w:rsidRPr="00352CEC" w:rsidRDefault="00352CEC" w:rsidP="00352CEC">
      <w:pPr>
        <w:keepNext/>
        <w:tabs>
          <w:tab w:val="num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52CEC">
        <w:rPr>
          <w:rFonts w:ascii="Times New Roman" w:hAnsi="Times New Roman" w:cs="Times New Roman"/>
          <w:b/>
          <w:sz w:val="28"/>
        </w:rPr>
        <w:t>РЕШЕНИЕ № 34</w:t>
      </w:r>
      <w:r>
        <w:rPr>
          <w:rFonts w:ascii="Times New Roman" w:hAnsi="Times New Roman" w:cs="Times New Roman"/>
          <w:b/>
          <w:sz w:val="28"/>
        </w:rPr>
        <w:t>3</w:t>
      </w:r>
    </w:p>
    <w:p w:rsidR="00352CEC" w:rsidRPr="00352CEC" w:rsidRDefault="00352CEC" w:rsidP="00352CEC">
      <w:pPr>
        <w:keepNext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52CEC">
        <w:rPr>
          <w:rFonts w:ascii="Times New Roman" w:hAnsi="Times New Roman" w:cs="Times New Roman"/>
          <w:b/>
          <w:sz w:val="28"/>
        </w:rPr>
        <w:t>от 28.06.2022 г.                                                                               р.п. Романовка</w:t>
      </w:r>
    </w:p>
    <w:p w:rsidR="00814DA1" w:rsidRPr="00842200" w:rsidRDefault="00814DA1" w:rsidP="00814DA1">
      <w:pPr>
        <w:pStyle w:val="ConsPlusNonforma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14DA1" w:rsidRPr="00842200" w:rsidRDefault="00814DA1" w:rsidP="00814DA1">
      <w:pPr>
        <w:pStyle w:val="1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842200">
        <w:rPr>
          <w:rFonts w:ascii="Times New Roman" w:hAnsi="Times New Roman" w:cs="Times New Roman"/>
          <w:sz w:val="28"/>
          <w:szCs w:val="28"/>
        </w:rPr>
        <w:t>О внесении изменений и дополнений в Решение </w:t>
      </w:r>
    </w:p>
    <w:p w:rsidR="00814DA1" w:rsidRPr="00842200" w:rsidRDefault="00814DA1" w:rsidP="00814DA1">
      <w:pPr>
        <w:pStyle w:val="1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842200">
        <w:rPr>
          <w:rFonts w:ascii="Times New Roman" w:hAnsi="Times New Roman" w:cs="Times New Roman"/>
          <w:sz w:val="28"/>
          <w:szCs w:val="28"/>
        </w:rPr>
        <w:t>от  14.02.2020 г. № 214 «О реализации на территории  Романовского</w:t>
      </w:r>
    </w:p>
    <w:p w:rsidR="00814DA1" w:rsidRPr="00842200" w:rsidRDefault="00814DA1" w:rsidP="00814DA1">
      <w:pPr>
        <w:pStyle w:val="1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842200">
        <w:rPr>
          <w:rFonts w:ascii="Times New Roman" w:hAnsi="Times New Roman" w:cs="Times New Roman"/>
          <w:sz w:val="28"/>
          <w:szCs w:val="28"/>
        </w:rPr>
        <w:t xml:space="preserve">муниципального  района Федерального закона </w:t>
      </w:r>
    </w:p>
    <w:p w:rsidR="00814DA1" w:rsidRPr="00842200" w:rsidRDefault="00814DA1" w:rsidP="00814DA1">
      <w:pPr>
        <w:pStyle w:val="1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842200">
        <w:rPr>
          <w:rFonts w:ascii="Times New Roman" w:hAnsi="Times New Roman" w:cs="Times New Roman"/>
          <w:sz w:val="28"/>
          <w:szCs w:val="28"/>
        </w:rPr>
        <w:t>от 9  февраля 2009 года № 8-ФЗ «Об обеспечении</w:t>
      </w:r>
    </w:p>
    <w:p w:rsidR="00814DA1" w:rsidRPr="00842200" w:rsidRDefault="00814DA1" w:rsidP="00814DA1">
      <w:pPr>
        <w:pStyle w:val="1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842200">
        <w:rPr>
          <w:rFonts w:ascii="Times New Roman" w:hAnsi="Times New Roman" w:cs="Times New Roman"/>
          <w:sz w:val="28"/>
          <w:szCs w:val="28"/>
        </w:rPr>
        <w:t xml:space="preserve">доступа к информации о деятельности </w:t>
      </w:r>
      <w:proofErr w:type="gramStart"/>
      <w:r w:rsidRPr="00842200">
        <w:rPr>
          <w:rFonts w:ascii="Times New Roman" w:hAnsi="Times New Roman" w:cs="Times New Roman"/>
          <w:sz w:val="28"/>
          <w:szCs w:val="28"/>
        </w:rPr>
        <w:t>государственных</w:t>
      </w:r>
      <w:proofErr w:type="gramEnd"/>
      <w:r w:rsidRPr="008422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4DA1" w:rsidRPr="00842200" w:rsidRDefault="00814DA1" w:rsidP="00814DA1">
      <w:pPr>
        <w:pStyle w:val="1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 w:rsidRPr="00842200">
        <w:rPr>
          <w:rFonts w:ascii="Times New Roman" w:hAnsi="Times New Roman" w:cs="Times New Roman"/>
          <w:sz w:val="28"/>
          <w:szCs w:val="28"/>
        </w:rPr>
        <w:t>органов и органов местного самоуправления»</w:t>
      </w:r>
    </w:p>
    <w:p w:rsidR="00814DA1" w:rsidRPr="00842200" w:rsidRDefault="00814DA1" w:rsidP="00814DA1">
      <w:pPr>
        <w:pStyle w:val="a6"/>
        <w:ind w:firstLine="567"/>
        <w:jc w:val="both"/>
        <w:rPr>
          <w:rFonts w:eastAsiaTheme="minorEastAsia"/>
          <w:b/>
          <w:bCs/>
          <w:color w:val="26282F"/>
          <w:sz w:val="28"/>
          <w:szCs w:val="28"/>
        </w:rPr>
      </w:pPr>
      <w:r w:rsidRPr="00842200">
        <w:rPr>
          <w:rFonts w:eastAsiaTheme="minorEastAsia"/>
          <w:b/>
          <w:bCs/>
          <w:color w:val="26282F"/>
          <w:sz w:val="28"/>
          <w:szCs w:val="28"/>
        </w:rPr>
        <w:t> </w:t>
      </w:r>
    </w:p>
    <w:p w:rsidR="00814DA1" w:rsidRDefault="00814DA1" w:rsidP="00814DA1">
      <w:pPr>
        <w:pStyle w:val="a6"/>
        <w:ind w:left="0" w:firstLine="567"/>
        <w:jc w:val="both"/>
        <w:rPr>
          <w:color w:val="000000"/>
          <w:sz w:val="28"/>
          <w:szCs w:val="28"/>
        </w:rPr>
      </w:pPr>
      <w:r w:rsidRPr="00842200">
        <w:rPr>
          <w:color w:val="000000"/>
          <w:sz w:val="28"/>
          <w:szCs w:val="28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Федеральным законом от 31.07.2020г. № 248-ФЗ «О государственном контроле (надзоре) и муниципальном контроле в Российской Федерации»</w:t>
      </w:r>
      <w:r w:rsidRPr="00842200">
        <w:rPr>
          <w:b/>
          <w:bCs/>
          <w:caps/>
          <w:color w:val="505050"/>
          <w:spacing w:val="2"/>
          <w:sz w:val="28"/>
          <w:szCs w:val="28"/>
          <w:shd w:val="clear" w:color="auto" w:fill="F2F7F9"/>
        </w:rPr>
        <w:t>, </w:t>
      </w:r>
      <w:r w:rsidRPr="00842200">
        <w:rPr>
          <w:color w:val="000000"/>
          <w:sz w:val="28"/>
          <w:szCs w:val="28"/>
        </w:rPr>
        <w:t>Уставом Романовского муниципального района Саратовской области  Муниципальное Собрание Романовского муниципального района</w:t>
      </w:r>
    </w:p>
    <w:p w:rsidR="00814DA1" w:rsidRPr="00842200" w:rsidRDefault="00814DA1" w:rsidP="00814DA1">
      <w:pPr>
        <w:pStyle w:val="a6"/>
        <w:ind w:left="0" w:firstLine="709"/>
        <w:jc w:val="both"/>
        <w:rPr>
          <w:color w:val="000000"/>
          <w:sz w:val="28"/>
          <w:szCs w:val="28"/>
        </w:rPr>
      </w:pPr>
    </w:p>
    <w:p w:rsidR="00814DA1" w:rsidRPr="00341465" w:rsidRDefault="00814DA1" w:rsidP="00814D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4146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РЕШИЛО:</w:t>
      </w:r>
    </w:p>
    <w:p w:rsidR="00814DA1" w:rsidRPr="00842200" w:rsidRDefault="00814DA1" w:rsidP="00814DA1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4DA1" w:rsidRPr="00842200" w:rsidRDefault="00814DA1" w:rsidP="00814DA1">
      <w:pPr>
        <w:pStyle w:val="a6"/>
        <w:ind w:left="0" w:firstLine="567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842200">
        <w:rPr>
          <w:color w:val="000000"/>
          <w:sz w:val="28"/>
          <w:szCs w:val="28"/>
        </w:rPr>
        <w:t>Внести в решение Муниципального Собрания Романовского муниципального района</w:t>
      </w:r>
      <w:r>
        <w:rPr>
          <w:color w:val="000000"/>
          <w:sz w:val="28"/>
          <w:szCs w:val="28"/>
        </w:rPr>
        <w:t xml:space="preserve"> </w:t>
      </w:r>
      <w:r w:rsidRPr="00842200">
        <w:rPr>
          <w:color w:val="000000"/>
          <w:sz w:val="28"/>
          <w:szCs w:val="28"/>
        </w:rPr>
        <w:t xml:space="preserve">от 14.02.2020 г. № 214 </w:t>
      </w:r>
      <w:r>
        <w:rPr>
          <w:color w:val="000000"/>
          <w:sz w:val="28"/>
          <w:szCs w:val="28"/>
        </w:rPr>
        <w:t>«</w:t>
      </w:r>
      <w:r w:rsidRPr="00842200">
        <w:rPr>
          <w:color w:val="000000"/>
          <w:sz w:val="28"/>
          <w:szCs w:val="28"/>
        </w:rPr>
        <w:t>О реализации на территории Романовского муниципального района Федерального закона от 9 февраля 2009</w:t>
      </w:r>
      <w:r>
        <w:rPr>
          <w:color w:val="000000"/>
          <w:sz w:val="28"/>
          <w:szCs w:val="28"/>
        </w:rPr>
        <w:t xml:space="preserve"> </w:t>
      </w:r>
      <w:r w:rsidRPr="00842200">
        <w:rPr>
          <w:color w:val="000000"/>
          <w:sz w:val="28"/>
          <w:szCs w:val="28"/>
        </w:rPr>
        <w:t>года №</w:t>
      </w:r>
      <w:r>
        <w:rPr>
          <w:color w:val="000000"/>
          <w:sz w:val="28"/>
          <w:szCs w:val="28"/>
        </w:rPr>
        <w:t xml:space="preserve"> </w:t>
      </w:r>
      <w:r w:rsidRPr="00842200">
        <w:rPr>
          <w:color w:val="000000"/>
          <w:sz w:val="28"/>
          <w:szCs w:val="28"/>
        </w:rPr>
        <w:t xml:space="preserve">8-ФЗ «Об обеспечении доступа к информации о деятельности государственных </w:t>
      </w:r>
      <w:r w:rsidRPr="00842200">
        <w:rPr>
          <w:sz w:val="28"/>
          <w:szCs w:val="28"/>
        </w:rPr>
        <w:t>органов и органов местного самоуправления»</w:t>
      </w:r>
      <w:r w:rsidRPr="00842200">
        <w:rPr>
          <w:color w:val="000000"/>
          <w:sz w:val="28"/>
          <w:szCs w:val="28"/>
        </w:rPr>
        <w:t xml:space="preserve"> следующие изменения:</w:t>
      </w:r>
    </w:p>
    <w:p w:rsidR="00814DA1" w:rsidRPr="00842200" w:rsidRDefault="00814DA1" w:rsidP="00814DA1">
      <w:pPr>
        <w:pStyle w:val="a6"/>
        <w:ind w:left="0" w:firstLine="567"/>
        <w:jc w:val="both"/>
        <w:rPr>
          <w:color w:val="000000"/>
          <w:sz w:val="28"/>
          <w:szCs w:val="28"/>
        </w:rPr>
      </w:pPr>
      <w:r w:rsidRPr="00842200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)</w:t>
      </w:r>
      <w:r w:rsidRPr="0084220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часть 13 </w:t>
      </w:r>
      <w:r w:rsidRPr="00842200">
        <w:rPr>
          <w:color w:val="000000"/>
          <w:sz w:val="28"/>
          <w:szCs w:val="28"/>
        </w:rPr>
        <w:t>приложени</w:t>
      </w:r>
      <w:r>
        <w:rPr>
          <w:color w:val="000000"/>
          <w:sz w:val="28"/>
          <w:szCs w:val="28"/>
        </w:rPr>
        <w:t>я</w:t>
      </w:r>
      <w:r w:rsidRPr="00842200">
        <w:rPr>
          <w:color w:val="000000"/>
          <w:sz w:val="28"/>
          <w:szCs w:val="28"/>
        </w:rPr>
        <w:t xml:space="preserve"> №</w:t>
      </w:r>
      <w:r>
        <w:rPr>
          <w:color w:val="000000"/>
          <w:sz w:val="28"/>
          <w:szCs w:val="28"/>
        </w:rPr>
        <w:t xml:space="preserve"> 2 </w:t>
      </w:r>
      <w:r w:rsidRPr="00842200">
        <w:rPr>
          <w:color w:val="000000"/>
          <w:sz w:val="28"/>
          <w:szCs w:val="28"/>
        </w:rPr>
        <w:t xml:space="preserve">к решению </w:t>
      </w:r>
      <w:r>
        <w:rPr>
          <w:color w:val="000000"/>
          <w:sz w:val="28"/>
          <w:szCs w:val="28"/>
        </w:rPr>
        <w:t>изложить в новой редакции:</w:t>
      </w:r>
    </w:p>
    <w:p w:rsidR="00814DA1" w:rsidRPr="00BF3D3E" w:rsidRDefault="00814DA1" w:rsidP="00814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Pr="00BF3D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BF3D3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 w:rsidRPr="00BF3D3E">
        <w:rPr>
          <w:rFonts w:ascii="Times New Roman" w:eastAsia="Times New Roman" w:hAnsi="Times New Roman" w:cs="Times New Roman"/>
          <w:b/>
          <w:sz w:val="28"/>
          <w:szCs w:val="28"/>
        </w:rPr>
        <w:t>Контроль за</w:t>
      </w:r>
      <w:proofErr w:type="gramEnd"/>
      <w:r w:rsidRPr="00BF3D3E">
        <w:rPr>
          <w:rFonts w:ascii="Times New Roman" w:eastAsia="Times New Roman" w:hAnsi="Times New Roman" w:cs="Times New Roman"/>
          <w:b/>
          <w:sz w:val="28"/>
          <w:szCs w:val="28"/>
        </w:rPr>
        <w:t xml:space="preserve"> обеспечением доступа к информации о деятельности органов местного самоуправления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814DA1" w:rsidRPr="00842200" w:rsidRDefault="00814DA1" w:rsidP="00814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13.1</w:t>
      </w:r>
      <w:r w:rsidRPr="008422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2200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 обеспечением доступа к информации о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2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8422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Романовского муниципального района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2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осуществляется </w:t>
      </w:r>
      <w:r w:rsidRPr="008422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руководителем аппарата администрации Романовского муниципального района</w:t>
      </w:r>
      <w:proofErr w:type="gramStart"/>
      <w:r w:rsidRPr="008422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</w:t>
      </w:r>
      <w:proofErr w:type="gramEnd"/>
    </w:p>
    <w:p w:rsidR="00814DA1" w:rsidRPr="00842200" w:rsidRDefault="00814DA1" w:rsidP="00814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842200"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84220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84220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уководитель аппарата администрации Романовского муниципального района </w:t>
      </w:r>
      <w:r w:rsidRPr="00842200">
        <w:rPr>
          <w:rFonts w:ascii="Times New Roman" w:eastAsia="Times New Roman" w:hAnsi="Times New Roman" w:cs="Times New Roman"/>
          <w:color w:val="000000"/>
          <w:sz w:val="28"/>
          <w:szCs w:val="28"/>
        </w:rPr>
        <w:t>в установленном порядке рассматривает обращения пользователей информацией по вопросам, связанным с нарушением их права на доступ к информации о деятельности администрации, предусмотренного Федеральным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2200"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2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8-ФЗ «Об обеспечении доступа к информации о деятельности </w:t>
      </w:r>
      <w:r w:rsidRPr="0084220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государственных органов и органов местного самоуправления», и принимает меры по указанным обращениям в пределах своей компетенции.</w:t>
      </w:r>
      <w:proofErr w:type="gramEnd"/>
    </w:p>
    <w:p w:rsidR="00814DA1" w:rsidRPr="00842200" w:rsidRDefault="00814DA1" w:rsidP="00814DA1">
      <w:pPr>
        <w:spacing w:after="0" w:line="240" w:lineRule="auto"/>
        <w:ind w:right="1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Pr="008422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 w:rsidRPr="0084220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Решения и действия (бездействия) органов местного самоуправления,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2200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должностных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2200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администрации, нарушающие право на доступ к информации о деятельности органов местного самоуправления, могут быть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2200">
        <w:rPr>
          <w:rFonts w:ascii="Times New Roman" w:eastAsia="Times New Roman" w:hAnsi="Times New Roman" w:cs="Times New Roman"/>
          <w:color w:val="000000"/>
          <w:sz w:val="28"/>
          <w:szCs w:val="28"/>
        </w:rPr>
        <w:t>обжалованы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2200">
        <w:rPr>
          <w:rFonts w:ascii="Times New Roman" w:eastAsia="Times New Roman" w:hAnsi="Times New Roman" w:cs="Times New Roman"/>
          <w:color w:val="000000"/>
          <w:sz w:val="28"/>
          <w:szCs w:val="28"/>
        </w:rPr>
        <w:t>в вышестоящий орган или вышестоящему должностному лицу, либо в суд.</w:t>
      </w:r>
    </w:p>
    <w:p w:rsidR="00814DA1" w:rsidRDefault="00814DA1" w:rsidP="00814DA1">
      <w:pPr>
        <w:spacing w:after="0" w:line="240" w:lineRule="auto"/>
        <w:ind w:right="1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13.4</w:t>
      </w:r>
      <w:r w:rsidRPr="00842200">
        <w:rPr>
          <w:rFonts w:ascii="Times New Roman" w:eastAsia="Times New Roman" w:hAnsi="Times New Roman" w:cs="Times New Roman"/>
          <w:color w:val="000000"/>
          <w:sz w:val="28"/>
          <w:szCs w:val="28"/>
        </w:rPr>
        <w:t>. Должностные лица органов местного самоуправления, муниципальные служащие, виновные в нарушении права на доступ к информации о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2200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органов местного самоуправления, несут дисциплинарную, административную, гражданскую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2200">
        <w:rPr>
          <w:rFonts w:ascii="Times New Roman" w:eastAsia="Times New Roman" w:hAnsi="Times New Roman" w:cs="Times New Roman"/>
          <w:color w:val="000000"/>
          <w:sz w:val="28"/>
          <w:szCs w:val="28"/>
        </w:rPr>
        <w:t>уголовную ответственность в соответствии с законодательством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42200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Российской Федерации</w:t>
      </w:r>
      <w:proofErr w:type="gramStart"/>
      <w:r w:rsidRPr="0084220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  <w:proofErr w:type="gramEnd"/>
    </w:p>
    <w:p w:rsidR="00814DA1" w:rsidRDefault="00814DA1" w:rsidP="00814DA1">
      <w:pPr>
        <w:spacing w:after="0" w:line="240" w:lineRule="auto"/>
        <w:ind w:right="1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14DA1" w:rsidRPr="00842200" w:rsidRDefault="00814DA1" w:rsidP="00814DA1">
      <w:pPr>
        <w:spacing w:after="0" w:line="240" w:lineRule="auto"/>
        <w:ind w:right="11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2) приложение № 2 дополнить разделом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следующего содержания</w:t>
      </w:r>
    </w:p>
    <w:p w:rsidR="00814DA1" w:rsidRPr="00C31FAE" w:rsidRDefault="00814DA1" w:rsidP="00814D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</w:t>
      </w:r>
      <w:r w:rsidRPr="00341465">
        <w:rPr>
          <w:b/>
          <w:color w:val="000000"/>
          <w:sz w:val="28"/>
          <w:szCs w:val="28"/>
          <w:lang w:val="en-US"/>
        </w:rPr>
        <w:t>VI</w:t>
      </w:r>
      <w:r w:rsidRPr="00341465">
        <w:rPr>
          <w:b/>
          <w:color w:val="000000"/>
          <w:sz w:val="28"/>
          <w:szCs w:val="28"/>
        </w:rPr>
        <w:t xml:space="preserve">. </w:t>
      </w:r>
      <w:r w:rsidRPr="00C31FAE">
        <w:rPr>
          <w:b/>
          <w:color w:val="222222"/>
          <w:sz w:val="28"/>
          <w:szCs w:val="28"/>
        </w:rPr>
        <w:t xml:space="preserve">Информация о муниципальном контроле </w:t>
      </w:r>
      <w:r w:rsidRPr="00C31FAE">
        <w:rPr>
          <w:b/>
          <w:color w:val="000000"/>
          <w:sz w:val="28"/>
          <w:szCs w:val="28"/>
        </w:rPr>
        <w:t>органов местного самоуправления</w:t>
      </w:r>
      <w:r w:rsidRPr="00C31FAE">
        <w:rPr>
          <w:b/>
          <w:color w:val="222222"/>
          <w:sz w:val="28"/>
          <w:szCs w:val="28"/>
        </w:rPr>
        <w:t xml:space="preserve"> </w:t>
      </w:r>
      <w:r w:rsidRPr="00C31FAE">
        <w:rPr>
          <w:b/>
          <w:sz w:val="28"/>
          <w:szCs w:val="28"/>
        </w:rPr>
        <w:t>Романовского муниципального района</w:t>
      </w:r>
      <w:r w:rsidRPr="00C31FAE">
        <w:rPr>
          <w:b/>
          <w:color w:val="222222"/>
          <w:sz w:val="28"/>
          <w:szCs w:val="28"/>
        </w:rPr>
        <w:t>:</w:t>
      </w:r>
    </w:p>
    <w:p w:rsidR="00814DA1" w:rsidRPr="00842200" w:rsidRDefault="00814DA1" w:rsidP="00814D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42200">
        <w:rPr>
          <w:color w:val="222222"/>
          <w:sz w:val="28"/>
          <w:szCs w:val="28"/>
        </w:rPr>
        <w:t>- тексты нормативных правовых актов, регулирующих осуществление государственного контроля (надзора), муниципального контроля;</w:t>
      </w:r>
    </w:p>
    <w:p w:rsidR="00814DA1" w:rsidRPr="00842200" w:rsidRDefault="00814DA1" w:rsidP="00814D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42200">
        <w:rPr>
          <w:color w:val="222222"/>
          <w:sz w:val="28"/>
          <w:szCs w:val="28"/>
        </w:rPr>
        <w:t>- сведения об изменениях, внесенных в нормативные правовые акты, регулирующие осуществление государственного контроля (надзора), муниципального контроля, о сроках и порядке их вступления в силу;</w:t>
      </w:r>
    </w:p>
    <w:p w:rsidR="00814DA1" w:rsidRPr="00842200" w:rsidRDefault="00814DA1" w:rsidP="00814D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42200">
        <w:rPr>
          <w:color w:val="222222"/>
          <w:sz w:val="28"/>
          <w:szCs w:val="28"/>
        </w:rPr>
        <w:t>-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о мерах ответственности, применяемых при нарушении обязательных требований, с текстами в действующей редакции;</w:t>
      </w:r>
    </w:p>
    <w:p w:rsidR="00814DA1" w:rsidRPr="00842200" w:rsidRDefault="00814DA1" w:rsidP="00814D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42200">
        <w:rPr>
          <w:color w:val="222222"/>
          <w:sz w:val="28"/>
          <w:szCs w:val="28"/>
        </w:rPr>
        <w:t xml:space="preserve">- утвержденные проверочные листы в формате, допускающем их использование для </w:t>
      </w:r>
      <w:proofErr w:type="spellStart"/>
      <w:r w:rsidRPr="00842200">
        <w:rPr>
          <w:color w:val="222222"/>
          <w:sz w:val="28"/>
          <w:szCs w:val="28"/>
        </w:rPr>
        <w:t>самообследования</w:t>
      </w:r>
      <w:proofErr w:type="spellEnd"/>
      <w:r w:rsidRPr="00842200">
        <w:rPr>
          <w:color w:val="222222"/>
          <w:sz w:val="28"/>
          <w:szCs w:val="28"/>
        </w:rPr>
        <w:t>;</w:t>
      </w:r>
    </w:p>
    <w:p w:rsidR="00814DA1" w:rsidRPr="00842200" w:rsidRDefault="00814DA1" w:rsidP="00814D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42200">
        <w:rPr>
          <w:color w:val="222222"/>
          <w:sz w:val="28"/>
          <w:szCs w:val="28"/>
        </w:rPr>
        <w:t>- руководства по соблюдению обязательных требований, разработанные и утвержденные в соответствии с Федеральным законом "Об обязательных требованиях в Российской Федерации";</w:t>
      </w:r>
    </w:p>
    <w:p w:rsidR="00814DA1" w:rsidRPr="00842200" w:rsidRDefault="00814DA1" w:rsidP="00814D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42200">
        <w:rPr>
          <w:color w:val="222222"/>
          <w:sz w:val="28"/>
          <w:szCs w:val="28"/>
        </w:rPr>
        <w:t>- перечень индикаторов риска нарушения обязательных требований, порядок отнесения объектов контроля к категориям риска;</w:t>
      </w:r>
    </w:p>
    <w:p w:rsidR="00814DA1" w:rsidRPr="00842200" w:rsidRDefault="00814DA1" w:rsidP="00814D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42200">
        <w:rPr>
          <w:color w:val="222222"/>
          <w:sz w:val="28"/>
          <w:szCs w:val="28"/>
        </w:rPr>
        <w:t>- перечень объектов контроля, учитываемых в рамках формирования ежегодного плана контрольных (надзорных) мероприятий, с указанием категории риска;</w:t>
      </w:r>
    </w:p>
    <w:p w:rsidR="00814DA1" w:rsidRPr="00842200" w:rsidRDefault="00814DA1" w:rsidP="00814D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42200">
        <w:rPr>
          <w:color w:val="222222"/>
          <w:sz w:val="28"/>
          <w:szCs w:val="28"/>
        </w:rPr>
        <w:t>- программу профилактики рисков причинения вреда и план проведения плановых контрольных (надзорных) мероприятий контрольным (надзорным) органом (при проведении таких мероприятий);</w:t>
      </w:r>
    </w:p>
    <w:p w:rsidR="00814DA1" w:rsidRPr="00842200" w:rsidRDefault="00814DA1" w:rsidP="00814D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42200">
        <w:rPr>
          <w:color w:val="222222"/>
          <w:sz w:val="28"/>
          <w:szCs w:val="28"/>
        </w:rPr>
        <w:t>- исчерпывающий перечень сведений, которые могут запрашиваться контрольным (надзорным) органом у контролируемого лица;</w:t>
      </w:r>
    </w:p>
    <w:p w:rsidR="00814DA1" w:rsidRPr="00842200" w:rsidRDefault="00814DA1" w:rsidP="00814D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42200">
        <w:rPr>
          <w:color w:val="222222"/>
          <w:sz w:val="28"/>
          <w:szCs w:val="28"/>
        </w:rPr>
        <w:t>- сведения о способах получения консультаций по вопросам соблюдения обязательных требований;</w:t>
      </w:r>
    </w:p>
    <w:p w:rsidR="00814DA1" w:rsidRPr="00842200" w:rsidRDefault="00814DA1" w:rsidP="00814D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42200">
        <w:rPr>
          <w:color w:val="222222"/>
          <w:sz w:val="28"/>
          <w:szCs w:val="28"/>
        </w:rPr>
        <w:t>- сведения о применении контрольным (надзорным) органом мер стимулирования добросовестности контролируемых лиц;</w:t>
      </w:r>
    </w:p>
    <w:p w:rsidR="00814DA1" w:rsidRPr="00842200" w:rsidRDefault="00814DA1" w:rsidP="00814D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42200">
        <w:rPr>
          <w:color w:val="222222"/>
          <w:sz w:val="28"/>
          <w:szCs w:val="28"/>
        </w:rPr>
        <w:t>- сведения о порядке досудебного обжалования решений контрольного (надзорного) органа, действий (бездействия) его должностных лиц;</w:t>
      </w:r>
    </w:p>
    <w:p w:rsidR="00814DA1" w:rsidRPr="00842200" w:rsidRDefault="00814DA1" w:rsidP="00814D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42200">
        <w:rPr>
          <w:color w:val="222222"/>
          <w:sz w:val="28"/>
          <w:szCs w:val="28"/>
        </w:rPr>
        <w:lastRenderedPageBreak/>
        <w:t>- доклады, содержащие результаты обобщения правоприменительной практики контрольного (надзорного) органа;</w:t>
      </w:r>
    </w:p>
    <w:p w:rsidR="00814DA1" w:rsidRPr="00842200" w:rsidRDefault="00814DA1" w:rsidP="00814D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42200">
        <w:rPr>
          <w:color w:val="222222"/>
          <w:sz w:val="28"/>
          <w:szCs w:val="28"/>
        </w:rPr>
        <w:t>- доклады о государственном контроле (надзоре), муниципальном контроле;</w:t>
      </w:r>
    </w:p>
    <w:p w:rsidR="00814DA1" w:rsidRPr="00842200" w:rsidRDefault="00814DA1" w:rsidP="00814D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842200">
        <w:rPr>
          <w:color w:val="222222"/>
          <w:sz w:val="28"/>
          <w:szCs w:val="28"/>
        </w:rPr>
        <w:t xml:space="preserve">- информацию о способах и процедуре </w:t>
      </w:r>
      <w:proofErr w:type="spellStart"/>
      <w:r w:rsidRPr="00842200">
        <w:rPr>
          <w:color w:val="222222"/>
          <w:sz w:val="28"/>
          <w:szCs w:val="28"/>
        </w:rPr>
        <w:t>самообследования</w:t>
      </w:r>
      <w:proofErr w:type="spellEnd"/>
      <w:r w:rsidRPr="00842200">
        <w:rPr>
          <w:color w:val="222222"/>
          <w:sz w:val="28"/>
          <w:szCs w:val="28"/>
        </w:rPr>
        <w:t xml:space="preserve"> (при ее наличии), в том числе методические рекомендации по проведению </w:t>
      </w:r>
      <w:proofErr w:type="spellStart"/>
      <w:r w:rsidRPr="00842200">
        <w:rPr>
          <w:color w:val="222222"/>
          <w:sz w:val="28"/>
          <w:szCs w:val="28"/>
        </w:rPr>
        <w:t>самообследования</w:t>
      </w:r>
      <w:proofErr w:type="spellEnd"/>
      <w:r w:rsidRPr="00842200">
        <w:rPr>
          <w:color w:val="222222"/>
          <w:sz w:val="28"/>
          <w:szCs w:val="28"/>
        </w:rPr>
        <w:t xml:space="preserve"> и подготовке декларации соблюдения обязательных требований, и информацию о декларациях соблюдения обязательных требований, представленных контролируемыми лицами;</w:t>
      </w:r>
    </w:p>
    <w:p w:rsidR="00814DA1" w:rsidRPr="00842200" w:rsidRDefault="00814DA1" w:rsidP="00814DA1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842200">
        <w:rPr>
          <w:color w:val="222222"/>
          <w:sz w:val="28"/>
          <w:szCs w:val="28"/>
        </w:rPr>
        <w:t>- иные сведения, предусмотренные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(или) программами профилактики рисков причинения вреда.».</w:t>
      </w:r>
      <w:proofErr w:type="gramEnd"/>
    </w:p>
    <w:p w:rsidR="00814DA1" w:rsidRPr="00842200" w:rsidRDefault="00814DA1" w:rsidP="00814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84220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2. </w:t>
      </w:r>
      <w:bookmarkStart w:id="0" w:name="sub_3"/>
      <w:r w:rsidRPr="0084220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Разместить, настоящее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реше</w:t>
      </w:r>
      <w:r w:rsidRPr="00842200">
        <w:rPr>
          <w:rFonts w:ascii="Times New Roman" w:eastAsia="Times New Roman" w:hAnsi="Times New Roman" w:cs="Times New Roman"/>
          <w:color w:val="222222"/>
          <w:sz w:val="28"/>
          <w:szCs w:val="28"/>
        </w:rPr>
        <w:t>ние на официальном сайте администрации Романовского муниципального района.</w:t>
      </w:r>
    </w:p>
    <w:p w:rsidR="00814DA1" w:rsidRDefault="00814DA1" w:rsidP="00814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20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 </w:t>
      </w:r>
      <w:proofErr w:type="gramStart"/>
      <w:r w:rsidRPr="00842200">
        <w:rPr>
          <w:rFonts w:ascii="Times New Roman" w:eastAsia="Times New Roman" w:hAnsi="Times New Roman" w:cs="Times New Roman"/>
          <w:color w:val="222222"/>
          <w:sz w:val="28"/>
          <w:szCs w:val="28"/>
        </w:rPr>
        <w:t>Контроль за</w:t>
      </w:r>
      <w:proofErr w:type="gramEnd"/>
      <w:r w:rsidRPr="0084220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Романовского муниципального района</w:t>
      </w:r>
      <w:r w:rsidRPr="00842200">
        <w:rPr>
          <w:rFonts w:ascii="Times New Roman" w:hAnsi="Times New Roman" w:cs="Times New Roman"/>
          <w:sz w:val="28"/>
          <w:szCs w:val="28"/>
        </w:rPr>
        <w:t>.</w:t>
      </w:r>
      <w:bookmarkEnd w:id="0"/>
    </w:p>
    <w:p w:rsidR="00814DA1" w:rsidRDefault="00814DA1" w:rsidP="00814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DA1" w:rsidRDefault="00814DA1" w:rsidP="00814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D7EA8" w:rsidRPr="00842200" w:rsidRDefault="006D7EA8" w:rsidP="00814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14DA1" w:rsidRPr="00842200" w:rsidRDefault="00814DA1" w:rsidP="00814DA1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84220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Председатель</w:t>
      </w:r>
    </w:p>
    <w:p w:rsidR="00814DA1" w:rsidRPr="00842200" w:rsidRDefault="00814DA1" w:rsidP="00814DA1">
      <w:pPr>
        <w:tabs>
          <w:tab w:val="left" w:pos="7815"/>
        </w:tabs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84220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Муниципального Собрания                                                          Н.В. Швецов</w:t>
      </w:r>
    </w:p>
    <w:p w:rsidR="00814DA1" w:rsidRPr="00842200" w:rsidRDefault="00814DA1" w:rsidP="00814DA1">
      <w:pPr>
        <w:pStyle w:val="1"/>
        <w:spacing w:before="0" w:after="0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2200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814DA1" w:rsidRPr="00842200" w:rsidRDefault="00814DA1" w:rsidP="00814DA1">
      <w:pPr>
        <w:pStyle w:val="3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42200">
        <w:rPr>
          <w:color w:val="000000"/>
          <w:sz w:val="28"/>
          <w:szCs w:val="28"/>
        </w:rPr>
        <w:t> </w:t>
      </w:r>
    </w:p>
    <w:p w:rsidR="00814DA1" w:rsidRPr="00842200" w:rsidRDefault="00814DA1" w:rsidP="00814DA1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814DA1" w:rsidRPr="00842200" w:rsidRDefault="00814DA1" w:rsidP="00814DA1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814DA1" w:rsidRPr="00842200" w:rsidRDefault="00814DA1" w:rsidP="00814DA1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814DA1" w:rsidRPr="00842200" w:rsidRDefault="00814DA1" w:rsidP="00814DA1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814DA1" w:rsidRPr="00842200" w:rsidRDefault="00814DA1" w:rsidP="00814DA1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814DA1" w:rsidRPr="00842200" w:rsidRDefault="00814DA1" w:rsidP="00814DA1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814DA1" w:rsidRPr="00842200" w:rsidRDefault="00814DA1" w:rsidP="00814DA1">
      <w:pPr>
        <w:pStyle w:val="af4"/>
        <w:spacing w:before="0" w:line="240" w:lineRule="auto"/>
        <w:ind w:firstLine="851"/>
        <w:rPr>
          <w:b/>
          <w:bCs/>
          <w:szCs w:val="28"/>
        </w:rPr>
      </w:pPr>
    </w:p>
    <w:p w:rsidR="001E3D5D" w:rsidRDefault="001E3D5D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E3D5D" w:rsidRDefault="001E3D5D" w:rsidP="001E3D5D">
      <w:pPr>
        <w:pStyle w:val="af4"/>
        <w:spacing w:before="0" w:line="240" w:lineRule="auto"/>
        <w:ind w:firstLine="851"/>
        <w:rPr>
          <w:b/>
          <w:bCs/>
        </w:rPr>
      </w:pPr>
    </w:p>
    <w:p w:rsidR="001355FC" w:rsidRDefault="001355FC" w:rsidP="008E66F2">
      <w:pPr>
        <w:pStyle w:val="af4"/>
        <w:spacing w:before="0" w:line="240" w:lineRule="auto"/>
        <w:ind w:left="6379" w:firstLine="0"/>
        <w:rPr>
          <w:bCs/>
          <w:sz w:val="24"/>
          <w:szCs w:val="24"/>
        </w:rPr>
      </w:pPr>
    </w:p>
    <w:p w:rsidR="001355FC" w:rsidRPr="0090436E" w:rsidRDefault="001355FC" w:rsidP="001355FC">
      <w:pPr>
        <w:pStyle w:val="af2"/>
        <w:spacing w:before="89"/>
        <w:ind w:left="7315" w:right="3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1355FC" w:rsidRPr="0090436E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4701C12"/>
    <w:lvl w:ilvl="0">
      <w:numFmt w:val="bullet"/>
      <w:lvlText w:val="*"/>
      <w:lvlJc w:val="left"/>
    </w:lvl>
  </w:abstractNum>
  <w:abstractNum w:abstractNumId="1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856FD4"/>
    <w:multiLevelType w:val="multilevel"/>
    <w:tmpl w:val="D90C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62FD5C1E"/>
    <w:multiLevelType w:val="multilevel"/>
    <w:tmpl w:val="8E06E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C461A9"/>
    <w:multiLevelType w:val="multilevel"/>
    <w:tmpl w:val="930A91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565D"/>
    <w:rsid w:val="00007A04"/>
    <w:rsid w:val="000256BE"/>
    <w:rsid w:val="000444F2"/>
    <w:rsid w:val="00051057"/>
    <w:rsid w:val="0007141B"/>
    <w:rsid w:val="00077E94"/>
    <w:rsid w:val="000905DB"/>
    <w:rsid w:val="000906D1"/>
    <w:rsid w:val="000941DB"/>
    <w:rsid w:val="000A4CCC"/>
    <w:rsid w:val="000B1B1A"/>
    <w:rsid w:val="000E313E"/>
    <w:rsid w:val="000E620D"/>
    <w:rsid w:val="001247BF"/>
    <w:rsid w:val="00127D98"/>
    <w:rsid w:val="00130383"/>
    <w:rsid w:val="00134E1D"/>
    <w:rsid w:val="001355FC"/>
    <w:rsid w:val="00143C31"/>
    <w:rsid w:val="0014787F"/>
    <w:rsid w:val="0015565D"/>
    <w:rsid w:val="00182976"/>
    <w:rsid w:val="00183D47"/>
    <w:rsid w:val="00197660"/>
    <w:rsid w:val="001B1118"/>
    <w:rsid w:val="001B471C"/>
    <w:rsid w:val="001D0C58"/>
    <w:rsid w:val="001E240A"/>
    <w:rsid w:val="001E3D5D"/>
    <w:rsid w:val="0020581F"/>
    <w:rsid w:val="00212E25"/>
    <w:rsid w:val="00220898"/>
    <w:rsid w:val="00227B8E"/>
    <w:rsid w:val="00230E34"/>
    <w:rsid w:val="00267CA7"/>
    <w:rsid w:val="00270922"/>
    <w:rsid w:val="0028381C"/>
    <w:rsid w:val="002A156D"/>
    <w:rsid w:val="002A5E31"/>
    <w:rsid w:val="002B0540"/>
    <w:rsid w:val="002B3404"/>
    <w:rsid w:val="002C2EC4"/>
    <w:rsid w:val="002C6927"/>
    <w:rsid w:val="002D486C"/>
    <w:rsid w:val="002E2DFC"/>
    <w:rsid w:val="002E6AA9"/>
    <w:rsid w:val="002F361C"/>
    <w:rsid w:val="00300EC3"/>
    <w:rsid w:val="00304417"/>
    <w:rsid w:val="00325417"/>
    <w:rsid w:val="00332A77"/>
    <w:rsid w:val="003363E1"/>
    <w:rsid w:val="003378C5"/>
    <w:rsid w:val="003424DB"/>
    <w:rsid w:val="00351B9C"/>
    <w:rsid w:val="00352CEC"/>
    <w:rsid w:val="003629DC"/>
    <w:rsid w:val="00363219"/>
    <w:rsid w:val="00371786"/>
    <w:rsid w:val="003970AA"/>
    <w:rsid w:val="003A0D31"/>
    <w:rsid w:val="00433D85"/>
    <w:rsid w:val="00435134"/>
    <w:rsid w:val="00436FB4"/>
    <w:rsid w:val="0044232F"/>
    <w:rsid w:val="0044271C"/>
    <w:rsid w:val="004740B7"/>
    <w:rsid w:val="00482EEE"/>
    <w:rsid w:val="004A2754"/>
    <w:rsid w:val="004A28E4"/>
    <w:rsid w:val="004A55E7"/>
    <w:rsid w:val="004C5421"/>
    <w:rsid w:val="004C7E15"/>
    <w:rsid w:val="004E5349"/>
    <w:rsid w:val="00506F9C"/>
    <w:rsid w:val="005100DE"/>
    <w:rsid w:val="00514CE3"/>
    <w:rsid w:val="0052274C"/>
    <w:rsid w:val="005252F3"/>
    <w:rsid w:val="0052768F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319CB"/>
    <w:rsid w:val="0064314B"/>
    <w:rsid w:val="0067453E"/>
    <w:rsid w:val="00675D5F"/>
    <w:rsid w:val="006858EF"/>
    <w:rsid w:val="00693DEE"/>
    <w:rsid w:val="006D7EA8"/>
    <w:rsid w:val="006E3A0D"/>
    <w:rsid w:val="006F5CEB"/>
    <w:rsid w:val="00703F97"/>
    <w:rsid w:val="007267B3"/>
    <w:rsid w:val="007273A2"/>
    <w:rsid w:val="007436A8"/>
    <w:rsid w:val="00751CEA"/>
    <w:rsid w:val="00756D00"/>
    <w:rsid w:val="00766206"/>
    <w:rsid w:val="00771992"/>
    <w:rsid w:val="00772FC6"/>
    <w:rsid w:val="00776462"/>
    <w:rsid w:val="00783D7B"/>
    <w:rsid w:val="007927D9"/>
    <w:rsid w:val="00794854"/>
    <w:rsid w:val="007959C7"/>
    <w:rsid w:val="007A1959"/>
    <w:rsid w:val="007B3514"/>
    <w:rsid w:val="007C0097"/>
    <w:rsid w:val="007C3AF0"/>
    <w:rsid w:val="00806E3E"/>
    <w:rsid w:val="00812D0F"/>
    <w:rsid w:val="00814DA1"/>
    <w:rsid w:val="00831442"/>
    <w:rsid w:val="00834561"/>
    <w:rsid w:val="00852181"/>
    <w:rsid w:val="00860302"/>
    <w:rsid w:val="00866238"/>
    <w:rsid w:val="0086702C"/>
    <w:rsid w:val="00867597"/>
    <w:rsid w:val="00880367"/>
    <w:rsid w:val="008A395A"/>
    <w:rsid w:val="008A7D14"/>
    <w:rsid w:val="008D50AE"/>
    <w:rsid w:val="008D7549"/>
    <w:rsid w:val="008E3F70"/>
    <w:rsid w:val="008E66F2"/>
    <w:rsid w:val="008F462D"/>
    <w:rsid w:val="00900C23"/>
    <w:rsid w:val="0090436E"/>
    <w:rsid w:val="0090475E"/>
    <w:rsid w:val="009072DE"/>
    <w:rsid w:val="009135A8"/>
    <w:rsid w:val="00913A3C"/>
    <w:rsid w:val="00915FC0"/>
    <w:rsid w:val="00934B43"/>
    <w:rsid w:val="00943036"/>
    <w:rsid w:val="009559B6"/>
    <w:rsid w:val="00964A50"/>
    <w:rsid w:val="00971413"/>
    <w:rsid w:val="0099682C"/>
    <w:rsid w:val="009A262C"/>
    <w:rsid w:val="009B0162"/>
    <w:rsid w:val="009D51D6"/>
    <w:rsid w:val="009E20D3"/>
    <w:rsid w:val="009E2D78"/>
    <w:rsid w:val="009E4B59"/>
    <w:rsid w:val="009E55D5"/>
    <w:rsid w:val="009F00E2"/>
    <w:rsid w:val="00A05709"/>
    <w:rsid w:val="00A05D19"/>
    <w:rsid w:val="00A10E43"/>
    <w:rsid w:val="00A11991"/>
    <w:rsid w:val="00A1248C"/>
    <w:rsid w:val="00A33B39"/>
    <w:rsid w:val="00A43435"/>
    <w:rsid w:val="00A468BB"/>
    <w:rsid w:val="00A526D3"/>
    <w:rsid w:val="00A55C72"/>
    <w:rsid w:val="00A57ADA"/>
    <w:rsid w:val="00A71E73"/>
    <w:rsid w:val="00A9239B"/>
    <w:rsid w:val="00AA1B30"/>
    <w:rsid w:val="00AA41EB"/>
    <w:rsid w:val="00AB39EC"/>
    <w:rsid w:val="00AB5AF3"/>
    <w:rsid w:val="00AD44B7"/>
    <w:rsid w:val="00AD4AE5"/>
    <w:rsid w:val="00AF3549"/>
    <w:rsid w:val="00B134D1"/>
    <w:rsid w:val="00B13E4F"/>
    <w:rsid w:val="00B30661"/>
    <w:rsid w:val="00B60EDD"/>
    <w:rsid w:val="00B756D9"/>
    <w:rsid w:val="00B7610C"/>
    <w:rsid w:val="00B87B99"/>
    <w:rsid w:val="00B946A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35489"/>
    <w:rsid w:val="00C650E5"/>
    <w:rsid w:val="00C66839"/>
    <w:rsid w:val="00C712AD"/>
    <w:rsid w:val="00C7182B"/>
    <w:rsid w:val="00C74345"/>
    <w:rsid w:val="00C75668"/>
    <w:rsid w:val="00CB1CDB"/>
    <w:rsid w:val="00CF266F"/>
    <w:rsid w:val="00CF4739"/>
    <w:rsid w:val="00CF57CD"/>
    <w:rsid w:val="00CF6597"/>
    <w:rsid w:val="00D27F72"/>
    <w:rsid w:val="00D429A1"/>
    <w:rsid w:val="00D4372C"/>
    <w:rsid w:val="00D63EF3"/>
    <w:rsid w:val="00D73D00"/>
    <w:rsid w:val="00D8478A"/>
    <w:rsid w:val="00DA3C37"/>
    <w:rsid w:val="00DA40A5"/>
    <w:rsid w:val="00DC5C56"/>
    <w:rsid w:val="00DD28C0"/>
    <w:rsid w:val="00DD7330"/>
    <w:rsid w:val="00DE1B26"/>
    <w:rsid w:val="00DE1EC9"/>
    <w:rsid w:val="00DF0F9C"/>
    <w:rsid w:val="00E32DAD"/>
    <w:rsid w:val="00E35D88"/>
    <w:rsid w:val="00E577C2"/>
    <w:rsid w:val="00E70ECD"/>
    <w:rsid w:val="00E722AD"/>
    <w:rsid w:val="00E95D18"/>
    <w:rsid w:val="00EA1ACF"/>
    <w:rsid w:val="00EB1AC4"/>
    <w:rsid w:val="00EB1F95"/>
    <w:rsid w:val="00EC68B9"/>
    <w:rsid w:val="00ED3352"/>
    <w:rsid w:val="00EE03BA"/>
    <w:rsid w:val="00EE7197"/>
    <w:rsid w:val="00EF2D57"/>
    <w:rsid w:val="00EF3915"/>
    <w:rsid w:val="00EF71F7"/>
    <w:rsid w:val="00F1372A"/>
    <w:rsid w:val="00F168F5"/>
    <w:rsid w:val="00F262E0"/>
    <w:rsid w:val="00FA0F2F"/>
    <w:rsid w:val="00FA56F5"/>
    <w:rsid w:val="00FA5FA7"/>
    <w:rsid w:val="00FC6336"/>
    <w:rsid w:val="00FF0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F9C"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352CEC"/>
    <w:pPr>
      <w:keepNext/>
      <w:overflowPunct w:val="0"/>
      <w:autoSpaceDE w:val="0"/>
      <w:autoSpaceDN w:val="0"/>
      <w:adjustRightInd w:val="0"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uiPriority w:val="99"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emphasis">
    <w:name w:val="emphasis"/>
    <w:basedOn w:val="a0"/>
    <w:rsid w:val="002B3404"/>
  </w:style>
  <w:style w:type="paragraph" w:customStyle="1" w:styleId="11">
    <w:name w:val="Абзац списка1"/>
    <w:basedOn w:val="a"/>
    <w:rsid w:val="001355FC"/>
    <w:pPr>
      <w:widowControl w:val="0"/>
      <w:autoSpaceDE w:val="0"/>
      <w:autoSpaceDN w:val="0"/>
      <w:spacing w:after="0" w:line="240" w:lineRule="auto"/>
      <w:ind w:left="148" w:firstLine="201"/>
      <w:jc w:val="both"/>
    </w:pPr>
    <w:rPr>
      <w:rFonts w:ascii="Times New Roman" w:eastAsia="Calibri" w:hAnsi="Times New Roman" w:cs="Times New Roman"/>
      <w:lang w:eastAsia="en-US"/>
    </w:rPr>
  </w:style>
  <w:style w:type="paragraph" w:customStyle="1" w:styleId="pboth">
    <w:name w:val="pboth"/>
    <w:basedOn w:val="a"/>
    <w:rsid w:val="00135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yperlink">
    <w:name w:val="hyperlink"/>
    <w:basedOn w:val="a0"/>
    <w:rsid w:val="004A28E4"/>
  </w:style>
  <w:style w:type="paragraph" w:customStyle="1" w:styleId="listparagraph">
    <w:name w:val="listparagraph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">
    <w:name w:val="normalweb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31"/>
    <w:basedOn w:val="a"/>
    <w:rsid w:val="004A28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endnote reference"/>
    <w:semiHidden/>
    <w:rsid w:val="0044271C"/>
    <w:rPr>
      <w:vertAlign w:val="superscript"/>
    </w:rPr>
  </w:style>
  <w:style w:type="paragraph" w:customStyle="1" w:styleId="consplusnormal">
    <w:name w:val="consplusnormal"/>
    <w:basedOn w:val="a"/>
    <w:rsid w:val="00D63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352CEC"/>
    <w:rPr>
      <w:rFonts w:asciiTheme="majorHAnsi" w:eastAsiaTheme="majorEastAsia" w:hAnsiTheme="majorHAnsi" w:cstheme="majorBidi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75C81-BD4C-4B35-BEED-D529BF98D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</cp:lastModifiedBy>
  <cp:revision>2</cp:revision>
  <cp:lastPrinted>2022-06-10T04:45:00Z</cp:lastPrinted>
  <dcterms:created xsi:type="dcterms:W3CDTF">2022-06-29T06:35:00Z</dcterms:created>
  <dcterms:modified xsi:type="dcterms:W3CDTF">2022-06-29T06:35:00Z</dcterms:modified>
</cp:coreProperties>
</file>