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C73" w:rsidRPr="00B95C73" w:rsidRDefault="00B95C73" w:rsidP="00B95C73">
      <w:pPr>
        <w:pStyle w:val="3"/>
        <w:tabs>
          <w:tab w:val="num" w:pos="720"/>
        </w:tabs>
      </w:pPr>
      <w:r w:rsidRPr="00B95C73">
        <w:rPr>
          <w:bCs w:val="0"/>
          <w:noProof/>
        </w:rPr>
        <w:drawing>
          <wp:anchor distT="0" distB="0" distL="114300" distR="114300" simplePos="0" relativeHeight="251660288"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B95C73" w:rsidRPr="00B95C73" w:rsidRDefault="00B95C73" w:rsidP="00B95C73">
      <w:pPr>
        <w:keepNext/>
        <w:tabs>
          <w:tab w:val="num" w:pos="0"/>
        </w:tabs>
        <w:jc w:val="center"/>
        <w:rPr>
          <w:sz w:val="28"/>
        </w:rPr>
      </w:pPr>
    </w:p>
    <w:p w:rsidR="00B95C73" w:rsidRPr="00B95C73" w:rsidRDefault="00B95C73" w:rsidP="00B95C73">
      <w:pPr>
        <w:keepNext/>
        <w:tabs>
          <w:tab w:val="num" w:pos="0"/>
        </w:tabs>
        <w:jc w:val="center"/>
        <w:rPr>
          <w:sz w:val="16"/>
          <w:szCs w:val="16"/>
        </w:rPr>
      </w:pPr>
    </w:p>
    <w:p w:rsidR="00B95C73" w:rsidRPr="00B95C73" w:rsidRDefault="00B95C73" w:rsidP="00B95C73">
      <w:pPr>
        <w:keepNext/>
        <w:tabs>
          <w:tab w:val="num" w:pos="0"/>
        </w:tabs>
        <w:jc w:val="center"/>
        <w:rPr>
          <w:sz w:val="28"/>
        </w:rPr>
      </w:pPr>
    </w:p>
    <w:p w:rsidR="00B95C73" w:rsidRPr="00B95C73" w:rsidRDefault="00B95C73" w:rsidP="00B95C73">
      <w:pPr>
        <w:keepNext/>
        <w:tabs>
          <w:tab w:val="num" w:pos="0"/>
        </w:tabs>
        <w:jc w:val="center"/>
        <w:rPr>
          <w:sz w:val="28"/>
        </w:rPr>
      </w:pPr>
      <w:r w:rsidRPr="00B95C73">
        <w:rPr>
          <w:sz w:val="28"/>
        </w:rPr>
        <w:t>МУНИЦИПАЛЬНОЕ СОБРАНИЕ</w:t>
      </w:r>
    </w:p>
    <w:p w:rsidR="00B95C73" w:rsidRPr="00B95C73" w:rsidRDefault="00B95C73" w:rsidP="00B95C73">
      <w:pPr>
        <w:keepNext/>
        <w:tabs>
          <w:tab w:val="num" w:pos="0"/>
        </w:tabs>
        <w:jc w:val="center"/>
        <w:rPr>
          <w:sz w:val="28"/>
        </w:rPr>
      </w:pPr>
      <w:r w:rsidRPr="00B95C73">
        <w:rPr>
          <w:sz w:val="28"/>
        </w:rPr>
        <w:t>РОМАНОВСКОГО МУНИЦИПАЛЬНОГО РАЙОНА</w:t>
      </w:r>
    </w:p>
    <w:p w:rsidR="00B95C73" w:rsidRPr="00B95C73" w:rsidRDefault="00B95C73" w:rsidP="00B95C73">
      <w:pPr>
        <w:keepNext/>
        <w:tabs>
          <w:tab w:val="num" w:pos="0"/>
        </w:tabs>
        <w:jc w:val="center"/>
        <w:rPr>
          <w:sz w:val="28"/>
        </w:rPr>
      </w:pPr>
      <w:r w:rsidRPr="00B95C73">
        <w:rPr>
          <w:sz w:val="28"/>
        </w:rPr>
        <w:t>САРАТОВСКОЙ ОБЛАСТИ</w:t>
      </w:r>
    </w:p>
    <w:p w:rsidR="00B95C73" w:rsidRPr="00B95C73" w:rsidRDefault="00B95C73" w:rsidP="00B95C73">
      <w:pPr>
        <w:keepNext/>
        <w:tabs>
          <w:tab w:val="num" w:pos="0"/>
        </w:tabs>
        <w:jc w:val="center"/>
        <w:rPr>
          <w:sz w:val="16"/>
          <w:szCs w:val="16"/>
        </w:rPr>
      </w:pPr>
    </w:p>
    <w:p w:rsidR="00B95C73" w:rsidRPr="00B95C73" w:rsidRDefault="00B95C73" w:rsidP="00B95C73">
      <w:pPr>
        <w:keepNext/>
        <w:tabs>
          <w:tab w:val="num" w:pos="0"/>
        </w:tabs>
        <w:jc w:val="center"/>
        <w:rPr>
          <w:sz w:val="28"/>
        </w:rPr>
      </w:pPr>
      <w:r w:rsidRPr="00B95C73">
        <w:rPr>
          <w:sz w:val="28"/>
        </w:rPr>
        <w:t>РЕШЕНИЕ № 33</w:t>
      </w:r>
      <w:r>
        <w:rPr>
          <w:sz w:val="28"/>
        </w:rPr>
        <w:t>6</w:t>
      </w:r>
    </w:p>
    <w:p w:rsidR="00B95C73" w:rsidRPr="00B95C73" w:rsidRDefault="00B95C73" w:rsidP="00B95C73">
      <w:pPr>
        <w:keepNext/>
        <w:rPr>
          <w:sz w:val="28"/>
        </w:rPr>
      </w:pPr>
      <w:r w:rsidRPr="00B95C73">
        <w:rPr>
          <w:sz w:val="28"/>
        </w:rPr>
        <w:t>от 18.05.2022 г.                                                                               р.п. Романовка</w:t>
      </w:r>
    </w:p>
    <w:p w:rsidR="00EA5DFF" w:rsidRPr="008F59D6" w:rsidRDefault="00EA5DFF" w:rsidP="00CC050B">
      <w:pPr>
        <w:keepNext/>
        <w:widowControl/>
        <w:autoSpaceDE/>
        <w:autoSpaceDN/>
        <w:adjustRightInd/>
        <w:rPr>
          <w:sz w:val="24"/>
          <w:szCs w:val="24"/>
        </w:rPr>
      </w:pPr>
    </w:p>
    <w:p w:rsidR="008547BA" w:rsidRPr="00B95C73" w:rsidRDefault="008547BA" w:rsidP="00CC050B">
      <w:pPr>
        <w:keepNext/>
        <w:widowControl/>
        <w:autoSpaceDE/>
        <w:autoSpaceDN/>
        <w:adjustRightInd/>
        <w:rPr>
          <w:sz w:val="28"/>
          <w:szCs w:val="28"/>
        </w:rPr>
      </w:pPr>
      <w:r w:rsidRPr="00B95C73">
        <w:rPr>
          <w:sz w:val="28"/>
          <w:szCs w:val="28"/>
        </w:rPr>
        <w:t>Об исполнении бюджета</w:t>
      </w:r>
      <w:r w:rsidR="007E3DEE" w:rsidRPr="00B95C73">
        <w:rPr>
          <w:sz w:val="28"/>
          <w:szCs w:val="28"/>
        </w:rPr>
        <w:t xml:space="preserve"> Романовского</w:t>
      </w:r>
    </w:p>
    <w:p w:rsidR="008547BA" w:rsidRPr="00B95C73" w:rsidRDefault="008547BA" w:rsidP="00CC050B">
      <w:pPr>
        <w:keepNext/>
        <w:widowControl/>
        <w:autoSpaceDE/>
        <w:autoSpaceDN/>
        <w:adjustRightInd/>
        <w:rPr>
          <w:sz w:val="28"/>
          <w:szCs w:val="28"/>
        </w:rPr>
      </w:pPr>
      <w:r w:rsidRPr="00B95C73">
        <w:rPr>
          <w:sz w:val="28"/>
          <w:szCs w:val="28"/>
        </w:rPr>
        <w:t>муниципального района за 2021 год</w:t>
      </w:r>
    </w:p>
    <w:p w:rsidR="008547BA" w:rsidRPr="00B95C73" w:rsidRDefault="008547BA" w:rsidP="00CC050B">
      <w:pPr>
        <w:keepNext/>
        <w:widowControl/>
        <w:autoSpaceDE/>
        <w:autoSpaceDN/>
        <w:adjustRightInd/>
        <w:rPr>
          <w:sz w:val="28"/>
          <w:szCs w:val="28"/>
        </w:rPr>
      </w:pPr>
    </w:p>
    <w:p w:rsidR="008547BA" w:rsidRPr="00B95C73" w:rsidRDefault="008547BA" w:rsidP="00CC050B">
      <w:pPr>
        <w:keepNext/>
        <w:widowControl/>
        <w:autoSpaceDE/>
        <w:autoSpaceDN/>
        <w:adjustRightInd/>
        <w:ind w:firstLine="567"/>
        <w:jc w:val="both"/>
        <w:rPr>
          <w:b w:val="0"/>
          <w:sz w:val="28"/>
          <w:szCs w:val="28"/>
        </w:rPr>
      </w:pPr>
      <w:proofErr w:type="gramStart"/>
      <w:r w:rsidRPr="00B95C73">
        <w:rPr>
          <w:b w:val="0"/>
          <w:sz w:val="28"/>
          <w:szCs w:val="28"/>
        </w:rPr>
        <w:t>На основании ст.28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roofErr w:type="gramEnd"/>
    </w:p>
    <w:p w:rsidR="008547BA" w:rsidRPr="00B95C73" w:rsidRDefault="008547BA" w:rsidP="00CC050B">
      <w:pPr>
        <w:keepNext/>
        <w:widowControl/>
        <w:autoSpaceDE/>
        <w:autoSpaceDN/>
        <w:adjustRightInd/>
        <w:jc w:val="center"/>
        <w:rPr>
          <w:sz w:val="28"/>
          <w:szCs w:val="28"/>
        </w:rPr>
      </w:pPr>
    </w:p>
    <w:p w:rsidR="008547BA" w:rsidRDefault="008547BA" w:rsidP="00CC050B">
      <w:pPr>
        <w:keepNext/>
        <w:widowControl/>
        <w:autoSpaceDE/>
        <w:autoSpaceDN/>
        <w:adjustRightInd/>
        <w:jc w:val="center"/>
        <w:rPr>
          <w:sz w:val="28"/>
          <w:szCs w:val="28"/>
        </w:rPr>
      </w:pPr>
      <w:r w:rsidRPr="00B95C73">
        <w:rPr>
          <w:sz w:val="28"/>
          <w:szCs w:val="28"/>
        </w:rPr>
        <w:t>РЕШИЛО:</w:t>
      </w:r>
    </w:p>
    <w:p w:rsidR="00B95C73" w:rsidRPr="00B95C73" w:rsidRDefault="00B95C73" w:rsidP="00CC050B">
      <w:pPr>
        <w:keepNext/>
        <w:widowControl/>
        <w:autoSpaceDE/>
        <w:autoSpaceDN/>
        <w:adjustRightInd/>
        <w:jc w:val="center"/>
        <w:rPr>
          <w:sz w:val="28"/>
          <w:szCs w:val="28"/>
        </w:rPr>
      </w:pPr>
    </w:p>
    <w:p w:rsidR="008547BA" w:rsidRPr="00B95C73" w:rsidRDefault="008547BA" w:rsidP="00CC050B">
      <w:pPr>
        <w:keepNext/>
        <w:widowControl/>
        <w:autoSpaceDE/>
        <w:autoSpaceDN/>
        <w:adjustRightInd/>
        <w:ind w:firstLine="567"/>
        <w:rPr>
          <w:bCs w:val="0"/>
          <w:sz w:val="28"/>
          <w:szCs w:val="28"/>
        </w:rPr>
      </w:pPr>
      <w:r w:rsidRPr="00B95C73">
        <w:rPr>
          <w:bCs w:val="0"/>
          <w:sz w:val="28"/>
          <w:szCs w:val="28"/>
        </w:rPr>
        <w:t>Статья 1</w:t>
      </w:r>
    </w:p>
    <w:p w:rsidR="008547BA" w:rsidRPr="00B95C73" w:rsidRDefault="008547BA" w:rsidP="00CC050B">
      <w:pPr>
        <w:keepNext/>
        <w:widowControl/>
        <w:tabs>
          <w:tab w:val="left" w:pos="851"/>
        </w:tabs>
        <w:ind w:firstLine="567"/>
        <w:jc w:val="both"/>
        <w:rPr>
          <w:b w:val="0"/>
          <w:bCs w:val="0"/>
          <w:sz w:val="28"/>
          <w:szCs w:val="28"/>
        </w:rPr>
      </w:pPr>
      <w:r w:rsidRPr="00B95C73">
        <w:rPr>
          <w:b w:val="0"/>
          <w:bCs w:val="0"/>
          <w:sz w:val="28"/>
          <w:szCs w:val="28"/>
        </w:rPr>
        <w:t xml:space="preserve">Утвердить отчет об исполнении бюджета Романовского муниципального района за 2021 год по общему объему доходов в сумме </w:t>
      </w:r>
      <w:r w:rsidR="00603050" w:rsidRPr="00B95C73">
        <w:rPr>
          <w:b w:val="0"/>
          <w:bCs w:val="0"/>
          <w:sz w:val="28"/>
          <w:szCs w:val="28"/>
        </w:rPr>
        <w:t>315315,4</w:t>
      </w:r>
      <w:r w:rsidRPr="00B95C73">
        <w:rPr>
          <w:b w:val="0"/>
          <w:bCs w:val="0"/>
          <w:sz w:val="28"/>
          <w:szCs w:val="28"/>
        </w:rPr>
        <w:t xml:space="preserve"> тыс. рублей, расходов в сумме 305731,6 тыс. рублей и профициту в сумме </w:t>
      </w:r>
      <w:r w:rsidR="00603050" w:rsidRPr="00B95C73">
        <w:rPr>
          <w:b w:val="0"/>
          <w:bCs w:val="0"/>
          <w:sz w:val="28"/>
          <w:szCs w:val="28"/>
        </w:rPr>
        <w:t>9583,8</w:t>
      </w:r>
      <w:r w:rsidRPr="00B95C73">
        <w:rPr>
          <w:b w:val="0"/>
          <w:bCs w:val="0"/>
          <w:sz w:val="28"/>
          <w:szCs w:val="28"/>
        </w:rPr>
        <w:t xml:space="preserve"> тыс. рублей.</w:t>
      </w:r>
    </w:p>
    <w:p w:rsidR="008547BA" w:rsidRPr="00B95C73" w:rsidRDefault="008547BA" w:rsidP="00CC050B">
      <w:pPr>
        <w:keepNext/>
        <w:widowControl/>
        <w:tabs>
          <w:tab w:val="left" w:pos="851"/>
        </w:tabs>
        <w:ind w:firstLine="567"/>
        <w:jc w:val="both"/>
        <w:rPr>
          <w:bCs w:val="0"/>
          <w:sz w:val="28"/>
          <w:szCs w:val="28"/>
        </w:rPr>
      </w:pPr>
      <w:r w:rsidRPr="00B95C73">
        <w:rPr>
          <w:bCs w:val="0"/>
          <w:sz w:val="28"/>
          <w:szCs w:val="28"/>
        </w:rPr>
        <w:t>Статья 2</w:t>
      </w:r>
    </w:p>
    <w:p w:rsidR="008547BA" w:rsidRPr="00B95C73" w:rsidRDefault="008547BA" w:rsidP="00CC050B">
      <w:pPr>
        <w:keepNext/>
        <w:widowControl/>
        <w:tabs>
          <w:tab w:val="left" w:pos="851"/>
        </w:tabs>
        <w:ind w:firstLine="567"/>
        <w:jc w:val="both"/>
        <w:rPr>
          <w:b w:val="0"/>
          <w:bCs w:val="0"/>
          <w:sz w:val="28"/>
          <w:szCs w:val="28"/>
        </w:rPr>
      </w:pPr>
      <w:r w:rsidRPr="00B95C73">
        <w:rPr>
          <w:b w:val="0"/>
          <w:bCs w:val="0"/>
          <w:sz w:val="28"/>
          <w:szCs w:val="28"/>
        </w:rPr>
        <w:t>Утвердить показатели:</w:t>
      </w:r>
    </w:p>
    <w:p w:rsidR="008547BA" w:rsidRPr="00B95C73" w:rsidRDefault="008547BA" w:rsidP="00CC050B">
      <w:pPr>
        <w:keepNext/>
        <w:widowControl/>
        <w:autoSpaceDE/>
        <w:autoSpaceDN/>
        <w:adjustRightInd/>
        <w:ind w:firstLine="567"/>
        <w:jc w:val="both"/>
        <w:rPr>
          <w:b w:val="0"/>
          <w:bCs w:val="0"/>
          <w:sz w:val="28"/>
          <w:szCs w:val="28"/>
        </w:rPr>
      </w:pPr>
      <w:r w:rsidRPr="00B95C73">
        <w:rPr>
          <w:b w:val="0"/>
          <w:bCs w:val="0"/>
          <w:sz w:val="28"/>
          <w:szCs w:val="28"/>
        </w:rPr>
        <w:t xml:space="preserve">доходов бюджета Романовского муниципального района за 2021 год по кодам классификации доходов бюджета согласно приложению 1 к настоящему Решению; </w:t>
      </w:r>
    </w:p>
    <w:p w:rsidR="008547BA" w:rsidRPr="00B95C73" w:rsidRDefault="008547BA" w:rsidP="00CC050B">
      <w:pPr>
        <w:keepNext/>
        <w:widowControl/>
        <w:autoSpaceDE/>
        <w:autoSpaceDN/>
        <w:adjustRightInd/>
        <w:ind w:firstLine="567"/>
        <w:jc w:val="both"/>
        <w:rPr>
          <w:b w:val="0"/>
          <w:bCs w:val="0"/>
          <w:sz w:val="28"/>
          <w:szCs w:val="28"/>
        </w:rPr>
      </w:pPr>
      <w:r w:rsidRPr="00B95C73">
        <w:rPr>
          <w:b w:val="0"/>
          <w:bCs w:val="0"/>
          <w:sz w:val="28"/>
          <w:szCs w:val="28"/>
        </w:rPr>
        <w:t>расходов бюджета Романовского муниципального района за 2021 год по ведомственной структуре расходов бюджета согласно приложению 2 к настоящему Решению;</w:t>
      </w:r>
    </w:p>
    <w:p w:rsidR="008547BA" w:rsidRPr="00B95C73" w:rsidRDefault="008547BA" w:rsidP="00CC050B">
      <w:pPr>
        <w:keepNext/>
        <w:widowControl/>
        <w:autoSpaceDE/>
        <w:autoSpaceDN/>
        <w:adjustRightInd/>
        <w:ind w:firstLine="567"/>
        <w:jc w:val="both"/>
        <w:rPr>
          <w:b w:val="0"/>
          <w:bCs w:val="0"/>
          <w:sz w:val="28"/>
          <w:szCs w:val="28"/>
        </w:rPr>
      </w:pPr>
      <w:r w:rsidRPr="00B95C73">
        <w:rPr>
          <w:b w:val="0"/>
          <w:bCs w:val="0"/>
          <w:sz w:val="28"/>
          <w:szCs w:val="28"/>
        </w:rPr>
        <w:t>расходов бюджета Романовского муниципального района за 2021 год по разделам и подразделам классификации расходов бюджета согласно приложению 3 к настоящему Решению;</w:t>
      </w:r>
    </w:p>
    <w:p w:rsidR="008547BA" w:rsidRPr="00B95C73" w:rsidRDefault="008547BA" w:rsidP="00CC050B">
      <w:pPr>
        <w:keepNext/>
        <w:widowControl/>
        <w:autoSpaceDE/>
        <w:autoSpaceDN/>
        <w:adjustRightInd/>
        <w:ind w:firstLine="567"/>
        <w:jc w:val="both"/>
        <w:rPr>
          <w:b w:val="0"/>
          <w:bCs w:val="0"/>
          <w:sz w:val="28"/>
          <w:szCs w:val="28"/>
        </w:rPr>
      </w:pPr>
      <w:r w:rsidRPr="00B95C73">
        <w:rPr>
          <w:b w:val="0"/>
          <w:bCs w:val="0"/>
          <w:sz w:val="28"/>
          <w:szCs w:val="28"/>
        </w:rPr>
        <w:t xml:space="preserve">источников финансирования дефицита бюджета Романовского муниципального района за 2021 год по кодам </w:t>
      </w:r>
      <w:proofErr w:type="gramStart"/>
      <w:r w:rsidRPr="00B95C73">
        <w:rPr>
          <w:b w:val="0"/>
          <w:bCs w:val="0"/>
          <w:sz w:val="28"/>
          <w:szCs w:val="28"/>
        </w:rPr>
        <w:t>классификации источников финансирования дефицита бюджета</w:t>
      </w:r>
      <w:proofErr w:type="gramEnd"/>
      <w:r w:rsidRPr="00B95C73">
        <w:rPr>
          <w:b w:val="0"/>
          <w:bCs w:val="0"/>
          <w:sz w:val="28"/>
          <w:szCs w:val="28"/>
        </w:rPr>
        <w:t xml:space="preserve"> согласно приложению 4 к настоящему Решению.</w:t>
      </w:r>
    </w:p>
    <w:p w:rsidR="00944514" w:rsidRPr="00B95C73" w:rsidRDefault="00944514" w:rsidP="00944514">
      <w:pPr>
        <w:keepNext/>
        <w:widowControl/>
        <w:tabs>
          <w:tab w:val="left" w:pos="851"/>
        </w:tabs>
        <w:ind w:firstLine="567"/>
        <w:jc w:val="both"/>
        <w:rPr>
          <w:bCs w:val="0"/>
          <w:sz w:val="28"/>
          <w:szCs w:val="28"/>
        </w:rPr>
      </w:pPr>
      <w:r w:rsidRPr="00B95C73">
        <w:rPr>
          <w:bCs w:val="0"/>
          <w:sz w:val="28"/>
          <w:szCs w:val="28"/>
        </w:rPr>
        <w:t xml:space="preserve">Статья </w:t>
      </w:r>
      <w:r>
        <w:rPr>
          <w:bCs w:val="0"/>
          <w:sz w:val="28"/>
          <w:szCs w:val="28"/>
        </w:rPr>
        <w:t>3</w:t>
      </w:r>
    </w:p>
    <w:p w:rsidR="00944514" w:rsidRPr="00BE087E" w:rsidRDefault="00944514" w:rsidP="00944514">
      <w:pPr>
        <w:keepNext/>
        <w:widowControl/>
        <w:ind w:firstLine="567"/>
        <w:jc w:val="both"/>
        <w:rPr>
          <w:b w:val="0"/>
          <w:sz w:val="28"/>
          <w:szCs w:val="28"/>
        </w:rPr>
      </w:pPr>
      <w:r w:rsidRPr="00BE087E">
        <w:rPr>
          <w:b w:val="0"/>
          <w:sz w:val="28"/>
          <w:szCs w:val="28"/>
        </w:rPr>
        <w:t xml:space="preserve"> Настоящее решение подлежит </w:t>
      </w:r>
      <w:r w:rsidR="000C05F5">
        <w:rPr>
          <w:b w:val="0"/>
          <w:sz w:val="28"/>
          <w:szCs w:val="28"/>
        </w:rPr>
        <w:t>опубликованию (обнародованию)</w:t>
      </w:r>
      <w:r w:rsidRPr="00BE087E">
        <w:rPr>
          <w:b w:val="0"/>
          <w:sz w:val="28"/>
          <w:szCs w:val="28"/>
        </w:rPr>
        <w:t xml:space="preserve"> на официальном сайте Романовского муниципального района. </w:t>
      </w:r>
    </w:p>
    <w:p w:rsidR="008547BA" w:rsidRPr="00B95C73" w:rsidRDefault="008547BA" w:rsidP="00CC050B">
      <w:pPr>
        <w:keepNext/>
        <w:widowControl/>
        <w:autoSpaceDE/>
        <w:autoSpaceDN/>
        <w:adjustRightInd/>
        <w:ind w:left="720"/>
        <w:jc w:val="both"/>
        <w:rPr>
          <w:b w:val="0"/>
          <w:sz w:val="28"/>
          <w:szCs w:val="28"/>
        </w:rPr>
      </w:pPr>
    </w:p>
    <w:p w:rsidR="008547BA" w:rsidRPr="00B95C73" w:rsidRDefault="008547BA" w:rsidP="00CC050B">
      <w:pPr>
        <w:keepNext/>
        <w:widowControl/>
        <w:autoSpaceDE/>
        <w:autoSpaceDN/>
        <w:adjustRightInd/>
        <w:ind w:left="720"/>
        <w:jc w:val="both"/>
        <w:rPr>
          <w:b w:val="0"/>
          <w:sz w:val="28"/>
          <w:szCs w:val="28"/>
        </w:rPr>
      </w:pPr>
    </w:p>
    <w:p w:rsidR="008547BA" w:rsidRPr="00B95C73" w:rsidRDefault="008547BA" w:rsidP="00CC050B">
      <w:pPr>
        <w:keepNext/>
        <w:widowControl/>
        <w:autoSpaceDE/>
        <w:autoSpaceDN/>
        <w:adjustRightInd/>
        <w:rPr>
          <w:rFonts w:eastAsia="+mn-ea"/>
          <w:kern w:val="24"/>
          <w:sz w:val="28"/>
          <w:szCs w:val="28"/>
        </w:rPr>
      </w:pPr>
      <w:r w:rsidRPr="00B95C73">
        <w:rPr>
          <w:rFonts w:eastAsia="+mn-ea"/>
          <w:kern w:val="24"/>
          <w:sz w:val="28"/>
          <w:szCs w:val="28"/>
        </w:rPr>
        <w:t xml:space="preserve">Председатель </w:t>
      </w:r>
    </w:p>
    <w:p w:rsidR="008547BA" w:rsidRPr="00B95C73" w:rsidRDefault="008547BA" w:rsidP="00CC050B">
      <w:pPr>
        <w:keepNext/>
        <w:widowControl/>
        <w:autoSpaceDE/>
        <w:autoSpaceDN/>
        <w:adjustRightInd/>
        <w:rPr>
          <w:bCs w:val="0"/>
          <w:sz w:val="28"/>
          <w:szCs w:val="28"/>
        </w:rPr>
      </w:pPr>
      <w:proofErr w:type="gramStart"/>
      <w:r w:rsidRPr="00B95C73">
        <w:rPr>
          <w:rFonts w:eastAsia="+mn-ea"/>
          <w:kern w:val="24"/>
          <w:sz w:val="28"/>
          <w:szCs w:val="28"/>
        </w:rPr>
        <w:t>Муниципального</w:t>
      </w:r>
      <w:proofErr w:type="gramEnd"/>
      <w:r w:rsidRPr="00B95C73">
        <w:rPr>
          <w:rFonts w:eastAsia="+mn-ea"/>
          <w:kern w:val="24"/>
          <w:sz w:val="28"/>
          <w:szCs w:val="28"/>
        </w:rPr>
        <w:t xml:space="preserve"> Собрания</w:t>
      </w:r>
      <w:r w:rsidRPr="00B95C73">
        <w:rPr>
          <w:bCs w:val="0"/>
          <w:sz w:val="28"/>
          <w:szCs w:val="28"/>
        </w:rPr>
        <w:t xml:space="preserve">                                                         Н.В. Швецов</w:t>
      </w:r>
    </w:p>
    <w:p w:rsidR="007E3DEE" w:rsidRDefault="007E3DEE" w:rsidP="00CC050B">
      <w:pPr>
        <w:keepNext/>
        <w:widowControl/>
        <w:autoSpaceDE/>
        <w:autoSpaceDN/>
        <w:adjustRightInd/>
        <w:ind w:left="6237"/>
        <w:rPr>
          <w:b w:val="0"/>
          <w:bCs w:val="0"/>
          <w:sz w:val="24"/>
          <w:szCs w:val="24"/>
        </w:rPr>
      </w:pPr>
    </w:p>
    <w:p w:rsidR="00B95C73" w:rsidRDefault="00B95C73" w:rsidP="00CC050B">
      <w:pPr>
        <w:keepNext/>
        <w:widowControl/>
        <w:autoSpaceDE/>
        <w:autoSpaceDN/>
        <w:adjustRightInd/>
        <w:ind w:left="6804"/>
        <w:rPr>
          <w:b w:val="0"/>
          <w:bCs w:val="0"/>
        </w:rPr>
      </w:pPr>
    </w:p>
    <w:p w:rsidR="00EA5DFF" w:rsidRPr="007E3DEE" w:rsidRDefault="00EA5DFF" w:rsidP="00CC050B">
      <w:pPr>
        <w:keepNext/>
        <w:widowControl/>
        <w:autoSpaceDE/>
        <w:autoSpaceDN/>
        <w:adjustRightInd/>
        <w:ind w:left="6804"/>
        <w:rPr>
          <w:b w:val="0"/>
          <w:bCs w:val="0"/>
        </w:rPr>
      </w:pPr>
      <w:r w:rsidRPr="007E3DEE">
        <w:rPr>
          <w:b w:val="0"/>
          <w:bCs w:val="0"/>
        </w:rPr>
        <w:lastRenderedPageBreak/>
        <w:t xml:space="preserve">Приложение </w:t>
      </w:r>
      <w:r w:rsidR="00603050" w:rsidRPr="007E3DEE">
        <w:rPr>
          <w:b w:val="0"/>
          <w:bCs w:val="0"/>
        </w:rPr>
        <w:t>1</w:t>
      </w:r>
      <w:r w:rsidRPr="007E3DEE">
        <w:rPr>
          <w:b w:val="0"/>
          <w:bCs w:val="0"/>
        </w:rPr>
        <w:t xml:space="preserve"> к решению</w:t>
      </w:r>
    </w:p>
    <w:p w:rsidR="00EA5DFF" w:rsidRPr="007E3DEE" w:rsidRDefault="00EA5DFF" w:rsidP="00CC050B">
      <w:pPr>
        <w:keepNext/>
        <w:widowControl/>
        <w:autoSpaceDE/>
        <w:autoSpaceDN/>
        <w:adjustRightInd/>
        <w:ind w:left="6804"/>
        <w:rPr>
          <w:b w:val="0"/>
          <w:bCs w:val="0"/>
        </w:rPr>
      </w:pPr>
      <w:r w:rsidRPr="007E3DEE">
        <w:rPr>
          <w:b w:val="0"/>
          <w:bCs w:val="0"/>
        </w:rPr>
        <w:t>Муниципального Собрания</w:t>
      </w:r>
    </w:p>
    <w:p w:rsidR="00EA5DFF" w:rsidRPr="007E3DEE" w:rsidRDefault="00AB3B5A" w:rsidP="00CC050B">
      <w:pPr>
        <w:keepNext/>
        <w:widowControl/>
        <w:autoSpaceDE/>
        <w:autoSpaceDN/>
        <w:adjustRightInd/>
        <w:ind w:left="6804"/>
        <w:rPr>
          <w:b w:val="0"/>
          <w:bCs w:val="0"/>
        </w:rPr>
      </w:pPr>
      <w:r w:rsidRPr="007E3DEE">
        <w:rPr>
          <w:b w:val="0"/>
          <w:bCs w:val="0"/>
        </w:rPr>
        <w:t xml:space="preserve">от </w:t>
      </w:r>
      <w:r w:rsidR="00603050" w:rsidRPr="007E3DEE">
        <w:rPr>
          <w:b w:val="0"/>
          <w:bCs w:val="0"/>
        </w:rPr>
        <w:t xml:space="preserve"> </w:t>
      </w:r>
      <w:r w:rsidR="00B95C73">
        <w:rPr>
          <w:b w:val="0"/>
          <w:bCs w:val="0"/>
        </w:rPr>
        <w:t>18.05.2022</w:t>
      </w:r>
      <w:r w:rsidR="00603050" w:rsidRPr="007E3DEE">
        <w:rPr>
          <w:b w:val="0"/>
          <w:bCs w:val="0"/>
        </w:rPr>
        <w:t xml:space="preserve"> </w:t>
      </w:r>
      <w:r w:rsidR="005947F4" w:rsidRPr="007E3DEE">
        <w:rPr>
          <w:b w:val="0"/>
          <w:bCs w:val="0"/>
        </w:rPr>
        <w:t xml:space="preserve"> </w:t>
      </w:r>
      <w:r w:rsidR="00EA5DFF" w:rsidRPr="007E3DEE">
        <w:rPr>
          <w:b w:val="0"/>
          <w:bCs w:val="0"/>
        </w:rPr>
        <w:t xml:space="preserve">г. </w:t>
      </w:r>
      <w:r w:rsidRPr="007E3DEE">
        <w:rPr>
          <w:b w:val="0"/>
          <w:bCs w:val="0"/>
        </w:rPr>
        <w:t xml:space="preserve"> </w:t>
      </w:r>
      <w:r w:rsidR="00EA5DFF" w:rsidRPr="007E3DEE">
        <w:rPr>
          <w:b w:val="0"/>
          <w:bCs w:val="0"/>
        </w:rPr>
        <w:t>№</w:t>
      </w:r>
      <w:r w:rsidR="007D4998" w:rsidRPr="007E3DEE">
        <w:rPr>
          <w:b w:val="0"/>
          <w:bCs w:val="0"/>
        </w:rPr>
        <w:t xml:space="preserve"> </w:t>
      </w:r>
      <w:r w:rsidR="00B95C73">
        <w:rPr>
          <w:b w:val="0"/>
          <w:bCs w:val="0"/>
        </w:rPr>
        <w:t xml:space="preserve"> 336</w:t>
      </w:r>
      <w:r w:rsidR="00603050" w:rsidRPr="007E3DEE">
        <w:rPr>
          <w:b w:val="0"/>
          <w:bCs w:val="0"/>
        </w:rPr>
        <w:t xml:space="preserve">  </w:t>
      </w:r>
      <w:r w:rsidR="00EA5DFF" w:rsidRPr="007E3DEE">
        <w:rPr>
          <w:b w:val="0"/>
          <w:bCs w:val="0"/>
        </w:rPr>
        <w:t xml:space="preserve"> </w:t>
      </w:r>
    </w:p>
    <w:p w:rsidR="00EA5DFF" w:rsidRPr="00EA5DFF" w:rsidRDefault="00EA5DFF" w:rsidP="00CC050B">
      <w:pPr>
        <w:keepNext/>
        <w:widowControl/>
        <w:autoSpaceDE/>
        <w:autoSpaceDN/>
        <w:adjustRightInd/>
        <w:jc w:val="center"/>
        <w:rPr>
          <w:bCs w:val="0"/>
          <w:sz w:val="24"/>
          <w:szCs w:val="24"/>
        </w:rPr>
      </w:pPr>
    </w:p>
    <w:p w:rsidR="00EA5DFF" w:rsidRDefault="00EA5DFF" w:rsidP="00CC050B">
      <w:pPr>
        <w:keepNext/>
        <w:widowControl/>
        <w:autoSpaceDE/>
        <w:autoSpaceDN/>
        <w:adjustRightInd/>
        <w:jc w:val="center"/>
        <w:rPr>
          <w:bCs w:val="0"/>
          <w:sz w:val="24"/>
          <w:szCs w:val="24"/>
        </w:rPr>
      </w:pPr>
      <w:r w:rsidRPr="00EA5DFF">
        <w:rPr>
          <w:bCs w:val="0"/>
          <w:sz w:val="24"/>
          <w:szCs w:val="24"/>
        </w:rPr>
        <w:t>Доходы бюджета Романовского муниципального района за 20</w:t>
      </w:r>
      <w:r w:rsidR="00E46063">
        <w:rPr>
          <w:bCs w:val="0"/>
          <w:sz w:val="24"/>
          <w:szCs w:val="24"/>
        </w:rPr>
        <w:t>2</w:t>
      </w:r>
      <w:r w:rsidR="00F25728">
        <w:rPr>
          <w:bCs w:val="0"/>
          <w:sz w:val="24"/>
          <w:szCs w:val="24"/>
        </w:rPr>
        <w:t>1</w:t>
      </w:r>
      <w:r w:rsidRPr="00EA5DFF">
        <w:rPr>
          <w:bCs w:val="0"/>
          <w:sz w:val="24"/>
          <w:szCs w:val="24"/>
        </w:rPr>
        <w:t xml:space="preserve"> год по кодам классификации доходов бюджета</w:t>
      </w:r>
    </w:p>
    <w:p w:rsidR="007E3DEE" w:rsidRPr="00EA5DFF" w:rsidRDefault="007E3DEE" w:rsidP="00CC050B">
      <w:pPr>
        <w:keepNext/>
        <w:widowControl/>
        <w:autoSpaceDE/>
        <w:autoSpaceDN/>
        <w:adjustRightInd/>
        <w:jc w:val="center"/>
        <w:rPr>
          <w:bCs w:val="0"/>
          <w:sz w:val="24"/>
          <w:szCs w:val="24"/>
        </w:rPr>
      </w:pPr>
    </w:p>
    <w:tbl>
      <w:tblPr>
        <w:tblW w:w="10349" w:type="dxa"/>
        <w:tblInd w:w="-318" w:type="dxa"/>
        <w:shd w:val="clear" w:color="auto" w:fill="FFFFFF"/>
        <w:tblLayout w:type="fixed"/>
        <w:tblLook w:val="0000"/>
      </w:tblPr>
      <w:tblGrid>
        <w:gridCol w:w="6805"/>
        <w:gridCol w:w="2586"/>
        <w:gridCol w:w="958"/>
      </w:tblGrid>
      <w:tr w:rsidR="00EA5DFF" w:rsidRPr="00B95C73" w:rsidTr="008F59D6">
        <w:trPr>
          <w:trHeight w:val="274"/>
        </w:trPr>
        <w:tc>
          <w:tcPr>
            <w:tcW w:w="6805" w:type="dxa"/>
            <w:tcBorders>
              <w:top w:val="single" w:sz="4" w:space="0" w:color="auto"/>
              <w:left w:val="single" w:sz="4" w:space="0" w:color="auto"/>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jc w:val="center"/>
              <w:rPr>
                <w:b w:val="0"/>
                <w:bCs w:val="0"/>
              </w:rPr>
            </w:pPr>
            <w:r w:rsidRPr="00B95C73">
              <w:rPr>
                <w:b w:val="0"/>
                <w:bCs w:val="0"/>
              </w:rPr>
              <w:t>Наименование показателя</w:t>
            </w:r>
          </w:p>
        </w:tc>
        <w:tc>
          <w:tcPr>
            <w:tcW w:w="2586" w:type="dxa"/>
            <w:tcBorders>
              <w:top w:val="single" w:sz="4" w:space="0" w:color="auto"/>
              <w:left w:val="nil"/>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jc w:val="center"/>
              <w:rPr>
                <w:b w:val="0"/>
                <w:bCs w:val="0"/>
              </w:rPr>
            </w:pPr>
            <w:r w:rsidRPr="00B95C73">
              <w:rPr>
                <w:b w:val="0"/>
                <w:bCs w:val="0"/>
              </w:rPr>
              <w:t>Код дохода по бюджетной классификации</w:t>
            </w:r>
          </w:p>
        </w:tc>
        <w:tc>
          <w:tcPr>
            <w:tcW w:w="958" w:type="dxa"/>
            <w:tcBorders>
              <w:top w:val="single" w:sz="4" w:space="0" w:color="auto"/>
              <w:left w:val="nil"/>
              <w:bottom w:val="single" w:sz="4" w:space="0" w:color="auto"/>
              <w:right w:val="single" w:sz="4" w:space="0" w:color="auto"/>
            </w:tcBorders>
            <w:shd w:val="clear" w:color="auto" w:fill="FFFFFF"/>
            <w:vAlign w:val="center"/>
          </w:tcPr>
          <w:p w:rsidR="00EA5DFF" w:rsidRPr="00B95C73" w:rsidRDefault="00EA5DFF" w:rsidP="008F59D6">
            <w:pPr>
              <w:keepNext/>
              <w:widowControl/>
              <w:autoSpaceDE/>
              <w:autoSpaceDN/>
              <w:adjustRightInd/>
              <w:jc w:val="center"/>
              <w:rPr>
                <w:b w:val="0"/>
                <w:bCs w:val="0"/>
              </w:rPr>
            </w:pPr>
            <w:r w:rsidRPr="00B95C73">
              <w:rPr>
                <w:b w:val="0"/>
                <w:bCs w:val="0"/>
              </w:rPr>
              <w:t>Сумма тыс</w:t>
            </w:r>
            <w:proofErr w:type="gramStart"/>
            <w:r w:rsidRPr="00B95C73">
              <w:rPr>
                <w:b w:val="0"/>
                <w:bCs w:val="0"/>
              </w:rPr>
              <w:t>.р</w:t>
            </w:r>
            <w:proofErr w:type="gramEnd"/>
            <w:r w:rsidRPr="00B95C73">
              <w:rPr>
                <w:b w:val="0"/>
                <w:bCs w:val="0"/>
              </w:rPr>
              <w:t>уб.</w:t>
            </w:r>
          </w:p>
        </w:tc>
      </w:tr>
      <w:tr w:rsidR="00EA5DFF" w:rsidRPr="00B95C73" w:rsidTr="00864DEC">
        <w:trPr>
          <w:trHeight w:val="159"/>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jc w:val="center"/>
              <w:rPr>
                <w:bCs w:val="0"/>
              </w:rPr>
            </w:pPr>
            <w:r w:rsidRPr="00B95C73">
              <w:rPr>
                <w:bCs w:val="0"/>
              </w:rPr>
              <w:t>1</w:t>
            </w:r>
          </w:p>
        </w:tc>
        <w:tc>
          <w:tcPr>
            <w:tcW w:w="2586" w:type="dxa"/>
            <w:tcBorders>
              <w:top w:val="nil"/>
              <w:left w:val="nil"/>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jc w:val="center"/>
              <w:rPr>
                <w:bCs w:val="0"/>
              </w:rPr>
            </w:pPr>
            <w:r w:rsidRPr="00B95C73">
              <w:rPr>
                <w:bCs w:val="0"/>
              </w:rPr>
              <w:t>2</w:t>
            </w:r>
          </w:p>
        </w:tc>
        <w:tc>
          <w:tcPr>
            <w:tcW w:w="958" w:type="dxa"/>
            <w:tcBorders>
              <w:top w:val="nil"/>
              <w:left w:val="nil"/>
              <w:bottom w:val="nil"/>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Cs w:val="0"/>
              </w:rPr>
            </w:pPr>
            <w:r w:rsidRPr="00B95C73">
              <w:rPr>
                <w:bCs w:val="0"/>
              </w:rPr>
              <w:t>3</w:t>
            </w:r>
          </w:p>
        </w:tc>
      </w:tr>
      <w:tr w:rsidR="00EA5DFF" w:rsidRPr="00B95C73" w:rsidTr="00864DEC">
        <w:trPr>
          <w:trHeight w:val="64"/>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rPr>
                <w:bCs w:val="0"/>
              </w:rPr>
            </w:pPr>
            <w:r w:rsidRPr="00B95C73">
              <w:rPr>
                <w:bCs w:val="0"/>
              </w:rPr>
              <w:t>Доходы бюджета - всего</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Cs w:val="0"/>
              </w:rPr>
            </w:pPr>
          </w:p>
        </w:tc>
        <w:tc>
          <w:tcPr>
            <w:tcW w:w="958" w:type="dxa"/>
            <w:tcBorders>
              <w:top w:val="single" w:sz="4" w:space="0" w:color="auto"/>
              <w:left w:val="single" w:sz="4" w:space="0" w:color="auto"/>
              <w:bottom w:val="single" w:sz="4" w:space="0" w:color="auto"/>
              <w:right w:val="single" w:sz="4" w:space="0" w:color="auto"/>
            </w:tcBorders>
            <w:shd w:val="clear" w:color="auto" w:fill="FFFFFF"/>
            <w:vAlign w:val="bottom"/>
          </w:tcPr>
          <w:p w:rsidR="00EA5DFF" w:rsidRPr="00B95C73" w:rsidRDefault="003E25C4" w:rsidP="008F59D6">
            <w:pPr>
              <w:keepNext/>
              <w:widowControl/>
              <w:autoSpaceDE/>
              <w:autoSpaceDN/>
              <w:adjustRightInd/>
              <w:ind w:right="-108"/>
              <w:jc w:val="center"/>
              <w:rPr>
                <w:bCs w:val="0"/>
              </w:rPr>
            </w:pPr>
            <w:r w:rsidRPr="00B95C73">
              <w:rPr>
                <w:bCs w:val="0"/>
              </w:rPr>
              <w:t>315315,4</w:t>
            </w:r>
          </w:p>
        </w:tc>
      </w:tr>
      <w:tr w:rsidR="00EA5DFF"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rPr>
                <w:b w:val="0"/>
                <w:bCs w:val="0"/>
              </w:rPr>
            </w:pPr>
            <w:r w:rsidRPr="00B95C73">
              <w:rPr>
                <w:b w:val="0"/>
                <w:bCs w:val="0"/>
              </w:rPr>
              <w:t>в том числе:</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 w:val="0"/>
                <w:bCs w:val="0"/>
              </w:rPr>
            </w:pP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 w:val="0"/>
                <w:bCs w:val="0"/>
              </w:rPr>
            </w:pPr>
          </w:p>
        </w:tc>
      </w:tr>
      <w:tr w:rsidR="00EA5DFF"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rPr>
                <w:bCs w:val="0"/>
              </w:rPr>
            </w:pPr>
            <w:r w:rsidRPr="00B95C73">
              <w:rPr>
                <w:bCs w:val="0"/>
              </w:rPr>
              <w:t>НАЛОГОВЫЕ И НЕНАЛОГОВЫЕ ДОХОДЫ</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Cs w:val="0"/>
              </w:rPr>
            </w:pPr>
            <w:r w:rsidRPr="00B95C73">
              <w:rPr>
                <w:bCs w:val="0"/>
              </w:rPr>
              <w:t>000.1.00.00000.00.0000.000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3E25C4" w:rsidP="00CC050B">
            <w:pPr>
              <w:keepNext/>
              <w:widowControl/>
              <w:autoSpaceDE/>
              <w:autoSpaceDN/>
              <w:adjustRightInd/>
              <w:jc w:val="center"/>
              <w:rPr>
                <w:bCs w:val="0"/>
              </w:rPr>
            </w:pPr>
            <w:r w:rsidRPr="00B95C73">
              <w:rPr>
                <w:bCs w:val="0"/>
              </w:rPr>
              <w:t>82658,</w:t>
            </w:r>
            <w:r w:rsidR="00A8266A" w:rsidRPr="00B95C73">
              <w:rPr>
                <w:bCs w:val="0"/>
              </w:rPr>
              <w:t>6</w:t>
            </w:r>
          </w:p>
        </w:tc>
      </w:tr>
      <w:tr w:rsidR="00167B6E"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167B6E" w:rsidRPr="00B95C73" w:rsidRDefault="00167B6E" w:rsidP="00CC050B">
            <w:pPr>
              <w:keepNext/>
              <w:widowControl/>
              <w:autoSpaceDE/>
              <w:autoSpaceDN/>
              <w:adjustRightInd/>
              <w:rPr>
                <w:bCs w:val="0"/>
              </w:rPr>
            </w:pPr>
            <w:r w:rsidRPr="00B95C73">
              <w:rPr>
                <w:bCs w:val="0"/>
              </w:rPr>
              <w:t>Налоговые доходы</w:t>
            </w:r>
          </w:p>
        </w:tc>
        <w:tc>
          <w:tcPr>
            <w:tcW w:w="2586" w:type="dxa"/>
            <w:tcBorders>
              <w:top w:val="nil"/>
              <w:left w:val="nil"/>
              <w:bottom w:val="single" w:sz="4" w:space="0" w:color="auto"/>
              <w:right w:val="single" w:sz="4" w:space="0" w:color="auto"/>
            </w:tcBorders>
            <w:shd w:val="clear" w:color="auto" w:fill="FFFFFF"/>
            <w:vAlign w:val="bottom"/>
          </w:tcPr>
          <w:p w:rsidR="00167B6E" w:rsidRPr="00B95C73" w:rsidRDefault="00167B6E" w:rsidP="00CC050B">
            <w:pPr>
              <w:keepNext/>
              <w:widowControl/>
              <w:autoSpaceDE/>
              <w:autoSpaceDN/>
              <w:adjustRightInd/>
              <w:jc w:val="center"/>
              <w:rPr>
                <w:bCs w:val="0"/>
              </w:rPr>
            </w:pPr>
          </w:p>
        </w:tc>
        <w:tc>
          <w:tcPr>
            <w:tcW w:w="958" w:type="dxa"/>
            <w:tcBorders>
              <w:top w:val="nil"/>
              <w:left w:val="single" w:sz="4" w:space="0" w:color="auto"/>
              <w:bottom w:val="single" w:sz="4" w:space="0" w:color="auto"/>
              <w:right w:val="single" w:sz="4" w:space="0" w:color="auto"/>
            </w:tcBorders>
            <w:shd w:val="clear" w:color="auto" w:fill="FFFFFF"/>
            <w:vAlign w:val="bottom"/>
          </w:tcPr>
          <w:p w:rsidR="00167B6E" w:rsidRPr="00B95C73" w:rsidRDefault="00B00560" w:rsidP="00CC050B">
            <w:pPr>
              <w:keepNext/>
              <w:widowControl/>
              <w:autoSpaceDE/>
              <w:autoSpaceDN/>
              <w:adjustRightInd/>
              <w:jc w:val="center"/>
              <w:rPr>
                <w:bCs w:val="0"/>
              </w:rPr>
            </w:pPr>
            <w:r w:rsidRPr="00B95C73">
              <w:rPr>
                <w:bCs w:val="0"/>
              </w:rPr>
              <w:t>63027,3</w:t>
            </w:r>
          </w:p>
        </w:tc>
      </w:tr>
      <w:tr w:rsidR="00EA5DFF"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rPr>
                <w:b w:val="0"/>
                <w:bCs w:val="0"/>
              </w:rPr>
            </w:pPr>
            <w:r w:rsidRPr="00B95C73">
              <w:rPr>
                <w:b w:val="0"/>
                <w:bCs w:val="0"/>
              </w:rPr>
              <w:t>НАЛОГИ НА ПРИБЫЛЬ, ДОХОДЫ</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 w:val="0"/>
                <w:bCs w:val="0"/>
              </w:rPr>
            </w:pPr>
            <w:r w:rsidRPr="00B95C73">
              <w:rPr>
                <w:b w:val="0"/>
                <w:bCs w:val="0"/>
              </w:rPr>
              <w:t>000.1.01.00000.00.0000.000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3E25C4" w:rsidP="00CC050B">
            <w:pPr>
              <w:keepNext/>
              <w:widowControl/>
              <w:autoSpaceDE/>
              <w:autoSpaceDN/>
              <w:adjustRightInd/>
              <w:jc w:val="center"/>
              <w:rPr>
                <w:b w:val="0"/>
                <w:bCs w:val="0"/>
              </w:rPr>
            </w:pPr>
            <w:r w:rsidRPr="00B95C73">
              <w:rPr>
                <w:b w:val="0"/>
                <w:bCs w:val="0"/>
              </w:rPr>
              <w:t>18874,1</w:t>
            </w:r>
          </w:p>
        </w:tc>
      </w:tr>
      <w:tr w:rsidR="00EA5DFF"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rPr>
                <w:bCs w:val="0"/>
              </w:rPr>
            </w:pPr>
            <w:r w:rsidRPr="00B95C73">
              <w:rPr>
                <w:bCs w:val="0"/>
              </w:rPr>
              <w:t>Налог на доходы физических лиц</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Cs w:val="0"/>
              </w:rPr>
            </w:pPr>
            <w:r w:rsidRPr="00B95C73">
              <w:rPr>
                <w:bCs w:val="0"/>
              </w:rPr>
              <w:t>000.1.01.02000.00.0000.000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3E25C4" w:rsidP="00CC050B">
            <w:pPr>
              <w:keepNext/>
              <w:widowControl/>
              <w:autoSpaceDE/>
              <w:autoSpaceDN/>
              <w:adjustRightInd/>
              <w:jc w:val="center"/>
              <w:rPr>
                <w:bCs w:val="0"/>
              </w:rPr>
            </w:pPr>
            <w:r w:rsidRPr="00B95C73">
              <w:rPr>
                <w:bCs w:val="0"/>
              </w:rPr>
              <w:t>18874,1</w:t>
            </w:r>
          </w:p>
        </w:tc>
      </w:tr>
      <w:tr w:rsidR="00EA5DFF"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5F465E" w:rsidP="00CC050B">
            <w:pPr>
              <w:keepNext/>
              <w:widowControl/>
              <w:autoSpaceDE/>
              <w:autoSpaceDN/>
              <w:adjustRightInd/>
              <w:rPr>
                <w:bCs w:val="0"/>
              </w:rPr>
            </w:pPr>
            <w:r w:rsidRPr="00B95C73">
              <w:rPr>
                <w:bCs w:val="0"/>
              </w:rPr>
              <w:t xml:space="preserve">Налог на доходы физических лиц </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Cs w:val="0"/>
              </w:rPr>
            </w:pPr>
            <w:r w:rsidRPr="00B95C73">
              <w:rPr>
                <w:bCs w:val="0"/>
              </w:rPr>
              <w:t>000.1.01.02010.00.0000.000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483A96" w:rsidP="00CC050B">
            <w:pPr>
              <w:keepNext/>
              <w:widowControl/>
              <w:autoSpaceDE/>
              <w:autoSpaceDN/>
              <w:adjustRightInd/>
              <w:jc w:val="center"/>
              <w:rPr>
                <w:bCs w:val="0"/>
              </w:rPr>
            </w:pPr>
            <w:r w:rsidRPr="00B95C73">
              <w:rPr>
                <w:bCs w:val="0"/>
              </w:rPr>
              <w:t>18097,3</w:t>
            </w:r>
          </w:p>
        </w:tc>
      </w:tr>
      <w:tr w:rsidR="00EA5DFF" w:rsidRPr="00B95C73" w:rsidTr="008F59D6">
        <w:trPr>
          <w:trHeight w:val="1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2E52FC" w:rsidP="00CC050B">
            <w:pPr>
              <w:keepNext/>
              <w:widowControl/>
              <w:autoSpaceDE/>
              <w:autoSpaceDN/>
              <w:adjustRightInd/>
              <w:rPr>
                <w:b w:val="0"/>
                <w:bCs w:val="0"/>
              </w:rPr>
            </w:pPr>
            <w:r w:rsidRPr="00B95C73">
              <w:rPr>
                <w:b w:val="0"/>
                <w:color w:val="000000" w:themeColor="text1"/>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 w:val="0"/>
                <w:bCs w:val="0"/>
              </w:rPr>
            </w:pPr>
            <w:r w:rsidRPr="00B95C73">
              <w:rPr>
                <w:b w:val="0"/>
                <w:bCs w:val="0"/>
              </w:rPr>
              <w:t>182.1.01.02010.01.1000.110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483A96" w:rsidP="00CC050B">
            <w:pPr>
              <w:keepNext/>
              <w:widowControl/>
              <w:autoSpaceDE/>
              <w:autoSpaceDN/>
              <w:adjustRightInd/>
              <w:jc w:val="center"/>
              <w:rPr>
                <w:b w:val="0"/>
                <w:bCs w:val="0"/>
              </w:rPr>
            </w:pPr>
            <w:r w:rsidRPr="00B95C73">
              <w:rPr>
                <w:b w:val="0"/>
                <w:bCs w:val="0"/>
              </w:rPr>
              <w:t>18072,9</w:t>
            </w:r>
          </w:p>
        </w:tc>
      </w:tr>
      <w:tr w:rsidR="00EA5DFF" w:rsidRPr="00B95C73" w:rsidTr="008F59D6">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rPr>
                <w:b w:val="0"/>
                <w:bCs w:val="0"/>
              </w:rPr>
            </w:pPr>
            <w:r w:rsidRPr="00B95C73">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 w:val="0"/>
                <w:bCs w:val="0"/>
              </w:rPr>
            </w:pPr>
            <w:r w:rsidRPr="00B95C73">
              <w:rPr>
                <w:b w:val="0"/>
                <w:bCs w:val="0"/>
              </w:rPr>
              <w:t>182.1.01.02010.01.2100.110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734E66" w:rsidP="00CC050B">
            <w:pPr>
              <w:keepNext/>
              <w:widowControl/>
              <w:autoSpaceDE/>
              <w:autoSpaceDN/>
              <w:adjustRightInd/>
              <w:jc w:val="center"/>
              <w:rPr>
                <w:b w:val="0"/>
                <w:bCs w:val="0"/>
              </w:rPr>
            </w:pPr>
            <w:r w:rsidRPr="00B95C73">
              <w:rPr>
                <w:b w:val="0"/>
                <w:bCs w:val="0"/>
              </w:rPr>
              <w:t>3,</w:t>
            </w:r>
            <w:r w:rsidR="00483A96" w:rsidRPr="00B95C73">
              <w:rPr>
                <w:b w:val="0"/>
                <w:bCs w:val="0"/>
              </w:rPr>
              <w:t>3</w:t>
            </w:r>
          </w:p>
        </w:tc>
      </w:tr>
      <w:tr w:rsidR="00EA5DFF" w:rsidRPr="00B95C73" w:rsidTr="008F59D6">
        <w:trPr>
          <w:trHeight w:val="612"/>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rPr>
                <w:b w:val="0"/>
                <w:bCs w:val="0"/>
              </w:rPr>
            </w:pPr>
            <w:r w:rsidRPr="00B95C73">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 w:val="0"/>
                <w:bCs w:val="0"/>
              </w:rPr>
            </w:pPr>
            <w:r w:rsidRPr="00B95C73">
              <w:rPr>
                <w:b w:val="0"/>
                <w:bCs w:val="0"/>
              </w:rPr>
              <w:t>182.1.01.02010.01.3000.110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483A96" w:rsidP="00CC050B">
            <w:pPr>
              <w:keepNext/>
              <w:widowControl/>
              <w:autoSpaceDE/>
              <w:autoSpaceDN/>
              <w:adjustRightInd/>
              <w:jc w:val="center"/>
              <w:rPr>
                <w:b w:val="0"/>
                <w:bCs w:val="0"/>
              </w:rPr>
            </w:pPr>
            <w:r w:rsidRPr="00B95C73">
              <w:rPr>
                <w:b w:val="0"/>
                <w:bCs w:val="0"/>
              </w:rPr>
              <w:t>21,</w:t>
            </w:r>
            <w:r w:rsidR="00377A4B" w:rsidRPr="00B95C73">
              <w:rPr>
                <w:b w:val="0"/>
                <w:bCs w:val="0"/>
              </w:rPr>
              <w:t>5</w:t>
            </w:r>
          </w:p>
        </w:tc>
      </w:tr>
      <w:tr w:rsidR="0086044E" w:rsidRPr="00B95C73" w:rsidTr="008F59D6">
        <w:trPr>
          <w:trHeight w:val="811"/>
        </w:trPr>
        <w:tc>
          <w:tcPr>
            <w:tcW w:w="6805" w:type="dxa"/>
            <w:tcBorders>
              <w:top w:val="nil"/>
              <w:left w:val="single" w:sz="4" w:space="0" w:color="auto"/>
              <w:bottom w:val="single" w:sz="4" w:space="0" w:color="auto"/>
              <w:right w:val="single" w:sz="4" w:space="0" w:color="auto"/>
            </w:tcBorders>
            <w:shd w:val="clear" w:color="auto" w:fill="FFFFFF"/>
            <w:vAlign w:val="center"/>
          </w:tcPr>
          <w:p w:rsidR="0086044E" w:rsidRPr="00B95C73" w:rsidRDefault="0086044E" w:rsidP="00CC050B">
            <w:pPr>
              <w:keepNext/>
              <w:widowControl/>
              <w:autoSpaceDE/>
              <w:autoSpaceDN/>
              <w:adjustRightInd/>
              <w:rPr>
                <w:b w:val="0"/>
                <w:bCs w:val="0"/>
              </w:rPr>
            </w:pPr>
            <w:r w:rsidRPr="00B95C73">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86044E" w:rsidRPr="00B95C73" w:rsidRDefault="0086044E" w:rsidP="00CC050B">
            <w:pPr>
              <w:keepNext/>
              <w:widowControl/>
              <w:autoSpaceDE/>
              <w:autoSpaceDN/>
              <w:adjustRightInd/>
              <w:jc w:val="center"/>
              <w:rPr>
                <w:b w:val="0"/>
                <w:bCs w:val="0"/>
              </w:rPr>
            </w:pPr>
            <w:r w:rsidRPr="00B95C73">
              <w:rPr>
                <w:b w:val="0"/>
                <w:bCs w:val="0"/>
              </w:rPr>
              <w:t>182.1.01.02010.01.4000.110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86044E" w:rsidRPr="00B95C73" w:rsidRDefault="00377A4B" w:rsidP="00CC050B">
            <w:pPr>
              <w:keepNext/>
              <w:widowControl/>
              <w:autoSpaceDE/>
              <w:autoSpaceDN/>
              <w:adjustRightInd/>
              <w:jc w:val="center"/>
              <w:rPr>
                <w:b w:val="0"/>
                <w:bCs w:val="0"/>
              </w:rPr>
            </w:pPr>
            <w:r w:rsidRPr="00B95C73">
              <w:rPr>
                <w:b w:val="0"/>
                <w:bCs w:val="0"/>
              </w:rPr>
              <w:t>-0,4</w:t>
            </w:r>
          </w:p>
        </w:tc>
      </w:tr>
      <w:tr w:rsidR="00EA5DFF" w:rsidRPr="00B95C73" w:rsidTr="008F59D6">
        <w:trPr>
          <w:trHeight w:val="834"/>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C171E6" w:rsidP="00CC050B">
            <w:pPr>
              <w:keepNext/>
              <w:widowControl/>
              <w:autoSpaceDE/>
              <w:autoSpaceDN/>
              <w:adjustRightInd/>
              <w:rPr>
                <w:bCs w:val="0"/>
              </w:rPr>
            </w:pPr>
            <w:r w:rsidRPr="00B95C73">
              <w:rPr>
                <w:color w:val="000000" w:themeColor="text1"/>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Cs w:val="0"/>
              </w:rPr>
            </w:pPr>
            <w:r w:rsidRPr="00B95C73">
              <w:rPr>
                <w:bCs w:val="0"/>
              </w:rPr>
              <w:t>000.1.01.02020.00.0000.000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A53505" w:rsidP="00CC050B">
            <w:pPr>
              <w:keepNext/>
              <w:widowControl/>
              <w:autoSpaceDE/>
              <w:autoSpaceDN/>
              <w:adjustRightInd/>
              <w:jc w:val="center"/>
              <w:rPr>
                <w:bCs w:val="0"/>
              </w:rPr>
            </w:pPr>
            <w:r w:rsidRPr="00B95C73">
              <w:rPr>
                <w:bCs w:val="0"/>
              </w:rPr>
              <w:t>193,1</w:t>
            </w:r>
          </w:p>
        </w:tc>
      </w:tr>
      <w:tr w:rsidR="00EA5DFF" w:rsidRPr="00B95C73" w:rsidTr="008F59D6">
        <w:trPr>
          <w:trHeight w:val="677"/>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EA5DFF" w:rsidP="00CC050B">
            <w:pPr>
              <w:keepNext/>
              <w:widowControl/>
              <w:autoSpaceDE/>
              <w:autoSpaceDN/>
              <w:adjustRightInd/>
              <w:rPr>
                <w:b w:val="0"/>
                <w:bCs w:val="0"/>
              </w:rPr>
            </w:pPr>
            <w:r w:rsidRPr="00B95C73">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 w:val="0"/>
                <w:bCs w:val="0"/>
              </w:rPr>
            </w:pPr>
            <w:r w:rsidRPr="00B95C73">
              <w:rPr>
                <w:b w:val="0"/>
                <w:bCs w:val="0"/>
              </w:rPr>
              <w:t>182.1.01.02020.01.1000.110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A53505" w:rsidP="00CC050B">
            <w:pPr>
              <w:keepNext/>
              <w:widowControl/>
              <w:autoSpaceDE/>
              <w:autoSpaceDN/>
              <w:adjustRightInd/>
              <w:jc w:val="center"/>
              <w:rPr>
                <w:b w:val="0"/>
                <w:bCs w:val="0"/>
              </w:rPr>
            </w:pPr>
            <w:r w:rsidRPr="00B95C73">
              <w:rPr>
                <w:b w:val="0"/>
                <w:bCs w:val="0"/>
              </w:rPr>
              <w:t>192,5</w:t>
            </w:r>
          </w:p>
        </w:tc>
      </w:tr>
      <w:tr w:rsidR="0062246B" w:rsidRPr="00B95C73" w:rsidTr="008F59D6">
        <w:trPr>
          <w:trHeight w:val="853"/>
        </w:trPr>
        <w:tc>
          <w:tcPr>
            <w:tcW w:w="6805" w:type="dxa"/>
            <w:tcBorders>
              <w:top w:val="nil"/>
              <w:left w:val="single" w:sz="4" w:space="0" w:color="auto"/>
              <w:bottom w:val="single" w:sz="4" w:space="0" w:color="auto"/>
              <w:right w:val="single" w:sz="4" w:space="0" w:color="auto"/>
            </w:tcBorders>
            <w:shd w:val="clear" w:color="auto" w:fill="FFFFFF"/>
            <w:vAlign w:val="center"/>
          </w:tcPr>
          <w:p w:rsidR="0062246B" w:rsidRPr="00B95C73" w:rsidRDefault="0062246B" w:rsidP="00CC050B">
            <w:pPr>
              <w:keepNext/>
              <w:widowControl/>
              <w:autoSpaceDE/>
              <w:autoSpaceDN/>
              <w:adjustRightInd/>
              <w:rPr>
                <w:b w:val="0"/>
                <w:bCs w:val="0"/>
              </w:rPr>
            </w:pPr>
            <w:r w:rsidRPr="00B95C73">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62246B" w:rsidRPr="00B95C73" w:rsidRDefault="0062246B" w:rsidP="00CC050B">
            <w:pPr>
              <w:keepNext/>
              <w:widowControl/>
              <w:autoSpaceDE/>
              <w:autoSpaceDN/>
              <w:adjustRightInd/>
              <w:jc w:val="center"/>
              <w:rPr>
                <w:b w:val="0"/>
                <w:bCs w:val="0"/>
              </w:rPr>
            </w:pPr>
            <w:r w:rsidRPr="00B95C73">
              <w:rPr>
                <w:b w:val="0"/>
                <w:bCs w:val="0"/>
              </w:rPr>
              <w:t>182.1.01.02020.01.2100.110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62246B" w:rsidRPr="00B95C73" w:rsidRDefault="009343CF" w:rsidP="00CC050B">
            <w:pPr>
              <w:keepNext/>
              <w:widowControl/>
              <w:autoSpaceDE/>
              <w:autoSpaceDN/>
              <w:adjustRightInd/>
              <w:jc w:val="center"/>
              <w:rPr>
                <w:b w:val="0"/>
                <w:bCs w:val="0"/>
              </w:rPr>
            </w:pPr>
            <w:r w:rsidRPr="00B95C73">
              <w:rPr>
                <w:b w:val="0"/>
                <w:bCs w:val="0"/>
              </w:rPr>
              <w:t>0,7</w:t>
            </w:r>
          </w:p>
        </w:tc>
      </w:tr>
      <w:tr w:rsidR="00CF5317" w:rsidRPr="00B95C73" w:rsidTr="008F59D6">
        <w:trPr>
          <w:trHeight w:val="588"/>
        </w:trPr>
        <w:tc>
          <w:tcPr>
            <w:tcW w:w="6805" w:type="dxa"/>
            <w:tcBorders>
              <w:top w:val="nil"/>
              <w:left w:val="single" w:sz="4" w:space="0" w:color="auto"/>
              <w:bottom w:val="single" w:sz="4" w:space="0" w:color="auto"/>
              <w:right w:val="single" w:sz="4" w:space="0" w:color="auto"/>
            </w:tcBorders>
            <w:shd w:val="clear" w:color="auto" w:fill="FFFFFF"/>
            <w:vAlign w:val="center"/>
          </w:tcPr>
          <w:p w:rsidR="00CF5317" w:rsidRPr="00B95C73" w:rsidRDefault="00CF5317" w:rsidP="00CC050B">
            <w:pPr>
              <w:keepNext/>
              <w:widowControl/>
              <w:autoSpaceDE/>
              <w:autoSpaceDN/>
              <w:adjustRightInd/>
              <w:rPr>
                <w:b w:val="0"/>
                <w:bCs w:val="0"/>
              </w:rPr>
            </w:pPr>
            <w:r w:rsidRPr="00B95C73">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CF5317" w:rsidRPr="00B95C73" w:rsidRDefault="00CF5317" w:rsidP="00CC050B">
            <w:pPr>
              <w:keepNext/>
              <w:widowControl/>
              <w:autoSpaceDE/>
              <w:autoSpaceDN/>
              <w:adjustRightInd/>
              <w:jc w:val="center"/>
              <w:rPr>
                <w:b w:val="0"/>
                <w:bCs w:val="0"/>
              </w:rPr>
            </w:pPr>
            <w:r w:rsidRPr="00B95C73">
              <w:rPr>
                <w:b w:val="0"/>
                <w:bCs w:val="0"/>
              </w:rPr>
              <w:t>182.1.01.02020.01.3000.110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CF5317" w:rsidRPr="00B95C73" w:rsidRDefault="009343CF" w:rsidP="00CC050B">
            <w:pPr>
              <w:keepNext/>
              <w:widowControl/>
              <w:autoSpaceDE/>
              <w:autoSpaceDN/>
              <w:adjustRightInd/>
              <w:jc w:val="center"/>
              <w:rPr>
                <w:b w:val="0"/>
                <w:bCs w:val="0"/>
              </w:rPr>
            </w:pPr>
            <w:r w:rsidRPr="00B95C73">
              <w:rPr>
                <w:b w:val="0"/>
                <w:bCs w:val="0"/>
              </w:rPr>
              <w:t>-0,1</w:t>
            </w:r>
          </w:p>
        </w:tc>
      </w:tr>
      <w:tr w:rsidR="00EA5DFF" w:rsidRPr="00B95C73" w:rsidTr="008F59D6">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C171E6" w:rsidP="00CC050B">
            <w:pPr>
              <w:keepNext/>
              <w:widowControl/>
              <w:autoSpaceDE/>
              <w:autoSpaceDN/>
              <w:adjustRightInd/>
              <w:rPr>
                <w:bCs w:val="0"/>
              </w:rPr>
            </w:pPr>
            <w:r w:rsidRPr="00B95C73">
              <w:rPr>
                <w:color w:val="000000" w:themeColor="text1"/>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Cs w:val="0"/>
              </w:rPr>
            </w:pPr>
            <w:r w:rsidRPr="00B95C73">
              <w:rPr>
                <w:bCs w:val="0"/>
              </w:rPr>
              <w:t>000.1.01.02030.00.0000.000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9343CF" w:rsidP="00CC050B">
            <w:pPr>
              <w:keepNext/>
              <w:widowControl/>
              <w:autoSpaceDE/>
              <w:autoSpaceDN/>
              <w:adjustRightInd/>
              <w:jc w:val="center"/>
              <w:rPr>
                <w:bCs w:val="0"/>
              </w:rPr>
            </w:pPr>
            <w:r w:rsidRPr="00B95C73">
              <w:rPr>
                <w:bCs w:val="0"/>
              </w:rPr>
              <w:t>507,</w:t>
            </w:r>
            <w:r w:rsidR="00FE7C94" w:rsidRPr="00B95C73">
              <w:rPr>
                <w:bCs w:val="0"/>
              </w:rPr>
              <w:t>2</w:t>
            </w:r>
          </w:p>
        </w:tc>
      </w:tr>
      <w:tr w:rsidR="00EA5DFF"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2B4CCA" w:rsidP="00CC050B">
            <w:pPr>
              <w:keepNext/>
              <w:widowControl/>
              <w:autoSpaceDE/>
              <w:autoSpaceDN/>
              <w:adjustRightInd/>
              <w:rPr>
                <w:b w:val="0"/>
                <w:bCs w:val="0"/>
              </w:rPr>
            </w:pPr>
            <w:r w:rsidRPr="00B95C73">
              <w:rPr>
                <w:b w:val="0"/>
                <w:color w:val="000000" w:themeColor="text1"/>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5A227C" w:rsidP="00CC050B">
            <w:pPr>
              <w:keepNext/>
              <w:widowControl/>
              <w:autoSpaceDE/>
              <w:autoSpaceDN/>
              <w:adjustRightInd/>
              <w:rPr>
                <w:b w:val="0"/>
                <w:bCs w:val="0"/>
              </w:rPr>
            </w:pPr>
            <w:r w:rsidRPr="00B95C73">
              <w:rPr>
                <w:b w:val="0"/>
                <w:bCs w:val="0"/>
              </w:rPr>
              <w:t>182.1.01.02030.01.1000.110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BB0193" w:rsidP="00CC050B">
            <w:pPr>
              <w:keepNext/>
              <w:widowControl/>
              <w:autoSpaceDE/>
              <w:autoSpaceDN/>
              <w:adjustRightInd/>
              <w:jc w:val="center"/>
              <w:rPr>
                <w:b w:val="0"/>
                <w:bCs w:val="0"/>
              </w:rPr>
            </w:pPr>
            <w:r w:rsidRPr="00B95C73">
              <w:rPr>
                <w:b w:val="0"/>
                <w:bCs w:val="0"/>
              </w:rPr>
              <w:t>49</w:t>
            </w:r>
            <w:r w:rsidR="00FE7C94" w:rsidRPr="00B95C73">
              <w:rPr>
                <w:b w:val="0"/>
                <w:bCs w:val="0"/>
              </w:rPr>
              <w:t>8,0</w:t>
            </w:r>
          </w:p>
        </w:tc>
      </w:tr>
      <w:tr w:rsidR="002B4CCA"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2B4CCA" w:rsidRPr="00B95C73" w:rsidRDefault="002B4CCA" w:rsidP="00CC050B">
            <w:pPr>
              <w:keepNext/>
              <w:widowControl/>
              <w:autoSpaceDE/>
              <w:autoSpaceDN/>
              <w:adjustRightInd/>
              <w:rPr>
                <w:b w:val="0"/>
                <w:bCs w:val="0"/>
              </w:rPr>
            </w:pPr>
            <w:r w:rsidRPr="00B95C73">
              <w:rPr>
                <w:b w:val="0"/>
                <w:color w:val="000000" w:themeColor="text1"/>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B95C73">
              <w:rPr>
                <w:b w:val="0"/>
                <w:color w:val="000000" w:themeColor="text1"/>
              </w:rPr>
              <w:lastRenderedPageBreak/>
              <w:t>Федерации</w:t>
            </w:r>
          </w:p>
        </w:tc>
        <w:tc>
          <w:tcPr>
            <w:tcW w:w="2586" w:type="dxa"/>
            <w:tcBorders>
              <w:top w:val="nil"/>
              <w:left w:val="nil"/>
              <w:bottom w:val="single" w:sz="4" w:space="0" w:color="auto"/>
              <w:right w:val="single" w:sz="4" w:space="0" w:color="auto"/>
            </w:tcBorders>
            <w:shd w:val="clear" w:color="auto" w:fill="FFFFFF"/>
            <w:vAlign w:val="bottom"/>
          </w:tcPr>
          <w:p w:rsidR="002B4CCA" w:rsidRPr="00B95C73" w:rsidRDefault="002B4CCA" w:rsidP="00CC050B">
            <w:pPr>
              <w:keepNext/>
              <w:widowControl/>
              <w:autoSpaceDE/>
              <w:autoSpaceDN/>
              <w:adjustRightInd/>
              <w:jc w:val="center"/>
              <w:rPr>
                <w:b w:val="0"/>
                <w:bCs w:val="0"/>
              </w:rPr>
            </w:pPr>
            <w:r w:rsidRPr="00B95C73">
              <w:rPr>
                <w:b w:val="0"/>
                <w:bCs w:val="0"/>
              </w:rPr>
              <w:lastRenderedPageBreak/>
              <w:t>182.1.01.02030.01.2100.110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2B4CCA" w:rsidRPr="00B95C73" w:rsidRDefault="002B4CCA" w:rsidP="00CC050B">
            <w:pPr>
              <w:keepNext/>
              <w:widowControl/>
              <w:autoSpaceDE/>
              <w:autoSpaceDN/>
              <w:adjustRightInd/>
              <w:jc w:val="center"/>
              <w:rPr>
                <w:b w:val="0"/>
                <w:bCs w:val="0"/>
              </w:rPr>
            </w:pPr>
            <w:r w:rsidRPr="00B95C73">
              <w:rPr>
                <w:b w:val="0"/>
                <w:bCs w:val="0"/>
              </w:rPr>
              <w:t>3,6</w:t>
            </w:r>
          </w:p>
        </w:tc>
      </w:tr>
      <w:tr w:rsidR="002B4CCA"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2B4CCA" w:rsidRPr="00B95C73" w:rsidRDefault="002B4CCA" w:rsidP="00CC050B">
            <w:pPr>
              <w:keepNext/>
              <w:widowControl/>
              <w:autoSpaceDE/>
              <w:autoSpaceDN/>
              <w:adjustRightInd/>
              <w:rPr>
                <w:b w:val="0"/>
                <w:bCs w:val="0"/>
              </w:rPr>
            </w:pPr>
            <w:r w:rsidRPr="00B95C73">
              <w:rPr>
                <w:b w:val="0"/>
                <w:color w:val="000000" w:themeColor="text1"/>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2B4CCA" w:rsidRPr="00B95C73" w:rsidRDefault="002B4CCA" w:rsidP="00CC050B">
            <w:pPr>
              <w:keepNext/>
              <w:widowControl/>
              <w:autoSpaceDE/>
              <w:autoSpaceDN/>
              <w:adjustRightInd/>
              <w:jc w:val="center"/>
              <w:rPr>
                <w:b w:val="0"/>
                <w:bCs w:val="0"/>
              </w:rPr>
            </w:pPr>
            <w:r w:rsidRPr="00B95C73">
              <w:rPr>
                <w:b w:val="0"/>
                <w:bCs w:val="0"/>
              </w:rPr>
              <w:t>182.1.01.02030.01.3000.110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2B4CCA" w:rsidRPr="00B95C73" w:rsidRDefault="002B4CCA" w:rsidP="00CC050B">
            <w:pPr>
              <w:keepNext/>
              <w:widowControl/>
              <w:autoSpaceDE/>
              <w:autoSpaceDN/>
              <w:adjustRightInd/>
              <w:jc w:val="center"/>
              <w:rPr>
                <w:b w:val="0"/>
                <w:bCs w:val="0"/>
              </w:rPr>
            </w:pPr>
            <w:r w:rsidRPr="00B95C73">
              <w:rPr>
                <w:b w:val="0"/>
                <w:bCs w:val="0"/>
              </w:rPr>
              <w:t>5,6</w:t>
            </w:r>
          </w:p>
        </w:tc>
      </w:tr>
      <w:tr w:rsidR="00EA5DFF" w:rsidRPr="00B95C73" w:rsidTr="008F59D6">
        <w:trPr>
          <w:trHeight w:val="1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95C73" w:rsidRDefault="002B4CCA" w:rsidP="00CC050B">
            <w:pPr>
              <w:keepNext/>
              <w:widowControl/>
              <w:autoSpaceDE/>
              <w:autoSpaceDN/>
              <w:adjustRightInd/>
              <w:rPr>
                <w:bCs w:val="0"/>
              </w:rPr>
            </w:pPr>
            <w:r w:rsidRPr="00B95C73">
              <w:rPr>
                <w:color w:val="000000" w:themeColor="text1"/>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EA5DFF" w:rsidRPr="00B95C73" w:rsidRDefault="00EA5DFF" w:rsidP="00CC050B">
            <w:pPr>
              <w:keepNext/>
              <w:widowControl/>
              <w:autoSpaceDE/>
              <w:autoSpaceDN/>
              <w:adjustRightInd/>
              <w:jc w:val="center"/>
              <w:rPr>
                <w:bCs w:val="0"/>
              </w:rPr>
            </w:pPr>
            <w:r w:rsidRPr="00B95C73">
              <w:rPr>
                <w:bCs w:val="0"/>
              </w:rPr>
              <w:t>000.1.01.02040.00.0000.000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A5DFF" w:rsidRPr="00B95C73" w:rsidRDefault="00112A9C" w:rsidP="00CC050B">
            <w:pPr>
              <w:keepNext/>
              <w:widowControl/>
              <w:autoSpaceDE/>
              <w:autoSpaceDN/>
              <w:adjustRightInd/>
              <w:jc w:val="center"/>
              <w:rPr>
                <w:bCs w:val="0"/>
              </w:rPr>
            </w:pPr>
            <w:r w:rsidRPr="00B95C73">
              <w:rPr>
                <w:bCs w:val="0"/>
              </w:rPr>
              <w:t>76,5</w:t>
            </w:r>
          </w:p>
        </w:tc>
      </w:tr>
      <w:tr w:rsidR="002B4CCA" w:rsidRPr="00B95C73" w:rsidTr="008F59D6">
        <w:trPr>
          <w:trHeight w:val="553"/>
        </w:trPr>
        <w:tc>
          <w:tcPr>
            <w:tcW w:w="6805" w:type="dxa"/>
            <w:tcBorders>
              <w:top w:val="nil"/>
              <w:left w:val="single" w:sz="4" w:space="0" w:color="auto"/>
              <w:bottom w:val="single" w:sz="4" w:space="0" w:color="auto"/>
              <w:right w:val="single" w:sz="4" w:space="0" w:color="auto"/>
            </w:tcBorders>
            <w:shd w:val="clear" w:color="auto" w:fill="FFFFFF"/>
            <w:vAlign w:val="center"/>
          </w:tcPr>
          <w:p w:rsidR="002B4CCA" w:rsidRPr="00B95C73" w:rsidRDefault="002B4CCA" w:rsidP="00CC050B">
            <w:pPr>
              <w:keepNext/>
              <w:widowControl/>
              <w:autoSpaceDE/>
              <w:autoSpaceDN/>
              <w:adjustRightInd/>
              <w:rPr>
                <w:b w:val="0"/>
                <w:bCs w:val="0"/>
              </w:rPr>
            </w:pPr>
            <w:r w:rsidRPr="00B95C73">
              <w:rPr>
                <w:b w:val="0"/>
                <w:color w:val="000000" w:themeColor="text1"/>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2B4CCA" w:rsidRPr="00B95C73" w:rsidRDefault="002B4CCA" w:rsidP="00CC050B">
            <w:pPr>
              <w:keepNext/>
              <w:widowControl/>
              <w:autoSpaceDE/>
              <w:autoSpaceDN/>
              <w:adjustRightInd/>
              <w:jc w:val="center"/>
              <w:rPr>
                <w:b w:val="0"/>
                <w:bCs w:val="0"/>
              </w:rPr>
            </w:pPr>
            <w:r w:rsidRPr="00B95C73">
              <w:rPr>
                <w:b w:val="0"/>
                <w:bCs w:val="0"/>
              </w:rPr>
              <w:t>182.1.01.02040.01.1000.110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2B4CCA" w:rsidRPr="00B95C73" w:rsidRDefault="002B4CCA" w:rsidP="00CC050B">
            <w:pPr>
              <w:keepNext/>
              <w:widowControl/>
              <w:autoSpaceDE/>
              <w:autoSpaceDN/>
              <w:adjustRightInd/>
              <w:jc w:val="center"/>
              <w:rPr>
                <w:b w:val="0"/>
                <w:bCs w:val="0"/>
              </w:rPr>
            </w:pPr>
            <w:r w:rsidRPr="00B95C73">
              <w:rPr>
                <w:b w:val="0"/>
                <w:bCs w:val="0"/>
              </w:rPr>
              <w:t>76,5</w:t>
            </w:r>
          </w:p>
        </w:tc>
      </w:tr>
      <w:tr w:rsidR="00040B48"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НАЛОГИ НА ТОВАРЫ (РАБОТЫ, УСЛУГИ), РЕАЛИЗУЕМЫЕ НА ТЕРРИТОРИИ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000.1.03.00000.00.0000.000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560896" w:rsidP="00CC050B">
            <w:pPr>
              <w:keepNext/>
              <w:widowControl/>
              <w:autoSpaceDE/>
              <w:autoSpaceDN/>
              <w:adjustRightInd/>
              <w:jc w:val="center"/>
              <w:rPr>
                <w:b w:val="0"/>
                <w:bCs w:val="0"/>
              </w:rPr>
            </w:pPr>
            <w:r w:rsidRPr="00B95C73">
              <w:rPr>
                <w:b w:val="0"/>
                <w:bCs w:val="0"/>
              </w:rPr>
              <w:t>13712,6</w:t>
            </w:r>
          </w:p>
        </w:tc>
      </w:tr>
      <w:tr w:rsidR="00040B48"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Cs w:val="0"/>
              </w:rPr>
            </w:pPr>
            <w:r w:rsidRPr="00B95C73">
              <w:rPr>
                <w:bCs w:val="0"/>
              </w:rPr>
              <w:t>Акцизы по подакцизным товарам (продукции), производимым на территории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Cs w:val="0"/>
              </w:rPr>
            </w:pPr>
            <w:r w:rsidRPr="00B95C73">
              <w:rPr>
                <w:bCs w:val="0"/>
              </w:rPr>
              <w:t>000.1.03.02000.00.0000.000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560896" w:rsidP="00CC050B">
            <w:pPr>
              <w:keepNext/>
              <w:widowControl/>
              <w:autoSpaceDE/>
              <w:autoSpaceDN/>
              <w:adjustRightInd/>
              <w:jc w:val="center"/>
              <w:rPr>
                <w:bCs w:val="0"/>
              </w:rPr>
            </w:pPr>
            <w:r w:rsidRPr="00B95C73">
              <w:rPr>
                <w:bCs w:val="0"/>
              </w:rPr>
              <w:t>13712,6</w:t>
            </w:r>
          </w:p>
        </w:tc>
      </w:tr>
      <w:tr w:rsidR="00040B48"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100.1.03.02230.01.0000.110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560896" w:rsidP="00CC050B">
            <w:pPr>
              <w:keepNext/>
              <w:widowControl/>
              <w:autoSpaceDE/>
              <w:autoSpaceDN/>
              <w:adjustRightInd/>
              <w:jc w:val="center"/>
              <w:rPr>
                <w:b w:val="0"/>
                <w:bCs w:val="0"/>
              </w:rPr>
            </w:pPr>
            <w:r w:rsidRPr="00B95C73">
              <w:rPr>
                <w:b w:val="0"/>
                <w:bCs w:val="0"/>
              </w:rPr>
              <w:t>6330,5</w:t>
            </w:r>
          </w:p>
        </w:tc>
      </w:tr>
      <w:tr w:rsidR="00040B48"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100.1.03.02240.01.0000.110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560896" w:rsidP="00CC050B">
            <w:pPr>
              <w:keepNext/>
              <w:widowControl/>
              <w:autoSpaceDE/>
              <w:autoSpaceDN/>
              <w:adjustRightInd/>
              <w:jc w:val="center"/>
              <w:rPr>
                <w:b w:val="0"/>
                <w:bCs w:val="0"/>
              </w:rPr>
            </w:pPr>
            <w:r w:rsidRPr="00B95C73">
              <w:rPr>
                <w:b w:val="0"/>
                <w:bCs w:val="0"/>
              </w:rPr>
              <w:t>44,5</w:t>
            </w:r>
          </w:p>
        </w:tc>
      </w:tr>
      <w:tr w:rsidR="00040B48" w:rsidRPr="00B95C73" w:rsidTr="008F59D6">
        <w:trPr>
          <w:trHeight w:val="729"/>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100.1.03.02250.01.0000.110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560896" w:rsidP="00CC050B">
            <w:pPr>
              <w:keepNext/>
              <w:widowControl/>
              <w:autoSpaceDE/>
              <w:autoSpaceDN/>
              <w:adjustRightInd/>
              <w:jc w:val="center"/>
              <w:rPr>
                <w:b w:val="0"/>
                <w:bCs w:val="0"/>
              </w:rPr>
            </w:pPr>
            <w:r w:rsidRPr="00B95C73">
              <w:rPr>
                <w:b w:val="0"/>
                <w:bCs w:val="0"/>
              </w:rPr>
              <w:t>8417,</w:t>
            </w:r>
            <w:r w:rsidR="00E6078B" w:rsidRPr="00B95C73">
              <w:rPr>
                <w:b w:val="0"/>
                <w:bCs w:val="0"/>
              </w:rPr>
              <w:t>1</w:t>
            </w:r>
          </w:p>
        </w:tc>
      </w:tr>
      <w:tr w:rsidR="00040B48" w:rsidRPr="00B95C73" w:rsidTr="008F59D6">
        <w:trPr>
          <w:trHeight w:val="21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100.1.03.02260.01.0000.110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4A4E22" w:rsidP="00CC050B">
            <w:pPr>
              <w:keepNext/>
              <w:widowControl/>
              <w:autoSpaceDE/>
              <w:autoSpaceDN/>
              <w:adjustRightInd/>
              <w:jc w:val="center"/>
              <w:rPr>
                <w:b w:val="0"/>
                <w:bCs w:val="0"/>
              </w:rPr>
            </w:pPr>
            <w:r w:rsidRPr="00B95C73">
              <w:rPr>
                <w:b w:val="0"/>
                <w:bCs w:val="0"/>
              </w:rPr>
              <w:t>-</w:t>
            </w:r>
            <w:r w:rsidR="00182A65" w:rsidRPr="00B95C73">
              <w:rPr>
                <w:b w:val="0"/>
                <w:bCs w:val="0"/>
              </w:rPr>
              <w:t>1079,5</w:t>
            </w:r>
          </w:p>
        </w:tc>
      </w:tr>
      <w:tr w:rsidR="00040B48"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НАЛОГИ НА СОВОКУПНЫЙ ДОХОД</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000.1.05.00000.00.0000.000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B95203" w:rsidP="00CC050B">
            <w:pPr>
              <w:keepNext/>
              <w:widowControl/>
              <w:autoSpaceDE/>
              <w:autoSpaceDN/>
              <w:adjustRightInd/>
              <w:jc w:val="center"/>
              <w:rPr>
                <w:b w:val="0"/>
                <w:bCs w:val="0"/>
              </w:rPr>
            </w:pPr>
            <w:r w:rsidRPr="00B95C73">
              <w:rPr>
                <w:b w:val="0"/>
                <w:bCs w:val="0"/>
              </w:rPr>
              <w:t>17014,9</w:t>
            </w:r>
          </w:p>
        </w:tc>
      </w:tr>
      <w:tr w:rsidR="00040B48"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Cs w:val="0"/>
              </w:rPr>
            </w:pPr>
            <w:r w:rsidRPr="00B95C73">
              <w:rPr>
                <w:bCs w:val="0"/>
              </w:rPr>
              <w:t>Единый налог на вмененный доход для отдельных видов деятельности</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Cs w:val="0"/>
              </w:rPr>
            </w:pPr>
            <w:r w:rsidRPr="00B95C73">
              <w:rPr>
                <w:bCs w:val="0"/>
              </w:rPr>
              <w:t>000.1.05.02000.00.0000.000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B95203" w:rsidP="00CC050B">
            <w:pPr>
              <w:keepNext/>
              <w:widowControl/>
              <w:autoSpaceDE/>
              <w:autoSpaceDN/>
              <w:adjustRightInd/>
              <w:jc w:val="center"/>
              <w:rPr>
                <w:bCs w:val="0"/>
              </w:rPr>
            </w:pPr>
            <w:r w:rsidRPr="00B95C73">
              <w:rPr>
                <w:bCs w:val="0"/>
              </w:rPr>
              <w:t>537,</w:t>
            </w:r>
            <w:r w:rsidR="00790C5A" w:rsidRPr="00B95C73">
              <w:rPr>
                <w:bCs w:val="0"/>
              </w:rPr>
              <w:t>7</w:t>
            </w:r>
          </w:p>
        </w:tc>
      </w:tr>
      <w:tr w:rsidR="00040B48"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Единый налог на вмененный доход для отдельных видов деятельности</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000.1.05.02010.00.0000.000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790C5A" w:rsidP="00CC050B">
            <w:pPr>
              <w:keepNext/>
              <w:widowControl/>
              <w:autoSpaceDE/>
              <w:autoSpaceDN/>
              <w:adjustRightInd/>
              <w:jc w:val="center"/>
              <w:rPr>
                <w:b w:val="0"/>
                <w:bCs w:val="0"/>
              </w:rPr>
            </w:pPr>
            <w:r w:rsidRPr="00B95C73">
              <w:rPr>
                <w:b w:val="0"/>
                <w:bCs w:val="0"/>
              </w:rPr>
              <w:t>537,7</w:t>
            </w:r>
          </w:p>
        </w:tc>
      </w:tr>
      <w:tr w:rsidR="00040B48"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Единый налог на вмененный доход для отдельных видов деятельности</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182.1.05.02010.02.1000.110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837299" w:rsidP="00CC050B">
            <w:pPr>
              <w:keepNext/>
              <w:widowControl/>
              <w:autoSpaceDE/>
              <w:autoSpaceDN/>
              <w:adjustRightInd/>
              <w:jc w:val="center"/>
              <w:rPr>
                <w:b w:val="0"/>
                <w:bCs w:val="0"/>
              </w:rPr>
            </w:pPr>
            <w:r w:rsidRPr="00B95C73">
              <w:rPr>
                <w:b w:val="0"/>
                <w:bCs w:val="0"/>
              </w:rPr>
              <w:t>495,5</w:t>
            </w:r>
          </w:p>
        </w:tc>
      </w:tr>
      <w:tr w:rsidR="00040B48" w:rsidRPr="00B95C73" w:rsidTr="008F59D6">
        <w:trPr>
          <w:trHeight w:val="50"/>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Единый налог на вмененный доход для отдельных видов деятельности</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182.1.05.02010.02.2100.110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837299" w:rsidP="00CC050B">
            <w:pPr>
              <w:keepNext/>
              <w:widowControl/>
              <w:autoSpaceDE/>
              <w:autoSpaceDN/>
              <w:adjustRightInd/>
              <w:jc w:val="center"/>
              <w:rPr>
                <w:b w:val="0"/>
                <w:bCs w:val="0"/>
              </w:rPr>
            </w:pPr>
            <w:r w:rsidRPr="00B95C73">
              <w:rPr>
                <w:b w:val="0"/>
                <w:bCs w:val="0"/>
              </w:rPr>
              <w:t>14,0</w:t>
            </w:r>
          </w:p>
        </w:tc>
      </w:tr>
      <w:tr w:rsidR="00040B48"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Единый налог на вмененный доход для отдельных видов деятельности</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182.1.05.02010.02.3000.110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837299" w:rsidP="00CC050B">
            <w:pPr>
              <w:keepNext/>
              <w:widowControl/>
              <w:autoSpaceDE/>
              <w:autoSpaceDN/>
              <w:adjustRightInd/>
              <w:jc w:val="center"/>
              <w:rPr>
                <w:b w:val="0"/>
                <w:bCs w:val="0"/>
              </w:rPr>
            </w:pPr>
            <w:r w:rsidRPr="00B95C73">
              <w:rPr>
                <w:b w:val="0"/>
                <w:bCs w:val="0"/>
              </w:rPr>
              <w:t>28,2</w:t>
            </w:r>
          </w:p>
        </w:tc>
      </w:tr>
      <w:tr w:rsidR="00040B48"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Cs w:val="0"/>
              </w:rPr>
            </w:pPr>
            <w:r w:rsidRPr="00B95C73">
              <w:rPr>
                <w:bCs w:val="0"/>
              </w:rPr>
              <w:t>Единый сельскохозяйственный налог</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Cs w:val="0"/>
              </w:rPr>
            </w:pPr>
            <w:r w:rsidRPr="00B95C73">
              <w:rPr>
                <w:bCs w:val="0"/>
              </w:rPr>
              <w:t>000.1.05.03000.01.0000.110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2D7573" w:rsidP="00CC050B">
            <w:pPr>
              <w:keepNext/>
              <w:widowControl/>
              <w:autoSpaceDE/>
              <w:autoSpaceDN/>
              <w:adjustRightInd/>
              <w:jc w:val="center"/>
              <w:rPr>
                <w:bCs w:val="0"/>
              </w:rPr>
            </w:pPr>
            <w:r w:rsidRPr="00B95C73">
              <w:rPr>
                <w:bCs w:val="0"/>
              </w:rPr>
              <w:t>15652,5</w:t>
            </w:r>
          </w:p>
        </w:tc>
      </w:tr>
      <w:tr w:rsidR="00FC159F"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FC159F" w:rsidRPr="00B95C73" w:rsidRDefault="00FC159F" w:rsidP="00CC050B">
            <w:pPr>
              <w:keepNext/>
              <w:widowControl/>
              <w:autoSpaceDE/>
              <w:autoSpaceDN/>
              <w:adjustRightInd/>
              <w:rPr>
                <w:b w:val="0"/>
                <w:bCs w:val="0"/>
              </w:rPr>
            </w:pPr>
            <w:r w:rsidRPr="00B95C73">
              <w:rPr>
                <w:b w:val="0"/>
                <w:bCs w:val="0"/>
              </w:rPr>
              <w:t>Единый сельскохозяйственный налог, уплачиваемый организациями</w:t>
            </w:r>
          </w:p>
        </w:tc>
        <w:tc>
          <w:tcPr>
            <w:tcW w:w="2586" w:type="dxa"/>
            <w:tcBorders>
              <w:top w:val="nil"/>
              <w:left w:val="nil"/>
              <w:bottom w:val="single" w:sz="4" w:space="0" w:color="auto"/>
              <w:right w:val="single" w:sz="4" w:space="0" w:color="auto"/>
            </w:tcBorders>
            <w:shd w:val="clear" w:color="auto" w:fill="FFFFFF"/>
            <w:vAlign w:val="bottom"/>
          </w:tcPr>
          <w:p w:rsidR="00FC159F" w:rsidRPr="00B95C73" w:rsidRDefault="00FC159F" w:rsidP="00CC050B">
            <w:pPr>
              <w:keepNext/>
              <w:widowControl/>
              <w:autoSpaceDE/>
              <w:autoSpaceDN/>
              <w:adjustRightInd/>
              <w:jc w:val="center"/>
              <w:rPr>
                <w:b w:val="0"/>
                <w:bCs w:val="0"/>
              </w:rPr>
            </w:pPr>
            <w:r w:rsidRPr="00B95C73">
              <w:rPr>
                <w:b w:val="0"/>
                <w:bCs w:val="0"/>
              </w:rPr>
              <w:t>000.1.05.03010.0</w:t>
            </w:r>
            <w:r w:rsidR="00643E0B" w:rsidRPr="00B95C73">
              <w:rPr>
                <w:b w:val="0"/>
                <w:bCs w:val="0"/>
              </w:rPr>
              <w:t>0</w:t>
            </w:r>
            <w:r w:rsidRPr="00B95C73">
              <w:rPr>
                <w:b w:val="0"/>
                <w:bCs w:val="0"/>
              </w:rPr>
              <w:t>.</w:t>
            </w:r>
            <w:r w:rsidR="00643E0B" w:rsidRPr="00B95C73">
              <w:rPr>
                <w:b w:val="0"/>
                <w:bCs w:val="0"/>
              </w:rPr>
              <w:t>0</w:t>
            </w:r>
            <w:r w:rsidRPr="00B95C73">
              <w:rPr>
                <w:b w:val="0"/>
                <w:bCs w:val="0"/>
              </w:rPr>
              <w:t>000.</w:t>
            </w:r>
            <w:r w:rsidR="00643E0B" w:rsidRPr="00B95C73">
              <w:rPr>
                <w:b w:val="0"/>
                <w:bCs w:val="0"/>
              </w:rPr>
              <w:t>00</w:t>
            </w:r>
            <w:r w:rsidRPr="00B95C73">
              <w:rPr>
                <w:b w:val="0"/>
                <w:bCs w:val="0"/>
              </w:rPr>
              <w:t>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C159F" w:rsidRPr="00B95C73" w:rsidRDefault="002D7573" w:rsidP="00CC050B">
            <w:pPr>
              <w:keepNext/>
              <w:widowControl/>
              <w:autoSpaceDE/>
              <w:autoSpaceDN/>
              <w:adjustRightInd/>
              <w:jc w:val="center"/>
              <w:rPr>
                <w:b w:val="0"/>
                <w:bCs w:val="0"/>
              </w:rPr>
            </w:pPr>
            <w:r w:rsidRPr="00B95C73">
              <w:rPr>
                <w:b w:val="0"/>
                <w:bCs w:val="0"/>
              </w:rPr>
              <w:t>15652,5</w:t>
            </w:r>
          </w:p>
        </w:tc>
      </w:tr>
      <w:tr w:rsidR="00040B48" w:rsidRPr="00B95C73" w:rsidTr="008F59D6">
        <w:trPr>
          <w:trHeight w:val="178"/>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Единый сельскохозяйственный налог, уплачиваемый организациями</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000.1.05.03010.01.1000.110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3A482B" w:rsidP="00CC050B">
            <w:pPr>
              <w:keepNext/>
              <w:widowControl/>
              <w:autoSpaceDE/>
              <w:autoSpaceDN/>
              <w:adjustRightInd/>
              <w:jc w:val="center"/>
              <w:rPr>
                <w:b w:val="0"/>
                <w:bCs w:val="0"/>
              </w:rPr>
            </w:pPr>
            <w:r w:rsidRPr="00B95C73">
              <w:rPr>
                <w:b w:val="0"/>
                <w:bCs w:val="0"/>
              </w:rPr>
              <w:t>15274,9</w:t>
            </w:r>
          </w:p>
        </w:tc>
      </w:tr>
      <w:tr w:rsidR="00040B48"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Единый сельскохозяйственный налог, уплачиваемый организациями</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182.1.05.03010.01.2100.110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3A482B" w:rsidP="00CC050B">
            <w:pPr>
              <w:keepNext/>
              <w:widowControl/>
              <w:autoSpaceDE/>
              <w:autoSpaceDN/>
              <w:adjustRightInd/>
              <w:jc w:val="center"/>
              <w:rPr>
                <w:b w:val="0"/>
                <w:bCs w:val="0"/>
              </w:rPr>
            </w:pPr>
            <w:r w:rsidRPr="00B95C73">
              <w:rPr>
                <w:b w:val="0"/>
                <w:bCs w:val="0"/>
              </w:rPr>
              <w:t>348,2</w:t>
            </w:r>
          </w:p>
        </w:tc>
      </w:tr>
      <w:tr w:rsidR="00040B48"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Единый сельскохозяйственный налог, уплачиваемый организациями</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182.1.05.03010.01.3000.110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3A482B" w:rsidP="00CC050B">
            <w:pPr>
              <w:keepNext/>
              <w:widowControl/>
              <w:autoSpaceDE/>
              <w:autoSpaceDN/>
              <w:adjustRightInd/>
              <w:jc w:val="center"/>
              <w:rPr>
                <w:b w:val="0"/>
                <w:bCs w:val="0"/>
              </w:rPr>
            </w:pPr>
            <w:r w:rsidRPr="00B95C73">
              <w:rPr>
                <w:b w:val="0"/>
                <w:bCs w:val="0"/>
              </w:rPr>
              <w:t>29,4</w:t>
            </w:r>
          </w:p>
        </w:tc>
      </w:tr>
      <w:tr w:rsidR="00040B48"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Cs w:val="0"/>
              </w:rPr>
            </w:pPr>
            <w:r w:rsidRPr="00B95C73">
              <w:rPr>
                <w:bCs w:val="0"/>
              </w:rPr>
              <w:t>Налог, взимаемый в связи с применением патентной системы налогообложения, зачисляемый в бюджеты муниципальных районов</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Cs w:val="0"/>
              </w:rPr>
            </w:pPr>
            <w:r w:rsidRPr="00B95C73">
              <w:rPr>
                <w:bCs w:val="0"/>
              </w:rPr>
              <w:t>000.1.05.04000.00.0000.000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6F5411" w:rsidP="00CC050B">
            <w:pPr>
              <w:keepNext/>
              <w:widowControl/>
              <w:autoSpaceDE/>
              <w:autoSpaceDN/>
              <w:adjustRightInd/>
              <w:jc w:val="center"/>
              <w:rPr>
                <w:bCs w:val="0"/>
              </w:rPr>
            </w:pPr>
            <w:r w:rsidRPr="00B95C73">
              <w:rPr>
                <w:bCs w:val="0"/>
              </w:rPr>
              <w:t>824,7</w:t>
            </w:r>
          </w:p>
        </w:tc>
      </w:tr>
      <w:tr w:rsidR="00040B48"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000.1.05.04020.00.0000.000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6F5411" w:rsidP="00CC050B">
            <w:pPr>
              <w:keepNext/>
              <w:widowControl/>
              <w:autoSpaceDE/>
              <w:autoSpaceDN/>
              <w:adjustRightInd/>
              <w:jc w:val="center"/>
              <w:rPr>
                <w:b w:val="0"/>
                <w:bCs w:val="0"/>
              </w:rPr>
            </w:pPr>
            <w:r w:rsidRPr="00B95C73">
              <w:rPr>
                <w:b w:val="0"/>
                <w:bCs w:val="0"/>
              </w:rPr>
              <w:t>824,7</w:t>
            </w:r>
          </w:p>
        </w:tc>
      </w:tr>
      <w:tr w:rsidR="00040B48"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040B48" w:rsidRPr="00B95C73" w:rsidRDefault="00040B48" w:rsidP="00CC050B">
            <w:pPr>
              <w:keepNext/>
              <w:widowControl/>
              <w:autoSpaceDE/>
              <w:autoSpaceDN/>
              <w:adjustRightInd/>
              <w:rPr>
                <w:b w:val="0"/>
                <w:bCs w:val="0"/>
              </w:rPr>
            </w:pPr>
            <w:r w:rsidRPr="00B95C73">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86" w:type="dxa"/>
            <w:tcBorders>
              <w:top w:val="nil"/>
              <w:left w:val="nil"/>
              <w:bottom w:val="single" w:sz="4" w:space="0" w:color="auto"/>
              <w:right w:val="single" w:sz="4" w:space="0" w:color="auto"/>
            </w:tcBorders>
            <w:shd w:val="clear" w:color="auto" w:fill="FFFFFF"/>
            <w:vAlign w:val="bottom"/>
          </w:tcPr>
          <w:p w:rsidR="00040B48" w:rsidRPr="00B95C73" w:rsidRDefault="00040B48" w:rsidP="00CC050B">
            <w:pPr>
              <w:keepNext/>
              <w:widowControl/>
              <w:autoSpaceDE/>
              <w:autoSpaceDN/>
              <w:adjustRightInd/>
              <w:jc w:val="center"/>
              <w:rPr>
                <w:b w:val="0"/>
                <w:bCs w:val="0"/>
              </w:rPr>
            </w:pPr>
            <w:r w:rsidRPr="00B95C73">
              <w:rPr>
                <w:b w:val="0"/>
                <w:bCs w:val="0"/>
              </w:rPr>
              <w:t>182.1.05.04020.02.1000.110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040B48" w:rsidRPr="00B95C73" w:rsidRDefault="006F5411" w:rsidP="00CC050B">
            <w:pPr>
              <w:keepNext/>
              <w:widowControl/>
              <w:autoSpaceDE/>
              <w:autoSpaceDN/>
              <w:adjustRightInd/>
              <w:jc w:val="center"/>
              <w:rPr>
                <w:b w:val="0"/>
                <w:bCs w:val="0"/>
              </w:rPr>
            </w:pPr>
            <w:r w:rsidRPr="00B95C73">
              <w:rPr>
                <w:b w:val="0"/>
                <w:bCs w:val="0"/>
              </w:rPr>
              <w:t>824,1</w:t>
            </w:r>
          </w:p>
        </w:tc>
      </w:tr>
      <w:tr w:rsidR="006F5411"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6F5411" w:rsidRPr="00B95C73" w:rsidRDefault="006F5411" w:rsidP="00CC050B">
            <w:pPr>
              <w:keepNext/>
              <w:widowControl/>
              <w:autoSpaceDE/>
              <w:autoSpaceDN/>
              <w:adjustRightInd/>
              <w:rPr>
                <w:b w:val="0"/>
                <w:bCs w:val="0"/>
              </w:rPr>
            </w:pPr>
            <w:r w:rsidRPr="00B95C73">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86" w:type="dxa"/>
            <w:tcBorders>
              <w:top w:val="nil"/>
              <w:left w:val="nil"/>
              <w:bottom w:val="single" w:sz="4" w:space="0" w:color="auto"/>
              <w:right w:val="single" w:sz="4" w:space="0" w:color="auto"/>
            </w:tcBorders>
            <w:shd w:val="clear" w:color="auto" w:fill="FFFFFF"/>
            <w:vAlign w:val="bottom"/>
          </w:tcPr>
          <w:p w:rsidR="006F5411" w:rsidRPr="00B95C73" w:rsidRDefault="006F5411" w:rsidP="00CC050B">
            <w:pPr>
              <w:keepNext/>
              <w:widowControl/>
              <w:autoSpaceDE/>
              <w:autoSpaceDN/>
              <w:adjustRightInd/>
              <w:jc w:val="center"/>
              <w:rPr>
                <w:b w:val="0"/>
                <w:bCs w:val="0"/>
              </w:rPr>
            </w:pPr>
            <w:r w:rsidRPr="00B95C73">
              <w:rPr>
                <w:b w:val="0"/>
                <w:bCs w:val="0"/>
              </w:rPr>
              <w:t>182.1.05.04020.02.2100.110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6F5411" w:rsidRPr="00B95C73" w:rsidRDefault="006F5411" w:rsidP="00CC050B">
            <w:pPr>
              <w:keepNext/>
              <w:widowControl/>
              <w:autoSpaceDE/>
              <w:autoSpaceDN/>
              <w:adjustRightInd/>
              <w:jc w:val="center"/>
              <w:rPr>
                <w:b w:val="0"/>
                <w:bCs w:val="0"/>
              </w:rPr>
            </w:pPr>
            <w:r w:rsidRPr="00B95C73">
              <w:rPr>
                <w:b w:val="0"/>
                <w:bCs w:val="0"/>
              </w:rPr>
              <w:t>0,6</w:t>
            </w:r>
          </w:p>
        </w:tc>
      </w:tr>
      <w:tr w:rsidR="0018577F"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18577F" w:rsidRPr="00B95C73" w:rsidRDefault="0018577F" w:rsidP="00CC050B">
            <w:pPr>
              <w:keepNext/>
              <w:widowControl/>
              <w:autoSpaceDE/>
              <w:autoSpaceDN/>
              <w:adjustRightInd/>
              <w:rPr>
                <w:b w:val="0"/>
                <w:bCs w:val="0"/>
              </w:rPr>
            </w:pPr>
            <w:r w:rsidRPr="00B95C73">
              <w:rPr>
                <w:b w:val="0"/>
                <w:bCs w:val="0"/>
              </w:rPr>
              <w:t>НАЛОГИ НА ИМУЩЕСТВО</w:t>
            </w:r>
          </w:p>
        </w:tc>
        <w:tc>
          <w:tcPr>
            <w:tcW w:w="2586" w:type="dxa"/>
            <w:tcBorders>
              <w:top w:val="nil"/>
              <w:left w:val="nil"/>
              <w:bottom w:val="single" w:sz="4" w:space="0" w:color="auto"/>
              <w:right w:val="single" w:sz="4" w:space="0" w:color="auto"/>
            </w:tcBorders>
            <w:shd w:val="clear" w:color="auto" w:fill="FFFFFF"/>
            <w:vAlign w:val="bottom"/>
          </w:tcPr>
          <w:p w:rsidR="0018577F" w:rsidRPr="00B95C73" w:rsidRDefault="0018577F" w:rsidP="00CC050B">
            <w:pPr>
              <w:keepNext/>
              <w:widowControl/>
              <w:autoSpaceDE/>
              <w:autoSpaceDN/>
              <w:adjustRightInd/>
              <w:jc w:val="center"/>
              <w:rPr>
                <w:b w:val="0"/>
                <w:bCs w:val="0"/>
              </w:rPr>
            </w:pPr>
            <w:r w:rsidRPr="00B95C73">
              <w:rPr>
                <w:b w:val="0"/>
                <w:bCs w:val="0"/>
              </w:rPr>
              <w:t>000.1.06.00000.00.0000.000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18577F" w:rsidRPr="00B95C73" w:rsidRDefault="0018577F" w:rsidP="00CC050B">
            <w:pPr>
              <w:keepNext/>
              <w:widowControl/>
              <w:autoSpaceDE/>
              <w:autoSpaceDN/>
              <w:adjustRightInd/>
              <w:jc w:val="center"/>
              <w:rPr>
                <w:b w:val="0"/>
                <w:bCs w:val="0"/>
              </w:rPr>
            </w:pPr>
            <w:r w:rsidRPr="00B95C73">
              <w:rPr>
                <w:b w:val="0"/>
                <w:bCs w:val="0"/>
              </w:rPr>
              <w:t>12324,7</w:t>
            </w:r>
          </w:p>
        </w:tc>
      </w:tr>
      <w:tr w:rsidR="00185D68"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185D68" w:rsidRPr="00B95C73" w:rsidRDefault="0018577F" w:rsidP="00CC050B">
            <w:pPr>
              <w:keepNext/>
              <w:widowControl/>
              <w:autoSpaceDE/>
              <w:autoSpaceDN/>
              <w:adjustRightInd/>
              <w:rPr>
                <w:bCs w:val="0"/>
              </w:rPr>
            </w:pPr>
            <w:r w:rsidRPr="00B95C73">
              <w:rPr>
                <w:bCs w:val="0"/>
              </w:rPr>
              <w:t>Транспортный налог</w:t>
            </w:r>
          </w:p>
        </w:tc>
        <w:tc>
          <w:tcPr>
            <w:tcW w:w="2586" w:type="dxa"/>
            <w:tcBorders>
              <w:top w:val="nil"/>
              <w:left w:val="nil"/>
              <w:bottom w:val="single" w:sz="4" w:space="0" w:color="auto"/>
              <w:right w:val="single" w:sz="4" w:space="0" w:color="auto"/>
            </w:tcBorders>
            <w:shd w:val="clear" w:color="auto" w:fill="FFFFFF"/>
            <w:vAlign w:val="bottom"/>
          </w:tcPr>
          <w:p w:rsidR="00185D68" w:rsidRPr="00B95C73" w:rsidRDefault="00581156" w:rsidP="00CC050B">
            <w:pPr>
              <w:keepNext/>
              <w:widowControl/>
              <w:autoSpaceDE/>
              <w:autoSpaceDN/>
              <w:adjustRightInd/>
              <w:jc w:val="center"/>
              <w:rPr>
                <w:bCs w:val="0"/>
              </w:rPr>
            </w:pPr>
            <w:r w:rsidRPr="00B95C73">
              <w:rPr>
                <w:bCs w:val="0"/>
              </w:rPr>
              <w:t>000.1.06.04000.00.0000.000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185D68" w:rsidRPr="00B95C73" w:rsidRDefault="00581156" w:rsidP="00CC050B">
            <w:pPr>
              <w:keepNext/>
              <w:widowControl/>
              <w:autoSpaceDE/>
              <w:autoSpaceDN/>
              <w:adjustRightInd/>
              <w:jc w:val="center"/>
              <w:rPr>
                <w:bCs w:val="0"/>
              </w:rPr>
            </w:pPr>
            <w:r w:rsidRPr="00B95C73">
              <w:rPr>
                <w:bCs w:val="0"/>
              </w:rPr>
              <w:t>12324,7</w:t>
            </w:r>
          </w:p>
        </w:tc>
      </w:tr>
      <w:tr w:rsidR="007D59E2"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7D59E2" w:rsidRPr="00B95C73" w:rsidRDefault="007D59E2" w:rsidP="00CC050B">
            <w:pPr>
              <w:keepNext/>
              <w:widowControl/>
              <w:autoSpaceDE/>
              <w:autoSpaceDN/>
              <w:adjustRightInd/>
              <w:rPr>
                <w:b w:val="0"/>
                <w:bCs w:val="0"/>
              </w:rPr>
            </w:pPr>
            <w:r w:rsidRPr="00B95C73">
              <w:rPr>
                <w:b w:val="0"/>
                <w:color w:val="000000" w:themeColor="text1"/>
              </w:rPr>
              <w:t>Транспортный налог с организаций</w:t>
            </w:r>
          </w:p>
        </w:tc>
        <w:tc>
          <w:tcPr>
            <w:tcW w:w="2586" w:type="dxa"/>
            <w:tcBorders>
              <w:top w:val="nil"/>
              <w:left w:val="nil"/>
              <w:bottom w:val="single" w:sz="4" w:space="0" w:color="auto"/>
              <w:right w:val="single" w:sz="4" w:space="0" w:color="auto"/>
            </w:tcBorders>
            <w:shd w:val="clear" w:color="auto" w:fill="FFFFFF"/>
            <w:vAlign w:val="bottom"/>
          </w:tcPr>
          <w:p w:rsidR="007D59E2" w:rsidRPr="00B95C73" w:rsidRDefault="007D59E2" w:rsidP="00CC050B">
            <w:pPr>
              <w:keepNext/>
              <w:widowControl/>
              <w:autoSpaceDE/>
              <w:autoSpaceDN/>
              <w:adjustRightInd/>
              <w:jc w:val="center"/>
              <w:rPr>
                <w:b w:val="0"/>
                <w:bCs w:val="0"/>
              </w:rPr>
            </w:pPr>
            <w:r w:rsidRPr="00B95C73">
              <w:rPr>
                <w:b w:val="0"/>
                <w:bCs w:val="0"/>
              </w:rPr>
              <w:t>000.1.06.040</w:t>
            </w:r>
            <w:r w:rsidR="00FB412E" w:rsidRPr="00B95C73">
              <w:rPr>
                <w:b w:val="0"/>
                <w:bCs w:val="0"/>
              </w:rPr>
              <w:t>11</w:t>
            </w:r>
            <w:r w:rsidRPr="00B95C73">
              <w:rPr>
                <w:b w:val="0"/>
                <w:bCs w:val="0"/>
              </w:rPr>
              <w:t>.00.0000.000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7D59E2" w:rsidRPr="00B95C73" w:rsidRDefault="00100333" w:rsidP="00CC050B">
            <w:pPr>
              <w:keepNext/>
              <w:widowControl/>
              <w:autoSpaceDE/>
              <w:autoSpaceDN/>
              <w:adjustRightInd/>
              <w:jc w:val="center"/>
              <w:rPr>
                <w:b w:val="0"/>
                <w:bCs w:val="0"/>
              </w:rPr>
            </w:pPr>
            <w:r w:rsidRPr="00B95C73">
              <w:rPr>
                <w:b w:val="0"/>
                <w:bCs w:val="0"/>
              </w:rPr>
              <w:t>540,9</w:t>
            </w:r>
          </w:p>
        </w:tc>
      </w:tr>
      <w:tr w:rsidR="00FB412E"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color w:val="000000" w:themeColor="text1"/>
              </w:rPr>
              <w:t>Транспортный налог с организаций</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182.1.06.04011.02.1000.110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100333" w:rsidP="00CC050B">
            <w:pPr>
              <w:keepNext/>
              <w:widowControl/>
              <w:autoSpaceDE/>
              <w:autoSpaceDN/>
              <w:adjustRightInd/>
              <w:jc w:val="center"/>
              <w:rPr>
                <w:b w:val="0"/>
                <w:bCs w:val="0"/>
              </w:rPr>
            </w:pPr>
            <w:r w:rsidRPr="00B95C73">
              <w:rPr>
                <w:b w:val="0"/>
                <w:bCs w:val="0"/>
              </w:rPr>
              <w:t>536,</w:t>
            </w:r>
            <w:r w:rsidR="00B96C47" w:rsidRPr="00B95C73">
              <w:rPr>
                <w:b w:val="0"/>
                <w:bCs w:val="0"/>
              </w:rPr>
              <w:t>8</w:t>
            </w:r>
          </w:p>
        </w:tc>
      </w:tr>
      <w:tr w:rsidR="00FB412E"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color w:val="000000" w:themeColor="text1"/>
              </w:rPr>
              <w:t>Транспортный налог с организаций</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182.1.06.04011.02.2100.110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100333" w:rsidP="00CC050B">
            <w:pPr>
              <w:keepNext/>
              <w:widowControl/>
              <w:autoSpaceDE/>
              <w:autoSpaceDN/>
              <w:adjustRightInd/>
              <w:jc w:val="center"/>
              <w:rPr>
                <w:b w:val="0"/>
                <w:bCs w:val="0"/>
              </w:rPr>
            </w:pPr>
            <w:r w:rsidRPr="00B95C73">
              <w:rPr>
                <w:b w:val="0"/>
                <w:bCs w:val="0"/>
              </w:rPr>
              <w:t>4,3</w:t>
            </w:r>
          </w:p>
        </w:tc>
      </w:tr>
      <w:tr w:rsidR="00FB412E"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color w:val="000000" w:themeColor="text1"/>
              </w:rPr>
              <w:t>Транспортный налог с организаций</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182.1.06.04011.02.3000.110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100333" w:rsidP="00CC050B">
            <w:pPr>
              <w:keepNext/>
              <w:widowControl/>
              <w:autoSpaceDE/>
              <w:autoSpaceDN/>
              <w:adjustRightInd/>
              <w:jc w:val="center"/>
              <w:rPr>
                <w:b w:val="0"/>
                <w:bCs w:val="0"/>
              </w:rPr>
            </w:pPr>
            <w:r w:rsidRPr="00B95C73">
              <w:rPr>
                <w:b w:val="0"/>
                <w:bCs w:val="0"/>
              </w:rPr>
              <w:t>-0,2</w:t>
            </w:r>
          </w:p>
        </w:tc>
      </w:tr>
      <w:tr w:rsidR="00100333"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100333" w:rsidRPr="00B95C73" w:rsidRDefault="00100333" w:rsidP="00CC050B">
            <w:pPr>
              <w:keepNext/>
              <w:widowControl/>
              <w:autoSpaceDE/>
              <w:autoSpaceDN/>
              <w:adjustRightInd/>
              <w:rPr>
                <w:b w:val="0"/>
                <w:bCs w:val="0"/>
              </w:rPr>
            </w:pPr>
            <w:r w:rsidRPr="00B95C73">
              <w:rPr>
                <w:b w:val="0"/>
                <w:color w:val="000000" w:themeColor="text1"/>
              </w:rPr>
              <w:t>Транспортный налог с физических лиц</w:t>
            </w:r>
          </w:p>
        </w:tc>
        <w:tc>
          <w:tcPr>
            <w:tcW w:w="2586" w:type="dxa"/>
            <w:tcBorders>
              <w:top w:val="nil"/>
              <w:left w:val="nil"/>
              <w:bottom w:val="single" w:sz="4" w:space="0" w:color="auto"/>
              <w:right w:val="single" w:sz="4" w:space="0" w:color="auto"/>
            </w:tcBorders>
            <w:shd w:val="clear" w:color="auto" w:fill="FFFFFF"/>
            <w:vAlign w:val="bottom"/>
          </w:tcPr>
          <w:p w:rsidR="00100333" w:rsidRPr="00B95C73" w:rsidRDefault="00100333" w:rsidP="00CC050B">
            <w:pPr>
              <w:keepNext/>
              <w:widowControl/>
              <w:autoSpaceDE/>
              <w:autoSpaceDN/>
              <w:adjustRightInd/>
              <w:jc w:val="center"/>
              <w:rPr>
                <w:b w:val="0"/>
                <w:bCs w:val="0"/>
              </w:rPr>
            </w:pPr>
            <w:r w:rsidRPr="00B95C73">
              <w:rPr>
                <w:b w:val="0"/>
                <w:bCs w:val="0"/>
              </w:rPr>
              <w:t>000.1.06.04012.00.0000.000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100333" w:rsidRPr="00B95C73" w:rsidRDefault="00B96C47" w:rsidP="00CC050B">
            <w:pPr>
              <w:keepNext/>
              <w:widowControl/>
              <w:autoSpaceDE/>
              <w:autoSpaceDN/>
              <w:adjustRightInd/>
              <w:jc w:val="center"/>
              <w:rPr>
                <w:b w:val="0"/>
                <w:bCs w:val="0"/>
              </w:rPr>
            </w:pPr>
            <w:r w:rsidRPr="00B95C73">
              <w:rPr>
                <w:b w:val="0"/>
                <w:bCs w:val="0"/>
              </w:rPr>
              <w:t>11783,8</w:t>
            </w:r>
          </w:p>
        </w:tc>
      </w:tr>
      <w:tr w:rsidR="00100333"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100333" w:rsidRPr="00B95C73" w:rsidRDefault="00100333" w:rsidP="00CC050B">
            <w:pPr>
              <w:keepNext/>
              <w:widowControl/>
              <w:autoSpaceDE/>
              <w:autoSpaceDN/>
              <w:adjustRightInd/>
              <w:rPr>
                <w:b w:val="0"/>
                <w:bCs w:val="0"/>
              </w:rPr>
            </w:pPr>
            <w:r w:rsidRPr="00B95C73">
              <w:rPr>
                <w:b w:val="0"/>
                <w:color w:val="000000" w:themeColor="text1"/>
              </w:rPr>
              <w:t>Транспортный налог с физических лиц</w:t>
            </w:r>
          </w:p>
        </w:tc>
        <w:tc>
          <w:tcPr>
            <w:tcW w:w="2586" w:type="dxa"/>
            <w:tcBorders>
              <w:top w:val="nil"/>
              <w:left w:val="nil"/>
              <w:bottom w:val="single" w:sz="4" w:space="0" w:color="auto"/>
              <w:right w:val="single" w:sz="4" w:space="0" w:color="auto"/>
            </w:tcBorders>
            <w:shd w:val="clear" w:color="auto" w:fill="FFFFFF"/>
            <w:vAlign w:val="bottom"/>
          </w:tcPr>
          <w:p w:rsidR="00100333" w:rsidRPr="00B95C73" w:rsidRDefault="00100333" w:rsidP="00CC050B">
            <w:pPr>
              <w:keepNext/>
              <w:widowControl/>
              <w:autoSpaceDE/>
              <w:autoSpaceDN/>
              <w:adjustRightInd/>
              <w:jc w:val="center"/>
              <w:rPr>
                <w:b w:val="0"/>
                <w:bCs w:val="0"/>
              </w:rPr>
            </w:pPr>
            <w:r w:rsidRPr="00B95C73">
              <w:rPr>
                <w:b w:val="0"/>
                <w:bCs w:val="0"/>
              </w:rPr>
              <w:t>182.1.06.04012.02.1000.110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100333" w:rsidRPr="00B95C73" w:rsidRDefault="00B96C47" w:rsidP="00CC050B">
            <w:pPr>
              <w:keepNext/>
              <w:widowControl/>
              <w:autoSpaceDE/>
              <w:autoSpaceDN/>
              <w:adjustRightInd/>
              <w:jc w:val="center"/>
              <w:rPr>
                <w:b w:val="0"/>
                <w:bCs w:val="0"/>
              </w:rPr>
            </w:pPr>
            <w:r w:rsidRPr="00B95C73">
              <w:rPr>
                <w:b w:val="0"/>
                <w:bCs w:val="0"/>
              </w:rPr>
              <w:t>11685,6</w:t>
            </w:r>
          </w:p>
        </w:tc>
      </w:tr>
      <w:tr w:rsidR="00100333"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100333" w:rsidRPr="00B95C73" w:rsidRDefault="00100333" w:rsidP="00CC050B">
            <w:pPr>
              <w:keepNext/>
              <w:widowControl/>
              <w:autoSpaceDE/>
              <w:autoSpaceDN/>
              <w:adjustRightInd/>
              <w:rPr>
                <w:b w:val="0"/>
                <w:bCs w:val="0"/>
              </w:rPr>
            </w:pPr>
            <w:r w:rsidRPr="00B95C73">
              <w:rPr>
                <w:b w:val="0"/>
                <w:color w:val="000000" w:themeColor="text1"/>
              </w:rPr>
              <w:t>Транспортный налог с физических лиц</w:t>
            </w:r>
          </w:p>
        </w:tc>
        <w:tc>
          <w:tcPr>
            <w:tcW w:w="2586" w:type="dxa"/>
            <w:tcBorders>
              <w:top w:val="nil"/>
              <w:left w:val="nil"/>
              <w:bottom w:val="single" w:sz="4" w:space="0" w:color="auto"/>
              <w:right w:val="single" w:sz="4" w:space="0" w:color="auto"/>
            </w:tcBorders>
            <w:shd w:val="clear" w:color="auto" w:fill="FFFFFF"/>
            <w:vAlign w:val="bottom"/>
          </w:tcPr>
          <w:p w:rsidR="00100333" w:rsidRPr="00B95C73" w:rsidRDefault="00100333" w:rsidP="00CC050B">
            <w:pPr>
              <w:keepNext/>
              <w:widowControl/>
              <w:autoSpaceDE/>
              <w:autoSpaceDN/>
              <w:adjustRightInd/>
              <w:jc w:val="center"/>
              <w:rPr>
                <w:b w:val="0"/>
                <w:bCs w:val="0"/>
              </w:rPr>
            </w:pPr>
            <w:r w:rsidRPr="00B95C73">
              <w:rPr>
                <w:b w:val="0"/>
                <w:bCs w:val="0"/>
              </w:rPr>
              <w:t>182.1.06.04012.02.2100.110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100333" w:rsidRPr="00B95C73" w:rsidRDefault="00B96C47" w:rsidP="00CC050B">
            <w:pPr>
              <w:keepNext/>
              <w:widowControl/>
              <w:autoSpaceDE/>
              <w:autoSpaceDN/>
              <w:adjustRightInd/>
              <w:jc w:val="center"/>
              <w:rPr>
                <w:b w:val="0"/>
                <w:bCs w:val="0"/>
              </w:rPr>
            </w:pPr>
            <w:r w:rsidRPr="00B95C73">
              <w:rPr>
                <w:b w:val="0"/>
                <w:bCs w:val="0"/>
              </w:rPr>
              <w:t>98,2</w:t>
            </w:r>
          </w:p>
        </w:tc>
      </w:tr>
      <w:tr w:rsidR="00FB412E"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ГОСУДАРСТВЕННАЯ ПОШЛИНА</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000.1.08.00000.00.0000.000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D34C47" w:rsidP="00CC050B">
            <w:pPr>
              <w:keepNext/>
              <w:widowControl/>
              <w:autoSpaceDE/>
              <w:autoSpaceDN/>
              <w:adjustRightInd/>
              <w:jc w:val="center"/>
              <w:rPr>
                <w:b w:val="0"/>
                <w:bCs w:val="0"/>
              </w:rPr>
            </w:pPr>
            <w:r w:rsidRPr="00B95C73">
              <w:rPr>
                <w:b w:val="0"/>
                <w:bCs w:val="0"/>
              </w:rPr>
              <w:t>1101,0</w:t>
            </w:r>
          </w:p>
        </w:tc>
      </w:tr>
      <w:tr w:rsidR="00FB412E"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Cs w:val="0"/>
              </w:rPr>
            </w:pPr>
            <w:r w:rsidRPr="00B95C73">
              <w:rPr>
                <w:bCs w:val="0"/>
              </w:rPr>
              <w:t>Государственная пошлина по делам, рассматриваемым в судах общей юрисдикции, мировыми судьями</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Cs w:val="0"/>
              </w:rPr>
            </w:pPr>
            <w:r w:rsidRPr="00B95C73">
              <w:rPr>
                <w:bCs w:val="0"/>
              </w:rPr>
              <w:t>000.1.08.03000.01.0000.000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D34C47" w:rsidP="00CC050B">
            <w:pPr>
              <w:keepNext/>
              <w:widowControl/>
              <w:autoSpaceDE/>
              <w:autoSpaceDN/>
              <w:adjustRightInd/>
              <w:jc w:val="center"/>
              <w:rPr>
                <w:bCs w:val="0"/>
              </w:rPr>
            </w:pPr>
            <w:r w:rsidRPr="00B95C73">
              <w:rPr>
                <w:bCs w:val="0"/>
              </w:rPr>
              <w:t>1101,0</w:t>
            </w:r>
          </w:p>
        </w:tc>
      </w:tr>
      <w:tr w:rsidR="00FB412E" w:rsidRPr="00B95C73" w:rsidTr="008F59D6">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lastRenderedPageBreak/>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182.1.08.03010.01.10</w:t>
            </w:r>
            <w:r w:rsidR="00AD30F1" w:rsidRPr="00B95C73">
              <w:rPr>
                <w:b w:val="0"/>
                <w:bCs w:val="0"/>
              </w:rPr>
              <w:t>5</w:t>
            </w:r>
            <w:r w:rsidRPr="00B95C73">
              <w:rPr>
                <w:b w:val="0"/>
                <w:bCs w:val="0"/>
              </w:rPr>
              <w:t>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AD30F1" w:rsidP="00CC050B">
            <w:pPr>
              <w:keepNext/>
              <w:widowControl/>
              <w:autoSpaceDE/>
              <w:autoSpaceDN/>
              <w:adjustRightInd/>
              <w:jc w:val="center"/>
              <w:rPr>
                <w:b w:val="0"/>
                <w:bCs w:val="0"/>
              </w:rPr>
            </w:pPr>
            <w:r w:rsidRPr="00B95C73">
              <w:rPr>
                <w:b w:val="0"/>
                <w:bCs w:val="0"/>
              </w:rPr>
              <w:t>1035,8</w:t>
            </w:r>
          </w:p>
        </w:tc>
      </w:tr>
      <w:tr w:rsidR="00F26716" w:rsidRPr="00B95C73" w:rsidTr="008F59D6">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F26716" w:rsidRPr="00B95C73" w:rsidRDefault="00F26716" w:rsidP="00CC050B">
            <w:pPr>
              <w:keepNext/>
              <w:widowControl/>
              <w:autoSpaceDE/>
              <w:autoSpaceDN/>
              <w:adjustRightInd/>
              <w:rPr>
                <w:b w:val="0"/>
                <w:bCs w:val="0"/>
              </w:rPr>
            </w:pPr>
            <w:r w:rsidRPr="00B95C73">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586" w:type="dxa"/>
            <w:tcBorders>
              <w:top w:val="nil"/>
              <w:left w:val="nil"/>
              <w:bottom w:val="single" w:sz="4" w:space="0" w:color="auto"/>
              <w:right w:val="single" w:sz="4" w:space="0" w:color="auto"/>
            </w:tcBorders>
            <w:shd w:val="clear" w:color="auto" w:fill="FFFFFF"/>
            <w:vAlign w:val="bottom"/>
          </w:tcPr>
          <w:p w:rsidR="00F26716" w:rsidRPr="00B95C73" w:rsidRDefault="00F26716" w:rsidP="00CC050B">
            <w:pPr>
              <w:keepNext/>
              <w:widowControl/>
              <w:autoSpaceDE/>
              <w:autoSpaceDN/>
              <w:adjustRightInd/>
              <w:jc w:val="center"/>
              <w:rPr>
                <w:b w:val="0"/>
                <w:bCs w:val="0"/>
              </w:rPr>
            </w:pPr>
            <w:r w:rsidRPr="00B95C73">
              <w:rPr>
                <w:b w:val="0"/>
                <w:bCs w:val="0"/>
              </w:rPr>
              <w:t>182.1.08.03010.01.1060.110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26716" w:rsidRPr="00B95C73" w:rsidRDefault="00F26716" w:rsidP="00CC050B">
            <w:pPr>
              <w:keepNext/>
              <w:widowControl/>
              <w:autoSpaceDE/>
              <w:autoSpaceDN/>
              <w:adjustRightInd/>
              <w:jc w:val="center"/>
              <w:rPr>
                <w:b w:val="0"/>
                <w:bCs w:val="0"/>
              </w:rPr>
            </w:pPr>
            <w:r w:rsidRPr="00B95C73">
              <w:rPr>
                <w:b w:val="0"/>
                <w:bCs w:val="0"/>
              </w:rPr>
              <w:t>65,2</w:t>
            </w:r>
          </w:p>
        </w:tc>
      </w:tr>
      <w:tr w:rsidR="00FB412E"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Cs w:val="0"/>
              </w:rPr>
            </w:pPr>
            <w:r w:rsidRPr="00B95C73">
              <w:rPr>
                <w:bCs w:val="0"/>
              </w:rPr>
              <w:t>Неналоговые доходы</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Cs w:val="0"/>
              </w:rPr>
            </w:pP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DC343C" w:rsidP="00CC050B">
            <w:pPr>
              <w:keepNext/>
              <w:widowControl/>
              <w:autoSpaceDE/>
              <w:autoSpaceDN/>
              <w:adjustRightInd/>
              <w:jc w:val="center"/>
              <w:rPr>
                <w:bCs w:val="0"/>
              </w:rPr>
            </w:pPr>
            <w:r w:rsidRPr="00B95C73">
              <w:rPr>
                <w:bCs w:val="0"/>
              </w:rPr>
              <w:t>19631,3</w:t>
            </w:r>
          </w:p>
        </w:tc>
      </w:tr>
      <w:tr w:rsidR="00FB412E"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ДОХОДЫ ОТ ИСПОЛЬЗОВАНИЯ ИМУЩЕСТВА, НАХОДЯЩЕГОСЯ В ГОСУДАРСТВЕННОЙ И МУНИЦИПАЛЬНОЙ СОБСТВЕННОСТИ</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000.1.11.00000.00.0000.000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B00560" w:rsidP="00CC050B">
            <w:pPr>
              <w:keepNext/>
              <w:widowControl/>
              <w:autoSpaceDE/>
              <w:autoSpaceDN/>
              <w:adjustRightInd/>
              <w:jc w:val="center"/>
              <w:rPr>
                <w:b w:val="0"/>
                <w:bCs w:val="0"/>
              </w:rPr>
            </w:pPr>
            <w:r w:rsidRPr="00B95C73">
              <w:rPr>
                <w:b w:val="0"/>
                <w:bCs w:val="0"/>
              </w:rPr>
              <w:t>3726,6</w:t>
            </w:r>
          </w:p>
        </w:tc>
      </w:tr>
      <w:tr w:rsidR="00FB412E" w:rsidRPr="00B95C73" w:rsidTr="008F59D6">
        <w:trPr>
          <w:trHeight w:val="432"/>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Cs w:val="0"/>
              </w:rPr>
            </w:pPr>
            <w:r w:rsidRPr="00B95C73">
              <w:rPr>
                <w:bCs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Cs w:val="0"/>
              </w:rPr>
            </w:pPr>
            <w:r w:rsidRPr="00B95C73">
              <w:rPr>
                <w:bCs w:val="0"/>
              </w:rPr>
              <w:t>000.1.11.05000.00.0000.000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B00560" w:rsidP="00CC050B">
            <w:pPr>
              <w:keepNext/>
              <w:widowControl/>
              <w:autoSpaceDE/>
              <w:autoSpaceDN/>
              <w:adjustRightInd/>
              <w:jc w:val="center"/>
              <w:rPr>
                <w:bCs w:val="0"/>
              </w:rPr>
            </w:pPr>
            <w:r w:rsidRPr="00B95C73">
              <w:rPr>
                <w:bCs w:val="0"/>
              </w:rPr>
              <w:t>3726,6</w:t>
            </w:r>
          </w:p>
        </w:tc>
      </w:tr>
      <w:tr w:rsidR="00FB412E" w:rsidRPr="00B95C73" w:rsidTr="008F59D6">
        <w:trPr>
          <w:trHeight w:val="250"/>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201.1.11.05013.00.0000.000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364BB6" w:rsidP="00CC050B">
            <w:pPr>
              <w:keepNext/>
              <w:widowControl/>
              <w:autoSpaceDE/>
              <w:autoSpaceDN/>
              <w:adjustRightInd/>
              <w:jc w:val="center"/>
              <w:rPr>
                <w:b w:val="0"/>
                <w:bCs w:val="0"/>
              </w:rPr>
            </w:pPr>
            <w:r w:rsidRPr="00B95C73">
              <w:rPr>
                <w:b w:val="0"/>
                <w:bCs w:val="0"/>
              </w:rPr>
              <w:t>3532,6</w:t>
            </w:r>
          </w:p>
        </w:tc>
      </w:tr>
      <w:tr w:rsidR="00FB412E" w:rsidRPr="00B95C73" w:rsidTr="008F59D6">
        <w:trPr>
          <w:trHeight w:val="1081"/>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proofErr w:type="gramStart"/>
            <w:r w:rsidRPr="00B95C73">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201.1.11.05013.05.0000.120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364BB6" w:rsidP="00CC050B">
            <w:pPr>
              <w:keepNext/>
              <w:widowControl/>
              <w:autoSpaceDE/>
              <w:autoSpaceDN/>
              <w:adjustRightInd/>
              <w:jc w:val="center"/>
              <w:rPr>
                <w:b w:val="0"/>
                <w:bCs w:val="0"/>
              </w:rPr>
            </w:pPr>
            <w:r w:rsidRPr="00B95C73">
              <w:rPr>
                <w:b w:val="0"/>
                <w:bCs w:val="0"/>
              </w:rPr>
              <w:t>2986,5</w:t>
            </w:r>
          </w:p>
        </w:tc>
      </w:tr>
      <w:tr w:rsidR="00FB412E" w:rsidRPr="00B95C73" w:rsidTr="008F59D6">
        <w:trPr>
          <w:trHeight w:val="204"/>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201.1.11.05013.13.0000.120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364BB6" w:rsidP="00CC050B">
            <w:pPr>
              <w:keepNext/>
              <w:widowControl/>
              <w:autoSpaceDE/>
              <w:autoSpaceDN/>
              <w:adjustRightInd/>
              <w:jc w:val="center"/>
              <w:rPr>
                <w:b w:val="0"/>
                <w:bCs w:val="0"/>
              </w:rPr>
            </w:pPr>
            <w:r w:rsidRPr="00B95C73">
              <w:rPr>
                <w:b w:val="0"/>
                <w:bCs w:val="0"/>
              </w:rPr>
              <w:t>546,1</w:t>
            </w:r>
          </w:p>
        </w:tc>
      </w:tr>
      <w:tr w:rsidR="00FB412E" w:rsidRPr="00B95C73" w:rsidTr="008F59D6">
        <w:trPr>
          <w:trHeight w:val="204"/>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201.1.11.05035.00.0000.000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364BB6" w:rsidP="00CC050B">
            <w:pPr>
              <w:keepNext/>
              <w:widowControl/>
              <w:autoSpaceDE/>
              <w:autoSpaceDN/>
              <w:adjustRightInd/>
              <w:jc w:val="center"/>
              <w:rPr>
                <w:b w:val="0"/>
                <w:bCs w:val="0"/>
              </w:rPr>
            </w:pPr>
            <w:r w:rsidRPr="00B95C73">
              <w:rPr>
                <w:b w:val="0"/>
                <w:bCs w:val="0"/>
              </w:rPr>
              <w:t>194,0</w:t>
            </w:r>
          </w:p>
        </w:tc>
      </w:tr>
      <w:tr w:rsidR="00FB412E" w:rsidRPr="00B95C73" w:rsidTr="008F59D6">
        <w:trPr>
          <w:trHeight w:val="465"/>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201.1.11.05035.05.0000.120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683997" w:rsidP="00CC050B">
            <w:pPr>
              <w:keepNext/>
              <w:widowControl/>
              <w:autoSpaceDE/>
              <w:autoSpaceDN/>
              <w:adjustRightInd/>
              <w:jc w:val="center"/>
              <w:rPr>
                <w:b w:val="0"/>
                <w:bCs w:val="0"/>
              </w:rPr>
            </w:pPr>
            <w:r w:rsidRPr="00B95C73">
              <w:rPr>
                <w:b w:val="0"/>
                <w:bCs w:val="0"/>
              </w:rPr>
              <w:t>194,0</w:t>
            </w:r>
          </w:p>
        </w:tc>
      </w:tr>
      <w:tr w:rsidR="00FB412E"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ПЛАТЕЖИ ПРИ ПОЛЬЗОВАНИИ ПРИРОДНЫМИ РЕСУРСАМИ</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683997" w:rsidP="00CC050B">
            <w:pPr>
              <w:keepNext/>
              <w:widowControl/>
              <w:autoSpaceDE/>
              <w:autoSpaceDN/>
              <w:adjustRightInd/>
              <w:jc w:val="center"/>
              <w:rPr>
                <w:b w:val="0"/>
                <w:bCs w:val="0"/>
              </w:rPr>
            </w:pPr>
            <w:r w:rsidRPr="00B95C73">
              <w:rPr>
                <w:bCs w:val="0"/>
              </w:rPr>
              <w:t>000.1.12.00000.00.0000.000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683997" w:rsidP="00CC050B">
            <w:pPr>
              <w:keepNext/>
              <w:widowControl/>
              <w:autoSpaceDE/>
              <w:autoSpaceDN/>
              <w:adjustRightInd/>
              <w:jc w:val="center"/>
              <w:rPr>
                <w:b w:val="0"/>
                <w:bCs w:val="0"/>
              </w:rPr>
            </w:pPr>
            <w:r w:rsidRPr="00B95C73">
              <w:rPr>
                <w:b w:val="0"/>
                <w:bCs w:val="0"/>
              </w:rPr>
              <w:t>98,7</w:t>
            </w:r>
          </w:p>
        </w:tc>
      </w:tr>
      <w:tr w:rsidR="00FB412E"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Cs w:val="0"/>
              </w:rPr>
            </w:pPr>
            <w:r w:rsidRPr="00B95C73">
              <w:rPr>
                <w:bCs w:val="0"/>
              </w:rPr>
              <w:t>Плата за негативное воздействие на окружающую среду</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Cs w:val="0"/>
              </w:rPr>
            </w:pPr>
            <w:r w:rsidRPr="00B95C73">
              <w:rPr>
                <w:bCs w:val="0"/>
              </w:rPr>
              <w:t>000.1.12.01000.00.0000.000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683997" w:rsidP="00CC050B">
            <w:pPr>
              <w:keepNext/>
              <w:widowControl/>
              <w:autoSpaceDE/>
              <w:autoSpaceDN/>
              <w:adjustRightInd/>
              <w:jc w:val="center"/>
              <w:rPr>
                <w:bCs w:val="0"/>
              </w:rPr>
            </w:pPr>
            <w:r w:rsidRPr="00B95C73">
              <w:rPr>
                <w:bCs w:val="0"/>
              </w:rPr>
              <w:t>98,7</w:t>
            </w:r>
          </w:p>
        </w:tc>
      </w:tr>
      <w:tr w:rsidR="00FB412E"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Плата за выбросы загрязняющих веществ в атмосферный воздух стационарными объектами</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048.1.12.01010.01.6000.120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701DB4" w:rsidP="00CC050B">
            <w:pPr>
              <w:keepNext/>
              <w:widowControl/>
              <w:autoSpaceDE/>
              <w:autoSpaceDN/>
              <w:adjustRightInd/>
              <w:jc w:val="center"/>
              <w:rPr>
                <w:b w:val="0"/>
                <w:bCs w:val="0"/>
              </w:rPr>
            </w:pPr>
            <w:r w:rsidRPr="00B95C73">
              <w:rPr>
                <w:b w:val="0"/>
                <w:bCs w:val="0"/>
              </w:rPr>
              <w:t>11,4</w:t>
            </w:r>
          </w:p>
        </w:tc>
      </w:tr>
      <w:tr w:rsidR="00FB412E"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Плата за размещение отходов производства</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048.1.12.01041.01.6000.120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701DB4" w:rsidP="00CC050B">
            <w:pPr>
              <w:keepNext/>
              <w:widowControl/>
              <w:autoSpaceDE/>
              <w:autoSpaceDN/>
              <w:adjustRightInd/>
              <w:jc w:val="center"/>
              <w:rPr>
                <w:b w:val="0"/>
                <w:bCs w:val="0"/>
              </w:rPr>
            </w:pPr>
            <w:r w:rsidRPr="00B95C73">
              <w:rPr>
                <w:b w:val="0"/>
                <w:bCs w:val="0"/>
              </w:rPr>
              <w:t>87,3</w:t>
            </w:r>
          </w:p>
        </w:tc>
      </w:tr>
      <w:tr w:rsidR="00FB412E"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Cs w:val="0"/>
              </w:rPr>
            </w:pPr>
            <w:r w:rsidRPr="00B95C73">
              <w:rPr>
                <w:bCs w:val="0"/>
              </w:rPr>
              <w:t>ДОХОДЫ ОТ ПРОДАЖИ МАТЕРИАЛЬНЫХ И НЕМАТЕРИАЛЬНЫХ АКТИВОВ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Cs w:val="0"/>
              </w:rPr>
            </w:pPr>
            <w:r w:rsidRPr="00B95C73">
              <w:rPr>
                <w:bCs w:val="0"/>
              </w:rPr>
              <w:t>000.1.14.00000.00.0000.000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737A19" w:rsidP="00CC050B">
            <w:pPr>
              <w:keepNext/>
              <w:widowControl/>
              <w:autoSpaceDE/>
              <w:autoSpaceDN/>
              <w:adjustRightInd/>
              <w:jc w:val="center"/>
              <w:rPr>
                <w:bCs w:val="0"/>
              </w:rPr>
            </w:pPr>
            <w:r w:rsidRPr="00B95C73">
              <w:rPr>
                <w:bCs w:val="0"/>
              </w:rPr>
              <w:t>1557</w:t>
            </w:r>
            <w:r w:rsidR="00E5182E" w:rsidRPr="00B95C73">
              <w:rPr>
                <w:bCs w:val="0"/>
              </w:rPr>
              <w:t>1</w:t>
            </w:r>
            <w:r w:rsidRPr="00B95C73">
              <w:rPr>
                <w:bCs w:val="0"/>
              </w:rPr>
              <w:t>,</w:t>
            </w:r>
            <w:r w:rsidR="00E5182E" w:rsidRPr="00B95C73">
              <w:rPr>
                <w:bCs w:val="0"/>
              </w:rPr>
              <w:t>9</w:t>
            </w:r>
          </w:p>
        </w:tc>
      </w:tr>
      <w:tr w:rsidR="00FB412E"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Cs w:val="0"/>
              </w:rPr>
            </w:pPr>
            <w:r w:rsidRPr="00B95C73">
              <w:rPr>
                <w:bCs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Cs w:val="0"/>
              </w:rPr>
            </w:pPr>
            <w:r w:rsidRPr="00B95C73">
              <w:rPr>
                <w:bCs w:val="0"/>
              </w:rPr>
              <w:t>000.1.14.06000.00.0000.000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737A19" w:rsidP="00CC050B">
            <w:pPr>
              <w:keepNext/>
              <w:widowControl/>
              <w:autoSpaceDE/>
              <w:autoSpaceDN/>
              <w:adjustRightInd/>
              <w:jc w:val="center"/>
              <w:rPr>
                <w:bCs w:val="0"/>
              </w:rPr>
            </w:pPr>
            <w:r w:rsidRPr="00B95C73">
              <w:rPr>
                <w:bCs w:val="0"/>
              </w:rPr>
              <w:t>1557</w:t>
            </w:r>
            <w:r w:rsidR="00E5182E" w:rsidRPr="00B95C73">
              <w:rPr>
                <w:bCs w:val="0"/>
              </w:rPr>
              <w:t>1</w:t>
            </w:r>
            <w:r w:rsidRPr="00B95C73">
              <w:rPr>
                <w:bCs w:val="0"/>
              </w:rPr>
              <w:t>,</w:t>
            </w:r>
            <w:r w:rsidR="00E5182E" w:rsidRPr="00B95C73">
              <w:rPr>
                <w:bCs w:val="0"/>
              </w:rPr>
              <w:t>9</w:t>
            </w:r>
          </w:p>
        </w:tc>
      </w:tr>
      <w:tr w:rsidR="00FB412E" w:rsidRPr="00B95C73" w:rsidTr="008F59D6">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000.1.14.06013.00.0000.000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E5182E" w:rsidP="00CC050B">
            <w:pPr>
              <w:keepNext/>
              <w:widowControl/>
              <w:autoSpaceDE/>
              <w:autoSpaceDN/>
              <w:adjustRightInd/>
              <w:jc w:val="center"/>
              <w:rPr>
                <w:b w:val="0"/>
                <w:bCs w:val="0"/>
              </w:rPr>
            </w:pPr>
            <w:r w:rsidRPr="00B95C73">
              <w:rPr>
                <w:b w:val="0"/>
                <w:bCs w:val="0"/>
              </w:rPr>
              <w:t>15571,9</w:t>
            </w:r>
          </w:p>
        </w:tc>
      </w:tr>
      <w:tr w:rsidR="00FB412E" w:rsidRPr="00B95C73" w:rsidTr="008F59D6">
        <w:trPr>
          <w:trHeight w:val="138"/>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201.1.14.06013.05.0000.430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E5182E" w:rsidP="00CC050B">
            <w:pPr>
              <w:keepNext/>
              <w:widowControl/>
              <w:autoSpaceDE/>
              <w:autoSpaceDN/>
              <w:adjustRightInd/>
              <w:jc w:val="center"/>
              <w:rPr>
                <w:b w:val="0"/>
                <w:bCs w:val="0"/>
              </w:rPr>
            </w:pPr>
            <w:r w:rsidRPr="00B95C73">
              <w:rPr>
                <w:b w:val="0"/>
                <w:bCs w:val="0"/>
              </w:rPr>
              <w:t>15116,6</w:t>
            </w:r>
          </w:p>
        </w:tc>
      </w:tr>
      <w:tr w:rsidR="00FB412E" w:rsidRPr="00B95C73" w:rsidTr="008F59D6">
        <w:trPr>
          <w:trHeight w:val="255"/>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201.1.14.06013.13.0000.430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E5182E" w:rsidP="00CC050B">
            <w:pPr>
              <w:keepNext/>
              <w:widowControl/>
              <w:autoSpaceDE/>
              <w:autoSpaceDN/>
              <w:adjustRightInd/>
              <w:jc w:val="center"/>
              <w:rPr>
                <w:b w:val="0"/>
                <w:bCs w:val="0"/>
              </w:rPr>
            </w:pPr>
            <w:r w:rsidRPr="00B95C73">
              <w:rPr>
                <w:b w:val="0"/>
                <w:bCs w:val="0"/>
              </w:rPr>
              <w:t>455,3</w:t>
            </w:r>
          </w:p>
        </w:tc>
      </w:tr>
      <w:tr w:rsidR="00FB412E"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bCs w:val="0"/>
              </w:rPr>
              <w:t>ШТРАФЫ, САНКЦИИ, ВОЗМЕЩЕНИЕ УЩЕРБА</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000.1.16.00000.00.0000.000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DC343C" w:rsidP="00CC050B">
            <w:pPr>
              <w:keepNext/>
              <w:widowControl/>
              <w:autoSpaceDE/>
              <w:autoSpaceDN/>
              <w:adjustRightInd/>
              <w:jc w:val="center"/>
              <w:rPr>
                <w:bCs w:val="0"/>
              </w:rPr>
            </w:pPr>
            <w:r w:rsidRPr="00B95C73">
              <w:rPr>
                <w:bCs w:val="0"/>
              </w:rPr>
              <w:t>234,1</w:t>
            </w:r>
          </w:p>
        </w:tc>
      </w:tr>
      <w:tr w:rsidR="00FB412E"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Cs w:val="0"/>
              </w:rPr>
            </w:pPr>
            <w:r w:rsidRPr="00B95C73">
              <w:rPr>
                <w:bCs w:val="0"/>
              </w:rPr>
              <w:t>Денежные взыскания (штрафы) за нарушение законодательства о налогах и сборах</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Cs w:val="0"/>
              </w:rPr>
            </w:pPr>
            <w:r w:rsidRPr="00B95C73">
              <w:rPr>
                <w:bCs w:val="0"/>
              </w:rPr>
              <w:t>000.1.16.01000.00.0000.140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CC3F63" w:rsidP="00CC050B">
            <w:pPr>
              <w:keepNext/>
              <w:widowControl/>
              <w:autoSpaceDE/>
              <w:autoSpaceDN/>
              <w:adjustRightInd/>
              <w:jc w:val="center"/>
              <w:rPr>
                <w:bCs w:val="0"/>
              </w:rPr>
            </w:pPr>
            <w:r w:rsidRPr="00B95C73">
              <w:rPr>
                <w:bCs w:val="0"/>
              </w:rPr>
              <w:t>187,9</w:t>
            </w:r>
          </w:p>
        </w:tc>
      </w:tr>
      <w:tr w:rsidR="00FB412E" w:rsidRPr="00B95C73" w:rsidTr="00864DEC">
        <w:trPr>
          <w:trHeight w:val="194"/>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rPr>
                <w:color w:val="000000"/>
              </w:rPr>
            </w:pPr>
            <w:r w:rsidRPr="00B95C73">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Cs w:val="0"/>
              </w:rPr>
            </w:pPr>
            <w:r w:rsidRPr="00B95C73">
              <w:rPr>
                <w:bCs w:val="0"/>
              </w:rPr>
              <w:t>000.1.16.01053.00.0000.000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CC3F63" w:rsidP="00CC050B">
            <w:pPr>
              <w:keepNext/>
              <w:widowControl/>
              <w:autoSpaceDE/>
              <w:autoSpaceDN/>
              <w:adjustRightInd/>
              <w:jc w:val="center"/>
              <w:rPr>
                <w:bCs w:val="0"/>
              </w:rPr>
            </w:pPr>
            <w:r w:rsidRPr="00B95C73">
              <w:rPr>
                <w:bCs w:val="0"/>
              </w:rPr>
              <w:t>7,3</w:t>
            </w:r>
          </w:p>
        </w:tc>
      </w:tr>
      <w:tr w:rsidR="00FB412E" w:rsidRPr="00B95C73" w:rsidTr="008F59D6">
        <w:trPr>
          <w:trHeight w:val="868"/>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color w:val="000000"/>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036.1.16.01053.01.0059.140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CC3F63" w:rsidP="00CC050B">
            <w:pPr>
              <w:keepNext/>
              <w:widowControl/>
              <w:autoSpaceDE/>
              <w:autoSpaceDN/>
              <w:adjustRightInd/>
              <w:jc w:val="center"/>
              <w:rPr>
                <w:b w:val="0"/>
                <w:bCs w:val="0"/>
              </w:rPr>
            </w:pPr>
            <w:r w:rsidRPr="00B95C73">
              <w:rPr>
                <w:b w:val="0"/>
                <w:bCs w:val="0"/>
              </w:rPr>
              <w:t>5,0</w:t>
            </w:r>
          </w:p>
        </w:tc>
      </w:tr>
      <w:tr w:rsidR="00FB412E" w:rsidRPr="00B95C73" w:rsidTr="008F59D6">
        <w:trPr>
          <w:trHeight w:val="868"/>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201.1.16.01053.01.2302.140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CC3F63" w:rsidP="00CC050B">
            <w:pPr>
              <w:keepNext/>
              <w:widowControl/>
              <w:autoSpaceDE/>
              <w:autoSpaceDN/>
              <w:adjustRightInd/>
              <w:jc w:val="center"/>
              <w:rPr>
                <w:b w:val="0"/>
                <w:bCs w:val="0"/>
              </w:rPr>
            </w:pPr>
            <w:r w:rsidRPr="00B95C73">
              <w:rPr>
                <w:b w:val="0"/>
                <w:bCs w:val="0"/>
              </w:rPr>
              <w:t>1,8</w:t>
            </w:r>
          </w:p>
        </w:tc>
      </w:tr>
      <w:tr w:rsidR="00CC3F63" w:rsidRPr="00B95C73" w:rsidTr="008F59D6">
        <w:trPr>
          <w:trHeight w:val="868"/>
        </w:trPr>
        <w:tc>
          <w:tcPr>
            <w:tcW w:w="6805" w:type="dxa"/>
            <w:tcBorders>
              <w:top w:val="nil"/>
              <w:left w:val="single" w:sz="4" w:space="0" w:color="auto"/>
              <w:bottom w:val="single" w:sz="4" w:space="0" w:color="auto"/>
              <w:right w:val="single" w:sz="4" w:space="0" w:color="auto"/>
            </w:tcBorders>
            <w:shd w:val="clear" w:color="auto" w:fill="FFFFFF"/>
            <w:vAlign w:val="center"/>
          </w:tcPr>
          <w:p w:rsidR="00CC3F63" w:rsidRPr="00B95C73" w:rsidRDefault="00CC3F63" w:rsidP="00CC050B">
            <w:pPr>
              <w:keepNext/>
              <w:widowControl/>
              <w:autoSpaceDE/>
              <w:autoSpaceDN/>
              <w:adjustRightInd/>
              <w:rPr>
                <w:b w:val="0"/>
                <w:bCs w:val="0"/>
              </w:rPr>
            </w:pPr>
            <w:r w:rsidRPr="00B95C73">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CC3F63" w:rsidRPr="00B95C73" w:rsidRDefault="00A02D7F" w:rsidP="00CC050B">
            <w:pPr>
              <w:keepNext/>
              <w:widowControl/>
              <w:autoSpaceDE/>
              <w:autoSpaceDN/>
              <w:adjustRightInd/>
              <w:jc w:val="center"/>
              <w:rPr>
                <w:b w:val="0"/>
                <w:bCs w:val="0"/>
              </w:rPr>
            </w:pPr>
            <w:r w:rsidRPr="00B95C73">
              <w:rPr>
                <w:b w:val="0"/>
                <w:bCs w:val="0"/>
              </w:rPr>
              <w:t>036</w:t>
            </w:r>
            <w:r w:rsidR="00CC3F63" w:rsidRPr="00B95C73">
              <w:rPr>
                <w:b w:val="0"/>
                <w:bCs w:val="0"/>
              </w:rPr>
              <w:t>.1.16.01053.01.9000.140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CC3F63" w:rsidRPr="00B95C73" w:rsidRDefault="00CC3F63" w:rsidP="00CC050B">
            <w:pPr>
              <w:keepNext/>
              <w:widowControl/>
              <w:autoSpaceDE/>
              <w:autoSpaceDN/>
              <w:adjustRightInd/>
              <w:jc w:val="center"/>
              <w:rPr>
                <w:b w:val="0"/>
                <w:bCs w:val="0"/>
              </w:rPr>
            </w:pPr>
            <w:r w:rsidRPr="00B95C73">
              <w:rPr>
                <w:b w:val="0"/>
                <w:bCs w:val="0"/>
              </w:rPr>
              <w:t>0,5</w:t>
            </w:r>
          </w:p>
        </w:tc>
      </w:tr>
      <w:tr w:rsidR="00FB412E" w:rsidRPr="00B95C73" w:rsidTr="008F59D6">
        <w:trPr>
          <w:trHeight w:val="992"/>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rPr>
                <w:color w:val="000000"/>
              </w:rPr>
            </w:pPr>
            <w:r w:rsidRPr="00B95C73">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Cs w:val="0"/>
              </w:rPr>
            </w:pPr>
            <w:r w:rsidRPr="00B95C73">
              <w:rPr>
                <w:bCs w:val="0"/>
              </w:rPr>
              <w:t>000.1.16.01063.00.0000.000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7336CB" w:rsidP="00CC050B">
            <w:pPr>
              <w:keepNext/>
              <w:widowControl/>
              <w:autoSpaceDE/>
              <w:autoSpaceDN/>
              <w:adjustRightInd/>
              <w:jc w:val="center"/>
              <w:rPr>
                <w:bCs w:val="0"/>
              </w:rPr>
            </w:pPr>
            <w:r w:rsidRPr="00B95C73">
              <w:rPr>
                <w:bCs w:val="0"/>
              </w:rPr>
              <w:t>48,0</w:t>
            </w:r>
          </w:p>
        </w:tc>
      </w:tr>
      <w:tr w:rsidR="00FB412E" w:rsidRPr="00B95C73" w:rsidTr="008F59D6">
        <w:trPr>
          <w:trHeight w:val="695"/>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036.1.16.01063.01.0009.140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7336CB" w:rsidP="00CC050B">
            <w:pPr>
              <w:keepNext/>
              <w:widowControl/>
              <w:autoSpaceDE/>
              <w:autoSpaceDN/>
              <w:adjustRightInd/>
              <w:jc w:val="center"/>
              <w:rPr>
                <w:b w:val="0"/>
                <w:bCs w:val="0"/>
              </w:rPr>
            </w:pPr>
            <w:r w:rsidRPr="00B95C73">
              <w:rPr>
                <w:b w:val="0"/>
                <w:bCs w:val="0"/>
              </w:rPr>
              <w:t>2,0</w:t>
            </w:r>
          </w:p>
        </w:tc>
      </w:tr>
      <w:tr w:rsidR="00FB412E" w:rsidRPr="00B95C73" w:rsidTr="00B95C73">
        <w:trPr>
          <w:trHeight w:val="274"/>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autoSpaceDE/>
              <w:autoSpaceDN/>
              <w:adjustRightInd/>
              <w:rPr>
                <w:b w:val="0"/>
                <w:bCs w:val="0"/>
              </w:rPr>
            </w:pPr>
            <w:r w:rsidRPr="00B95C73">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036.1.16.01063.01.</w:t>
            </w:r>
            <w:r w:rsidR="007336CB" w:rsidRPr="00B95C73">
              <w:rPr>
                <w:b w:val="0"/>
                <w:bCs w:val="0"/>
              </w:rPr>
              <w:t>0101</w:t>
            </w:r>
            <w:r w:rsidRPr="00B95C73">
              <w:rPr>
                <w:b w:val="0"/>
                <w:bCs w:val="0"/>
              </w:rPr>
              <w:t>.140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7336CB" w:rsidP="00CC050B">
            <w:pPr>
              <w:keepNext/>
              <w:widowControl/>
              <w:autoSpaceDE/>
              <w:autoSpaceDN/>
              <w:adjustRightInd/>
              <w:jc w:val="center"/>
              <w:rPr>
                <w:b w:val="0"/>
                <w:bCs w:val="0"/>
              </w:rPr>
            </w:pPr>
            <w:r w:rsidRPr="00B95C73">
              <w:rPr>
                <w:b w:val="0"/>
                <w:bCs w:val="0"/>
              </w:rPr>
              <w:t>46,0</w:t>
            </w:r>
          </w:p>
        </w:tc>
      </w:tr>
      <w:tr w:rsidR="00FB412E" w:rsidRPr="00B95C73" w:rsidTr="008F59D6">
        <w:trPr>
          <w:trHeight w:val="451"/>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rPr>
                <w:color w:val="000000"/>
              </w:rPr>
            </w:pPr>
            <w:r w:rsidRPr="00B95C7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Cs w:val="0"/>
              </w:rPr>
            </w:pPr>
            <w:r w:rsidRPr="00B95C73">
              <w:rPr>
                <w:bCs w:val="0"/>
              </w:rPr>
              <w:t>000.1.16.01073.00.0000.000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C5168D" w:rsidP="00CC050B">
            <w:pPr>
              <w:keepNext/>
              <w:widowControl/>
              <w:autoSpaceDE/>
              <w:autoSpaceDN/>
              <w:adjustRightInd/>
              <w:jc w:val="center"/>
              <w:rPr>
                <w:bCs w:val="0"/>
              </w:rPr>
            </w:pPr>
            <w:r w:rsidRPr="00B95C73">
              <w:rPr>
                <w:bCs w:val="0"/>
              </w:rPr>
              <w:t>25,3</w:t>
            </w:r>
          </w:p>
        </w:tc>
      </w:tr>
      <w:tr w:rsidR="00FB412E" w:rsidRPr="00B95C73" w:rsidTr="008F59D6">
        <w:trPr>
          <w:trHeight w:val="451"/>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rPr>
                <w:b w:val="0"/>
                <w:color w:val="000000"/>
              </w:rPr>
            </w:pPr>
            <w:r w:rsidRPr="00B95C73">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036.1.16.01073.01.0017.140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C5168D" w:rsidP="00CC050B">
            <w:pPr>
              <w:keepNext/>
              <w:widowControl/>
              <w:autoSpaceDE/>
              <w:autoSpaceDN/>
              <w:adjustRightInd/>
              <w:jc w:val="center"/>
              <w:rPr>
                <w:b w:val="0"/>
                <w:bCs w:val="0"/>
              </w:rPr>
            </w:pPr>
            <w:r w:rsidRPr="00B95C73">
              <w:rPr>
                <w:b w:val="0"/>
                <w:bCs w:val="0"/>
              </w:rPr>
              <w:t>0,3</w:t>
            </w:r>
          </w:p>
        </w:tc>
      </w:tr>
      <w:tr w:rsidR="00FB412E" w:rsidRPr="00B95C73" w:rsidTr="008F59D6">
        <w:trPr>
          <w:trHeight w:val="451"/>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rPr>
                <w:b w:val="0"/>
                <w:color w:val="000000"/>
              </w:rPr>
            </w:pPr>
            <w:r w:rsidRPr="00B95C73">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201.1.16.01073.01.</w:t>
            </w:r>
            <w:r w:rsidR="00C5168D" w:rsidRPr="00B95C73">
              <w:rPr>
                <w:b w:val="0"/>
                <w:bCs w:val="0"/>
              </w:rPr>
              <w:t>0019</w:t>
            </w:r>
            <w:r w:rsidRPr="00B95C73">
              <w:rPr>
                <w:b w:val="0"/>
                <w:bCs w:val="0"/>
              </w:rPr>
              <w:t>.140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C5168D" w:rsidP="00CC050B">
            <w:pPr>
              <w:keepNext/>
              <w:widowControl/>
              <w:autoSpaceDE/>
              <w:autoSpaceDN/>
              <w:adjustRightInd/>
              <w:jc w:val="center"/>
              <w:rPr>
                <w:b w:val="0"/>
                <w:bCs w:val="0"/>
              </w:rPr>
            </w:pPr>
            <w:r w:rsidRPr="00B95C73">
              <w:rPr>
                <w:b w:val="0"/>
                <w:bCs w:val="0"/>
              </w:rPr>
              <w:t>25,0</w:t>
            </w:r>
          </w:p>
        </w:tc>
      </w:tr>
      <w:tr w:rsidR="00FB412E"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rPr>
                <w:color w:val="000000"/>
              </w:rPr>
            </w:pPr>
            <w:r w:rsidRPr="00B95C73">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Cs w:val="0"/>
              </w:rPr>
            </w:pPr>
            <w:r w:rsidRPr="00B95C73">
              <w:rPr>
                <w:bCs w:val="0"/>
              </w:rPr>
              <w:t>000.1.16.01083.00.0000.000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C5168D" w:rsidP="00CC050B">
            <w:pPr>
              <w:keepNext/>
              <w:widowControl/>
              <w:autoSpaceDE/>
              <w:autoSpaceDN/>
              <w:adjustRightInd/>
              <w:jc w:val="center"/>
              <w:rPr>
                <w:bCs w:val="0"/>
              </w:rPr>
            </w:pPr>
            <w:r w:rsidRPr="00B95C73">
              <w:rPr>
                <w:bCs w:val="0"/>
              </w:rPr>
              <w:t>6,5</w:t>
            </w:r>
          </w:p>
        </w:tc>
      </w:tr>
      <w:tr w:rsidR="00FB412E"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rPr>
                <w:b w:val="0"/>
                <w:color w:val="000000"/>
              </w:rPr>
            </w:pPr>
            <w:r w:rsidRPr="00B95C73">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036.1.16.01083.01.0037.140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C5168D" w:rsidP="00CC050B">
            <w:pPr>
              <w:keepNext/>
              <w:widowControl/>
              <w:autoSpaceDE/>
              <w:autoSpaceDN/>
              <w:adjustRightInd/>
              <w:jc w:val="center"/>
              <w:rPr>
                <w:b w:val="0"/>
                <w:bCs w:val="0"/>
              </w:rPr>
            </w:pPr>
            <w:r w:rsidRPr="00B95C73">
              <w:rPr>
                <w:b w:val="0"/>
                <w:bCs w:val="0"/>
              </w:rPr>
              <w:t>4,0</w:t>
            </w:r>
          </w:p>
        </w:tc>
      </w:tr>
      <w:tr w:rsidR="00FB412E"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FB412E" w:rsidRPr="00B95C73" w:rsidRDefault="00FB412E" w:rsidP="00CC050B">
            <w:pPr>
              <w:keepNext/>
              <w:widowControl/>
              <w:rPr>
                <w:b w:val="0"/>
                <w:color w:val="000000"/>
              </w:rPr>
            </w:pPr>
            <w:r w:rsidRPr="00B95C73">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B412E" w:rsidRPr="00B95C73" w:rsidRDefault="00FB412E" w:rsidP="00CC050B">
            <w:pPr>
              <w:keepNext/>
              <w:widowControl/>
              <w:autoSpaceDE/>
              <w:autoSpaceDN/>
              <w:adjustRightInd/>
              <w:jc w:val="center"/>
              <w:rPr>
                <w:b w:val="0"/>
                <w:bCs w:val="0"/>
              </w:rPr>
            </w:pPr>
            <w:r w:rsidRPr="00B95C73">
              <w:rPr>
                <w:b w:val="0"/>
                <w:bCs w:val="0"/>
              </w:rPr>
              <w:t>036.1.16.01083.01.0281.140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B412E" w:rsidRPr="00B95C73" w:rsidRDefault="00204E7D" w:rsidP="00CC050B">
            <w:pPr>
              <w:keepNext/>
              <w:widowControl/>
              <w:autoSpaceDE/>
              <w:autoSpaceDN/>
              <w:adjustRightInd/>
              <w:jc w:val="center"/>
              <w:rPr>
                <w:b w:val="0"/>
                <w:bCs w:val="0"/>
              </w:rPr>
            </w:pPr>
            <w:r w:rsidRPr="00B95C73">
              <w:rPr>
                <w:b w:val="0"/>
                <w:bCs w:val="0"/>
              </w:rPr>
              <w:t>2,5</w:t>
            </w:r>
          </w:p>
        </w:tc>
      </w:tr>
      <w:tr w:rsidR="00407226"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407226" w:rsidRPr="00B95C73" w:rsidRDefault="008831EE" w:rsidP="00CC050B">
            <w:pPr>
              <w:keepNext/>
              <w:widowControl/>
              <w:rPr>
                <w:b w:val="0"/>
                <w:color w:val="000000"/>
              </w:rPr>
            </w:pPr>
            <w:r w:rsidRPr="00B95C73">
              <w:rPr>
                <w:color w:val="000000" w:themeColor="text1"/>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407226" w:rsidRPr="00B95C73" w:rsidRDefault="00407226" w:rsidP="00CC050B">
            <w:pPr>
              <w:keepNext/>
              <w:widowControl/>
              <w:autoSpaceDE/>
              <w:autoSpaceDN/>
              <w:adjustRightInd/>
              <w:jc w:val="center"/>
              <w:rPr>
                <w:bCs w:val="0"/>
              </w:rPr>
            </w:pPr>
            <w:r w:rsidRPr="00B95C73">
              <w:rPr>
                <w:bCs w:val="0"/>
              </w:rPr>
              <w:t>000.1.16.01123.00.0000.000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407226" w:rsidRPr="00B95C73" w:rsidRDefault="008C187A" w:rsidP="00CC050B">
            <w:pPr>
              <w:keepNext/>
              <w:widowControl/>
              <w:autoSpaceDE/>
              <w:autoSpaceDN/>
              <w:adjustRightInd/>
              <w:jc w:val="center"/>
              <w:rPr>
                <w:bCs w:val="0"/>
              </w:rPr>
            </w:pPr>
            <w:r w:rsidRPr="00B95C73">
              <w:rPr>
                <w:bCs w:val="0"/>
              </w:rPr>
              <w:t>-37,5</w:t>
            </w:r>
          </w:p>
        </w:tc>
      </w:tr>
      <w:tr w:rsidR="008C187A"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8C187A" w:rsidRPr="00B95C73" w:rsidRDefault="008C187A" w:rsidP="00CC050B">
            <w:pPr>
              <w:keepNext/>
              <w:widowControl/>
              <w:rPr>
                <w:b w:val="0"/>
                <w:color w:val="000000"/>
              </w:rPr>
            </w:pPr>
            <w:r w:rsidRPr="00B95C73">
              <w:rPr>
                <w:b w:val="0"/>
                <w:color w:val="000000" w:themeColor="text1"/>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8C187A" w:rsidRPr="00B95C73" w:rsidRDefault="008C187A" w:rsidP="00CC050B">
            <w:pPr>
              <w:keepNext/>
              <w:widowControl/>
              <w:autoSpaceDE/>
              <w:autoSpaceDN/>
              <w:adjustRightInd/>
              <w:jc w:val="center"/>
              <w:rPr>
                <w:b w:val="0"/>
                <w:bCs w:val="0"/>
              </w:rPr>
            </w:pPr>
            <w:r w:rsidRPr="00B95C73">
              <w:rPr>
                <w:b w:val="0"/>
                <w:bCs w:val="0"/>
              </w:rPr>
              <w:t>0</w:t>
            </w:r>
            <w:r w:rsidR="00A02D7F" w:rsidRPr="00B95C73">
              <w:rPr>
                <w:b w:val="0"/>
                <w:bCs w:val="0"/>
              </w:rPr>
              <w:t>36</w:t>
            </w:r>
            <w:r w:rsidRPr="00B95C73">
              <w:rPr>
                <w:b w:val="0"/>
                <w:bCs w:val="0"/>
              </w:rPr>
              <w:t>.1.16.01123.01.9000.140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8C187A" w:rsidRPr="00B95C73" w:rsidRDefault="008C187A" w:rsidP="00CC050B">
            <w:pPr>
              <w:keepNext/>
              <w:widowControl/>
              <w:autoSpaceDE/>
              <w:autoSpaceDN/>
              <w:adjustRightInd/>
              <w:jc w:val="center"/>
              <w:rPr>
                <w:b w:val="0"/>
                <w:bCs w:val="0"/>
              </w:rPr>
            </w:pPr>
            <w:r w:rsidRPr="00B95C73">
              <w:rPr>
                <w:b w:val="0"/>
                <w:bCs w:val="0"/>
              </w:rPr>
              <w:t>-37,5</w:t>
            </w:r>
          </w:p>
        </w:tc>
      </w:tr>
      <w:tr w:rsidR="00407226"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407226" w:rsidRPr="00B95C73" w:rsidRDefault="00407226" w:rsidP="00CC050B">
            <w:pPr>
              <w:keepNext/>
              <w:widowControl/>
              <w:rPr>
                <w:color w:val="000000"/>
              </w:rPr>
            </w:pPr>
            <w:r w:rsidRPr="00B95C73">
              <w:rPr>
                <w:color w:val="000000"/>
              </w:rPr>
              <w:lastRenderedPageBreak/>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407226" w:rsidRPr="00B95C73" w:rsidRDefault="00407226" w:rsidP="00CC050B">
            <w:pPr>
              <w:keepNext/>
              <w:widowControl/>
              <w:autoSpaceDE/>
              <w:autoSpaceDN/>
              <w:adjustRightInd/>
              <w:jc w:val="center"/>
              <w:rPr>
                <w:bCs w:val="0"/>
              </w:rPr>
            </w:pPr>
            <w:r w:rsidRPr="00B95C73">
              <w:rPr>
                <w:bCs w:val="0"/>
              </w:rPr>
              <w:t>000.1.16.01133.00.0000.000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407226" w:rsidRPr="00B95C73" w:rsidRDefault="00DE06A6" w:rsidP="00CC050B">
            <w:pPr>
              <w:keepNext/>
              <w:widowControl/>
              <w:autoSpaceDE/>
              <w:autoSpaceDN/>
              <w:adjustRightInd/>
              <w:jc w:val="center"/>
              <w:rPr>
                <w:bCs w:val="0"/>
              </w:rPr>
            </w:pPr>
            <w:r w:rsidRPr="00B95C73">
              <w:rPr>
                <w:bCs w:val="0"/>
              </w:rPr>
              <w:t>6,6</w:t>
            </w:r>
          </w:p>
        </w:tc>
      </w:tr>
      <w:tr w:rsidR="00407226"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407226" w:rsidRPr="00B95C73" w:rsidRDefault="00407226" w:rsidP="00CC050B">
            <w:pPr>
              <w:keepNext/>
              <w:widowControl/>
              <w:rPr>
                <w:b w:val="0"/>
                <w:color w:val="000000"/>
              </w:rPr>
            </w:pPr>
            <w:r w:rsidRPr="00B95C73">
              <w:rPr>
                <w:b w:val="0"/>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407226" w:rsidRPr="00B95C73" w:rsidRDefault="00407226" w:rsidP="00CC050B">
            <w:pPr>
              <w:keepNext/>
              <w:widowControl/>
              <w:autoSpaceDE/>
              <w:autoSpaceDN/>
              <w:adjustRightInd/>
              <w:jc w:val="center"/>
              <w:rPr>
                <w:b w:val="0"/>
                <w:bCs w:val="0"/>
              </w:rPr>
            </w:pPr>
            <w:r w:rsidRPr="00B95C73">
              <w:rPr>
                <w:b w:val="0"/>
                <w:bCs w:val="0"/>
              </w:rPr>
              <w:t>036.1.16.01133.01.</w:t>
            </w:r>
            <w:r w:rsidR="00DE06A6" w:rsidRPr="00B95C73">
              <w:rPr>
                <w:b w:val="0"/>
                <w:bCs w:val="0"/>
              </w:rPr>
              <w:t>9000</w:t>
            </w:r>
            <w:r w:rsidRPr="00B95C73">
              <w:rPr>
                <w:b w:val="0"/>
                <w:bCs w:val="0"/>
              </w:rPr>
              <w:t>.140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407226" w:rsidRPr="00B95C73" w:rsidRDefault="00DE06A6" w:rsidP="00CC050B">
            <w:pPr>
              <w:keepNext/>
              <w:widowControl/>
              <w:autoSpaceDE/>
              <w:autoSpaceDN/>
              <w:adjustRightInd/>
              <w:jc w:val="center"/>
              <w:rPr>
                <w:b w:val="0"/>
                <w:bCs w:val="0"/>
              </w:rPr>
            </w:pPr>
            <w:r w:rsidRPr="00B95C73">
              <w:rPr>
                <w:b w:val="0"/>
                <w:bCs w:val="0"/>
              </w:rPr>
              <w:t>6,6</w:t>
            </w:r>
          </w:p>
        </w:tc>
      </w:tr>
      <w:tr w:rsidR="00407226"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407226" w:rsidRPr="00B95C73" w:rsidRDefault="00407226" w:rsidP="00CC050B">
            <w:pPr>
              <w:keepNext/>
              <w:widowControl/>
              <w:rPr>
                <w:color w:val="000000"/>
              </w:rPr>
            </w:pPr>
            <w:r w:rsidRPr="00B95C73">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B95C73">
              <w:rPr>
                <w:color w:val="000000"/>
              </w:rPr>
              <w:t>саморегулируемых</w:t>
            </w:r>
            <w:proofErr w:type="spellEnd"/>
            <w:r w:rsidRPr="00B95C73">
              <w:rPr>
                <w:color w:val="000000"/>
              </w:rPr>
              <w:t xml:space="preserve"> организаций,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407226" w:rsidRPr="00B95C73" w:rsidRDefault="00407226" w:rsidP="00CC050B">
            <w:pPr>
              <w:keepNext/>
              <w:widowControl/>
              <w:autoSpaceDE/>
              <w:autoSpaceDN/>
              <w:adjustRightInd/>
              <w:jc w:val="center"/>
              <w:rPr>
                <w:bCs w:val="0"/>
              </w:rPr>
            </w:pPr>
            <w:r w:rsidRPr="00B95C73">
              <w:rPr>
                <w:bCs w:val="0"/>
              </w:rPr>
              <w:t>000.1.16.01143.00.0000.000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407226" w:rsidRPr="00B95C73" w:rsidRDefault="00DE06A6" w:rsidP="00CC050B">
            <w:pPr>
              <w:keepNext/>
              <w:widowControl/>
              <w:autoSpaceDE/>
              <w:autoSpaceDN/>
              <w:adjustRightInd/>
              <w:jc w:val="center"/>
              <w:rPr>
                <w:bCs w:val="0"/>
              </w:rPr>
            </w:pPr>
            <w:r w:rsidRPr="00B95C73">
              <w:rPr>
                <w:bCs w:val="0"/>
              </w:rPr>
              <w:t>19,</w:t>
            </w:r>
            <w:r w:rsidR="00A02D7F" w:rsidRPr="00B95C73">
              <w:rPr>
                <w:bCs w:val="0"/>
              </w:rPr>
              <w:t>8</w:t>
            </w:r>
          </w:p>
        </w:tc>
      </w:tr>
      <w:tr w:rsidR="00407226" w:rsidRPr="00B95C73" w:rsidTr="008F59D6">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407226" w:rsidRPr="00B95C73" w:rsidRDefault="00407226" w:rsidP="00CC050B">
            <w:pPr>
              <w:keepNext/>
              <w:widowControl/>
              <w:rPr>
                <w:b w:val="0"/>
                <w:color w:val="000000"/>
              </w:rPr>
            </w:pPr>
            <w:r w:rsidRPr="00B95C73">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B95C73">
              <w:rPr>
                <w:b w:val="0"/>
                <w:color w:val="000000"/>
              </w:rPr>
              <w:t>саморегулируемых</w:t>
            </w:r>
            <w:proofErr w:type="spellEnd"/>
            <w:r w:rsidRPr="00B95C73">
              <w:rPr>
                <w:b w:val="0"/>
                <w:color w:val="000000"/>
              </w:rPr>
              <w:t xml:space="preserve"> организаций,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407226" w:rsidRPr="00B95C73" w:rsidRDefault="00407226" w:rsidP="00CC050B">
            <w:pPr>
              <w:keepNext/>
              <w:widowControl/>
              <w:autoSpaceDE/>
              <w:autoSpaceDN/>
              <w:adjustRightInd/>
              <w:jc w:val="center"/>
              <w:rPr>
                <w:b w:val="0"/>
                <w:bCs w:val="0"/>
              </w:rPr>
            </w:pPr>
            <w:r w:rsidRPr="00B95C73">
              <w:rPr>
                <w:b w:val="0"/>
                <w:bCs w:val="0"/>
              </w:rPr>
              <w:t>036.1.16.01143.01.</w:t>
            </w:r>
            <w:r w:rsidR="00307A42" w:rsidRPr="00B95C73">
              <w:rPr>
                <w:b w:val="0"/>
                <w:bCs w:val="0"/>
              </w:rPr>
              <w:t>0171</w:t>
            </w:r>
            <w:r w:rsidRPr="00B95C73">
              <w:rPr>
                <w:b w:val="0"/>
                <w:bCs w:val="0"/>
              </w:rPr>
              <w:t>.140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407226" w:rsidRPr="00B95C73" w:rsidRDefault="00307A42" w:rsidP="00CC050B">
            <w:pPr>
              <w:keepNext/>
              <w:widowControl/>
              <w:autoSpaceDE/>
              <w:autoSpaceDN/>
              <w:adjustRightInd/>
              <w:jc w:val="center"/>
              <w:rPr>
                <w:b w:val="0"/>
                <w:bCs w:val="0"/>
              </w:rPr>
            </w:pPr>
            <w:r w:rsidRPr="00B95C73">
              <w:rPr>
                <w:b w:val="0"/>
                <w:bCs w:val="0"/>
              </w:rPr>
              <w:t>11,5</w:t>
            </w:r>
          </w:p>
        </w:tc>
      </w:tr>
      <w:tr w:rsidR="00407226" w:rsidRPr="00B95C73" w:rsidTr="00B95C73">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407226" w:rsidRPr="00B95C73" w:rsidRDefault="00407226" w:rsidP="00CC050B">
            <w:pPr>
              <w:keepNext/>
              <w:widowControl/>
              <w:rPr>
                <w:b w:val="0"/>
                <w:color w:val="000000"/>
              </w:rPr>
            </w:pPr>
            <w:r w:rsidRPr="00B95C73">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B95C73">
              <w:rPr>
                <w:b w:val="0"/>
                <w:color w:val="000000"/>
              </w:rPr>
              <w:t>саморегулируемых</w:t>
            </w:r>
            <w:proofErr w:type="spellEnd"/>
            <w:r w:rsidRPr="00B95C73">
              <w:rPr>
                <w:b w:val="0"/>
                <w:color w:val="000000"/>
              </w:rPr>
              <w:t xml:space="preserve"> организаций,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407226" w:rsidRPr="00B95C73" w:rsidRDefault="00407226" w:rsidP="00CC050B">
            <w:pPr>
              <w:keepNext/>
              <w:widowControl/>
              <w:autoSpaceDE/>
              <w:autoSpaceDN/>
              <w:adjustRightInd/>
              <w:jc w:val="center"/>
              <w:rPr>
                <w:b w:val="0"/>
                <w:bCs w:val="0"/>
              </w:rPr>
            </w:pPr>
            <w:r w:rsidRPr="00B95C73">
              <w:rPr>
                <w:b w:val="0"/>
                <w:bCs w:val="0"/>
              </w:rPr>
              <w:t>036.1.16.01143.01.9000.140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407226" w:rsidRPr="00B95C73" w:rsidRDefault="00307A42" w:rsidP="00CC050B">
            <w:pPr>
              <w:keepNext/>
              <w:widowControl/>
              <w:autoSpaceDE/>
              <w:autoSpaceDN/>
              <w:adjustRightInd/>
              <w:jc w:val="center"/>
              <w:rPr>
                <w:b w:val="0"/>
                <w:bCs w:val="0"/>
              </w:rPr>
            </w:pPr>
            <w:r w:rsidRPr="00B95C73">
              <w:rPr>
                <w:b w:val="0"/>
                <w:bCs w:val="0"/>
              </w:rPr>
              <w:t>8,</w:t>
            </w:r>
            <w:r w:rsidR="00A02D7F" w:rsidRPr="00B95C73">
              <w:rPr>
                <w:b w:val="0"/>
                <w:bCs w:val="0"/>
              </w:rPr>
              <w:t>3</w:t>
            </w:r>
          </w:p>
        </w:tc>
      </w:tr>
      <w:tr w:rsidR="0040722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407226" w:rsidRPr="00B95C73" w:rsidRDefault="00407226" w:rsidP="00CC050B">
            <w:pPr>
              <w:keepNext/>
              <w:widowControl/>
              <w:rPr>
                <w:color w:val="000000"/>
              </w:rPr>
            </w:pPr>
            <w:r w:rsidRPr="00B95C73">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407226" w:rsidRPr="00B95C73" w:rsidRDefault="00407226" w:rsidP="00CC050B">
            <w:pPr>
              <w:keepNext/>
              <w:widowControl/>
              <w:autoSpaceDE/>
              <w:autoSpaceDN/>
              <w:adjustRightInd/>
              <w:jc w:val="center"/>
              <w:rPr>
                <w:bCs w:val="0"/>
              </w:rPr>
            </w:pPr>
            <w:r w:rsidRPr="00B95C73">
              <w:rPr>
                <w:bCs w:val="0"/>
              </w:rPr>
              <w:t>000.1.16.01173.00.0000.000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407226" w:rsidRPr="00B95C73" w:rsidRDefault="003E0284" w:rsidP="00CC050B">
            <w:pPr>
              <w:keepNext/>
              <w:widowControl/>
              <w:autoSpaceDE/>
              <w:autoSpaceDN/>
              <w:adjustRightInd/>
              <w:jc w:val="center"/>
              <w:rPr>
                <w:bCs w:val="0"/>
              </w:rPr>
            </w:pPr>
            <w:r w:rsidRPr="00B95C73">
              <w:rPr>
                <w:bCs w:val="0"/>
              </w:rPr>
              <w:t>1,3</w:t>
            </w:r>
          </w:p>
        </w:tc>
      </w:tr>
      <w:tr w:rsidR="0040722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407226" w:rsidRPr="00B95C73" w:rsidRDefault="00407226" w:rsidP="00CC050B">
            <w:pPr>
              <w:keepNext/>
              <w:widowControl/>
              <w:rPr>
                <w:b w:val="0"/>
                <w:color w:val="000000"/>
              </w:rPr>
            </w:pPr>
            <w:r w:rsidRPr="00B95C73">
              <w:rPr>
                <w:b w:val="0"/>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407226" w:rsidRPr="00B95C73" w:rsidRDefault="00407226" w:rsidP="00CC050B">
            <w:pPr>
              <w:keepNext/>
              <w:widowControl/>
              <w:autoSpaceDE/>
              <w:autoSpaceDN/>
              <w:adjustRightInd/>
              <w:jc w:val="center"/>
              <w:rPr>
                <w:b w:val="0"/>
                <w:bCs w:val="0"/>
              </w:rPr>
            </w:pPr>
            <w:r w:rsidRPr="00B95C73">
              <w:rPr>
                <w:b w:val="0"/>
                <w:bCs w:val="0"/>
              </w:rPr>
              <w:t>036.1.16.01173.01.9000.140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407226" w:rsidRPr="00B95C73" w:rsidRDefault="003E0284" w:rsidP="00CC050B">
            <w:pPr>
              <w:keepNext/>
              <w:widowControl/>
              <w:autoSpaceDE/>
              <w:autoSpaceDN/>
              <w:adjustRightInd/>
              <w:jc w:val="center"/>
              <w:rPr>
                <w:b w:val="0"/>
                <w:bCs w:val="0"/>
              </w:rPr>
            </w:pPr>
            <w:r w:rsidRPr="00B95C73">
              <w:rPr>
                <w:b w:val="0"/>
                <w:bCs w:val="0"/>
              </w:rPr>
              <w:t>1,3</w:t>
            </w:r>
          </w:p>
        </w:tc>
      </w:tr>
      <w:tr w:rsidR="00F20925"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F20925" w:rsidRPr="00B95C73" w:rsidRDefault="00F20925" w:rsidP="00CC050B">
            <w:pPr>
              <w:keepNext/>
              <w:widowControl/>
              <w:rPr>
                <w:b w:val="0"/>
                <w:color w:val="000000"/>
              </w:rPr>
            </w:pPr>
            <w:r w:rsidRPr="00B95C73">
              <w:rPr>
                <w:color w:val="000000" w:themeColor="text1"/>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20925" w:rsidRPr="00B95C73" w:rsidRDefault="00F20925" w:rsidP="00CC050B">
            <w:pPr>
              <w:keepNext/>
              <w:widowControl/>
              <w:autoSpaceDE/>
              <w:autoSpaceDN/>
              <w:adjustRightInd/>
              <w:jc w:val="center"/>
              <w:rPr>
                <w:bCs w:val="0"/>
              </w:rPr>
            </w:pPr>
            <w:r w:rsidRPr="00B95C73">
              <w:rPr>
                <w:bCs w:val="0"/>
              </w:rPr>
              <w:t>000.1.16.01183.00.0000.000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20925" w:rsidRPr="00B95C73" w:rsidRDefault="00F20925" w:rsidP="00CC050B">
            <w:pPr>
              <w:keepNext/>
              <w:widowControl/>
              <w:autoSpaceDE/>
              <w:autoSpaceDN/>
              <w:adjustRightInd/>
              <w:jc w:val="center"/>
              <w:rPr>
                <w:b w:val="0"/>
                <w:bCs w:val="0"/>
              </w:rPr>
            </w:pPr>
            <w:r w:rsidRPr="00B95C73">
              <w:rPr>
                <w:b w:val="0"/>
                <w:bCs w:val="0"/>
              </w:rPr>
              <w:t>0,5</w:t>
            </w:r>
          </w:p>
        </w:tc>
      </w:tr>
      <w:tr w:rsidR="00F20925"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F20925" w:rsidRPr="00B95C73" w:rsidRDefault="00F20925" w:rsidP="00CC050B">
            <w:pPr>
              <w:keepNext/>
              <w:widowControl/>
              <w:rPr>
                <w:b w:val="0"/>
                <w:color w:val="000000"/>
              </w:rPr>
            </w:pPr>
            <w:r w:rsidRPr="00B95C73">
              <w:rPr>
                <w:b w:val="0"/>
                <w:color w:val="000000" w:themeColor="text1"/>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20925" w:rsidRPr="00B95C73" w:rsidRDefault="00F20925" w:rsidP="00CC050B">
            <w:pPr>
              <w:keepNext/>
              <w:widowControl/>
              <w:autoSpaceDE/>
              <w:autoSpaceDN/>
              <w:adjustRightInd/>
              <w:jc w:val="center"/>
              <w:rPr>
                <w:b w:val="0"/>
                <w:bCs w:val="0"/>
              </w:rPr>
            </w:pPr>
            <w:r w:rsidRPr="00B95C73">
              <w:rPr>
                <w:b w:val="0"/>
                <w:bCs w:val="0"/>
              </w:rPr>
              <w:t>036.1.16.01183.01.0000.140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20925" w:rsidRPr="00B95C73" w:rsidRDefault="00F20925" w:rsidP="00CC050B">
            <w:pPr>
              <w:keepNext/>
              <w:widowControl/>
              <w:autoSpaceDE/>
              <w:autoSpaceDN/>
              <w:adjustRightInd/>
              <w:jc w:val="center"/>
              <w:rPr>
                <w:b w:val="0"/>
                <w:bCs w:val="0"/>
              </w:rPr>
            </w:pPr>
            <w:r w:rsidRPr="00B95C73">
              <w:rPr>
                <w:b w:val="0"/>
                <w:bCs w:val="0"/>
              </w:rPr>
              <w:t>0,5</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color w:val="000000"/>
              </w:rPr>
            </w:pPr>
            <w:r w:rsidRPr="00B95C73">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Cs w:val="0"/>
              </w:rPr>
            </w:pPr>
            <w:r w:rsidRPr="00B95C73">
              <w:rPr>
                <w:bCs w:val="0"/>
              </w:rPr>
              <w:t>000.1.16.01193.00.0000.000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F20925" w:rsidP="00CC050B">
            <w:pPr>
              <w:keepNext/>
              <w:widowControl/>
              <w:autoSpaceDE/>
              <w:autoSpaceDN/>
              <w:adjustRightInd/>
              <w:jc w:val="center"/>
              <w:rPr>
                <w:bCs w:val="0"/>
              </w:rPr>
            </w:pPr>
            <w:r w:rsidRPr="00B95C73">
              <w:rPr>
                <w:bCs w:val="0"/>
              </w:rPr>
              <w:t>68,5</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b w:val="0"/>
                <w:color w:val="000000"/>
              </w:rPr>
            </w:pPr>
            <w:r w:rsidRPr="00B95C73">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t>036.1.16.01193.01.0005.140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F52F6" w:rsidP="00CC050B">
            <w:pPr>
              <w:keepNext/>
              <w:widowControl/>
              <w:autoSpaceDE/>
              <w:autoSpaceDN/>
              <w:adjustRightInd/>
              <w:jc w:val="center"/>
              <w:rPr>
                <w:b w:val="0"/>
                <w:bCs w:val="0"/>
              </w:rPr>
            </w:pPr>
            <w:r w:rsidRPr="00B95C73">
              <w:rPr>
                <w:b w:val="0"/>
                <w:bCs w:val="0"/>
              </w:rPr>
              <w:t>34,0</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b w:val="0"/>
                <w:color w:val="000000"/>
              </w:rPr>
            </w:pPr>
            <w:r w:rsidRPr="00B95C73">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t>036.1.16.01193.01.0013.140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F52F6" w:rsidP="00CC050B">
            <w:pPr>
              <w:keepNext/>
              <w:widowControl/>
              <w:autoSpaceDE/>
              <w:autoSpaceDN/>
              <w:adjustRightInd/>
              <w:jc w:val="center"/>
              <w:rPr>
                <w:b w:val="0"/>
                <w:bCs w:val="0"/>
              </w:rPr>
            </w:pPr>
            <w:r w:rsidRPr="00B95C73">
              <w:rPr>
                <w:b w:val="0"/>
                <w:bCs w:val="0"/>
              </w:rPr>
              <w:t>1,0</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b w:val="0"/>
                <w:color w:val="000000"/>
              </w:rPr>
            </w:pPr>
            <w:r w:rsidRPr="00B95C73">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t>036.1.16.01193.01.</w:t>
            </w:r>
            <w:r w:rsidR="00BF52F6" w:rsidRPr="00B95C73">
              <w:rPr>
                <w:b w:val="0"/>
                <w:bCs w:val="0"/>
              </w:rPr>
              <w:t>9000</w:t>
            </w:r>
            <w:r w:rsidRPr="00B95C73">
              <w:rPr>
                <w:b w:val="0"/>
                <w:bCs w:val="0"/>
              </w:rPr>
              <w:t>.140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F52F6" w:rsidP="00CC050B">
            <w:pPr>
              <w:keepNext/>
              <w:widowControl/>
              <w:autoSpaceDE/>
              <w:autoSpaceDN/>
              <w:adjustRightInd/>
              <w:jc w:val="center"/>
              <w:rPr>
                <w:b w:val="0"/>
                <w:bCs w:val="0"/>
              </w:rPr>
            </w:pPr>
            <w:r w:rsidRPr="00B95C73">
              <w:rPr>
                <w:b w:val="0"/>
                <w:bCs w:val="0"/>
              </w:rPr>
              <w:t>33,5</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color w:val="000000"/>
              </w:rPr>
            </w:pPr>
            <w:r w:rsidRPr="00B95C73">
              <w:rPr>
                <w:color w:val="000000"/>
              </w:rPr>
              <w:t xml:space="preserve">Административные штрафы, установленные Главой 20 Кодекса </w:t>
            </w:r>
            <w:r w:rsidRPr="00B95C73">
              <w:rPr>
                <w:color w:val="000000"/>
              </w:rPr>
              <w:lastRenderedPageBreak/>
              <w:t>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Cs w:val="0"/>
              </w:rPr>
            </w:pPr>
            <w:r w:rsidRPr="00B95C73">
              <w:rPr>
                <w:bCs w:val="0"/>
              </w:rPr>
              <w:lastRenderedPageBreak/>
              <w:t>000.1.16.01203.00.0000.000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F52F6" w:rsidP="00CC050B">
            <w:pPr>
              <w:keepNext/>
              <w:widowControl/>
              <w:autoSpaceDE/>
              <w:autoSpaceDN/>
              <w:adjustRightInd/>
              <w:jc w:val="center"/>
              <w:rPr>
                <w:bCs w:val="0"/>
              </w:rPr>
            </w:pPr>
            <w:r w:rsidRPr="00B95C73">
              <w:rPr>
                <w:bCs w:val="0"/>
              </w:rPr>
              <w:t>41,6</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b w:val="0"/>
                <w:color w:val="000000"/>
              </w:rPr>
            </w:pPr>
            <w:r w:rsidRPr="00B95C73">
              <w:rPr>
                <w:b w:val="0"/>
                <w:color w:val="000000"/>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t>036.1.16.01203.01.0021.140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F52F6" w:rsidP="00CC050B">
            <w:pPr>
              <w:keepNext/>
              <w:widowControl/>
              <w:autoSpaceDE/>
              <w:autoSpaceDN/>
              <w:adjustRightInd/>
              <w:jc w:val="center"/>
              <w:rPr>
                <w:b w:val="0"/>
                <w:bCs w:val="0"/>
              </w:rPr>
            </w:pPr>
            <w:r w:rsidRPr="00B95C73">
              <w:rPr>
                <w:b w:val="0"/>
                <w:bCs w:val="0"/>
              </w:rPr>
              <w:t>1,0</w:t>
            </w:r>
          </w:p>
        </w:tc>
      </w:tr>
      <w:tr w:rsidR="001A4819"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1A4819" w:rsidRPr="00B95C73" w:rsidRDefault="001A4819" w:rsidP="00CC050B">
            <w:pPr>
              <w:keepNext/>
              <w:widowControl/>
              <w:rPr>
                <w:b w:val="0"/>
                <w:color w:val="000000"/>
              </w:rPr>
            </w:pPr>
            <w:r w:rsidRPr="00B95C73">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1A4819" w:rsidRPr="00B95C73" w:rsidRDefault="001A4819" w:rsidP="00CC050B">
            <w:pPr>
              <w:keepNext/>
              <w:widowControl/>
              <w:autoSpaceDE/>
              <w:autoSpaceDN/>
              <w:adjustRightInd/>
              <w:jc w:val="center"/>
              <w:rPr>
                <w:b w:val="0"/>
                <w:bCs w:val="0"/>
              </w:rPr>
            </w:pPr>
            <w:r w:rsidRPr="00B95C73">
              <w:rPr>
                <w:b w:val="0"/>
                <w:bCs w:val="0"/>
              </w:rPr>
              <w:t>036.1.16.01203.01.0025.140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1A4819" w:rsidRPr="00B95C73" w:rsidRDefault="001A4819" w:rsidP="00CC050B">
            <w:pPr>
              <w:keepNext/>
              <w:widowControl/>
              <w:autoSpaceDE/>
              <w:autoSpaceDN/>
              <w:adjustRightInd/>
              <w:jc w:val="center"/>
              <w:rPr>
                <w:b w:val="0"/>
                <w:bCs w:val="0"/>
              </w:rPr>
            </w:pPr>
            <w:r w:rsidRPr="00B95C73">
              <w:rPr>
                <w:b w:val="0"/>
                <w:bCs w:val="0"/>
              </w:rPr>
              <w:t>30,5</w:t>
            </w:r>
          </w:p>
        </w:tc>
      </w:tr>
      <w:tr w:rsidR="001A4819"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1A4819" w:rsidRPr="00B95C73" w:rsidRDefault="001A4819" w:rsidP="00CC050B">
            <w:pPr>
              <w:keepNext/>
              <w:widowControl/>
              <w:rPr>
                <w:b w:val="0"/>
                <w:color w:val="000000"/>
              </w:rPr>
            </w:pPr>
            <w:r w:rsidRPr="00B95C73">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1A4819" w:rsidRPr="00B95C73" w:rsidRDefault="00E91FDA" w:rsidP="00CC050B">
            <w:pPr>
              <w:keepNext/>
              <w:widowControl/>
              <w:autoSpaceDE/>
              <w:autoSpaceDN/>
              <w:adjustRightInd/>
              <w:jc w:val="center"/>
              <w:rPr>
                <w:b w:val="0"/>
                <w:bCs w:val="0"/>
              </w:rPr>
            </w:pPr>
            <w:r w:rsidRPr="00B95C73">
              <w:rPr>
                <w:b w:val="0"/>
                <w:bCs w:val="0"/>
              </w:rPr>
              <w:t>201</w:t>
            </w:r>
            <w:r w:rsidR="001A4819" w:rsidRPr="00B95C73">
              <w:rPr>
                <w:b w:val="0"/>
                <w:bCs w:val="0"/>
              </w:rPr>
              <w:t>.1.16.01203.01.2302.140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1A4819" w:rsidRPr="00B95C73" w:rsidRDefault="001A4819" w:rsidP="00CC050B">
            <w:pPr>
              <w:keepNext/>
              <w:widowControl/>
              <w:autoSpaceDE/>
              <w:autoSpaceDN/>
              <w:adjustRightInd/>
              <w:jc w:val="center"/>
              <w:rPr>
                <w:b w:val="0"/>
                <w:bCs w:val="0"/>
              </w:rPr>
            </w:pPr>
            <w:r w:rsidRPr="00B95C73">
              <w:rPr>
                <w:b w:val="0"/>
                <w:bCs w:val="0"/>
              </w:rPr>
              <w:t>1,4</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b w:val="0"/>
                <w:color w:val="000000"/>
              </w:rPr>
            </w:pPr>
            <w:r w:rsidRPr="00B95C73">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t>036.1.16.01203.01.9000.140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E91FDA" w:rsidP="00CC050B">
            <w:pPr>
              <w:keepNext/>
              <w:widowControl/>
              <w:autoSpaceDE/>
              <w:autoSpaceDN/>
              <w:adjustRightInd/>
              <w:jc w:val="center"/>
              <w:rPr>
                <w:b w:val="0"/>
                <w:bCs w:val="0"/>
              </w:rPr>
            </w:pPr>
            <w:r w:rsidRPr="00B95C73">
              <w:rPr>
                <w:b w:val="0"/>
                <w:bCs w:val="0"/>
              </w:rPr>
              <w:t>8,3</w:t>
            </w:r>
          </w:p>
        </w:tc>
      </w:tr>
      <w:tr w:rsidR="00E91FDA"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E91FDA" w:rsidRPr="00B95C73" w:rsidRDefault="00E91FDA" w:rsidP="00CC050B">
            <w:pPr>
              <w:keepNext/>
              <w:widowControl/>
              <w:rPr>
                <w:b w:val="0"/>
                <w:color w:val="000000"/>
              </w:rPr>
            </w:pPr>
            <w:r w:rsidRPr="00B95C73">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E91FDA" w:rsidRPr="00B95C73" w:rsidRDefault="00F80C7C" w:rsidP="00CC050B">
            <w:pPr>
              <w:keepNext/>
              <w:widowControl/>
              <w:autoSpaceDE/>
              <w:autoSpaceDN/>
              <w:adjustRightInd/>
              <w:jc w:val="center"/>
              <w:rPr>
                <w:b w:val="0"/>
                <w:bCs w:val="0"/>
              </w:rPr>
            </w:pPr>
            <w:r w:rsidRPr="00B95C73">
              <w:rPr>
                <w:b w:val="0"/>
                <w:bCs w:val="0"/>
              </w:rPr>
              <w:t>5</w:t>
            </w:r>
            <w:r w:rsidR="00E91FDA" w:rsidRPr="00B95C73">
              <w:rPr>
                <w:b w:val="0"/>
                <w:bCs w:val="0"/>
              </w:rPr>
              <w:t>01.1.16.01203.01.9000.140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E91FDA" w:rsidRPr="00B95C73" w:rsidRDefault="00E91FDA" w:rsidP="00CC050B">
            <w:pPr>
              <w:keepNext/>
              <w:widowControl/>
              <w:autoSpaceDE/>
              <w:autoSpaceDN/>
              <w:adjustRightInd/>
              <w:jc w:val="center"/>
              <w:rPr>
                <w:b w:val="0"/>
                <w:bCs w:val="0"/>
              </w:rPr>
            </w:pPr>
            <w:r w:rsidRPr="00B95C73">
              <w:rPr>
                <w:b w:val="0"/>
                <w:bCs w:val="0"/>
              </w:rPr>
              <w:t>0,4</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color w:val="000000"/>
              </w:rPr>
            </w:pPr>
            <w:r w:rsidRPr="00B95C73">
              <w:rPr>
                <w:bCs w:val="0"/>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Cs w:val="0"/>
              </w:rPr>
            </w:pPr>
            <w:r w:rsidRPr="00B95C73">
              <w:rPr>
                <w:bCs w:val="0"/>
              </w:rPr>
              <w:t>000.1.16.07000.00.0000.000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640CA" w:rsidP="00CC050B">
            <w:pPr>
              <w:keepNext/>
              <w:widowControl/>
              <w:autoSpaceDE/>
              <w:autoSpaceDN/>
              <w:adjustRightInd/>
              <w:jc w:val="center"/>
              <w:rPr>
                <w:bCs w:val="0"/>
              </w:rPr>
            </w:pPr>
            <w:r w:rsidRPr="00B95C73">
              <w:rPr>
                <w:bCs w:val="0"/>
              </w:rPr>
              <w:t>5,6</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color w:val="000000"/>
              </w:rPr>
            </w:pPr>
            <w:r w:rsidRPr="00B95C7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Cs w:val="0"/>
              </w:rPr>
            </w:pPr>
            <w:r w:rsidRPr="00B95C73">
              <w:rPr>
                <w:bCs w:val="0"/>
              </w:rPr>
              <w:t>000.1.16.07090.00.0000.000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640CA" w:rsidP="00CC050B">
            <w:pPr>
              <w:keepNext/>
              <w:widowControl/>
              <w:autoSpaceDE/>
              <w:autoSpaceDN/>
              <w:adjustRightInd/>
              <w:jc w:val="center"/>
              <w:rPr>
                <w:bCs w:val="0"/>
              </w:rPr>
            </w:pPr>
            <w:r w:rsidRPr="00B95C73">
              <w:rPr>
                <w:bCs w:val="0"/>
              </w:rPr>
              <w:t>5,6</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b w:val="0"/>
                <w:color w:val="000000"/>
              </w:rPr>
            </w:pPr>
            <w:r w:rsidRPr="00B95C73">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t>201.1.16.07090.05.0000.140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640CA" w:rsidP="00CC050B">
            <w:pPr>
              <w:keepNext/>
              <w:widowControl/>
              <w:autoSpaceDE/>
              <w:autoSpaceDN/>
              <w:adjustRightInd/>
              <w:jc w:val="center"/>
              <w:rPr>
                <w:b w:val="0"/>
                <w:bCs w:val="0"/>
              </w:rPr>
            </w:pPr>
            <w:r w:rsidRPr="00B95C73">
              <w:rPr>
                <w:b w:val="0"/>
                <w:bCs w:val="0"/>
              </w:rPr>
              <w:t>5,6</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color w:val="000000"/>
              </w:rPr>
            </w:pPr>
            <w:r w:rsidRPr="00B95C73">
              <w:rPr>
                <w:bCs w:val="0"/>
                <w:color w:val="000000"/>
              </w:rPr>
              <w:t>Платежи в целях возмещения причиненного ущерба (убытков)</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Cs w:val="0"/>
              </w:rPr>
            </w:pPr>
            <w:r w:rsidRPr="00B95C73">
              <w:rPr>
                <w:bCs w:val="0"/>
              </w:rPr>
              <w:t>000.1.16.10000.00.0000.000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640CA" w:rsidP="00CC050B">
            <w:pPr>
              <w:keepNext/>
              <w:widowControl/>
              <w:autoSpaceDE/>
              <w:autoSpaceDN/>
              <w:adjustRightInd/>
              <w:jc w:val="center"/>
              <w:rPr>
                <w:bCs w:val="0"/>
              </w:rPr>
            </w:pPr>
            <w:r w:rsidRPr="00B95C73">
              <w:rPr>
                <w:bCs w:val="0"/>
              </w:rPr>
              <w:t>8,2</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b w:val="0"/>
                <w:color w:val="000000"/>
              </w:rPr>
            </w:pPr>
            <w:r w:rsidRPr="00B95C73">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Cs w:val="0"/>
              </w:rPr>
            </w:pPr>
            <w:r w:rsidRPr="00B95C73">
              <w:rPr>
                <w:bCs w:val="0"/>
              </w:rPr>
              <w:t>000.1.16.10123.00.0000.000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640CA" w:rsidP="00CC050B">
            <w:pPr>
              <w:keepNext/>
              <w:widowControl/>
              <w:autoSpaceDE/>
              <w:autoSpaceDN/>
              <w:adjustRightInd/>
              <w:jc w:val="center"/>
              <w:rPr>
                <w:bCs w:val="0"/>
              </w:rPr>
            </w:pPr>
            <w:r w:rsidRPr="00B95C73">
              <w:rPr>
                <w:bCs w:val="0"/>
              </w:rPr>
              <w:t>8,2</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b w:val="0"/>
                <w:color w:val="000000"/>
              </w:rPr>
            </w:pPr>
            <w:proofErr w:type="gramStart"/>
            <w:r w:rsidRPr="00B95C73">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A77DF4" w:rsidP="00CC050B">
            <w:pPr>
              <w:keepNext/>
              <w:widowControl/>
              <w:autoSpaceDE/>
              <w:autoSpaceDN/>
              <w:adjustRightInd/>
              <w:jc w:val="center"/>
              <w:rPr>
                <w:b w:val="0"/>
                <w:bCs w:val="0"/>
              </w:rPr>
            </w:pPr>
            <w:r w:rsidRPr="00B95C73">
              <w:rPr>
                <w:b w:val="0"/>
                <w:bCs w:val="0"/>
              </w:rPr>
              <w:t>201</w:t>
            </w:r>
            <w:r w:rsidR="00B327D6" w:rsidRPr="00B95C73">
              <w:rPr>
                <w:b w:val="0"/>
                <w:bCs w:val="0"/>
              </w:rPr>
              <w:t>.1.16.10123.01.0051.140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A77DF4" w:rsidP="00CC050B">
            <w:pPr>
              <w:keepNext/>
              <w:widowControl/>
              <w:autoSpaceDE/>
              <w:autoSpaceDN/>
              <w:adjustRightInd/>
              <w:jc w:val="center"/>
              <w:rPr>
                <w:b w:val="0"/>
                <w:bCs w:val="0"/>
              </w:rPr>
            </w:pPr>
            <w:r w:rsidRPr="00B95C73">
              <w:rPr>
                <w:b w:val="0"/>
                <w:bCs w:val="0"/>
              </w:rPr>
              <w:t>8,2</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color w:val="000000"/>
              </w:rPr>
            </w:pPr>
            <w:r w:rsidRPr="00B95C73">
              <w:rPr>
                <w:bCs w:val="0"/>
                <w:color w:val="000000"/>
              </w:rPr>
              <w:t>Платежи, уплачиваемые в целях возмещения вреда</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Cs w:val="0"/>
              </w:rPr>
            </w:pPr>
            <w:r w:rsidRPr="00B95C73">
              <w:rPr>
                <w:bCs w:val="0"/>
              </w:rPr>
              <w:t>000.1.16.11000.00.0000.000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D33C0F" w:rsidP="00CC050B">
            <w:pPr>
              <w:keepNext/>
              <w:widowControl/>
              <w:autoSpaceDE/>
              <w:autoSpaceDN/>
              <w:adjustRightInd/>
              <w:jc w:val="center"/>
              <w:rPr>
                <w:bCs w:val="0"/>
              </w:rPr>
            </w:pPr>
            <w:r w:rsidRPr="00B95C73">
              <w:rPr>
                <w:bCs w:val="0"/>
              </w:rPr>
              <w:t>32,5</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b w:val="0"/>
                <w:color w:val="000000"/>
              </w:rPr>
            </w:pPr>
            <w:r w:rsidRPr="00B95C73">
              <w:rPr>
                <w:b w:val="0"/>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Cs w:val="0"/>
              </w:rPr>
            </w:pPr>
            <w:r w:rsidRPr="00B95C73">
              <w:rPr>
                <w:bCs w:val="0"/>
              </w:rPr>
              <w:t>000.1.16.11050.00.0000.000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D33C0F" w:rsidP="00CC050B">
            <w:pPr>
              <w:keepNext/>
              <w:widowControl/>
              <w:autoSpaceDE/>
              <w:autoSpaceDN/>
              <w:adjustRightInd/>
              <w:jc w:val="center"/>
              <w:rPr>
                <w:bCs w:val="0"/>
              </w:rPr>
            </w:pPr>
            <w:r w:rsidRPr="00B95C73">
              <w:rPr>
                <w:bCs w:val="0"/>
              </w:rPr>
              <w:t>32,5</w:t>
            </w:r>
          </w:p>
        </w:tc>
      </w:tr>
      <w:tr w:rsidR="00B327D6"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b w:val="0"/>
                <w:color w:val="000000"/>
              </w:rPr>
            </w:pPr>
            <w:r w:rsidRPr="00B95C73">
              <w:rPr>
                <w:b w:val="0"/>
                <w:color w:val="000000"/>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w:t>
            </w:r>
            <w:r w:rsidRPr="00B95C73">
              <w:rPr>
                <w:b w:val="0"/>
                <w:color w:val="000000"/>
              </w:rPr>
              <w:lastRenderedPageBreak/>
              <w:t>подлежащие зачислению в бюджет муниципального образования</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lastRenderedPageBreak/>
              <w:t>0</w:t>
            </w:r>
            <w:r w:rsidR="00D33C0F" w:rsidRPr="00B95C73">
              <w:rPr>
                <w:b w:val="0"/>
                <w:bCs w:val="0"/>
              </w:rPr>
              <w:t>48</w:t>
            </w:r>
            <w:r w:rsidRPr="00B95C73">
              <w:rPr>
                <w:b w:val="0"/>
                <w:bCs w:val="0"/>
              </w:rPr>
              <w:t>.1.16.11050.01.0000.140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D33C0F" w:rsidP="00CC050B">
            <w:pPr>
              <w:keepNext/>
              <w:widowControl/>
              <w:autoSpaceDE/>
              <w:autoSpaceDN/>
              <w:adjustRightInd/>
              <w:jc w:val="center"/>
              <w:rPr>
                <w:b w:val="0"/>
                <w:bCs w:val="0"/>
              </w:rPr>
            </w:pPr>
            <w:r w:rsidRPr="00B95C73">
              <w:rPr>
                <w:b w:val="0"/>
                <w:bCs w:val="0"/>
              </w:rPr>
              <w:t>32,5</w:t>
            </w:r>
          </w:p>
        </w:tc>
      </w:tr>
      <w:tr w:rsidR="00B327D6"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autoSpaceDE/>
              <w:autoSpaceDN/>
              <w:adjustRightInd/>
              <w:rPr>
                <w:b w:val="0"/>
                <w:bCs w:val="0"/>
              </w:rPr>
            </w:pPr>
            <w:r w:rsidRPr="00B95C73">
              <w:rPr>
                <w:b w:val="0"/>
                <w:bCs w:val="0"/>
              </w:rPr>
              <w:lastRenderedPageBreak/>
              <w:t>БЕЗВОЗМЕЗДНЫЕ ПОСТУПЛЕНИЯ</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t>000.2.00.00000.00.0000.000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482B4A" w:rsidP="008F59D6">
            <w:pPr>
              <w:keepNext/>
              <w:widowControl/>
              <w:autoSpaceDE/>
              <w:autoSpaceDN/>
              <w:adjustRightInd/>
              <w:ind w:right="-108"/>
              <w:jc w:val="center"/>
              <w:rPr>
                <w:bCs w:val="0"/>
              </w:rPr>
            </w:pPr>
            <w:r w:rsidRPr="00B95C73">
              <w:rPr>
                <w:bCs w:val="0"/>
              </w:rPr>
              <w:t>232656,8</w:t>
            </w:r>
          </w:p>
        </w:tc>
      </w:tr>
      <w:tr w:rsidR="00B327D6" w:rsidRPr="00B95C73" w:rsidTr="008F59D6">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autoSpaceDE/>
              <w:autoSpaceDN/>
              <w:adjustRightInd/>
              <w:rPr>
                <w:b w:val="0"/>
                <w:bCs w:val="0"/>
              </w:rPr>
            </w:pPr>
            <w:r w:rsidRPr="00B95C73">
              <w:rPr>
                <w:b w:val="0"/>
                <w:bCs w:val="0"/>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t>000.2.02.00000.00.0000.000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482B4A" w:rsidP="008F59D6">
            <w:pPr>
              <w:keepNext/>
              <w:widowControl/>
              <w:autoSpaceDE/>
              <w:autoSpaceDN/>
              <w:adjustRightInd/>
              <w:ind w:right="-108"/>
              <w:jc w:val="center"/>
              <w:rPr>
                <w:bCs w:val="0"/>
              </w:rPr>
            </w:pPr>
            <w:r w:rsidRPr="00B95C73">
              <w:rPr>
                <w:bCs w:val="0"/>
              </w:rPr>
              <w:t>232656,8</w:t>
            </w:r>
          </w:p>
        </w:tc>
      </w:tr>
      <w:tr w:rsidR="00B327D6"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autoSpaceDE/>
              <w:autoSpaceDN/>
              <w:adjustRightInd/>
              <w:rPr>
                <w:bCs w:val="0"/>
              </w:rPr>
            </w:pPr>
            <w:r w:rsidRPr="00B95C73">
              <w:rPr>
                <w:bCs w:val="0"/>
              </w:rPr>
              <w:t>Дотации на выравнивание бюджетной обеспеченности</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Cs w:val="0"/>
              </w:rPr>
            </w:pPr>
            <w:r w:rsidRPr="00B95C73">
              <w:rPr>
                <w:bCs w:val="0"/>
              </w:rPr>
              <w:t>000.2.02.15000.00.0000.000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4F1B71" w:rsidP="00CC050B">
            <w:pPr>
              <w:keepNext/>
              <w:widowControl/>
              <w:autoSpaceDE/>
              <w:autoSpaceDN/>
              <w:adjustRightInd/>
              <w:jc w:val="center"/>
              <w:rPr>
                <w:bCs w:val="0"/>
              </w:rPr>
            </w:pPr>
            <w:r w:rsidRPr="00B95C73">
              <w:rPr>
                <w:bCs w:val="0"/>
              </w:rPr>
              <w:t>58692,4</w:t>
            </w:r>
          </w:p>
        </w:tc>
      </w:tr>
      <w:tr w:rsidR="00B327D6"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autoSpaceDE/>
              <w:autoSpaceDN/>
              <w:adjustRightInd/>
              <w:rPr>
                <w:b w:val="0"/>
                <w:bCs w:val="0"/>
              </w:rPr>
            </w:pPr>
            <w:r w:rsidRPr="00B95C73">
              <w:rPr>
                <w:b w:val="0"/>
                <w:bCs w:val="0"/>
              </w:rPr>
              <w:t>Дотация бюджетам муниципальных районов на выравнивание бюджетной обеспеченности муниципальных районов области</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t>202.2.02.15001.05.0000.150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984A3F" w:rsidP="00CC050B">
            <w:pPr>
              <w:keepNext/>
              <w:widowControl/>
              <w:autoSpaceDE/>
              <w:autoSpaceDN/>
              <w:adjustRightInd/>
              <w:jc w:val="center"/>
              <w:rPr>
                <w:b w:val="0"/>
                <w:bCs w:val="0"/>
              </w:rPr>
            </w:pPr>
            <w:r w:rsidRPr="00B95C73">
              <w:rPr>
                <w:b w:val="0"/>
                <w:bCs w:val="0"/>
              </w:rPr>
              <w:t>54719,2</w:t>
            </w:r>
          </w:p>
        </w:tc>
      </w:tr>
      <w:tr w:rsidR="00B327D6" w:rsidRPr="00B95C73" w:rsidTr="008F59D6">
        <w:trPr>
          <w:trHeight w:val="66"/>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autoSpaceDE/>
              <w:autoSpaceDN/>
              <w:adjustRightInd/>
              <w:rPr>
                <w:b w:val="0"/>
                <w:bCs w:val="0"/>
              </w:rPr>
            </w:pPr>
            <w:r w:rsidRPr="00B95C73">
              <w:rPr>
                <w:b w:val="0"/>
                <w:bCs w:val="0"/>
              </w:rPr>
              <w:t>Дотация бюджетам муниципальных районов на поддержку мер по обеспечению сбалансированности бюджетов</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t>202.2.02.15002.05.0000.150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984A3F" w:rsidP="00CC050B">
            <w:pPr>
              <w:keepNext/>
              <w:widowControl/>
              <w:autoSpaceDE/>
              <w:autoSpaceDN/>
              <w:adjustRightInd/>
              <w:jc w:val="center"/>
              <w:rPr>
                <w:b w:val="0"/>
                <w:bCs w:val="0"/>
              </w:rPr>
            </w:pPr>
            <w:r w:rsidRPr="00B95C73">
              <w:rPr>
                <w:b w:val="0"/>
                <w:bCs w:val="0"/>
              </w:rPr>
              <w:t>3973,2</w:t>
            </w:r>
          </w:p>
        </w:tc>
      </w:tr>
      <w:tr w:rsidR="00B327D6"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375053" w:rsidP="00CC050B">
            <w:pPr>
              <w:keepNext/>
              <w:widowControl/>
              <w:autoSpaceDE/>
              <w:autoSpaceDN/>
              <w:adjustRightInd/>
              <w:rPr>
                <w:bCs w:val="0"/>
              </w:rPr>
            </w:pPr>
            <w:r w:rsidRPr="00B95C73">
              <w:rPr>
                <w:bCs w:val="0"/>
              </w:rPr>
              <w:t>Прочие дотации</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Cs w:val="0"/>
              </w:rPr>
            </w:pPr>
            <w:r w:rsidRPr="00B95C73">
              <w:rPr>
                <w:bCs w:val="0"/>
              </w:rPr>
              <w:t>000.2.02.19000.00.0000.000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375053" w:rsidP="00CC050B">
            <w:pPr>
              <w:keepNext/>
              <w:widowControl/>
              <w:autoSpaceDE/>
              <w:autoSpaceDN/>
              <w:adjustRightInd/>
              <w:jc w:val="center"/>
              <w:rPr>
                <w:bCs w:val="0"/>
              </w:rPr>
            </w:pPr>
            <w:r w:rsidRPr="00B95C73">
              <w:rPr>
                <w:bCs w:val="0"/>
              </w:rPr>
              <w:t>3969,9</w:t>
            </w:r>
          </w:p>
        </w:tc>
      </w:tr>
      <w:tr w:rsidR="00B327D6" w:rsidRPr="00B95C73" w:rsidTr="008F59D6">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7F2312" w:rsidP="00CC050B">
            <w:pPr>
              <w:keepNext/>
              <w:widowControl/>
              <w:autoSpaceDE/>
              <w:autoSpaceDN/>
              <w:adjustRightInd/>
              <w:rPr>
                <w:b w:val="0"/>
                <w:bCs w:val="0"/>
              </w:rPr>
            </w:pPr>
            <w:r w:rsidRPr="00B95C73">
              <w:rPr>
                <w:b w:val="0"/>
              </w:rPr>
              <w:t xml:space="preserve">Дотации на компенсацию дополнительных расходов на повышение </w:t>
            </w:r>
            <w:proofErr w:type="gramStart"/>
            <w:r w:rsidRPr="00B95C73">
              <w:rPr>
                <w:b w:val="0"/>
              </w:rPr>
              <w:t>оплаты труда некоторых категорий работников муниципальных учреждений</w:t>
            </w:r>
            <w:proofErr w:type="gramEnd"/>
            <w:r w:rsidRPr="00B95C73">
              <w:rPr>
                <w:b w:val="0"/>
              </w:rPr>
              <w:t xml:space="preserve"> в связи с увеличением минимального размера оплаты труда</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 w:val="0"/>
                <w:bCs w:val="0"/>
              </w:rPr>
            </w:pPr>
            <w:r w:rsidRPr="00B95C73">
              <w:rPr>
                <w:b w:val="0"/>
                <w:bCs w:val="0"/>
              </w:rPr>
              <w:t>000.2.02.19999.05.0000.150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375053" w:rsidP="00CC050B">
            <w:pPr>
              <w:keepNext/>
              <w:widowControl/>
              <w:autoSpaceDE/>
              <w:autoSpaceDN/>
              <w:adjustRightInd/>
              <w:jc w:val="center"/>
              <w:rPr>
                <w:b w:val="0"/>
                <w:bCs w:val="0"/>
              </w:rPr>
            </w:pPr>
            <w:r w:rsidRPr="00B95C73">
              <w:rPr>
                <w:b w:val="0"/>
                <w:bCs w:val="0"/>
              </w:rPr>
              <w:t>3969,9</w:t>
            </w:r>
          </w:p>
        </w:tc>
      </w:tr>
      <w:tr w:rsidR="00B327D6" w:rsidRPr="00B95C73" w:rsidTr="008F59D6">
        <w:trPr>
          <w:trHeight w:val="467"/>
        </w:trPr>
        <w:tc>
          <w:tcPr>
            <w:tcW w:w="6805" w:type="dxa"/>
            <w:tcBorders>
              <w:top w:val="nil"/>
              <w:left w:val="single" w:sz="4" w:space="0" w:color="auto"/>
              <w:bottom w:val="single" w:sz="4" w:space="0" w:color="auto"/>
              <w:right w:val="single" w:sz="4" w:space="0" w:color="auto"/>
            </w:tcBorders>
            <w:shd w:val="clear" w:color="auto" w:fill="FFFFFF"/>
            <w:vAlign w:val="center"/>
          </w:tcPr>
          <w:p w:rsidR="00B327D6" w:rsidRPr="00B95C73" w:rsidRDefault="00B327D6" w:rsidP="00CC050B">
            <w:pPr>
              <w:keepNext/>
              <w:widowControl/>
              <w:rPr>
                <w:color w:val="000000"/>
              </w:rPr>
            </w:pPr>
            <w:r w:rsidRPr="00B95C73">
              <w:rPr>
                <w:color w:val="000000"/>
              </w:rPr>
              <w:t>Субсидии бюджетам бюджетной системы Российской Федерации (межбюджетные субсидии)</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autoSpaceDE/>
              <w:autoSpaceDN/>
              <w:adjustRightInd/>
              <w:jc w:val="center"/>
              <w:rPr>
                <w:bCs w:val="0"/>
              </w:rPr>
            </w:pPr>
            <w:r w:rsidRPr="00B95C73">
              <w:rPr>
                <w:bCs w:val="0"/>
              </w:rPr>
              <w:t>000.2.02.20000.00.0000.000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CF4870" w:rsidP="00CC050B">
            <w:pPr>
              <w:keepNext/>
              <w:widowControl/>
              <w:autoSpaceDE/>
              <w:autoSpaceDN/>
              <w:adjustRightInd/>
              <w:jc w:val="center"/>
              <w:rPr>
                <w:bCs w:val="0"/>
              </w:rPr>
            </w:pPr>
            <w:r w:rsidRPr="00B95C73">
              <w:rPr>
                <w:bCs w:val="0"/>
              </w:rPr>
              <w:t>31412,</w:t>
            </w:r>
            <w:r w:rsidR="00055FF0" w:rsidRPr="00B95C73">
              <w:rPr>
                <w:bCs w:val="0"/>
              </w:rPr>
              <w:t>4</w:t>
            </w:r>
          </w:p>
        </w:tc>
      </w:tr>
      <w:tr w:rsidR="00B327D6" w:rsidRPr="00B95C73" w:rsidTr="008F59D6">
        <w:trPr>
          <w:trHeight w:val="467"/>
        </w:trPr>
        <w:tc>
          <w:tcPr>
            <w:tcW w:w="6805"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327D6" w:rsidP="00CC050B">
            <w:pPr>
              <w:keepNext/>
              <w:widowControl/>
              <w:rPr>
                <w:b w:val="0"/>
              </w:rPr>
            </w:pPr>
            <w:r w:rsidRPr="00B95C73">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ind w:left="-98" w:right="-108"/>
              <w:jc w:val="center"/>
              <w:rPr>
                <w:b w:val="0"/>
              </w:rPr>
            </w:pPr>
            <w:r w:rsidRPr="00B95C73">
              <w:rPr>
                <w:b w:val="0"/>
              </w:rPr>
              <w:t>202.2.02.25169.05.0000.150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4F1B71" w:rsidP="00CC050B">
            <w:pPr>
              <w:keepNext/>
              <w:widowControl/>
              <w:autoSpaceDE/>
              <w:autoSpaceDN/>
              <w:adjustRightInd/>
              <w:jc w:val="center"/>
              <w:rPr>
                <w:b w:val="0"/>
                <w:bCs w:val="0"/>
              </w:rPr>
            </w:pPr>
            <w:r w:rsidRPr="00B95C73">
              <w:rPr>
                <w:b w:val="0"/>
                <w:bCs w:val="0"/>
              </w:rPr>
              <w:t>3137,5</w:t>
            </w:r>
          </w:p>
        </w:tc>
      </w:tr>
      <w:tr w:rsidR="00B327D6" w:rsidRPr="00B95C73" w:rsidTr="008F59D6">
        <w:trPr>
          <w:trHeight w:val="467"/>
        </w:trPr>
        <w:tc>
          <w:tcPr>
            <w:tcW w:w="6805"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327D6" w:rsidP="00CC050B">
            <w:pPr>
              <w:keepNext/>
              <w:widowControl/>
              <w:rPr>
                <w:b w:val="0"/>
              </w:rPr>
            </w:pPr>
            <w:r w:rsidRPr="00B95C73">
              <w:rPr>
                <w:b w:val="0"/>
              </w:rPr>
              <w:t xml:space="preserve">Субсидия бюджетам муниципальных районов </w:t>
            </w:r>
            <w:proofErr w:type="gramStart"/>
            <w:r w:rsidRPr="00B95C73">
              <w:rPr>
                <w:b w:val="0"/>
              </w:rPr>
              <w:t>области</w:t>
            </w:r>
            <w:proofErr w:type="gramEnd"/>
            <w:r w:rsidRPr="00B95C73">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ind w:left="-98" w:right="-108"/>
              <w:jc w:val="center"/>
              <w:rPr>
                <w:b w:val="0"/>
              </w:rPr>
            </w:pPr>
            <w:r w:rsidRPr="00B95C73">
              <w:rPr>
                <w:b w:val="0"/>
              </w:rPr>
              <w:t>202.2.02.25304.05.0000.150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361789" w:rsidP="00CC050B">
            <w:pPr>
              <w:keepNext/>
              <w:widowControl/>
              <w:autoSpaceDE/>
              <w:autoSpaceDN/>
              <w:adjustRightInd/>
              <w:jc w:val="center"/>
              <w:rPr>
                <w:b w:val="0"/>
                <w:bCs w:val="0"/>
              </w:rPr>
            </w:pPr>
            <w:r w:rsidRPr="00B95C73">
              <w:rPr>
                <w:b w:val="0"/>
                <w:bCs w:val="0"/>
              </w:rPr>
              <w:t>3665,1</w:t>
            </w:r>
          </w:p>
        </w:tc>
      </w:tr>
      <w:tr w:rsidR="00B327D6"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327D6" w:rsidP="00CC050B">
            <w:pPr>
              <w:keepNext/>
              <w:widowControl/>
              <w:rPr>
                <w:b w:val="0"/>
              </w:rPr>
            </w:pPr>
            <w:r w:rsidRPr="00B95C73">
              <w:rPr>
                <w:b w:val="0"/>
              </w:rPr>
              <w:t>Субсидии бюджетам муниципальных районов, городских округов области на обеспечение жильем молодых семей</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ind w:left="-98" w:right="-108"/>
              <w:jc w:val="center"/>
              <w:rPr>
                <w:b w:val="0"/>
              </w:rPr>
            </w:pPr>
            <w:r w:rsidRPr="00B95C73">
              <w:rPr>
                <w:b w:val="0"/>
              </w:rPr>
              <w:t>202.2.02.25497.05.0000.150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361789" w:rsidP="00CC050B">
            <w:pPr>
              <w:keepNext/>
              <w:widowControl/>
              <w:autoSpaceDE/>
              <w:autoSpaceDN/>
              <w:adjustRightInd/>
              <w:jc w:val="center"/>
              <w:rPr>
                <w:b w:val="0"/>
                <w:bCs w:val="0"/>
              </w:rPr>
            </w:pPr>
            <w:r w:rsidRPr="00B95C73">
              <w:rPr>
                <w:b w:val="0"/>
                <w:bCs w:val="0"/>
              </w:rPr>
              <w:t>945,0</w:t>
            </w:r>
          </w:p>
        </w:tc>
      </w:tr>
      <w:tr w:rsidR="00B327D6" w:rsidRPr="00B95C73" w:rsidTr="00864DEC">
        <w:trPr>
          <w:trHeight w:val="82"/>
        </w:trPr>
        <w:tc>
          <w:tcPr>
            <w:tcW w:w="6805"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B327D6" w:rsidP="00CC050B">
            <w:pPr>
              <w:keepNext/>
              <w:widowControl/>
              <w:rPr>
                <w:b w:val="0"/>
              </w:rPr>
            </w:pPr>
            <w:r w:rsidRPr="00B95C73">
              <w:rPr>
                <w:b w:val="0"/>
              </w:rPr>
              <w:t>Субсидии бюджетам муниципальных районов  и поселений области на поддержку отрасли культуры</w:t>
            </w:r>
          </w:p>
        </w:tc>
        <w:tc>
          <w:tcPr>
            <w:tcW w:w="2586" w:type="dxa"/>
            <w:tcBorders>
              <w:top w:val="nil"/>
              <w:left w:val="nil"/>
              <w:bottom w:val="single" w:sz="4" w:space="0" w:color="auto"/>
              <w:right w:val="single" w:sz="4" w:space="0" w:color="auto"/>
            </w:tcBorders>
            <w:shd w:val="clear" w:color="auto" w:fill="FFFFFF"/>
            <w:vAlign w:val="bottom"/>
          </w:tcPr>
          <w:p w:rsidR="00B327D6" w:rsidRPr="00B95C73" w:rsidRDefault="00B327D6" w:rsidP="00CC050B">
            <w:pPr>
              <w:keepNext/>
              <w:widowControl/>
              <w:ind w:left="-98" w:right="-108"/>
              <w:jc w:val="center"/>
              <w:rPr>
                <w:b w:val="0"/>
              </w:rPr>
            </w:pPr>
            <w:r w:rsidRPr="00B95C73">
              <w:rPr>
                <w:b w:val="0"/>
              </w:rPr>
              <w:t>202.2.02.25519.05.0000.150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B327D6" w:rsidRPr="00B95C73" w:rsidRDefault="00361789" w:rsidP="00CC050B">
            <w:pPr>
              <w:keepNext/>
              <w:widowControl/>
              <w:autoSpaceDE/>
              <w:autoSpaceDN/>
              <w:adjustRightInd/>
              <w:jc w:val="center"/>
              <w:rPr>
                <w:b w:val="0"/>
                <w:bCs w:val="0"/>
              </w:rPr>
            </w:pPr>
            <w:r w:rsidRPr="00B95C73">
              <w:rPr>
                <w:b w:val="0"/>
                <w:bCs w:val="0"/>
              </w:rPr>
              <w:t>61,8</w:t>
            </w:r>
          </w:p>
        </w:tc>
      </w:tr>
      <w:tr w:rsidR="00F050C4"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rPr>
            </w:pPr>
            <w:r w:rsidRPr="00B95C73">
              <w:rPr>
                <w:b w:val="0"/>
              </w:rPr>
              <w:t>Субсидии бюджетам муниципальных районов из местных бюджетов</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rPr>
            </w:pPr>
            <w:r w:rsidRPr="00B95C73">
              <w:rPr>
                <w:b w:val="0"/>
              </w:rPr>
              <w:t>202.2.02.29900.05.0000.150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autoSpaceDE/>
              <w:autoSpaceDN/>
              <w:adjustRightInd/>
              <w:jc w:val="center"/>
              <w:rPr>
                <w:b w:val="0"/>
                <w:bCs w:val="0"/>
              </w:rPr>
            </w:pPr>
            <w:r w:rsidRPr="00B95C73">
              <w:rPr>
                <w:b w:val="0"/>
                <w:bCs w:val="0"/>
              </w:rPr>
              <w:t>7000,0</w:t>
            </w:r>
          </w:p>
        </w:tc>
      </w:tr>
      <w:tr w:rsidR="00F050C4"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rPr>
            </w:pPr>
            <w:r w:rsidRPr="00B95C73">
              <w:rPr>
                <w:b w:val="0"/>
              </w:rPr>
              <w:t xml:space="preserve">Субсидии бюджетам  муниципальных районов области на сохранение достигнутых </w:t>
            </w:r>
            <w:proofErr w:type="gramStart"/>
            <w:r w:rsidRPr="00B95C73">
              <w:rPr>
                <w:b w:val="0"/>
              </w:rPr>
              <w:t>показателей повышения оплаты труда отдельных категорий работников бюджетной сферы</w:t>
            </w:r>
            <w:proofErr w:type="gramEnd"/>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rPr>
            </w:pPr>
            <w:r w:rsidRPr="00B95C73">
              <w:rPr>
                <w:b w:val="0"/>
              </w:rPr>
              <w:t>202.2.02.29999.05.0078.150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autoSpaceDE/>
              <w:autoSpaceDN/>
              <w:adjustRightInd/>
              <w:jc w:val="center"/>
              <w:rPr>
                <w:b w:val="0"/>
                <w:bCs w:val="0"/>
              </w:rPr>
            </w:pPr>
            <w:r w:rsidRPr="00B95C73">
              <w:rPr>
                <w:b w:val="0"/>
                <w:bCs w:val="0"/>
              </w:rPr>
              <w:t>1085</w:t>
            </w:r>
            <w:r w:rsidR="00055FF0" w:rsidRPr="00B95C73">
              <w:rPr>
                <w:b w:val="0"/>
                <w:bCs w:val="0"/>
              </w:rPr>
              <w:t>7</w:t>
            </w:r>
            <w:r w:rsidRPr="00B95C73">
              <w:rPr>
                <w:b w:val="0"/>
                <w:bCs w:val="0"/>
              </w:rPr>
              <w:t>,</w:t>
            </w:r>
            <w:r w:rsidR="00055FF0" w:rsidRPr="00B95C73">
              <w:rPr>
                <w:b w:val="0"/>
                <w:bCs w:val="0"/>
              </w:rPr>
              <w:t>9</w:t>
            </w:r>
          </w:p>
        </w:tc>
      </w:tr>
      <w:tr w:rsidR="00F050C4" w:rsidRPr="00B95C73" w:rsidTr="00864DEC">
        <w:trPr>
          <w:trHeight w:val="144"/>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rPr>
            </w:pPr>
            <w:r w:rsidRPr="00B95C73">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rPr>
            </w:pPr>
            <w:r w:rsidRPr="00B95C73">
              <w:rPr>
                <w:b w:val="0"/>
              </w:rPr>
              <w:t>202.2.02.29999.05.0087.150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autoSpaceDE/>
              <w:autoSpaceDN/>
              <w:adjustRightInd/>
              <w:jc w:val="center"/>
              <w:rPr>
                <w:b w:val="0"/>
                <w:bCs w:val="0"/>
              </w:rPr>
            </w:pPr>
            <w:r w:rsidRPr="00B95C73">
              <w:rPr>
                <w:b w:val="0"/>
                <w:bCs w:val="0"/>
              </w:rPr>
              <w:t>4646,3</w:t>
            </w:r>
          </w:p>
        </w:tc>
      </w:tr>
      <w:tr w:rsidR="00F050C4" w:rsidRPr="00B95C73" w:rsidTr="008F59D6">
        <w:trPr>
          <w:trHeight w:val="467"/>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61FA6" w:rsidP="00CC050B">
            <w:pPr>
              <w:keepNext/>
              <w:widowControl/>
              <w:rPr>
                <w:b w:val="0"/>
              </w:rPr>
            </w:pPr>
            <w:r w:rsidRPr="00B95C73">
              <w:rPr>
                <w:b w:val="0"/>
              </w:rPr>
              <w:t xml:space="preserve">Субсидии бюджетам муниципальных районов области на обеспечение условий для функционирования центров образования </w:t>
            </w:r>
            <w:proofErr w:type="spellStart"/>
            <w:proofErr w:type="gramStart"/>
            <w:r w:rsidRPr="00B95C73">
              <w:rPr>
                <w:b w:val="0"/>
              </w:rPr>
              <w:t>естественно-научной</w:t>
            </w:r>
            <w:proofErr w:type="spellEnd"/>
            <w:proofErr w:type="gramEnd"/>
            <w:r w:rsidRPr="00B95C73">
              <w:rPr>
                <w:b w:val="0"/>
              </w:rPr>
              <w:t xml:space="preserve"> и технологической направленностей в общеобразовательных организациях</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rPr>
            </w:pPr>
            <w:r w:rsidRPr="00B95C73">
              <w:rPr>
                <w:b w:val="0"/>
              </w:rPr>
              <w:t>202.2.02.29999.05.010</w:t>
            </w:r>
            <w:r w:rsidR="00F61FA6" w:rsidRPr="00B95C73">
              <w:rPr>
                <w:b w:val="0"/>
              </w:rPr>
              <w:t>8</w:t>
            </w:r>
            <w:r w:rsidRPr="00B95C73">
              <w:rPr>
                <w:b w:val="0"/>
              </w:rPr>
              <w:t>.150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61FA6" w:rsidP="00CC050B">
            <w:pPr>
              <w:keepNext/>
              <w:widowControl/>
              <w:autoSpaceDE/>
              <w:autoSpaceDN/>
              <w:adjustRightInd/>
              <w:jc w:val="center"/>
              <w:rPr>
                <w:b w:val="0"/>
                <w:bCs w:val="0"/>
              </w:rPr>
            </w:pPr>
            <w:r w:rsidRPr="00B95C73">
              <w:rPr>
                <w:b w:val="0"/>
                <w:bCs w:val="0"/>
              </w:rPr>
              <w:t>1098,8</w:t>
            </w:r>
          </w:p>
        </w:tc>
      </w:tr>
      <w:tr w:rsidR="00F050C4"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F050C4" w:rsidRPr="00B95C73" w:rsidRDefault="00F050C4" w:rsidP="00CC050B">
            <w:pPr>
              <w:keepNext/>
              <w:widowControl/>
              <w:rPr>
                <w:color w:val="000000"/>
              </w:rPr>
            </w:pPr>
            <w:r w:rsidRPr="00B95C73">
              <w:rPr>
                <w:color w:val="000000"/>
              </w:rPr>
              <w:t>Субвенции бюджетам бюджетной системы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autoSpaceDE/>
              <w:autoSpaceDN/>
              <w:adjustRightInd/>
              <w:rPr>
                <w:bCs w:val="0"/>
              </w:rPr>
            </w:pPr>
            <w:r w:rsidRPr="00B95C73">
              <w:rPr>
                <w:bCs w:val="0"/>
              </w:rPr>
              <w:t>000.2.02.30000.00.0000.000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943EB5" w:rsidP="008F59D6">
            <w:pPr>
              <w:keepNext/>
              <w:widowControl/>
              <w:autoSpaceDE/>
              <w:autoSpaceDN/>
              <w:adjustRightInd/>
              <w:ind w:right="-108"/>
              <w:jc w:val="center"/>
              <w:rPr>
                <w:bCs w:val="0"/>
              </w:rPr>
            </w:pPr>
            <w:r w:rsidRPr="00B95C73">
              <w:rPr>
                <w:bCs w:val="0"/>
              </w:rPr>
              <w:t>130761,2</w:t>
            </w:r>
          </w:p>
        </w:tc>
      </w:tr>
      <w:tr w:rsidR="00F050C4" w:rsidRPr="00B95C73" w:rsidTr="008F59D6">
        <w:trPr>
          <w:trHeight w:val="62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202.02.30024.05.0001.150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943EB5" w:rsidP="00CC050B">
            <w:pPr>
              <w:keepNext/>
              <w:widowControl/>
              <w:autoSpaceDE/>
              <w:autoSpaceDN/>
              <w:adjustRightInd/>
              <w:jc w:val="center"/>
              <w:rPr>
                <w:b w:val="0"/>
                <w:bCs w:val="0"/>
              </w:rPr>
            </w:pPr>
            <w:r w:rsidRPr="00B95C73">
              <w:rPr>
                <w:b w:val="0"/>
                <w:bCs w:val="0"/>
              </w:rPr>
              <w:t>94917,1</w:t>
            </w:r>
          </w:p>
        </w:tc>
      </w:tr>
      <w:tr w:rsidR="00F050C4" w:rsidRPr="00B95C73" w:rsidTr="008F59D6">
        <w:trPr>
          <w:trHeight w:val="62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202.2.02.30024.05.0003.150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943EB5" w:rsidP="00CC050B">
            <w:pPr>
              <w:keepNext/>
              <w:widowControl/>
              <w:autoSpaceDE/>
              <w:autoSpaceDN/>
              <w:adjustRightInd/>
              <w:jc w:val="center"/>
              <w:rPr>
                <w:b w:val="0"/>
                <w:bCs w:val="0"/>
              </w:rPr>
            </w:pPr>
            <w:r w:rsidRPr="00B95C73">
              <w:rPr>
                <w:b w:val="0"/>
                <w:bCs w:val="0"/>
              </w:rPr>
              <w:t>310,3</w:t>
            </w:r>
          </w:p>
        </w:tc>
      </w:tr>
      <w:tr w:rsidR="00F050C4" w:rsidRPr="00B95C73" w:rsidTr="008F59D6">
        <w:trPr>
          <w:trHeight w:val="62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202.2.02.30024.05.0007.150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943EB5" w:rsidP="00CC050B">
            <w:pPr>
              <w:keepNext/>
              <w:widowControl/>
              <w:autoSpaceDE/>
              <w:autoSpaceDN/>
              <w:adjustRightInd/>
              <w:jc w:val="center"/>
              <w:rPr>
                <w:b w:val="0"/>
                <w:bCs w:val="0"/>
              </w:rPr>
            </w:pPr>
            <w:r w:rsidRPr="00B95C73">
              <w:rPr>
                <w:b w:val="0"/>
                <w:bCs w:val="0"/>
              </w:rPr>
              <w:t>689,0</w:t>
            </w:r>
          </w:p>
        </w:tc>
      </w:tr>
      <w:tr w:rsidR="00F050C4" w:rsidRPr="00B95C73" w:rsidTr="008F59D6">
        <w:trPr>
          <w:trHeight w:val="62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202.2.02.30024.05.0008.150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300E5B" w:rsidP="00CC050B">
            <w:pPr>
              <w:keepNext/>
              <w:widowControl/>
              <w:autoSpaceDE/>
              <w:autoSpaceDN/>
              <w:adjustRightInd/>
              <w:jc w:val="center"/>
              <w:rPr>
                <w:b w:val="0"/>
                <w:bCs w:val="0"/>
              </w:rPr>
            </w:pPr>
            <w:r w:rsidRPr="00B95C73">
              <w:rPr>
                <w:b w:val="0"/>
                <w:bCs w:val="0"/>
              </w:rPr>
              <w:t>310,3</w:t>
            </w:r>
          </w:p>
        </w:tc>
      </w:tr>
      <w:tr w:rsidR="00F050C4" w:rsidRPr="00B95C73" w:rsidTr="008F59D6">
        <w:trPr>
          <w:trHeight w:val="62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202.2.02.30024.05.0009.150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300E5B" w:rsidP="00CC050B">
            <w:pPr>
              <w:keepNext/>
              <w:widowControl/>
              <w:autoSpaceDE/>
              <w:autoSpaceDN/>
              <w:adjustRightInd/>
              <w:jc w:val="center"/>
              <w:rPr>
                <w:b w:val="0"/>
                <w:bCs w:val="0"/>
              </w:rPr>
            </w:pPr>
            <w:r w:rsidRPr="00B95C73">
              <w:rPr>
                <w:b w:val="0"/>
                <w:bCs w:val="0"/>
              </w:rPr>
              <w:t>310,3</w:t>
            </w:r>
          </w:p>
        </w:tc>
      </w:tr>
      <w:tr w:rsidR="00F050C4" w:rsidRPr="00B95C73" w:rsidTr="008F59D6">
        <w:trPr>
          <w:trHeight w:val="62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202.2.02.30024.05.0010.150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300E5B" w:rsidP="00CC050B">
            <w:pPr>
              <w:keepNext/>
              <w:widowControl/>
              <w:autoSpaceDE/>
              <w:autoSpaceDN/>
              <w:adjustRightInd/>
              <w:jc w:val="center"/>
              <w:rPr>
                <w:b w:val="0"/>
                <w:bCs w:val="0"/>
              </w:rPr>
            </w:pPr>
            <w:r w:rsidRPr="00B95C73">
              <w:rPr>
                <w:b w:val="0"/>
                <w:bCs w:val="0"/>
              </w:rPr>
              <w:t>310,3</w:t>
            </w:r>
          </w:p>
        </w:tc>
      </w:tr>
      <w:tr w:rsidR="00F050C4"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202.2.02.30024.05.0011.150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300E5B" w:rsidP="00CC050B">
            <w:pPr>
              <w:keepNext/>
              <w:widowControl/>
              <w:autoSpaceDE/>
              <w:autoSpaceDN/>
              <w:adjustRightInd/>
              <w:jc w:val="center"/>
              <w:rPr>
                <w:b w:val="0"/>
                <w:bCs w:val="0"/>
              </w:rPr>
            </w:pPr>
            <w:r w:rsidRPr="00B95C73">
              <w:rPr>
                <w:b w:val="0"/>
                <w:bCs w:val="0"/>
              </w:rPr>
              <w:t>310,3</w:t>
            </w:r>
          </w:p>
        </w:tc>
      </w:tr>
      <w:tr w:rsidR="00F050C4" w:rsidRPr="00B95C73" w:rsidTr="008F59D6">
        <w:trPr>
          <w:trHeight w:val="62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lastRenderedPageBreak/>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202.2.02.30024.05.0012.150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300E5B" w:rsidP="00CC050B">
            <w:pPr>
              <w:keepNext/>
              <w:widowControl/>
              <w:autoSpaceDE/>
              <w:autoSpaceDN/>
              <w:adjustRightInd/>
              <w:jc w:val="center"/>
              <w:rPr>
                <w:b w:val="0"/>
                <w:bCs w:val="0"/>
              </w:rPr>
            </w:pPr>
            <w:r w:rsidRPr="00B95C73">
              <w:rPr>
                <w:b w:val="0"/>
                <w:bCs w:val="0"/>
              </w:rPr>
              <w:t>76,2</w:t>
            </w:r>
          </w:p>
        </w:tc>
      </w:tr>
      <w:tr w:rsidR="00F050C4"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202.2.02.30024.05.0014.150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DB53A9" w:rsidP="00CC050B">
            <w:pPr>
              <w:keepNext/>
              <w:widowControl/>
              <w:autoSpaceDE/>
              <w:autoSpaceDN/>
              <w:adjustRightInd/>
              <w:jc w:val="center"/>
              <w:rPr>
                <w:b w:val="0"/>
                <w:bCs w:val="0"/>
              </w:rPr>
            </w:pPr>
            <w:r w:rsidRPr="00B95C73">
              <w:rPr>
                <w:b w:val="0"/>
                <w:bCs w:val="0"/>
              </w:rPr>
              <w:t>523,2</w:t>
            </w:r>
          </w:p>
        </w:tc>
      </w:tr>
      <w:tr w:rsidR="00F050C4" w:rsidRPr="00B95C73" w:rsidTr="008F59D6">
        <w:trPr>
          <w:trHeight w:val="62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202.2.02.30024.05.0015.150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DB53A9" w:rsidP="00CC050B">
            <w:pPr>
              <w:keepNext/>
              <w:widowControl/>
              <w:autoSpaceDE/>
              <w:autoSpaceDN/>
              <w:adjustRightInd/>
              <w:jc w:val="center"/>
              <w:rPr>
                <w:b w:val="0"/>
                <w:bCs w:val="0"/>
              </w:rPr>
            </w:pPr>
            <w:r w:rsidRPr="00B95C73">
              <w:rPr>
                <w:b w:val="0"/>
                <w:bCs w:val="0"/>
              </w:rPr>
              <w:t>310,3</w:t>
            </w:r>
          </w:p>
        </w:tc>
      </w:tr>
      <w:tr w:rsidR="00F050C4" w:rsidRPr="00B95C73" w:rsidTr="008F59D6">
        <w:trPr>
          <w:trHeight w:val="62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202.2.02.30024.05.0016.150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DB53A9" w:rsidP="00CC050B">
            <w:pPr>
              <w:keepNext/>
              <w:widowControl/>
              <w:autoSpaceDE/>
              <w:autoSpaceDN/>
              <w:adjustRightInd/>
              <w:jc w:val="center"/>
              <w:rPr>
                <w:b w:val="0"/>
                <w:bCs w:val="0"/>
              </w:rPr>
            </w:pPr>
            <w:r w:rsidRPr="00B95C73">
              <w:rPr>
                <w:b w:val="0"/>
                <w:bCs w:val="0"/>
              </w:rPr>
              <w:t>1027,1</w:t>
            </w:r>
          </w:p>
        </w:tc>
      </w:tr>
      <w:tr w:rsidR="00F050C4" w:rsidRPr="00B95C73" w:rsidTr="008F59D6">
        <w:trPr>
          <w:trHeight w:val="138"/>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202.2.02.30024.05.0027.150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DB53A9" w:rsidP="00CC050B">
            <w:pPr>
              <w:keepNext/>
              <w:widowControl/>
              <w:autoSpaceDE/>
              <w:autoSpaceDN/>
              <w:adjustRightInd/>
              <w:jc w:val="center"/>
              <w:rPr>
                <w:b w:val="0"/>
                <w:bCs w:val="0"/>
              </w:rPr>
            </w:pPr>
            <w:r w:rsidRPr="00B95C73">
              <w:rPr>
                <w:b w:val="0"/>
                <w:bCs w:val="0"/>
              </w:rPr>
              <w:t>1994,4</w:t>
            </w:r>
          </w:p>
        </w:tc>
      </w:tr>
      <w:tr w:rsidR="00F050C4" w:rsidRPr="00B95C73" w:rsidTr="008F59D6">
        <w:trPr>
          <w:trHeight w:val="62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202.2.02.30024.05.0028.150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DB53A9" w:rsidP="00CC050B">
            <w:pPr>
              <w:keepNext/>
              <w:widowControl/>
              <w:autoSpaceDE/>
              <w:autoSpaceDN/>
              <w:adjustRightInd/>
              <w:jc w:val="center"/>
              <w:rPr>
                <w:b w:val="0"/>
                <w:bCs w:val="0"/>
              </w:rPr>
            </w:pPr>
            <w:r w:rsidRPr="00B95C73">
              <w:rPr>
                <w:b w:val="0"/>
                <w:bCs w:val="0"/>
              </w:rPr>
              <w:t>534,2</w:t>
            </w:r>
          </w:p>
        </w:tc>
      </w:tr>
      <w:tr w:rsidR="00F050C4" w:rsidRPr="00B95C73" w:rsidTr="008F59D6">
        <w:trPr>
          <w:trHeight w:val="62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proofErr w:type="gramStart"/>
            <w:r w:rsidRPr="00B95C73">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202.2.02.30024.05.0029.150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DB53A9" w:rsidP="00CC050B">
            <w:pPr>
              <w:keepNext/>
              <w:widowControl/>
              <w:autoSpaceDE/>
              <w:autoSpaceDN/>
              <w:adjustRightInd/>
              <w:jc w:val="center"/>
              <w:rPr>
                <w:b w:val="0"/>
                <w:bCs w:val="0"/>
              </w:rPr>
            </w:pPr>
            <w:r w:rsidRPr="00B95C73">
              <w:rPr>
                <w:b w:val="0"/>
                <w:bCs w:val="0"/>
              </w:rPr>
              <w:t>53,9</w:t>
            </w:r>
          </w:p>
        </w:tc>
      </w:tr>
      <w:tr w:rsidR="00F050C4" w:rsidRPr="00B95C73" w:rsidTr="008F59D6">
        <w:trPr>
          <w:trHeight w:val="639"/>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bCs w:val="0"/>
              </w:rPr>
            </w:pPr>
            <w:r w:rsidRPr="00B95C73">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bCs w:val="0"/>
              </w:rPr>
            </w:pPr>
            <w:r w:rsidRPr="00B95C73">
              <w:rPr>
                <w:b w:val="0"/>
              </w:rPr>
              <w:t>202.2.02.30024.05.0037.150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3D2D9B" w:rsidP="00CC050B">
            <w:pPr>
              <w:keepNext/>
              <w:widowControl/>
              <w:autoSpaceDE/>
              <w:autoSpaceDN/>
              <w:adjustRightInd/>
              <w:jc w:val="center"/>
              <w:rPr>
                <w:b w:val="0"/>
                <w:bCs w:val="0"/>
              </w:rPr>
            </w:pPr>
            <w:r w:rsidRPr="00B95C73">
              <w:rPr>
                <w:b w:val="0"/>
                <w:bCs w:val="0"/>
              </w:rPr>
              <w:t>20452,1</w:t>
            </w:r>
          </w:p>
        </w:tc>
      </w:tr>
      <w:tr w:rsidR="00F050C4"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rPr>
            </w:pPr>
            <w:r w:rsidRPr="00B95C73">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rPr>
            </w:pPr>
            <w:r w:rsidRPr="00B95C73">
              <w:rPr>
                <w:b w:val="0"/>
              </w:rPr>
              <w:t>202.2.02.35120.05.0000.150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3D2D9B" w:rsidP="00CC050B">
            <w:pPr>
              <w:keepNext/>
              <w:widowControl/>
              <w:autoSpaceDE/>
              <w:autoSpaceDN/>
              <w:adjustRightInd/>
              <w:jc w:val="center"/>
              <w:rPr>
                <w:b w:val="0"/>
                <w:bCs w:val="0"/>
              </w:rPr>
            </w:pPr>
            <w:r w:rsidRPr="00B95C73">
              <w:rPr>
                <w:b w:val="0"/>
                <w:bCs w:val="0"/>
              </w:rPr>
              <w:t>3,1</w:t>
            </w:r>
          </w:p>
        </w:tc>
      </w:tr>
      <w:tr w:rsidR="00F050C4"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F050C4" w:rsidP="00CC050B">
            <w:pPr>
              <w:keepNext/>
              <w:widowControl/>
              <w:rPr>
                <w:b w:val="0"/>
              </w:rPr>
            </w:pPr>
            <w:r w:rsidRPr="00B95C73">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2586" w:type="dxa"/>
            <w:tcBorders>
              <w:top w:val="nil"/>
              <w:left w:val="nil"/>
              <w:bottom w:val="single" w:sz="4" w:space="0" w:color="auto"/>
              <w:right w:val="single" w:sz="4" w:space="0" w:color="auto"/>
            </w:tcBorders>
            <w:shd w:val="clear" w:color="auto" w:fill="FFFFFF"/>
            <w:vAlign w:val="bottom"/>
          </w:tcPr>
          <w:p w:rsidR="00F050C4" w:rsidRPr="00B95C73" w:rsidRDefault="00F050C4" w:rsidP="00CC050B">
            <w:pPr>
              <w:keepNext/>
              <w:widowControl/>
              <w:ind w:left="-98" w:right="-108"/>
              <w:jc w:val="center"/>
              <w:rPr>
                <w:b w:val="0"/>
              </w:rPr>
            </w:pPr>
            <w:r w:rsidRPr="00B95C73">
              <w:rPr>
                <w:b w:val="0"/>
              </w:rPr>
              <w:t>202.2.02.35303.05.0000.150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F050C4" w:rsidRPr="00B95C73" w:rsidRDefault="003D2D9B" w:rsidP="00CC050B">
            <w:pPr>
              <w:keepNext/>
              <w:widowControl/>
              <w:autoSpaceDE/>
              <w:autoSpaceDN/>
              <w:adjustRightInd/>
              <w:jc w:val="center"/>
              <w:rPr>
                <w:b w:val="0"/>
                <w:bCs w:val="0"/>
              </w:rPr>
            </w:pPr>
            <w:r w:rsidRPr="00B95C73">
              <w:rPr>
                <w:b w:val="0"/>
                <w:bCs w:val="0"/>
              </w:rPr>
              <w:t>8494,7</w:t>
            </w:r>
          </w:p>
        </w:tc>
      </w:tr>
      <w:tr w:rsidR="00984D65"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bottom"/>
          </w:tcPr>
          <w:p w:rsidR="00984D65" w:rsidRPr="00B95C73" w:rsidRDefault="00984D65" w:rsidP="00CC050B">
            <w:pPr>
              <w:keepNext/>
              <w:widowControl/>
              <w:rPr>
                <w:b w:val="0"/>
              </w:rPr>
            </w:pPr>
            <w:r w:rsidRPr="00B95C73">
              <w:rPr>
                <w:b w:val="0"/>
              </w:rPr>
              <w:t>Субвенции бюджетам муниципальных районов на проведение Всероссийской переписи населения 2020 года</w:t>
            </w:r>
          </w:p>
        </w:tc>
        <w:tc>
          <w:tcPr>
            <w:tcW w:w="2586" w:type="dxa"/>
            <w:tcBorders>
              <w:top w:val="nil"/>
              <w:left w:val="nil"/>
              <w:bottom w:val="single" w:sz="4" w:space="0" w:color="auto"/>
              <w:right w:val="single" w:sz="4" w:space="0" w:color="auto"/>
            </w:tcBorders>
            <w:shd w:val="clear" w:color="auto" w:fill="FFFFFF"/>
            <w:vAlign w:val="bottom"/>
          </w:tcPr>
          <w:p w:rsidR="00984D65" w:rsidRPr="00B95C73" w:rsidRDefault="00984D65" w:rsidP="00CC050B">
            <w:pPr>
              <w:keepNext/>
              <w:widowControl/>
              <w:ind w:left="-98" w:right="-108"/>
              <w:jc w:val="center"/>
              <w:rPr>
                <w:b w:val="0"/>
              </w:rPr>
            </w:pPr>
            <w:r w:rsidRPr="00B95C73">
              <w:rPr>
                <w:b w:val="0"/>
              </w:rPr>
              <w:t>202.2.02.35</w:t>
            </w:r>
            <w:r w:rsidR="004B2ACE" w:rsidRPr="00B95C73">
              <w:rPr>
                <w:b w:val="0"/>
              </w:rPr>
              <w:t>469</w:t>
            </w:r>
            <w:r w:rsidRPr="00B95C73">
              <w:rPr>
                <w:b w:val="0"/>
              </w:rPr>
              <w:t>.05.0000.150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984D65" w:rsidRPr="00B95C73" w:rsidRDefault="004B2ACE" w:rsidP="00CC050B">
            <w:pPr>
              <w:keepNext/>
              <w:widowControl/>
              <w:autoSpaceDE/>
              <w:autoSpaceDN/>
              <w:adjustRightInd/>
              <w:jc w:val="center"/>
              <w:rPr>
                <w:b w:val="0"/>
                <w:bCs w:val="0"/>
              </w:rPr>
            </w:pPr>
            <w:r w:rsidRPr="00B95C73">
              <w:rPr>
                <w:b w:val="0"/>
                <w:bCs w:val="0"/>
              </w:rPr>
              <w:t>134,4</w:t>
            </w:r>
          </w:p>
        </w:tc>
      </w:tr>
      <w:tr w:rsidR="00984D65" w:rsidRPr="00B95C73" w:rsidTr="00864DEC">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984D65" w:rsidRPr="00B95C73" w:rsidRDefault="00984D65" w:rsidP="00CC050B">
            <w:pPr>
              <w:keepNext/>
              <w:widowControl/>
              <w:autoSpaceDE/>
              <w:autoSpaceDN/>
              <w:adjustRightInd/>
              <w:rPr>
                <w:bCs w:val="0"/>
              </w:rPr>
            </w:pPr>
            <w:r w:rsidRPr="00B95C73">
              <w:rPr>
                <w:bCs w:val="0"/>
              </w:rPr>
              <w:t>Иные межбюджетные трансферты</w:t>
            </w:r>
          </w:p>
        </w:tc>
        <w:tc>
          <w:tcPr>
            <w:tcW w:w="2586" w:type="dxa"/>
            <w:tcBorders>
              <w:top w:val="nil"/>
              <w:left w:val="nil"/>
              <w:bottom w:val="single" w:sz="4" w:space="0" w:color="auto"/>
              <w:right w:val="single" w:sz="4" w:space="0" w:color="auto"/>
            </w:tcBorders>
            <w:shd w:val="clear" w:color="auto" w:fill="FFFFFF"/>
            <w:vAlign w:val="bottom"/>
          </w:tcPr>
          <w:p w:rsidR="00984D65" w:rsidRPr="00B95C73" w:rsidRDefault="00984D65" w:rsidP="00CC050B">
            <w:pPr>
              <w:keepNext/>
              <w:widowControl/>
              <w:autoSpaceDE/>
              <w:autoSpaceDN/>
              <w:adjustRightInd/>
              <w:jc w:val="center"/>
              <w:rPr>
                <w:bCs w:val="0"/>
              </w:rPr>
            </w:pPr>
            <w:r w:rsidRPr="00B95C73">
              <w:rPr>
                <w:bCs w:val="0"/>
              </w:rPr>
              <w:t>000.2.02.40000.00.0000.000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984D65" w:rsidRPr="00B95C73" w:rsidRDefault="00A96200" w:rsidP="00CC050B">
            <w:pPr>
              <w:keepNext/>
              <w:widowControl/>
              <w:autoSpaceDE/>
              <w:autoSpaceDN/>
              <w:adjustRightInd/>
              <w:jc w:val="center"/>
              <w:rPr>
                <w:bCs w:val="0"/>
              </w:rPr>
            </w:pPr>
            <w:r w:rsidRPr="00B95C73">
              <w:rPr>
                <w:bCs w:val="0"/>
              </w:rPr>
              <w:t>7820,9</w:t>
            </w:r>
          </w:p>
        </w:tc>
      </w:tr>
      <w:tr w:rsidR="00984D65"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984D65" w:rsidRPr="00B95C73" w:rsidRDefault="00984D65" w:rsidP="00CC050B">
            <w:pPr>
              <w:keepNext/>
              <w:widowControl/>
              <w:autoSpaceDE/>
              <w:autoSpaceDN/>
              <w:adjustRightInd/>
              <w:rPr>
                <w:bCs w:val="0"/>
              </w:rPr>
            </w:pPr>
            <w:r w:rsidRPr="00B95C73">
              <w:rPr>
                <w:bCs w:val="0"/>
              </w:rPr>
              <w:t>Средства бюджетов,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586" w:type="dxa"/>
            <w:tcBorders>
              <w:top w:val="nil"/>
              <w:left w:val="nil"/>
              <w:bottom w:val="single" w:sz="4" w:space="0" w:color="auto"/>
              <w:right w:val="single" w:sz="4" w:space="0" w:color="auto"/>
            </w:tcBorders>
            <w:shd w:val="clear" w:color="auto" w:fill="FFFFFF"/>
            <w:vAlign w:val="bottom"/>
          </w:tcPr>
          <w:p w:rsidR="00984D65" w:rsidRPr="00B95C73" w:rsidRDefault="00984D65" w:rsidP="00CC050B">
            <w:pPr>
              <w:keepNext/>
              <w:widowControl/>
              <w:autoSpaceDE/>
              <w:autoSpaceDN/>
              <w:adjustRightInd/>
              <w:jc w:val="center"/>
              <w:rPr>
                <w:bCs w:val="0"/>
              </w:rPr>
            </w:pPr>
            <w:r w:rsidRPr="00B95C73">
              <w:rPr>
                <w:bCs w:val="0"/>
              </w:rPr>
              <w:t>000.2.02.40014.00.0000.000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984D65" w:rsidRPr="00B95C73" w:rsidRDefault="00A96200" w:rsidP="00CC050B">
            <w:pPr>
              <w:keepNext/>
              <w:widowControl/>
              <w:autoSpaceDE/>
              <w:autoSpaceDN/>
              <w:adjustRightInd/>
              <w:jc w:val="center"/>
              <w:rPr>
                <w:bCs w:val="0"/>
              </w:rPr>
            </w:pPr>
            <w:r w:rsidRPr="00B95C73">
              <w:rPr>
                <w:bCs w:val="0"/>
              </w:rPr>
              <w:t>1650,0</w:t>
            </w:r>
          </w:p>
        </w:tc>
      </w:tr>
      <w:tr w:rsidR="00984D65" w:rsidRPr="00B95C73" w:rsidTr="008F59D6">
        <w:trPr>
          <w:trHeight w:val="259"/>
        </w:trPr>
        <w:tc>
          <w:tcPr>
            <w:tcW w:w="6805" w:type="dxa"/>
            <w:tcBorders>
              <w:top w:val="nil"/>
              <w:left w:val="single" w:sz="4" w:space="0" w:color="auto"/>
              <w:bottom w:val="single" w:sz="4" w:space="0" w:color="auto"/>
              <w:right w:val="single" w:sz="4" w:space="0" w:color="auto"/>
            </w:tcBorders>
            <w:shd w:val="clear" w:color="auto" w:fill="FFFFFF"/>
            <w:vAlign w:val="bottom"/>
          </w:tcPr>
          <w:p w:rsidR="00984D65" w:rsidRPr="00B95C73" w:rsidRDefault="00984D65" w:rsidP="00CC050B">
            <w:pPr>
              <w:keepNext/>
              <w:widowControl/>
              <w:rPr>
                <w:b w:val="0"/>
                <w:bCs w:val="0"/>
              </w:rPr>
            </w:pPr>
            <w:r w:rsidRPr="00B95C73">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2586" w:type="dxa"/>
            <w:tcBorders>
              <w:top w:val="nil"/>
              <w:left w:val="nil"/>
              <w:bottom w:val="single" w:sz="4" w:space="0" w:color="auto"/>
              <w:right w:val="single" w:sz="4" w:space="0" w:color="auto"/>
            </w:tcBorders>
            <w:shd w:val="clear" w:color="auto" w:fill="FFFFFF"/>
            <w:vAlign w:val="bottom"/>
          </w:tcPr>
          <w:p w:rsidR="00984D65" w:rsidRPr="00B95C73" w:rsidRDefault="00984D65" w:rsidP="00CC050B">
            <w:pPr>
              <w:keepNext/>
              <w:widowControl/>
              <w:autoSpaceDE/>
              <w:autoSpaceDN/>
              <w:adjustRightInd/>
              <w:jc w:val="center"/>
              <w:rPr>
                <w:b w:val="0"/>
                <w:bCs w:val="0"/>
              </w:rPr>
            </w:pPr>
            <w:r w:rsidRPr="00B95C73">
              <w:rPr>
                <w:b w:val="0"/>
                <w:bCs w:val="0"/>
              </w:rPr>
              <w:t>202.2.02.40014.05.0004.150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984D65" w:rsidRPr="00B95C73" w:rsidRDefault="00A96200" w:rsidP="00CC050B">
            <w:pPr>
              <w:keepNext/>
              <w:widowControl/>
              <w:autoSpaceDE/>
              <w:autoSpaceDN/>
              <w:adjustRightInd/>
              <w:jc w:val="center"/>
              <w:rPr>
                <w:b w:val="0"/>
                <w:bCs w:val="0"/>
              </w:rPr>
            </w:pPr>
            <w:r w:rsidRPr="00B95C73">
              <w:rPr>
                <w:b w:val="0"/>
                <w:bCs w:val="0"/>
              </w:rPr>
              <w:t>1650,0</w:t>
            </w:r>
          </w:p>
        </w:tc>
      </w:tr>
      <w:tr w:rsidR="00984D65"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984D65" w:rsidRPr="00B95C73" w:rsidRDefault="00984D65" w:rsidP="00CC050B">
            <w:pPr>
              <w:keepNext/>
              <w:widowControl/>
              <w:autoSpaceDE/>
              <w:autoSpaceDN/>
              <w:adjustRightInd/>
              <w:rPr>
                <w:bCs w:val="0"/>
              </w:rPr>
            </w:pPr>
            <w:r w:rsidRPr="00B95C73">
              <w:rPr>
                <w:bCs w:val="0"/>
              </w:rPr>
              <w:t>Прочие межбюджетные трансферты, передаваемые бюджетам</w:t>
            </w:r>
          </w:p>
        </w:tc>
        <w:tc>
          <w:tcPr>
            <w:tcW w:w="2586" w:type="dxa"/>
            <w:tcBorders>
              <w:top w:val="nil"/>
              <w:left w:val="nil"/>
              <w:bottom w:val="single" w:sz="4" w:space="0" w:color="auto"/>
              <w:right w:val="single" w:sz="4" w:space="0" w:color="auto"/>
            </w:tcBorders>
            <w:shd w:val="clear" w:color="auto" w:fill="FFFFFF"/>
            <w:vAlign w:val="bottom"/>
          </w:tcPr>
          <w:p w:rsidR="00984D65" w:rsidRPr="00B95C73" w:rsidRDefault="00984D65" w:rsidP="00CC050B">
            <w:pPr>
              <w:keepNext/>
              <w:widowControl/>
              <w:autoSpaceDE/>
              <w:autoSpaceDN/>
              <w:adjustRightInd/>
              <w:jc w:val="center"/>
              <w:rPr>
                <w:bCs w:val="0"/>
              </w:rPr>
            </w:pPr>
            <w:r w:rsidRPr="00B95C73">
              <w:rPr>
                <w:bCs w:val="0"/>
              </w:rPr>
              <w:t>000.2.02.49999.00.0000.000</w:t>
            </w:r>
          </w:p>
        </w:tc>
        <w:tc>
          <w:tcPr>
            <w:tcW w:w="958" w:type="dxa"/>
            <w:tcBorders>
              <w:top w:val="nil"/>
              <w:left w:val="single" w:sz="4" w:space="0" w:color="auto"/>
              <w:bottom w:val="single" w:sz="4" w:space="0" w:color="auto"/>
              <w:right w:val="single" w:sz="4" w:space="0" w:color="auto"/>
            </w:tcBorders>
            <w:shd w:val="clear" w:color="auto" w:fill="FFFFFF"/>
            <w:vAlign w:val="bottom"/>
          </w:tcPr>
          <w:p w:rsidR="00984D65" w:rsidRPr="00B95C73" w:rsidRDefault="004F471C" w:rsidP="00CC050B">
            <w:pPr>
              <w:keepNext/>
              <w:widowControl/>
              <w:autoSpaceDE/>
              <w:autoSpaceDN/>
              <w:adjustRightInd/>
              <w:jc w:val="center"/>
              <w:rPr>
                <w:bCs w:val="0"/>
              </w:rPr>
            </w:pPr>
            <w:r w:rsidRPr="00B95C73">
              <w:rPr>
                <w:bCs w:val="0"/>
              </w:rPr>
              <w:t>6170,9</w:t>
            </w:r>
          </w:p>
        </w:tc>
      </w:tr>
      <w:tr w:rsidR="00984D65" w:rsidRPr="00B95C73" w:rsidTr="008F59D6">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984D65" w:rsidRPr="00B95C73" w:rsidRDefault="00984D65" w:rsidP="00CC050B">
            <w:pPr>
              <w:keepNext/>
              <w:widowControl/>
              <w:autoSpaceDE/>
              <w:autoSpaceDN/>
              <w:adjustRightInd/>
              <w:rPr>
                <w:b w:val="0"/>
                <w:bCs w:val="0"/>
              </w:rPr>
            </w:pPr>
            <w:r w:rsidRPr="00B95C73">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2586" w:type="dxa"/>
            <w:tcBorders>
              <w:top w:val="nil"/>
              <w:left w:val="nil"/>
              <w:bottom w:val="single" w:sz="4" w:space="0" w:color="auto"/>
              <w:right w:val="single" w:sz="4" w:space="0" w:color="auto"/>
            </w:tcBorders>
            <w:shd w:val="clear" w:color="auto" w:fill="FFFFFF"/>
            <w:vAlign w:val="bottom"/>
          </w:tcPr>
          <w:p w:rsidR="00984D65" w:rsidRPr="00B95C73" w:rsidRDefault="00984D65" w:rsidP="00CC050B">
            <w:pPr>
              <w:keepNext/>
              <w:widowControl/>
              <w:autoSpaceDE/>
              <w:autoSpaceDN/>
              <w:adjustRightInd/>
              <w:jc w:val="center"/>
              <w:rPr>
                <w:b w:val="0"/>
                <w:bCs w:val="0"/>
              </w:rPr>
            </w:pPr>
            <w:r w:rsidRPr="00B95C73">
              <w:rPr>
                <w:b w:val="0"/>
                <w:bCs w:val="0"/>
              </w:rPr>
              <w:t>202.2.02.49999.05.0006.150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984D65" w:rsidRPr="00B95C73" w:rsidRDefault="004F471C" w:rsidP="00CC050B">
            <w:pPr>
              <w:keepNext/>
              <w:widowControl/>
              <w:autoSpaceDE/>
              <w:autoSpaceDN/>
              <w:adjustRightInd/>
              <w:jc w:val="center"/>
              <w:rPr>
                <w:b w:val="0"/>
                <w:bCs w:val="0"/>
              </w:rPr>
            </w:pPr>
            <w:r w:rsidRPr="00B95C73">
              <w:rPr>
                <w:b w:val="0"/>
                <w:bCs w:val="0"/>
              </w:rPr>
              <w:t>1671,0</w:t>
            </w:r>
          </w:p>
        </w:tc>
      </w:tr>
      <w:tr w:rsidR="00984D65" w:rsidRPr="00B95C73" w:rsidTr="008F59D6">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984D65" w:rsidRPr="00B95C73" w:rsidRDefault="00984D65" w:rsidP="00CC050B">
            <w:pPr>
              <w:keepNext/>
              <w:widowControl/>
              <w:autoSpaceDE/>
              <w:autoSpaceDN/>
              <w:adjustRightInd/>
              <w:rPr>
                <w:b w:val="0"/>
                <w:bCs w:val="0"/>
              </w:rPr>
            </w:pPr>
            <w:r w:rsidRPr="00B95C73">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2586" w:type="dxa"/>
            <w:tcBorders>
              <w:top w:val="nil"/>
              <w:left w:val="nil"/>
              <w:bottom w:val="single" w:sz="4" w:space="0" w:color="auto"/>
              <w:right w:val="single" w:sz="4" w:space="0" w:color="auto"/>
            </w:tcBorders>
            <w:shd w:val="clear" w:color="auto" w:fill="FFFFFF"/>
            <w:vAlign w:val="bottom"/>
          </w:tcPr>
          <w:p w:rsidR="00984D65" w:rsidRPr="00B95C73" w:rsidRDefault="00984D65" w:rsidP="00CC050B">
            <w:pPr>
              <w:keepNext/>
              <w:widowControl/>
              <w:autoSpaceDE/>
              <w:autoSpaceDN/>
              <w:adjustRightInd/>
              <w:jc w:val="center"/>
              <w:rPr>
                <w:b w:val="0"/>
                <w:bCs w:val="0"/>
              </w:rPr>
            </w:pPr>
            <w:r w:rsidRPr="00B95C73">
              <w:rPr>
                <w:b w:val="0"/>
                <w:bCs w:val="0"/>
              </w:rPr>
              <w:t>202.2.02.49999.05.0015.150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984D65" w:rsidRPr="00B95C73" w:rsidRDefault="004F471C" w:rsidP="00CC050B">
            <w:pPr>
              <w:keepNext/>
              <w:widowControl/>
              <w:autoSpaceDE/>
              <w:autoSpaceDN/>
              <w:adjustRightInd/>
              <w:jc w:val="center"/>
              <w:rPr>
                <w:b w:val="0"/>
                <w:bCs w:val="0"/>
              </w:rPr>
            </w:pPr>
            <w:r w:rsidRPr="00B95C73">
              <w:rPr>
                <w:b w:val="0"/>
                <w:bCs w:val="0"/>
              </w:rPr>
              <w:t>660,9</w:t>
            </w:r>
          </w:p>
        </w:tc>
      </w:tr>
      <w:tr w:rsidR="00966ABA" w:rsidRPr="00B95C73" w:rsidTr="008F59D6">
        <w:trPr>
          <w:trHeight w:val="295"/>
        </w:trPr>
        <w:tc>
          <w:tcPr>
            <w:tcW w:w="6805" w:type="dxa"/>
            <w:tcBorders>
              <w:top w:val="nil"/>
              <w:left w:val="single" w:sz="4" w:space="0" w:color="auto"/>
              <w:bottom w:val="single" w:sz="4" w:space="0" w:color="auto"/>
              <w:right w:val="single" w:sz="4" w:space="0" w:color="auto"/>
            </w:tcBorders>
            <w:shd w:val="clear" w:color="auto" w:fill="FFFFFF"/>
            <w:vAlign w:val="center"/>
          </w:tcPr>
          <w:p w:rsidR="00966ABA" w:rsidRPr="00B95C73" w:rsidRDefault="00966ABA" w:rsidP="00CC050B">
            <w:pPr>
              <w:keepNext/>
              <w:widowControl/>
              <w:autoSpaceDE/>
              <w:autoSpaceDN/>
              <w:adjustRightInd/>
              <w:rPr>
                <w:b w:val="0"/>
              </w:rPr>
            </w:pPr>
            <w:r w:rsidRPr="00B95C73">
              <w:rPr>
                <w:b w:val="0"/>
              </w:rPr>
              <w:t>Иные межбюджетные трансферты на благоустройство территорий общеобразовательных учреждений</w:t>
            </w:r>
          </w:p>
        </w:tc>
        <w:tc>
          <w:tcPr>
            <w:tcW w:w="2586" w:type="dxa"/>
            <w:tcBorders>
              <w:top w:val="nil"/>
              <w:left w:val="nil"/>
              <w:bottom w:val="single" w:sz="4" w:space="0" w:color="auto"/>
              <w:right w:val="single" w:sz="4" w:space="0" w:color="auto"/>
            </w:tcBorders>
            <w:shd w:val="clear" w:color="auto" w:fill="FFFFFF"/>
            <w:vAlign w:val="bottom"/>
          </w:tcPr>
          <w:p w:rsidR="00966ABA" w:rsidRPr="00B95C73" w:rsidRDefault="00966ABA" w:rsidP="00CC050B">
            <w:pPr>
              <w:keepNext/>
              <w:widowControl/>
              <w:autoSpaceDE/>
              <w:autoSpaceDN/>
              <w:adjustRightInd/>
              <w:jc w:val="center"/>
              <w:rPr>
                <w:b w:val="0"/>
                <w:bCs w:val="0"/>
              </w:rPr>
            </w:pPr>
            <w:r w:rsidRPr="00B95C73">
              <w:rPr>
                <w:b w:val="0"/>
                <w:bCs w:val="0"/>
              </w:rPr>
              <w:t>202.2.02.49999.05.00</w:t>
            </w:r>
            <w:r w:rsidR="00A15F6B" w:rsidRPr="00B95C73">
              <w:rPr>
                <w:b w:val="0"/>
                <w:bCs w:val="0"/>
              </w:rPr>
              <w:t>44</w:t>
            </w:r>
            <w:r w:rsidRPr="00B95C73">
              <w:rPr>
                <w:b w:val="0"/>
                <w:bCs w:val="0"/>
              </w:rPr>
              <w:t>.150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966ABA" w:rsidRPr="00B95C73" w:rsidRDefault="00A15F6B" w:rsidP="00CC050B">
            <w:pPr>
              <w:keepNext/>
              <w:widowControl/>
              <w:autoSpaceDE/>
              <w:autoSpaceDN/>
              <w:adjustRightInd/>
              <w:jc w:val="center"/>
              <w:rPr>
                <w:b w:val="0"/>
                <w:bCs w:val="0"/>
              </w:rPr>
            </w:pPr>
            <w:r w:rsidRPr="00B95C73">
              <w:rPr>
                <w:b w:val="0"/>
                <w:bCs w:val="0"/>
              </w:rPr>
              <w:t>1200,0</w:t>
            </w:r>
          </w:p>
        </w:tc>
      </w:tr>
      <w:tr w:rsidR="00966ABA" w:rsidRPr="00B95C73" w:rsidTr="008F59D6">
        <w:trPr>
          <w:trHeight w:val="47"/>
        </w:trPr>
        <w:tc>
          <w:tcPr>
            <w:tcW w:w="6805" w:type="dxa"/>
            <w:tcBorders>
              <w:top w:val="nil"/>
              <w:left w:val="single" w:sz="4" w:space="0" w:color="auto"/>
              <w:bottom w:val="single" w:sz="4" w:space="0" w:color="auto"/>
              <w:right w:val="single" w:sz="4" w:space="0" w:color="auto"/>
            </w:tcBorders>
            <w:shd w:val="clear" w:color="auto" w:fill="FFFFFF"/>
            <w:vAlign w:val="center"/>
          </w:tcPr>
          <w:p w:rsidR="00966ABA" w:rsidRPr="00B95C73" w:rsidRDefault="00A15F6B" w:rsidP="00CC050B">
            <w:pPr>
              <w:keepNext/>
              <w:widowControl/>
              <w:autoSpaceDE/>
              <w:autoSpaceDN/>
              <w:adjustRightInd/>
              <w:rPr>
                <w:b w:val="0"/>
              </w:rPr>
            </w:pPr>
            <w:r w:rsidRPr="00B95C73">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c>
          <w:tcPr>
            <w:tcW w:w="2586" w:type="dxa"/>
            <w:tcBorders>
              <w:top w:val="nil"/>
              <w:left w:val="nil"/>
              <w:bottom w:val="single" w:sz="4" w:space="0" w:color="auto"/>
              <w:right w:val="single" w:sz="4" w:space="0" w:color="auto"/>
            </w:tcBorders>
            <w:shd w:val="clear" w:color="auto" w:fill="FFFFFF"/>
            <w:vAlign w:val="bottom"/>
          </w:tcPr>
          <w:p w:rsidR="00966ABA" w:rsidRPr="00B95C73" w:rsidRDefault="00492492" w:rsidP="00CC050B">
            <w:pPr>
              <w:keepNext/>
              <w:widowControl/>
              <w:autoSpaceDE/>
              <w:autoSpaceDN/>
              <w:adjustRightInd/>
              <w:jc w:val="center"/>
              <w:rPr>
                <w:b w:val="0"/>
                <w:bCs w:val="0"/>
              </w:rPr>
            </w:pPr>
            <w:r w:rsidRPr="00B95C73">
              <w:rPr>
                <w:b w:val="0"/>
                <w:bCs w:val="0"/>
              </w:rPr>
              <w:t>202.2.02.49999.05.004</w:t>
            </w:r>
            <w:r w:rsidR="00CC1994" w:rsidRPr="00B95C73">
              <w:rPr>
                <w:b w:val="0"/>
                <w:bCs w:val="0"/>
              </w:rPr>
              <w:t>8</w:t>
            </w:r>
            <w:r w:rsidRPr="00B95C73">
              <w:rPr>
                <w:b w:val="0"/>
                <w:bCs w:val="0"/>
              </w:rPr>
              <w:t>.150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966ABA" w:rsidRPr="00B95C73" w:rsidRDefault="007F2804" w:rsidP="00CC050B">
            <w:pPr>
              <w:keepNext/>
              <w:widowControl/>
              <w:autoSpaceDE/>
              <w:autoSpaceDN/>
              <w:adjustRightInd/>
              <w:jc w:val="center"/>
              <w:rPr>
                <w:b w:val="0"/>
                <w:bCs w:val="0"/>
              </w:rPr>
            </w:pPr>
            <w:r w:rsidRPr="00B95C73">
              <w:rPr>
                <w:b w:val="0"/>
                <w:bCs w:val="0"/>
              </w:rPr>
              <w:t>1343,0</w:t>
            </w:r>
          </w:p>
        </w:tc>
      </w:tr>
      <w:tr w:rsidR="00966ABA" w:rsidRPr="00B95C73" w:rsidTr="008F59D6">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966ABA" w:rsidRPr="00B95C73" w:rsidRDefault="007F2804" w:rsidP="00CC050B">
            <w:pPr>
              <w:keepNext/>
              <w:widowControl/>
              <w:autoSpaceDE/>
              <w:autoSpaceDN/>
              <w:adjustRightInd/>
              <w:rPr>
                <w:b w:val="0"/>
                <w:bCs w:val="0"/>
              </w:rPr>
            </w:pPr>
            <w:r w:rsidRPr="00B95C73">
              <w:rPr>
                <w:b w:val="0"/>
              </w:rPr>
              <w:lastRenderedPageBreak/>
              <w:t>Межбюджетные трансферты, передаваемые бюджетам муниципальных районов области на достижение надлежащего уровня оплаты труда в органах местного самоуправления</w:t>
            </w:r>
          </w:p>
        </w:tc>
        <w:tc>
          <w:tcPr>
            <w:tcW w:w="2586" w:type="dxa"/>
            <w:tcBorders>
              <w:top w:val="nil"/>
              <w:left w:val="nil"/>
              <w:bottom w:val="single" w:sz="4" w:space="0" w:color="auto"/>
              <w:right w:val="single" w:sz="4" w:space="0" w:color="auto"/>
            </w:tcBorders>
            <w:shd w:val="clear" w:color="auto" w:fill="FFFFFF"/>
            <w:vAlign w:val="bottom"/>
          </w:tcPr>
          <w:p w:rsidR="00966ABA" w:rsidRPr="00B95C73" w:rsidRDefault="00966ABA" w:rsidP="00CC050B">
            <w:pPr>
              <w:keepNext/>
              <w:widowControl/>
              <w:autoSpaceDE/>
              <w:autoSpaceDN/>
              <w:adjustRightInd/>
              <w:jc w:val="center"/>
              <w:rPr>
                <w:b w:val="0"/>
                <w:bCs w:val="0"/>
              </w:rPr>
            </w:pPr>
            <w:r w:rsidRPr="00B95C73">
              <w:rPr>
                <w:b w:val="0"/>
                <w:bCs w:val="0"/>
              </w:rPr>
              <w:t>202.2.02.49999.05.00</w:t>
            </w:r>
            <w:r w:rsidR="007F2804" w:rsidRPr="00B95C73">
              <w:rPr>
                <w:b w:val="0"/>
                <w:bCs w:val="0"/>
              </w:rPr>
              <w:t>54</w:t>
            </w:r>
            <w:r w:rsidRPr="00B95C73">
              <w:rPr>
                <w:b w:val="0"/>
                <w:bCs w:val="0"/>
              </w:rPr>
              <w:t>.150</w:t>
            </w:r>
          </w:p>
        </w:tc>
        <w:tc>
          <w:tcPr>
            <w:tcW w:w="958" w:type="dxa"/>
            <w:tcBorders>
              <w:top w:val="nil"/>
              <w:left w:val="single" w:sz="4" w:space="0" w:color="auto"/>
              <w:bottom w:val="single" w:sz="4" w:space="0" w:color="auto"/>
              <w:right w:val="single" w:sz="4" w:space="0" w:color="auto"/>
            </w:tcBorders>
            <w:shd w:val="clear" w:color="auto" w:fill="FFFFFF"/>
            <w:vAlign w:val="bottom"/>
          </w:tcPr>
          <w:p w:rsidR="00966ABA" w:rsidRPr="00B95C73" w:rsidRDefault="007F2804" w:rsidP="00CC050B">
            <w:pPr>
              <w:keepNext/>
              <w:widowControl/>
              <w:autoSpaceDE/>
              <w:autoSpaceDN/>
              <w:adjustRightInd/>
              <w:jc w:val="center"/>
              <w:rPr>
                <w:b w:val="0"/>
                <w:bCs w:val="0"/>
              </w:rPr>
            </w:pPr>
            <w:r w:rsidRPr="00B95C73">
              <w:rPr>
                <w:b w:val="0"/>
                <w:bCs w:val="0"/>
              </w:rPr>
              <w:t>1296,0</w:t>
            </w:r>
          </w:p>
        </w:tc>
      </w:tr>
    </w:tbl>
    <w:p w:rsidR="00CC050B" w:rsidRDefault="00CC050B" w:rsidP="00CC050B">
      <w:pPr>
        <w:keepNext/>
        <w:widowControl/>
        <w:jc w:val="center"/>
        <w:rPr>
          <w:b w:val="0"/>
          <w:sz w:val="24"/>
          <w:szCs w:val="24"/>
        </w:rPr>
      </w:pPr>
    </w:p>
    <w:p w:rsidR="00B95C73" w:rsidRDefault="00B95C73" w:rsidP="008F59D6">
      <w:pPr>
        <w:keepNext/>
        <w:widowControl/>
        <w:ind w:left="7655"/>
        <w:rPr>
          <w:b w:val="0"/>
          <w:sz w:val="18"/>
          <w:szCs w:val="18"/>
        </w:rPr>
      </w:pPr>
    </w:p>
    <w:p w:rsidR="00EA5DFF" w:rsidRPr="00B95C73" w:rsidRDefault="00EA5DFF" w:rsidP="008F59D6">
      <w:pPr>
        <w:keepNext/>
        <w:widowControl/>
        <w:ind w:left="6804"/>
        <w:rPr>
          <w:b w:val="0"/>
        </w:rPr>
      </w:pPr>
      <w:r w:rsidRPr="00B95C73">
        <w:rPr>
          <w:b w:val="0"/>
        </w:rPr>
        <w:t xml:space="preserve">Приложение </w:t>
      </w:r>
      <w:r w:rsidR="00603050" w:rsidRPr="00B95C73">
        <w:rPr>
          <w:b w:val="0"/>
        </w:rPr>
        <w:t>2</w:t>
      </w:r>
      <w:r w:rsidRPr="00B95C73">
        <w:rPr>
          <w:b w:val="0"/>
        </w:rPr>
        <w:t xml:space="preserve"> к решению</w:t>
      </w:r>
    </w:p>
    <w:p w:rsidR="00EA5DFF" w:rsidRPr="00B95C73" w:rsidRDefault="00EA5DFF" w:rsidP="008F59D6">
      <w:pPr>
        <w:keepNext/>
        <w:widowControl/>
        <w:ind w:left="6804"/>
        <w:rPr>
          <w:b w:val="0"/>
        </w:rPr>
      </w:pPr>
      <w:r w:rsidRPr="00B95C73">
        <w:rPr>
          <w:b w:val="0"/>
        </w:rPr>
        <w:t>Муниципального</w:t>
      </w:r>
      <w:r w:rsidR="00891E46" w:rsidRPr="00B95C73">
        <w:rPr>
          <w:b w:val="0"/>
        </w:rPr>
        <w:t xml:space="preserve"> </w:t>
      </w:r>
      <w:r w:rsidRPr="00B95C73">
        <w:rPr>
          <w:b w:val="0"/>
        </w:rPr>
        <w:t>Собрания</w:t>
      </w:r>
    </w:p>
    <w:p w:rsidR="00B95C73" w:rsidRPr="00B95C73" w:rsidRDefault="00B95C73" w:rsidP="00B95C73">
      <w:pPr>
        <w:keepNext/>
        <w:widowControl/>
        <w:autoSpaceDE/>
        <w:autoSpaceDN/>
        <w:adjustRightInd/>
        <w:ind w:left="6804"/>
        <w:rPr>
          <w:b w:val="0"/>
          <w:bCs w:val="0"/>
        </w:rPr>
      </w:pPr>
      <w:r w:rsidRPr="00B95C73">
        <w:rPr>
          <w:b w:val="0"/>
          <w:bCs w:val="0"/>
        </w:rPr>
        <w:t xml:space="preserve">от  18.05.2022  г.  №  336   </w:t>
      </w:r>
    </w:p>
    <w:p w:rsidR="004E1CF3" w:rsidRDefault="004E1CF3" w:rsidP="00CC050B">
      <w:pPr>
        <w:keepNext/>
        <w:widowControl/>
        <w:jc w:val="center"/>
        <w:rPr>
          <w:b w:val="0"/>
          <w:sz w:val="24"/>
          <w:szCs w:val="24"/>
        </w:rPr>
      </w:pPr>
    </w:p>
    <w:tbl>
      <w:tblPr>
        <w:tblW w:w="10496" w:type="dxa"/>
        <w:tblInd w:w="-318" w:type="dxa"/>
        <w:tblLayout w:type="fixed"/>
        <w:tblLook w:val="04A0"/>
      </w:tblPr>
      <w:tblGrid>
        <w:gridCol w:w="704"/>
        <w:gridCol w:w="5251"/>
        <w:gridCol w:w="516"/>
        <w:gridCol w:w="416"/>
        <w:gridCol w:w="459"/>
        <w:gridCol w:w="1465"/>
        <w:gridCol w:w="584"/>
        <w:gridCol w:w="954"/>
        <w:gridCol w:w="147"/>
      </w:tblGrid>
      <w:tr w:rsidR="00DA577C" w:rsidRPr="00CC050B" w:rsidTr="00CC050B">
        <w:trPr>
          <w:gridBefore w:val="1"/>
          <w:wBefore w:w="704" w:type="dxa"/>
          <w:trHeight w:val="57"/>
        </w:trPr>
        <w:tc>
          <w:tcPr>
            <w:tcW w:w="9792" w:type="dxa"/>
            <w:gridSpan w:val="8"/>
            <w:tcBorders>
              <w:top w:val="nil"/>
              <w:left w:val="nil"/>
              <w:bottom w:val="nil"/>
              <w:right w:val="nil"/>
            </w:tcBorders>
            <w:shd w:val="clear" w:color="auto" w:fill="auto"/>
            <w:vAlign w:val="center"/>
            <w:hideMark/>
          </w:tcPr>
          <w:p w:rsidR="00DA577C" w:rsidRPr="00CC050B" w:rsidRDefault="00DA577C" w:rsidP="00CC050B">
            <w:pPr>
              <w:keepNext/>
              <w:widowControl/>
              <w:jc w:val="center"/>
              <w:rPr>
                <w:color w:val="000000"/>
                <w:sz w:val="24"/>
                <w:szCs w:val="24"/>
              </w:rPr>
            </w:pPr>
            <w:r w:rsidRPr="00CC050B">
              <w:rPr>
                <w:sz w:val="24"/>
                <w:szCs w:val="24"/>
              </w:rPr>
              <w:t>Расходы бюджета Романовского муниципального района за 2021 год по ведомственной структуре расходов</w:t>
            </w:r>
          </w:p>
        </w:tc>
      </w:tr>
      <w:tr w:rsidR="00DA577C" w:rsidRPr="00CC050B" w:rsidTr="00CC050B">
        <w:trPr>
          <w:gridBefore w:val="1"/>
          <w:wBefore w:w="704" w:type="dxa"/>
          <w:trHeight w:val="57"/>
        </w:trPr>
        <w:tc>
          <w:tcPr>
            <w:tcW w:w="9792" w:type="dxa"/>
            <w:gridSpan w:val="8"/>
            <w:tcBorders>
              <w:top w:val="nil"/>
              <w:left w:val="nil"/>
              <w:bottom w:val="nil"/>
              <w:right w:val="nil"/>
            </w:tcBorders>
            <w:shd w:val="clear" w:color="auto" w:fill="auto"/>
            <w:noWrap/>
            <w:vAlign w:val="bottom"/>
            <w:hideMark/>
          </w:tcPr>
          <w:p w:rsidR="00DA577C" w:rsidRPr="00CC050B" w:rsidRDefault="00DA577C" w:rsidP="00CC050B">
            <w:pPr>
              <w:keepNext/>
              <w:widowControl/>
              <w:jc w:val="right"/>
              <w:rPr>
                <w:b w:val="0"/>
                <w:color w:val="000000"/>
              </w:rPr>
            </w:pPr>
            <w:r w:rsidRPr="00CC050B">
              <w:rPr>
                <w:b w:val="0"/>
                <w:color w:val="000000"/>
              </w:rPr>
              <w:t>(тыс. рублей)</w:t>
            </w:r>
          </w:p>
        </w:tc>
      </w:tr>
      <w:tr w:rsidR="004E1CF3" w:rsidRPr="00CC050B" w:rsidTr="00CC050B">
        <w:trPr>
          <w:gridAfter w:val="1"/>
          <w:wAfter w:w="147" w:type="dxa"/>
          <w:trHeight w:val="705"/>
        </w:trPr>
        <w:tc>
          <w:tcPr>
            <w:tcW w:w="5955" w:type="dxa"/>
            <w:gridSpan w:val="2"/>
            <w:tcBorders>
              <w:top w:val="single" w:sz="4" w:space="0" w:color="auto"/>
              <w:left w:val="single" w:sz="4" w:space="0" w:color="auto"/>
              <w:right w:val="single" w:sz="4" w:space="0" w:color="auto"/>
            </w:tcBorders>
            <w:shd w:val="clear" w:color="auto" w:fill="auto"/>
            <w:vAlign w:val="bottom"/>
          </w:tcPr>
          <w:p w:rsidR="004E1CF3" w:rsidRPr="00CC050B" w:rsidRDefault="004E1CF3" w:rsidP="00CC050B">
            <w:pPr>
              <w:keepNext/>
              <w:widowControl/>
              <w:autoSpaceDE/>
              <w:autoSpaceDN/>
              <w:adjustRightInd/>
              <w:ind w:left="-57" w:right="-57"/>
              <w:jc w:val="center"/>
            </w:pPr>
            <w:r w:rsidRPr="00CC050B">
              <w:t>Наименование главных распорядителей средств бюджета Романовского муниципального района</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E1CF3" w:rsidRPr="00CC050B" w:rsidRDefault="004E1CF3" w:rsidP="00CC050B">
            <w:pPr>
              <w:keepNext/>
              <w:widowControl/>
              <w:autoSpaceDE/>
              <w:autoSpaceDN/>
              <w:adjustRightInd/>
              <w:ind w:left="-57" w:right="-57"/>
              <w:jc w:val="center"/>
            </w:pPr>
            <w:r w:rsidRPr="00CC050B">
              <w:t>Код</w:t>
            </w:r>
          </w:p>
        </w:tc>
        <w:tc>
          <w:tcPr>
            <w:tcW w:w="416" w:type="dxa"/>
            <w:tcBorders>
              <w:top w:val="single" w:sz="4" w:space="0" w:color="auto"/>
              <w:left w:val="nil"/>
              <w:bottom w:val="single" w:sz="4" w:space="0" w:color="auto"/>
              <w:right w:val="single" w:sz="4" w:space="0" w:color="auto"/>
            </w:tcBorders>
            <w:shd w:val="clear" w:color="auto" w:fill="auto"/>
            <w:noWrap/>
            <w:vAlign w:val="bottom"/>
          </w:tcPr>
          <w:p w:rsidR="004E1CF3" w:rsidRPr="00CC050B" w:rsidRDefault="004E1CF3" w:rsidP="00CC050B">
            <w:pPr>
              <w:keepNext/>
              <w:widowControl/>
              <w:autoSpaceDE/>
              <w:autoSpaceDN/>
              <w:adjustRightInd/>
              <w:ind w:left="-57" w:right="-57"/>
              <w:jc w:val="center"/>
            </w:pPr>
            <w:r w:rsidRPr="00CC050B">
              <w:t>Раз дел</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4E1CF3" w:rsidRPr="00CC050B" w:rsidRDefault="004E1CF3" w:rsidP="00CC050B">
            <w:pPr>
              <w:keepNext/>
              <w:widowControl/>
              <w:autoSpaceDE/>
              <w:autoSpaceDN/>
              <w:adjustRightInd/>
              <w:ind w:left="-57" w:right="-57"/>
              <w:jc w:val="center"/>
            </w:pPr>
            <w:r w:rsidRPr="00CC050B">
              <w:t>Под</w:t>
            </w:r>
          </w:p>
          <w:p w:rsidR="004E1CF3" w:rsidRPr="00CC050B" w:rsidRDefault="004E1CF3" w:rsidP="00CC050B">
            <w:pPr>
              <w:keepNext/>
              <w:widowControl/>
              <w:autoSpaceDE/>
              <w:autoSpaceDN/>
              <w:adjustRightInd/>
              <w:ind w:left="-57" w:right="-57"/>
              <w:jc w:val="center"/>
            </w:pPr>
            <w:r w:rsidRPr="00CC050B">
              <w:t>раз дел</w:t>
            </w: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4E1CF3" w:rsidRPr="00CC050B" w:rsidRDefault="004E1CF3" w:rsidP="00CC050B">
            <w:pPr>
              <w:keepNext/>
              <w:widowControl/>
              <w:autoSpaceDE/>
              <w:autoSpaceDN/>
              <w:adjustRightInd/>
              <w:ind w:left="-57" w:right="-57"/>
              <w:jc w:val="center"/>
            </w:pPr>
            <w:r w:rsidRPr="00CC050B">
              <w:t>Целевая статья</w:t>
            </w:r>
          </w:p>
        </w:tc>
        <w:tc>
          <w:tcPr>
            <w:tcW w:w="584" w:type="dxa"/>
            <w:tcBorders>
              <w:top w:val="single" w:sz="4" w:space="0" w:color="auto"/>
              <w:left w:val="nil"/>
              <w:bottom w:val="single" w:sz="4" w:space="0" w:color="auto"/>
              <w:right w:val="single" w:sz="4" w:space="0" w:color="auto"/>
            </w:tcBorders>
          </w:tcPr>
          <w:p w:rsidR="004E1CF3" w:rsidRPr="00CC050B" w:rsidRDefault="004E1CF3" w:rsidP="00CC050B">
            <w:pPr>
              <w:keepNext/>
              <w:widowControl/>
              <w:autoSpaceDE/>
              <w:autoSpaceDN/>
              <w:adjustRightInd/>
              <w:ind w:left="-91" w:right="-108"/>
              <w:jc w:val="center"/>
            </w:pPr>
            <w:r w:rsidRPr="00CC050B">
              <w:t xml:space="preserve">Вид </w:t>
            </w:r>
            <w:proofErr w:type="spellStart"/>
            <w:r w:rsidRPr="00CC050B">
              <w:t>расхо</w:t>
            </w:r>
            <w:proofErr w:type="spellEnd"/>
          </w:p>
          <w:p w:rsidR="004E1CF3" w:rsidRPr="00CC050B" w:rsidRDefault="004E1CF3" w:rsidP="00CC050B">
            <w:pPr>
              <w:keepNext/>
              <w:widowControl/>
              <w:autoSpaceDE/>
              <w:autoSpaceDN/>
              <w:adjustRightInd/>
              <w:ind w:left="-91" w:right="-108"/>
              <w:jc w:val="center"/>
            </w:pPr>
            <w:proofErr w:type="spellStart"/>
            <w:r w:rsidRPr="00CC050B">
              <w:t>дов</w:t>
            </w:r>
            <w:proofErr w:type="spellEnd"/>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1CF3" w:rsidRPr="00CC050B" w:rsidRDefault="004E1CF3" w:rsidP="00CC050B">
            <w:pPr>
              <w:keepNext/>
              <w:widowControl/>
              <w:autoSpaceDE/>
              <w:autoSpaceDN/>
              <w:adjustRightInd/>
              <w:ind w:left="-57" w:right="-57"/>
              <w:jc w:val="center"/>
            </w:pPr>
            <w:r w:rsidRPr="00CC050B">
              <w:t>Сумма</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E1CF3" w:rsidRPr="00CC050B" w:rsidRDefault="004E1CF3" w:rsidP="00CC050B">
            <w:pPr>
              <w:keepNext/>
              <w:widowControl/>
              <w:autoSpaceDE/>
              <w:autoSpaceDN/>
              <w:adjustRightInd/>
              <w:jc w:val="center"/>
            </w:pPr>
            <w:r w:rsidRPr="00CC050B">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E1CF3" w:rsidRPr="00CC050B" w:rsidRDefault="004E1CF3" w:rsidP="00CC050B">
            <w:pPr>
              <w:keepNext/>
              <w:widowControl/>
              <w:autoSpaceDE/>
              <w:autoSpaceDN/>
              <w:adjustRightInd/>
              <w:jc w:val="center"/>
            </w:pPr>
            <w:r w:rsidRPr="00CC050B">
              <w:t>2</w:t>
            </w:r>
          </w:p>
        </w:tc>
        <w:tc>
          <w:tcPr>
            <w:tcW w:w="416" w:type="dxa"/>
            <w:tcBorders>
              <w:top w:val="single" w:sz="4" w:space="0" w:color="auto"/>
              <w:left w:val="nil"/>
              <w:bottom w:val="single" w:sz="4" w:space="0" w:color="auto"/>
              <w:right w:val="single" w:sz="4" w:space="0" w:color="auto"/>
            </w:tcBorders>
            <w:shd w:val="clear" w:color="auto" w:fill="auto"/>
            <w:noWrap/>
            <w:vAlign w:val="bottom"/>
          </w:tcPr>
          <w:p w:rsidR="004E1CF3" w:rsidRPr="00CC050B" w:rsidRDefault="004E1CF3" w:rsidP="00CC050B">
            <w:pPr>
              <w:keepNext/>
              <w:widowControl/>
              <w:autoSpaceDE/>
              <w:autoSpaceDN/>
              <w:adjustRightInd/>
              <w:jc w:val="center"/>
            </w:pPr>
            <w:r w:rsidRPr="00CC050B">
              <w:t>3</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4E1CF3" w:rsidRPr="00CC050B" w:rsidRDefault="004E1CF3" w:rsidP="00CC050B">
            <w:pPr>
              <w:keepNext/>
              <w:widowControl/>
              <w:autoSpaceDE/>
              <w:autoSpaceDN/>
              <w:adjustRightInd/>
              <w:jc w:val="center"/>
            </w:pPr>
            <w:r w:rsidRPr="00CC050B">
              <w:t>4</w:t>
            </w: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4E1CF3" w:rsidRPr="00CC050B" w:rsidRDefault="004E1CF3" w:rsidP="00CC050B">
            <w:pPr>
              <w:keepNext/>
              <w:widowControl/>
              <w:autoSpaceDE/>
              <w:autoSpaceDN/>
              <w:adjustRightInd/>
              <w:ind w:left="-57" w:right="-57"/>
              <w:jc w:val="center"/>
            </w:pPr>
            <w:r w:rsidRPr="00CC050B">
              <w:t>5</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4E1CF3" w:rsidRPr="00CC050B" w:rsidRDefault="004E1CF3" w:rsidP="00CC050B">
            <w:pPr>
              <w:keepNext/>
              <w:widowControl/>
              <w:autoSpaceDE/>
              <w:autoSpaceDN/>
              <w:adjustRightInd/>
              <w:jc w:val="center"/>
            </w:pPr>
            <w:r w:rsidRPr="00CC050B">
              <w:t>6</w:t>
            </w: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4E1CF3" w:rsidRPr="00CC050B" w:rsidRDefault="004E1CF3" w:rsidP="00CC050B">
            <w:pPr>
              <w:keepNext/>
              <w:widowControl/>
              <w:autoSpaceDE/>
              <w:autoSpaceDN/>
              <w:adjustRightInd/>
              <w:jc w:val="center"/>
            </w:pPr>
            <w:r w:rsidRPr="00CC050B">
              <w:t>7</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pPr>
            <w:proofErr w:type="gramStart"/>
            <w:r w:rsidRPr="00CC050B">
              <w:t>Муниципальное</w:t>
            </w:r>
            <w:proofErr w:type="gramEnd"/>
            <w:r w:rsidRPr="00CC050B">
              <w:t xml:space="preserve"> Собрание  Романовского муниципального района Саратовской области</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200</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pPr>
            <w:r w:rsidRPr="00CC050B">
              <w:t> </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E1CF3" w:rsidRPr="00CC050B" w:rsidRDefault="00E30426" w:rsidP="00CC050B">
            <w:pPr>
              <w:keepNext/>
              <w:widowControl/>
              <w:autoSpaceDE/>
              <w:autoSpaceDN/>
              <w:adjustRightInd/>
              <w:jc w:val="right"/>
            </w:pPr>
            <w:r w:rsidRPr="00CC050B">
              <w:t>1116,0</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E30426" w:rsidP="00CC050B">
            <w:pPr>
              <w:keepNext/>
              <w:widowControl/>
              <w:autoSpaceDE/>
              <w:autoSpaceDN/>
              <w:adjustRightInd/>
              <w:jc w:val="right"/>
              <w:rPr>
                <w:b w:val="0"/>
                <w:bCs w:val="0"/>
              </w:rPr>
            </w:pPr>
            <w:r w:rsidRPr="00CC050B">
              <w:rPr>
                <w:b w:val="0"/>
                <w:bCs w:val="0"/>
              </w:rPr>
              <w:t>1116,0</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p>
          <w:p w:rsidR="00304635" w:rsidRPr="00CC050B" w:rsidRDefault="00304635" w:rsidP="00CC050B">
            <w:pPr>
              <w:keepNext/>
              <w:widowControl/>
              <w:autoSpaceDE/>
              <w:autoSpaceDN/>
              <w:adjustRightInd/>
              <w:jc w:val="right"/>
              <w:rPr>
                <w:b w:val="0"/>
                <w:bCs w:val="0"/>
              </w:rPr>
            </w:pPr>
            <w:r w:rsidRPr="00CC050B">
              <w:rPr>
                <w:b w:val="0"/>
                <w:bCs w:val="0"/>
              </w:rPr>
              <w:t>1051,5</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04635" w:rsidP="00CC050B">
            <w:pPr>
              <w:keepNext/>
              <w:widowControl/>
              <w:autoSpaceDE/>
              <w:autoSpaceDN/>
              <w:adjustRightInd/>
              <w:jc w:val="right"/>
              <w:rPr>
                <w:b w:val="0"/>
                <w:bCs w:val="0"/>
              </w:rPr>
            </w:pPr>
            <w:r w:rsidRPr="00CC050B">
              <w:rPr>
                <w:b w:val="0"/>
                <w:bCs w:val="0"/>
              </w:rPr>
              <w:t>30,5</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04635" w:rsidP="00CC050B">
            <w:pPr>
              <w:keepNext/>
              <w:widowControl/>
              <w:autoSpaceDE/>
              <w:autoSpaceDN/>
              <w:adjustRightInd/>
              <w:jc w:val="right"/>
              <w:rPr>
                <w:b w:val="0"/>
                <w:bCs w:val="0"/>
              </w:rPr>
            </w:pPr>
            <w:r w:rsidRPr="00CC050B">
              <w:rPr>
                <w:b w:val="0"/>
                <w:bCs w:val="0"/>
              </w:rPr>
              <w:t>30,5</w:t>
            </w:r>
          </w:p>
        </w:tc>
      </w:tr>
      <w:tr w:rsidR="004E1CF3" w:rsidRPr="00CC050B" w:rsidTr="00CC050B">
        <w:trPr>
          <w:gridAfter w:val="1"/>
          <w:wAfter w:w="147" w:type="dxa"/>
          <w:trHeight w:val="15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04635" w:rsidP="00CC050B">
            <w:pPr>
              <w:keepNext/>
              <w:widowControl/>
              <w:autoSpaceDE/>
              <w:autoSpaceDN/>
              <w:adjustRightInd/>
              <w:jc w:val="right"/>
              <w:rPr>
                <w:b w:val="0"/>
                <w:bCs w:val="0"/>
              </w:rPr>
            </w:pPr>
            <w:r w:rsidRPr="00CC050B">
              <w:rPr>
                <w:b w:val="0"/>
                <w:bCs w:val="0"/>
              </w:rPr>
              <w:t>30,5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04635" w:rsidP="00CC050B">
            <w:pPr>
              <w:keepNext/>
              <w:widowControl/>
              <w:autoSpaceDE/>
              <w:autoSpaceDN/>
              <w:adjustRightInd/>
              <w:jc w:val="right"/>
              <w:rPr>
                <w:b w:val="0"/>
                <w:bCs w:val="0"/>
              </w:rPr>
            </w:pPr>
            <w:r w:rsidRPr="00CC050B">
              <w:rPr>
                <w:b w:val="0"/>
                <w:bCs w:val="0"/>
              </w:rPr>
              <w:t>30,5</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04635" w:rsidP="00CC050B">
            <w:pPr>
              <w:keepNext/>
              <w:widowControl/>
              <w:autoSpaceDE/>
              <w:autoSpaceDN/>
              <w:adjustRightInd/>
              <w:jc w:val="right"/>
              <w:rPr>
                <w:b w:val="0"/>
                <w:bCs w:val="0"/>
              </w:rPr>
            </w:pPr>
            <w:r w:rsidRPr="00CC050B">
              <w:rPr>
                <w:b w:val="0"/>
                <w:bCs w:val="0"/>
              </w:rPr>
              <w:t>30,5</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71BA8" w:rsidP="00CC050B">
            <w:pPr>
              <w:keepNext/>
              <w:widowControl/>
              <w:autoSpaceDE/>
              <w:autoSpaceDN/>
              <w:adjustRightInd/>
              <w:jc w:val="right"/>
              <w:rPr>
                <w:b w:val="0"/>
                <w:bCs w:val="0"/>
              </w:rPr>
            </w:pPr>
            <w:r w:rsidRPr="00CC050B">
              <w:rPr>
                <w:b w:val="0"/>
                <w:bCs w:val="0"/>
              </w:rPr>
              <w:t>1021,0</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71BA8" w:rsidP="00CC050B">
            <w:pPr>
              <w:keepNext/>
              <w:widowControl/>
              <w:autoSpaceDE/>
              <w:autoSpaceDN/>
              <w:adjustRightInd/>
              <w:jc w:val="right"/>
              <w:rPr>
                <w:b w:val="0"/>
                <w:bCs w:val="0"/>
              </w:rPr>
            </w:pPr>
            <w:r w:rsidRPr="00CC050B">
              <w:rPr>
                <w:b w:val="0"/>
                <w:bCs w:val="0"/>
              </w:rPr>
              <w:t>1021,0</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71BA8" w:rsidP="00CC050B">
            <w:pPr>
              <w:keepNext/>
              <w:widowControl/>
              <w:autoSpaceDE/>
              <w:autoSpaceDN/>
              <w:adjustRightInd/>
              <w:jc w:val="right"/>
              <w:rPr>
                <w:b w:val="0"/>
                <w:bCs w:val="0"/>
              </w:rPr>
            </w:pPr>
            <w:r w:rsidRPr="00CC050B">
              <w:rPr>
                <w:b w:val="0"/>
                <w:bCs w:val="0"/>
              </w:rPr>
              <w:t>1016,</w:t>
            </w:r>
            <w:r w:rsidR="00E30426" w:rsidRPr="00CC050B">
              <w:rPr>
                <w:b w:val="0"/>
                <w:bCs w:val="0"/>
              </w:rPr>
              <w:t>9</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E30426" w:rsidP="00CC050B">
            <w:pPr>
              <w:keepNext/>
              <w:widowControl/>
              <w:autoSpaceDE/>
              <w:autoSpaceDN/>
              <w:adjustRightInd/>
              <w:jc w:val="right"/>
              <w:rPr>
                <w:b w:val="0"/>
                <w:bCs w:val="0"/>
              </w:rPr>
            </w:pPr>
            <w:r w:rsidRPr="00CC050B">
              <w:rPr>
                <w:b w:val="0"/>
                <w:bCs w:val="0"/>
              </w:rPr>
              <w:t>964,8</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E30426" w:rsidP="00CC050B">
            <w:pPr>
              <w:keepNext/>
              <w:widowControl/>
              <w:autoSpaceDE/>
              <w:autoSpaceDN/>
              <w:adjustRightInd/>
              <w:jc w:val="right"/>
              <w:rPr>
                <w:b w:val="0"/>
                <w:bCs w:val="0"/>
              </w:rPr>
            </w:pPr>
            <w:r w:rsidRPr="00CC050B">
              <w:rPr>
                <w:b w:val="0"/>
                <w:bCs w:val="0"/>
              </w:rPr>
              <w:t>964,8</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E30426" w:rsidP="00CC050B">
            <w:pPr>
              <w:keepNext/>
              <w:widowControl/>
              <w:autoSpaceDE/>
              <w:autoSpaceDN/>
              <w:adjustRightInd/>
              <w:jc w:val="right"/>
              <w:rPr>
                <w:b w:val="0"/>
                <w:bCs w:val="0"/>
              </w:rPr>
            </w:pPr>
            <w:r w:rsidRPr="00CC050B">
              <w:rPr>
                <w:b w:val="0"/>
                <w:bCs w:val="0"/>
              </w:rPr>
              <w:t>52,1</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E30426" w:rsidP="00CC050B">
            <w:pPr>
              <w:keepNext/>
              <w:widowControl/>
              <w:autoSpaceDE/>
              <w:autoSpaceDN/>
              <w:adjustRightInd/>
              <w:jc w:val="right"/>
              <w:rPr>
                <w:b w:val="0"/>
                <w:bCs w:val="0"/>
              </w:rPr>
            </w:pPr>
            <w:r w:rsidRPr="00CC050B">
              <w:rPr>
                <w:b w:val="0"/>
                <w:bCs w:val="0"/>
              </w:rPr>
              <w:t>52,1</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земельного налога, налога на имущество и транспортного налога органами государственной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E30426" w:rsidP="00CC050B">
            <w:pPr>
              <w:keepNext/>
              <w:widowControl/>
              <w:autoSpaceDE/>
              <w:autoSpaceDN/>
              <w:adjustRightInd/>
              <w:jc w:val="right"/>
              <w:rPr>
                <w:b w:val="0"/>
                <w:bCs w:val="0"/>
              </w:rPr>
            </w:pPr>
            <w:r w:rsidRPr="00CC050B">
              <w:rPr>
                <w:b w:val="0"/>
                <w:bCs w:val="0"/>
              </w:rPr>
              <w:t>4,1</w:t>
            </w:r>
          </w:p>
        </w:tc>
      </w:tr>
      <w:tr w:rsidR="004E1CF3" w:rsidRPr="00CC050B" w:rsidTr="00CC050B">
        <w:trPr>
          <w:gridAfter w:val="1"/>
          <w:wAfter w:w="147" w:type="dxa"/>
          <w:trHeight w:val="18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E30426" w:rsidP="00CC050B">
            <w:pPr>
              <w:keepNext/>
              <w:widowControl/>
              <w:autoSpaceDE/>
              <w:autoSpaceDN/>
              <w:adjustRightInd/>
              <w:jc w:val="right"/>
              <w:rPr>
                <w:b w:val="0"/>
                <w:bCs w:val="0"/>
              </w:rPr>
            </w:pPr>
            <w:r w:rsidRPr="00CC050B">
              <w:rPr>
                <w:b w:val="0"/>
                <w:bCs w:val="0"/>
              </w:rPr>
              <w:t>4,1</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850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E30426" w:rsidP="00CC050B">
            <w:pPr>
              <w:keepNext/>
              <w:widowControl/>
              <w:autoSpaceDE/>
              <w:autoSpaceDN/>
              <w:adjustRightInd/>
              <w:jc w:val="right"/>
              <w:rPr>
                <w:b w:val="0"/>
                <w:bCs w:val="0"/>
              </w:rPr>
            </w:pPr>
            <w:r w:rsidRPr="00CC050B">
              <w:rPr>
                <w:b w:val="0"/>
                <w:bCs w:val="0"/>
              </w:rPr>
              <w:t>4,1</w:t>
            </w:r>
          </w:p>
        </w:tc>
      </w:tr>
      <w:tr w:rsidR="004E1CF3" w:rsidRPr="00CC050B" w:rsidTr="00CC050B">
        <w:trPr>
          <w:gridAfter w:val="1"/>
          <w:wAfter w:w="147" w:type="dxa"/>
          <w:trHeight w:val="9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Другие 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64,5</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государственных функций, связанных с общегосударственным управлением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28 0 00 00000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64,5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Выполнение других обязательств государства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28 1 00 00000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64,5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оплату членских взносов в ассоциацию "СМО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64,5</w:t>
            </w:r>
          </w:p>
        </w:tc>
      </w:tr>
      <w:tr w:rsidR="004E1CF3" w:rsidRPr="00CC050B" w:rsidTr="00CC050B">
        <w:trPr>
          <w:gridAfter w:val="1"/>
          <w:wAfter w:w="147" w:type="dxa"/>
          <w:trHeight w:val="11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64,5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850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64,5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pPr>
            <w:r w:rsidRPr="00CC050B">
              <w:t>Администрация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pPr>
            <w:r w:rsidRPr="00CC050B">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pPr>
            <w:r w:rsidRPr="00CC050B">
              <w:t>50541,1</w:t>
            </w:r>
          </w:p>
        </w:tc>
      </w:tr>
      <w:tr w:rsidR="004E1CF3" w:rsidRPr="00CC050B" w:rsidTr="00CC050B">
        <w:trPr>
          <w:gridAfter w:val="1"/>
          <w:wAfter w:w="147" w:type="dxa"/>
          <w:trHeight w:val="10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24166,6</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Функционирование высшего должностного лица субъекта Российской Федерации и муниципального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1790,6</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1790,6</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представительного органа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1790,6</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деятельности главы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1285,8</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Расходы на выплаты персоналу в целях обеспечения выполнения функций государственными (муниципальными) органами, </w:t>
            </w:r>
            <w:r w:rsidRPr="00CC050B">
              <w:rPr>
                <w:b w:val="0"/>
                <w:bCs w:val="0"/>
              </w:rPr>
              <w:lastRenderedPageBreak/>
              <w:t>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lastRenderedPageBreak/>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1285,8</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1285,8</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Достижение надлежащего уровня оплаты труда в органах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504,8</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504,8</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504,8</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15373,6</w:t>
            </w:r>
          </w:p>
        </w:tc>
      </w:tr>
      <w:tr w:rsidR="004E1CF3" w:rsidRPr="00CC050B" w:rsidTr="00CC050B">
        <w:trPr>
          <w:gridAfter w:val="1"/>
          <w:wAfter w:w="147" w:type="dxa"/>
          <w:trHeight w:val="19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1090,5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1090,5</w:t>
            </w:r>
          </w:p>
        </w:tc>
      </w:tr>
      <w:tr w:rsidR="004E1CF3" w:rsidRPr="00CC050B" w:rsidTr="00CC050B">
        <w:trPr>
          <w:gridAfter w:val="1"/>
          <w:wAfter w:w="147" w:type="dxa"/>
          <w:trHeight w:val="19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1090,5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1090,5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1090,5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13041,9</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13041,9</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12097,7</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11852,4</w:t>
            </w:r>
          </w:p>
        </w:tc>
      </w:tr>
      <w:tr w:rsidR="004E1CF3" w:rsidRPr="00CC050B" w:rsidTr="00CC050B">
        <w:trPr>
          <w:gridAfter w:val="1"/>
          <w:wAfter w:w="147" w:type="dxa"/>
          <w:trHeight w:val="13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11852,4</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142,7</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142,7</w:t>
            </w:r>
          </w:p>
        </w:tc>
      </w:tr>
      <w:tr w:rsidR="004E1CF3" w:rsidRPr="00CC050B" w:rsidTr="00CC050B">
        <w:trPr>
          <w:gridAfter w:val="1"/>
          <w:wAfter w:w="147" w:type="dxa"/>
          <w:trHeight w:val="5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102,6</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850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102,6</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земельного налога, налога на имущество и транспортного налога органами государственной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153,0</w:t>
            </w:r>
          </w:p>
        </w:tc>
      </w:tr>
      <w:tr w:rsidR="004E1CF3" w:rsidRPr="00CC050B" w:rsidTr="00CC050B">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153,0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850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A16B7" w:rsidP="00CC050B">
            <w:pPr>
              <w:keepNext/>
              <w:widowControl/>
              <w:autoSpaceDE/>
              <w:autoSpaceDN/>
              <w:adjustRightInd/>
              <w:jc w:val="right"/>
              <w:rPr>
                <w:b w:val="0"/>
                <w:bCs w:val="0"/>
              </w:rPr>
            </w:pPr>
            <w:r w:rsidRPr="00CC050B">
              <w:rPr>
                <w:b w:val="0"/>
                <w:bCs w:val="0"/>
              </w:rPr>
              <w:t>153,0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Достижение надлежащего уровня оплаты труда в органах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791,2</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791,2</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791,2</w:t>
            </w:r>
          </w:p>
        </w:tc>
      </w:tr>
      <w:tr w:rsidR="004E1CF3" w:rsidRPr="00CC050B" w:rsidTr="00CC050B">
        <w:trPr>
          <w:gridAfter w:val="1"/>
          <w:wAfter w:w="147" w:type="dxa"/>
          <w:trHeight w:val="18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1 241,2</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1 241,2</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CC050B">
        <w:trPr>
          <w:gridAfter w:val="1"/>
          <w:wAfter w:w="147" w:type="dxa"/>
          <w:trHeight w:val="9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Судебная система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w:t>
            </w:r>
          </w:p>
        </w:tc>
      </w:tr>
      <w:tr w:rsidR="004E1CF3" w:rsidRPr="00CC050B" w:rsidTr="00CC050B">
        <w:trPr>
          <w:gridAfter w:val="1"/>
          <w:wAfter w:w="147" w:type="dxa"/>
          <w:trHeight w:val="139"/>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w:t>
            </w:r>
          </w:p>
        </w:tc>
      </w:tr>
      <w:tr w:rsidR="004E1CF3" w:rsidRPr="00CC050B" w:rsidTr="00CC050B">
        <w:trPr>
          <w:gridAfter w:val="1"/>
          <w:wAfter w:w="147" w:type="dxa"/>
          <w:trHeight w:val="563"/>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w:t>
            </w:r>
          </w:p>
        </w:tc>
      </w:tr>
      <w:tr w:rsidR="004E1CF3" w:rsidRPr="00CC050B" w:rsidTr="00CC050B">
        <w:trPr>
          <w:gridAfter w:val="1"/>
          <w:wAfter w:w="147" w:type="dxa"/>
          <w:trHeight w:val="12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Другие 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6999,</w:t>
            </w:r>
            <w:r w:rsidR="003907BD" w:rsidRPr="00CC050B">
              <w:rPr>
                <w:b w:val="0"/>
                <w:bCs w:val="0"/>
              </w:rPr>
              <w:t>4</w:t>
            </w:r>
          </w:p>
        </w:tc>
      </w:tr>
      <w:tr w:rsidR="004E1CF3" w:rsidRPr="00CC050B" w:rsidTr="00CC050B">
        <w:trPr>
          <w:gridAfter w:val="1"/>
          <w:wAfter w:w="147" w:type="dxa"/>
          <w:trHeight w:val="8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p>
        </w:tc>
      </w:tr>
      <w:tr w:rsidR="004E1CF3" w:rsidRPr="00CC050B" w:rsidTr="00CC050B">
        <w:trPr>
          <w:gridAfter w:val="1"/>
          <w:wAfter w:w="147" w:type="dxa"/>
          <w:trHeight w:val="4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p>
        </w:tc>
      </w:tr>
      <w:tr w:rsidR="004E1CF3" w:rsidRPr="00CC050B" w:rsidTr="00CC050B">
        <w:trPr>
          <w:gridAfter w:val="1"/>
          <w:wAfter w:w="147" w:type="dxa"/>
          <w:trHeight w:val="9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"Противодействие коррупции"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p>
        </w:tc>
      </w:tr>
      <w:tr w:rsidR="004E1CF3" w:rsidRPr="00CC050B" w:rsidTr="00CC050B">
        <w:trPr>
          <w:gridAfter w:val="1"/>
          <w:wAfter w:w="147" w:type="dxa"/>
          <w:trHeight w:val="12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C306E3" w:rsidP="00CC050B">
            <w:pPr>
              <w:keepNext/>
              <w:widowControl/>
              <w:autoSpaceDE/>
              <w:autoSpaceDN/>
              <w:adjustRightInd/>
              <w:jc w:val="right"/>
              <w:rPr>
                <w:b w:val="0"/>
                <w:bCs w:val="0"/>
              </w:rPr>
            </w:pPr>
            <w:r w:rsidRPr="00CC050B">
              <w:rPr>
                <w:b w:val="0"/>
                <w:bCs w:val="0"/>
              </w:rPr>
              <w:t>253,4</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C306E3" w:rsidP="00CC050B">
            <w:pPr>
              <w:keepNext/>
              <w:widowControl/>
              <w:autoSpaceDE/>
              <w:autoSpaceDN/>
              <w:adjustRightInd/>
              <w:jc w:val="right"/>
              <w:rPr>
                <w:b w:val="0"/>
                <w:bCs w:val="0"/>
              </w:rPr>
            </w:pPr>
            <w:r w:rsidRPr="00CC050B">
              <w:rPr>
                <w:b w:val="0"/>
                <w:bCs w:val="0"/>
              </w:rPr>
              <w:t>134,4</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Проведение Всероссийской переписи населения 2020 года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C306E3" w:rsidP="00CC050B">
            <w:pPr>
              <w:keepNext/>
              <w:widowControl/>
              <w:autoSpaceDE/>
              <w:autoSpaceDN/>
              <w:adjustRightInd/>
              <w:jc w:val="right"/>
              <w:rPr>
                <w:b w:val="0"/>
                <w:bCs w:val="0"/>
              </w:rPr>
            </w:pPr>
            <w:r w:rsidRPr="00CC050B">
              <w:rPr>
                <w:b w:val="0"/>
                <w:bCs w:val="0"/>
              </w:rPr>
              <w:t>134,4</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C306E3" w:rsidP="00CC050B">
            <w:pPr>
              <w:keepNext/>
              <w:widowControl/>
              <w:autoSpaceDE/>
              <w:autoSpaceDN/>
              <w:adjustRightInd/>
              <w:jc w:val="right"/>
              <w:rPr>
                <w:b w:val="0"/>
                <w:bCs w:val="0"/>
              </w:rPr>
            </w:pPr>
            <w:r w:rsidRPr="00CC050B">
              <w:rPr>
                <w:b w:val="0"/>
                <w:bCs w:val="0"/>
              </w:rPr>
              <w:t>134,4</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C306E3" w:rsidP="00CC050B">
            <w:pPr>
              <w:keepNext/>
              <w:widowControl/>
              <w:autoSpaceDE/>
              <w:autoSpaceDN/>
              <w:adjustRightInd/>
              <w:jc w:val="right"/>
              <w:rPr>
                <w:b w:val="0"/>
                <w:bCs w:val="0"/>
              </w:rPr>
            </w:pPr>
            <w:r w:rsidRPr="00CC050B">
              <w:rPr>
                <w:b w:val="0"/>
                <w:bCs w:val="0"/>
              </w:rPr>
              <w:t>134,4</w:t>
            </w:r>
          </w:p>
        </w:tc>
      </w:tr>
      <w:tr w:rsidR="004E1CF3" w:rsidRPr="00CC050B" w:rsidTr="00CC050B">
        <w:trPr>
          <w:gridAfter w:val="1"/>
          <w:wAfter w:w="147" w:type="dxa"/>
          <w:trHeight w:val="1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Мероприятия по оценке недвижимости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26 8 00 00000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C306E3" w:rsidP="00CC050B">
            <w:pPr>
              <w:keepNext/>
              <w:widowControl/>
              <w:autoSpaceDE/>
              <w:autoSpaceDN/>
              <w:adjustRightInd/>
              <w:jc w:val="right"/>
              <w:rPr>
                <w:b w:val="0"/>
                <w:bCs w:val="0"/>
              </w:rPr>
            </w:pPr>
            <w:r w:rsidRPr="00CC050B">
              <w:rPr>
                <w:b w:val="0"/>
                <w:bCs w:val="0"/>
              </w:rPr>
              <w:t>119,0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Оценка недвижимости, признание прав и регулирование отношений по муниципальной собственности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C306E3" w:rsidP="00CC050B">
            <w:pPr>
              <w:keepNext/>
              <w:widowControl/>
              <w:autoSpaceDE/>
              <w:autoSpaceDN/>
              <w:adjustRightInd/>
              <w:jc w:val="right"/>
              <w:rPr>
                <w:b w:val="0"/>
                <w:bCs w:val="0"/>
              </w:rPr>
            </w:pPr>
            <w:r w:rsidRPr="00CC050B">
              <w:rPr>
                <w:b w:val="0"/>
                <w:bCs w:val="0"/>
              </w:rPr>
              <w:t>119,0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C306E3" w:rsidP="00CC050B">
            <w:pPr>
              <w:keepNext/>
              <w:widowControl/>
              <w:autoSpaceDE/>
              <w:autoSpaceDN/>
              <w:adjustRightInd/>
              <w:jc w:val="right"/>
              <w:rPr>
                <w:b w:val="0"/>
                <w:bCs w:val="0"/>
              </w:rPr>
            </w:pPr>
            <w:r w:rsidRPr="00CC050B">
              <w:rPr>
                <w:b w:val="0"/>
                <w:bCs w:val="0"/>
              </w:rPr>
              <w:t>119,0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C306E3" w:rsidP="00CC050B">
            <w:pPr>
              <w:keepNext/>
              <w:widowControl/>
              <w:autoSpaceDE/>
              <w:autoSpaceDN/>
              <w:adjustRightInd/>
              <w:jc w:val="right"/>
              <w:rPr>
                <w:b w:val="0"/>
                <w:bCs w:val="0"/>
              </w:rPr>
            </w:pPr>
            <w:r w:rsidRPr="00CC050B">
              <w:rPr>
                <w:b w:val="0"/>
                <w:bCs w:val="0"/>
              </w:rPr>
              <w:t>119,0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C306E3" w:rsidP="00CC050B">
            <w:pPr>
              <w:keepNext/>
              <w:widowControl/>
              <w:autoSpaceDE/>
              <w:autoSpaceDN/>
              <w:adjustRightInd/>
              <w:jc w:val="right"/>
              <w:rPr>
                <w:b w:val="0"/>
                <w:bCs w:val="0"/>
              </w:rPr>
            </w:pPr>
            <w:r w:rsidRPr="00CC050B">
              <w:rPr>
                <w:b w:val="0"/>
                <w:bCs w:val="0"/>
              </w:rPr>
              <w:t>6692,8</w:t>
            </w:r>
          </w:p>
        </w:tc>
      </w:tr>
      <w:tr w:rsidR="004E1CF3" w:rsidRPr="00CC050B" w:rsidTr="00276EAC">
        <w:trPr>
          <w:gridAfter w:val="1"/>
          <w:wAfter w:w="147" w:type="dxa"/>
          <w:trHeight w:val="8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C306E3" w:rsidP="00CC050B">
            <w:pPr>
              <w:keepNext/>
              <w:widowControl/>
              <w:autoSpaceDE/>
              <w:autoSpaceDN/>
              <w:adjustRightInd/>
              <w:jc w:val="right"/>
              <w:rPr>
                <w:b w:val="0"/>
                <w:bCs w:val="0"/>
              </w:rPr>
            </w:pPr>
            <w:r w:rsidRPr="00CC050B">
              <w:rPr>
                <w:b w:val="0"/>
                <w:bCs w:val="0"/>
              </w:rPr>
              <w:t>6692,8</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6565,4</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4360,3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4360,3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2200,2</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2200,2</w:t>
            </w:r>
          </w:p>
        </w:tc>
      </w:tr>
      <w:tr w:rsidR="004E1CF3" w:rsidRPr="00CC050B" w:rsidTr="00CC050B">
        <w:trPr>
          <w:gridAfter w:val="1"/>
          <w:wAfter w:w="147" w:type="dxa"/>
          <w:trHeight w:val="89"/>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4,9</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850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4,9</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земельного налога, налога на имущество и транспортного налога казенными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101,9</w:t>
            </w:r>
          </w:p>
        </w:tc>
      </w:tr>
      <w:tr w:rsidR="004E1CF3" w:rsidRPr="00CC050B" w:rsidTr="00CC050B">
        <w:trPr>
          <w:gridAfter w:val="1"/>
          <w:wAfter w:w="147" w:type="dxa"/>
          <w:trHeight w:val="9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101,9</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850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101,9</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Повышение </w:t>
            </w:r>
            <w:proofErr w:type="gramStart"/>
            <w:r w:rsidRPr="00CC050B">
              <w:rPr>
                <w:b w:val="0"/>
                <w:bCs w:val="0"/>
              </w:rPr>
              <w:t>оплаты труда некоторых категорий работников муниципальных учреждений</w:t>
            </w:r>
            <w:proofErr w:type="gramEnd"/>
            <w:r w:rsidRPr="00CC050B">
              <w:rPr>
                <w:b w:val="0"/>
                <w:bCs w:val="0"/>
              </w:rPr>
              <w:t xml:space="preserve">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25,5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25,5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25,5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по исполнению отдельных обязательств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84 0 00 00000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48,</w:t>
            </w:r>
            <w:r w:rsidR="003907BD" w:rsidRPr="00CC050B">
              <w:rPr>
                <w:b w:val="0"/>
                <w:bCs w:val="0"/>
              </w:rPr>
              <w:t>2</w:t>
            </w:r>
          </w:p>
        </w:tc>
      </w:tr>
      <w:tr w:rsidR="004E1CF3" w:rsidRPr="00CC050B" w:rsidTr="00CC050B">
        <w:trPr>
          <w:gridAfter w:val="1"/>
          <w:wAfter w:w="147" w:type="dxa"/>
          <w:trHeight w:val="4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внепрограммные мероприятия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84 5 00 00000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48,</w:t>
            </w:r>
            <w:r w:rsidR="003907BD" w:rsidRPr="00CC050B">
              <w:rPr>
                <w:b w:val="0"/>
                <w:bCs w:val="0"/>
              </w:rPr>
              <w:t>2</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Выполнение других обязательств органов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w:t>
            </w:r>
            <w:r w:rsidR="003907BD" w:rsidRPr="00CC050B">
              <w:rPr>
                <w:b w:val="0"/>
                <w:bCs w:val="0"/>
              </w:rPr>
              <w:t>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w:t>
            </w:r>
            <w:r w:rsidR="003907BD" w:rsidRPr="00CC050B">
              <w:rPr>
                <w:b w:val="0"/>
                <w:bCs w:val="0"/>
              </w:rPr>
              <w:t>1</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w:t>
            </w:r>
            <w:r w:rsidR="003907BD" w:rsidRPr="00CC050B">
              <w:rPr>
                <w:b w:val="0"/>
                <w:bCs w:val="0"/>
              </w:rPr>
              <w:t>1</w:t>
            </w:r>
          </w:p>
        </w:tc>
      </w:tr>
      <w:tr w:rsidR="004E1CF3" w:rsidRPr="00CC050B" w:rsidTr="00CC050B">
        <w:trPr>
          <w:gridAfter w:val="1"/>
          <w:wAfter w:w="147" w:type="dxa"/>
          <w:trHeight w:val="10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Кредиторская задолженность</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84 5 01 00000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45,1</w:t>
            </w:r>
          </w:p>
        </w:tc>
      </w:tr>
      <w:tr w:rsidR="004E1CF3" w:rsidRPr="00CC050B" w:rsidTr="00CC050B">
        <w:trPr>
          <w:gridAfter w:val="1"/>
          <w:wAfter w:w="147" w:type="dxa"/>
          <w:trHeight w:val="6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Погашение кредиторской задолженности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45,1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45,1</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45,1</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Национальная безопасность и правоохранительная деятельность</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1694,6</w:t>
            </w:r>
          </w:p>
        </w:tc>
      </w:tr>
      <w:tr w:rsidR="004E1CF3" w:rsidRPr="00CC050B" w:rsidTr="00CC050B">
        <w:trPr>
          <w:gridAfter w:val="1"/>
          <w:wAfter w:w="147" w:type="dxa"/>
          <w:trHeight w:val="69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1694,6</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1694,6</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1694,6</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50C56" w:rsidP="00CC050B">
            <w:pPr>
              <w:keepNext/>
              <w:widowControl/>
              <w:autoSpaceDE/>
              <w:autoSpaceDN/>
              <w:adjustRightInd/>
              <w:jc w:val="right"/>
              <w:rPr>
                <w:b w:val="0"/>
                <w:bCs w:val="0"/>
              </w:rPr>
            </w:pPr>
            <w:r w:rsidRPr="00CC050B">
              <w:rPr>
                <w:b w:val="0"/>
                <w:bCs w:val="0"/>
              </w:rPr>
              <w:t>1694,6</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C050B">
              <w:rPr>
                <w:b w:val="0"/>
                <w:bCs w:val="0"/>
              </w:rPr>
              <w:lastRenderedPageBreak/>
              <w:t>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lastRenderedPageBreak/>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B67767" w:rsidP="00CC050B">
            <w:pPr>
              <w:keepNext/>
              <w:widowControl/>
              <w:autoSpaceDE/>
              <w:autoSpaceDN/>
              <w:adjustRightInd/>
              <w:jc w:val="right"/>
              <w:rPr>
                <w:b w:val="0"/>
                <w:bCs w:val="0"/>
              </w:rPr>
            </w:pPr>
            <w:r w:rsidRPr="00CC050B">
              <w:rPr>
                <w:b w:val="0"/>
                <w:bCs w:val="0"/>
              </w:rPr>
              <w:t>1536,3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B67767" w:rsidP="00CC050B">
            <w:pPr>
              <w:keepNext/>
              <w:widowControl/>
              <w:autoSpaceDE/>
              <w:autoSpaceDN/>
              <w:adjustRightInd/>
              <w:jc w:val="right"/>
              <w:rPr>
                <w:b w:val="0"/>
                <w:bCs w:val="0"/>
              </w:rPr>
            </w:pPr>
            <w:r w:rsidRPr="00CC050B">
              <w:rPr>
                <w:b w:val="0"/>
                <w:bCs w:val="0"/>
              </w:rPr>
              <w:t>1536,3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B67767" w:rsidP="00CC050B">
            <w:pPr>
              <w:keepNext/>
              <w:widowControl/>
              <w:autoSpaceDE/>
              <w:autoSpaceDN/>
              <w:adjustRightInd/>
              <w:jc w:val="right"/>
              <w:rPr>
                <w:b w:val="0"/>
                <w:bCs w:val="0"/>
              </w:rPr>
            </w:pPr>
            <w:r w:rsidRPr="00CC050B">
              <w:rPr>
                <w:b w:val="0"/>
                <w:bCs w:val="0"/>
              </w:rPr>
              <w:t>158,3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B67767" w:rsidP="00CC050B">
            <w:pPr>
              <w:keepNext/>
              <w:widowControl/>
              <w:autoSpaceDE/>
              <w:autoSpaceDN/>
              <w:adjustRightInd/>
              <w:jc w:val="right"/>
              <w:rPr>
                <w:b w:val="0"/>
                <w:bCs w:val="0"/>
              </w:rPr>
            </w:pPr>
            <w:r w:rsidRPr="00CC050B">
              <w:rPr>
                <w:b w:val="0"/>
                <w:bCs w:val="0"/>
              </w:rPr>
              <w:t>158,3</w:t>
            </w:r>
          </w:p>
        </w:tc>
      </w:tr>
      <w:tr w:rsidR="004E1CF3" w:rsidRPr="00CC050B" w:rsidTr="00CC050B">
        <w:trPr>
          <w:gridAfter w:val="1"/>
          <w:wAfter w:w="147" w:type="dxa"/>
          <w:trHeight w:val="13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Национальная экономика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20795,9</w:t>
            </w:r>
          </w:p>
        </w:tc>
      </w:tr>
      <w:tr w:rsidR="004E1CF3" w:rsidRPr="00CC050B" w:rsidTr="00CC050B">
        <w:trPr>
          <w:gridAfter w:val="1"/>
          <w:wAfter w:w="147" w:type="dxa"/>
          <w:trHeight w:val="12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Дорожное хозяйств</w:t>
            </w:r>
            <w:proofErr w:type="gramStart"/>
            <w:r w:rsidRPr="00CC050B">
              <w:rPr>
                <w:b w:val="0"/>
                <w:bCs w:val="0"/>
              </w:rPr>
              <w:t>о(</w:t>
            </w:r>
            <w:proofErr w:type="gramEnd"/>
            <w:r w:rsidRPr="00CC050B">
              <w:rPr>
                <w:b w:val="0"/>
                <w:bCs w:val="0"/>
              </w:rPr>
              <w:t>дорожные фонды)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20517,6</w:t>
            </w:r>
          </w:p>
        </w:tc>
      </w:tr>
      <w:tr w:rsidR="004E1CF3" w:rsidRPr="00CC050B" w:rsidTr="00CC050B">
        <w:trPr>
          <w:gridAfter w:val="1"/>
          <w:wAfter w:w="147" w:type="dxa"/>
          <w:trHeight w:val="6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20517,6</w:t>
            </w:r>
          </w:p>
        </w:tc>
      </w:tr>
      <w:tr w:rsidR="004E1CF3" w:rsidRPr="00CC050B" w:rsidTr="00CC050B">
        <w:trPr>
          <w:gridAfter w:val="1"/>
          <w:wAfter w:w="147" w:type="dxa"/>
          <w:trHeight w:val="10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20517,6</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Основное мероприятие «Ремонт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w:t>
            </w:r>
            <w:proofErr w:type="gramStart"/>
            <w:r w:rsidRPr="00CC050B">
              <w:rPr>
                <w:b w:val="0"/>
                <w:bCs w:val="0"/>
              </w:rPr>
              <w:t>1</w:t>
            </w:r>
            <w:proofErr w:type="gramEnd"/>
            <w:r w:rsidRPr="00CC050B">
              <w:rPr>
                <w:b w:val="0"/>
                <w:bCs w:val="0"/>
              </w:rPr>
              <w:t xml:space="preserve">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16793,4</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w:t>
            </w:r>
            <w:proofErr w:type="gramStart"/>
            <w:r w:rsidRPr="00CC050B">
              <w:rPr>
                <w:b w:val="0"/>
                <w:bCs w:val="0"/>
              </w:rPr>
              <w:t>1</w:t>
            </w:r>
            <w:proofErr w:type="gramEnd"/>
            <w:r w:rsidRPr="00CC050B">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16793,4</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w:t>
            </w:r>
            <w:proofErr w:type="gramStart"/>
            <w:r w:rsidRPr="00CC050B">
              <w:rPr>
                <w:b w:val="0"/>
                <w:bCs w:val="0"/>
              </w:rPr>
              <w:t>1</w:t>
            </w:r>
            <w:proofErr w:type="gramEnd"/>
            <w:r w:rsidRPr="00CC050B">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16793,4</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w:t>
            </w:r>
            <w:proofErr w:type="gramStart"/>
            <w:r w:rsidRPr="00CC050B">
              <w:rPr>
                <w:b w:val="0"/>
                <w:bCs w:val="0"/>
              </w:rPr>
              <w:t>1</w:t>
            </w:r>
            <w:proofErr w:type="gramEnd"/>
            <w:r w:rsidRPr="00CC050B">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16793,4</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Основное мероприятие «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w:t>
            </w:r>
            <w:proofErr w:type="gramStart"/>
            <w:r w:rsidRPr="00CC050B">
              <w:rPr>
                <w:b w:val="0"/>
                <w:bCs w:val="0"/>
              </w:rPr>
              <w:t>2</w:t>
            </w:r>
            <w:proofErr w:type="gramEnd"/>
            <w:r w:rsidRPr="00CC050B">
              <w:rPr>
                <w:b w:val="0"/>
                <w:bCs w:val="0"/>
              </w:rPr>
              <w:t xml:space="preserve">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2873,7</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w:t>
            </w:r>
            <w:proofErr w:type="gramStart"/>
            <w:r w:rsidRPr="00CC050B">
              <w:rPr>
                <w:b w:val="0"/>
                <w:bCs w:val="0"/>
              </w:rPr>
              <w:t>2</w:t>
            </w:r>
            <w:proofErr w:type="gramEnd"/>
            <w:r w:rsidRPr="00CC050B">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2873,7</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w:t>
            </w:r>
            <w:proofErr w:type="gramStart"/>
            <w:r w:rsidRPr="00CC050B">
              <w:rPr>
                <w:b w:val="0"/>
                <w:bCs w:val="0"/>
              </w:rPr>
              <w:t>2</w:t>
            </w:r>
            <w:proofErr w:type="gramEnd"/>
            <w:r w:rsidRPr="00CC050B">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2317,7</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w:t>
            </w:r>
            <w:proofErr w:type="gramStart"/>
            <w:r w:rsidRPr="00CC050B">
              <w:rPr>
                <w:b w:val="0"/>
                <w:bCs w:val="0"/>
              </w:rPr>
              <w:t>2</w:t>
            </w:r>
            <w:proofErr w:type="gramEnd"/>
            <w:r w:rsidRPr="00CC050B">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2317,7</w:t>
            </w:r>
          </w:p>
        </w:tc>
      </w:tr>
      <w:tr w:rsidR="004E1CF3" w:rsidRPr="00CC050B" w:rsidTr="00CC050B">
        <w:trPr>
          <w:gridAfter w:val="1"/>
          <w:wAfter w:w="147" w:type="dxa"/>
          <w:trHeight w:val="12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w:t>
            </w:r>
            <w:proofErr w:type="gramStart"/>
            <w:r w:rsidRPr="00CC050B">
              <w:rPr>
                <w:b w:val="0"/>
                <w:bCs w:val="0"/>
              </w:rPr>
              <w:t>2</w:t>
            </w:r>
            <w:proofErr w:type="gramEnd"/>
            <w:r w:rsidRPr="00CC050B">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500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556,0</w:t>
            </w:r>
          </w:p>
        </w:tc>
      </w:tr>
      <w:tr w:rsidR="004E1CF3" w:rsidRPr="00CC050B" w:rsidTr="00CC050B">
        <w:trPr>
          <w:gridAfter w:val="1"/>
          <w:wAfter w:w="147" w:type="dxa"/>
          <w:trHeight w:val="17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w:t>
            </w:r>
            <w:proofErr w:type="gramStart"/>
            <w:r w:rsidRPr="00CC050B">
              <w:rPr>
                <w:b w:val="0"/>
                <w:bCs w:val="0"/>
              </w:rPr>
              <w:t>2</w:t>
            </w:r>
            <w:proofErr w:type="gramEnd"/>
            <w:r w:rsidRPr="00CC050B">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540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556,0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Основное мероприятие «Разработка проектно-сметной документации»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850,5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850,5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850,5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850,5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Другие вопросы в области национальной экономики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278,3</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4,0</w:t>
            </w:r>
          </w:p>
        </w:tc>
      </w:tr>
      <w:tr w:rsidR="004E1CF3" w:rsidRPr="00CC050B" w:rsidTr="00CC050B">
        <w:trPr>
          <w:gridAfter w:val="1"/>
          <w:wAfter w:w="147" w:type="dxa"/>
          <w:trHeight w:val="13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 Развитие малого и среднего предпринимательства в Романовском муниципальном районе Саратовской области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4,0</w:t>
            </w:r>
          </w:p>
        </w:tc>
      </w:tr>
      <w:tr w:rsidR="004E1CF3" w:rsidRPr="00CC050B" w:rsidTr="00CC050B">
        <w:trPr>
          <w:gridAfter w:val="1"/>
          <w:wAfter w:w="147" w:type="dxa"/>
          <w:trHeight w:val="10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44 0 00 00000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274,3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Мероприятия по землеустройству и землепользованию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274,3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274,3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22AA9" w:rsidP="00CC050B">
            <w:pPr>
              <w:keepNext/>
              <w:widowControl/>
              <w:autoSpaceDE/>
              <w:autoSpaceDN/>
              <w:adjustRightInd/>
              <w:jc w:val="right"/>
              <w:rPr>
                <w:b w:val="0"/>
                <w:bCs w:val="0"/>
              </w:rPr>
            </w:pPr>
            <w:r w:rsidRPr="00CC050B">
              <w:rPr>
                <w:b w:val="0"/>
                <w:bCs w:val="0"/>
              </w:rPr>
              <w:t>274,3</w:t>
            </w:r>
          </w:p>
        </w:tc>
      </w:tr>
      <w:tr w:rsidR="004E1CF3" w:rsidRPr="00CC050B" w:rsidTr="00CC050B">
        <w:trPr>
          <w:gridAfter w:val="1"/>
          <w:wAfter w:w="147" w:type="dxa"/>
          <w:trHeight w:val="11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Жилищно-коммунальное хозяйство</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33BBC" w:rsidP="00CC050B">
            <w:pPr>
              <w:keepNext/>
              <w:widowControl/>
              <w:autoSpaceDE/>
              <w:autoSpaceDN/>
              <w:adjustRightInd/>
              <w:jc w:val="right"/>
              <w:rPr>
                <w:b w:val="0"/>
                <w:bCs w:val="0"/>
              </w:rPr>
            </w:pPr>
            <w:r w:rsidRPr="00CC050B">
              <w:rPr>
                <w:b w:val="0"/>
                <w:bCs w:val="0"/>
              </w:rPr>
              <w:t>50,5</w:t>
            </w:r>
          </w:p>
        </w:tc>
      </w:tr>
      <w:tr w:rsidR="004E1CF3" w:rsidRPr="00CC050B" w:rsidTr="00CC050B">
        <w:trPr>
          <w:gridAfter w:val="1"/>
          <w:wAfter w:w="147" w:type="dxa"/>
          <w:trHeight w:val="161"/>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Жилищное хозяйство</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33BBC" w:rsidP="00CC050B">
            <w:pPr>
              <w:keepNext/>
              <w:widowControl/>
              <w:autoSpaceDE/>
              <w:autoSpaceDN/>
              <w:adjustRightInd/>
              <w:jc w:val="right"/>
              <w:rPr>
                <w:b w:val="0"/>
                <w:bCs w:val="0"/>
              </w:rPr>
            </w:pPr>
            <w:r w:rsidRPr="00CC050B">
              <w:rPr>
                <w:b w:val="0"/>
                <w:bCs w:val="0"/>
              </w:rPr>
              <w:t>50,5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Взносы на проведение капитального ремонта общего имущества многоквартирных домов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96 0 00 00000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33BBC" w:rsidP="00CC050B">
            <w:pPr>
              <w:keepNext/>
              <w:widowControl/>
              <w:autoSpaceDE/>
              <w:autoSpaceDN/>
              <w:adjustRightInd/>
              <w:jc w:val="right"/>
              <w:rPr>
                <w:b w:val="0"/>
                <w:bCs w:val="0"/>
              </w:rPr>
            </w:pPr>
            <w:r w:rsidRPr="00CC050B">
              <w:rPr>
                <w:b w:val="0"/>
                <w:bCs w:val="0"/>
              </w:rPr>
              <w:t>50,5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Взносы на проведение капитального ремонта общего имущества многоквартирных домов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33BBC" w:rsidP="00CC050B">
            <w:pPr>
              <w:keepNext/>
              <w:widowControl/>
              <w:autoSpaceDE/>
              <w:autoSpaceDN/>
              <w:adjustRightInd/>
              <w:jc w:val="right"/>
              <w:rPr>
                <w:b w:val="0"/>
                <w:bCs w:val="0"/>
              </w:rPr>
            </w:pPr>
            <w:r w:rsidRPr="00CC050B">
              <w:rPr>
                <w:b w:val="0"/>
                <w:bCs w:val="0"/>
              </w:rPr>
              <w:t>50,5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33BBC" w:rsidP="00CC050B">
            <w:pPr>
              <w:keepNext/>
              <w:widowControl/>
              <w:autoSpaceDE/>
              <w:autoSpaceDN/>
              <w:adjustRightInd/>
              <w:jc w:val="right"/>
              <w:rPr>
                <w:b w:val="0"/>
                <w:bCs w:val="0"/>
              </w:rPr>
            </w:pPr>
            <w:r w:rsidRPr="00CC050B">
              <w:rPr>
                <w:b w:val="0"/>
                <w:bCs w:val="0"/>
              </w:rPr>
              <w:t>50,5</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33BBC" w:rsidP="00CC050B">
            <w:pPr>
              <w:keepNext/>
              <w:widowControl/>
              <w:autoSpaceDE/>
              <w:autoSpaceDN/>
              <w:adjustRightInd/>
              <w:jc w:val="right"/>
              <w:rPr>
                <w:b w:val="0"/>
                <w:bCs w:val="0"/>
              </w:rPr>
            </w:pPr>
            <w:r w:rsidRPr="00CC050B">
              <w:rPr>
                <w:b w:val="0"/>
                <w:bCs w:val="0"/>
              </w:rPr>
              <w:t>50,5</w:t>
            </w:r>
          </w:p>
        </w:tc>
      </w:tr>
      <w:tr w:rsidR="004E1CF3" w:rsidRPr="00CC050B" w:rsidTr="00CC050B">
        <w:trPr>
          <w:gridAfter w:val="1"/>
          <w:wAfter w:w="147" w:type="dxa"/>
          <w:trHeight w:val="21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52,</w:t>
            </w:r>
            <w:r w:rsidR="003907BD" w:rsidRPr="00CC050B">
              <w:rPr>
                <w:b w:val="0"/>
                <w:bCs w:val="0"/>
              </w:rPr>
              <w:t>2</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52,</w:t>
            </w:r>
            <w:r w:rsidR="003907BD" w:rsidRPr="00CC050B">
              <w:rPr>
                <w:b w:val="0"/>
                <w:bCs w:val="0"/>
              </w:rPr>
              <w:t>2</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w:t>
            </w:r>
            <w:r w:rsidR="003907BD" w:rsidRPr="00CC050B">
              <w:rPr>
                <w:b w:val="0"/>
                <w:bCs w:val="0"/>
              </w:rPr>
              <w:t>1,9</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907BD" w:rsidP="00CC050B">
            <w:pPr>
              <w:keepNext/>
              <w:widowControl/>
              <w:autoSpaceDE/>
              <w:autoSpaceDN/>
              <w:adjustRightInd/>
              <w:jc w:val="right"/>
              <w:rPr>
                <w:b w:val="0"/>
                <w:bCs w:val="0"/>
              </w:rPr>
            </w:pPr>
            <w:r w:rsidRPr="00CC050B">
              <w:rPr>
                <w:b w:val="0"/>
                <w:bCs w:val="0"/>
              </w:rPr>
              <w:t>19,9</w:t>
            </w:r>
          </w:p>
        </w:tc>
      </w:tr>
      <w:tr w:rsidR="004E1CF3" w:rsidRPr="00CC050B" w:rsidTr="00CC050B">
        <w:trPr>
          <w:gridAfter w:val="1"/>
          <w:wAfter w:w="147" w:type="dxa"/>
          <w:trHeight w:val="6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"Противодействие коррупции"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907BD" w:rsidP="00CC050B">
            <w:pPr>
              <w:keepNext/>
              <w:widowControl/>
              <w:autoSpaceDE/>
              <w:autoSpaceDN/>
              <w:adjustRightInd/>
              <w:jc w:val="right"/>
              <w:rPr>
                <w:b w:val="0"/>
                <w:bCs w:val="0"/>
              </w:rPr>
            </w:pPr>
            <w:r w:rsidRPr="00CC050B">
              <w:rPr>
                <w:b w:val="0"/>
                <w:bCs w:val="0"/>
              </w:rPr>
              <w:t>19,9</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907BD" w:rsidP="00CC050B">
            <w:pPr>
              <w:keepNext/>
              <w:widowControl/>
              <w:autoSpaceDE/>
              <w:autoSpaceDN/>
              <w:adjustRightInd/>
              <w:jc w:val="right"/>
              <w:rPr>
                <w:b w:val="0"/>
                <w:bCs w:val="0"/>
              </w:rPr>
            </w:pPr>
            <w:r w:rsidRPr="00CC050B">
              <w:rPr>
                <w:b w:val="0"/>
                <w:bCs w:val="0"/>
              </w:rPr>
              <w:t>19,9</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907BD" w:rsidP="00CC050B">
            <w:pPr>
              <w:keepNext/>
              <w:widowControl/>
              <w:autoSpaceDE/>
              <w:autoSpaceDN/>
              <w:adjustRightInd/>
              <w:jc w:val="right"/>
              <w:rPr>
                <w:b w:val="0"/>
                <w:bCs w:val="0"/>
              </w:rPr>
            </w:pPr>
            <w:r w:rsidRPr="00CC050B">
              <w:rPr>
                <w:b w:val="0"/>
                <w:bCs w:val="0"/>
              </w:rPr>
              <w:t>19,9</w:t>
            </w:r>
          </w:p>
        </w:tc>
      </w:tr>
      <w:tr w:rsidR="004E1CF3" w:rsidRPr="00CC050B" w:rsidTr="00CC050B">
        <w:trPr>
          <w:gridAfter w:val="1"/>
          <w:wAfter w:w="147" w:type="dxa"/>
          <w:trHeight w:val="10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w:t>
            </w:r>
            <w:r w:rsidR="005139E1" w:rsidRPr="00CC050B">
              <w:rPr>
                <w:b w:val="0"/>
                <w:bCs w:val="0"/>
              </w:rPr>
              <w:t>0</w:t>
            </w:r>
          </w:p>
        </w:tc>
      </w:tr>
      <w:tr w:rsidR="004E1CF3" w:rsidRPr="00CC050B" w:rsidTr="00CC050B">
        <w:trPr>
          <w:gridAfter w:val="1"/>
          <w:wAfter w:w="147" w:type="dxa"/>
          <w:trHeight w:val="22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w:t>
            </w:r>
            <w:r w:rsidR="005139E1" w:rsidRPr="00CC050B">
              <w:rPr>
                <w:b w:val="0"/>
                <w:bCs w:val="0"/>
              </w:rPr>
              <w:t>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w:t>
            </w:r>
            <w:r w:rsidR="005139E1" w:rsidRPr="00CC050B">
              <w:rPr>
                <w:b w:val="0"/>
                <w:bCs w:val="0"/>
              </w:rPr>
              <w:t>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w:t>
            </w:r>
            <w:r w:rsidR="005139E1" w:rsidRPr="00CC050B">
              <w:rPr>
                <w:b w:val="0"/>
                <w:bCs w:val="0"/>
              </w:rPr>
              <w:t>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10,3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3,3</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7,0</w:t>
            </w:r>
          </w:p>
        </w:tc>
      </w:tr>
      <w:tr w:rsidR="004E1CF3" w:rsidRPr="00CC050B" w:rsidTr="00CC050B">
        <w:trPr>
          <w:gridAfter w:val="1"/>
          <w:wAfter w:w="147" w:type="dxa"/>
          <w:trHeight w:val="21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Социальная политика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46C91" w:rsidP="00CC050B">
            <w:pPr>
              <w:keepNext/>
              <w:widowControl/>
              <w:autoSpaceDE/>
              <w:autoSpaceDN/>
              <w:adjustRightInd/>
              <w:jc w:val="right"/>
              <w:rPr>
                <w:b w:val="0"/>
                <w:bCs w:val="0"/>
              </w:rPr>
            </w:pPr>
            <w:r w:rsidRPr="00CC050B">
              <w:rPr>
                <w:b w:val="0"/>
                <w:bCs w:val="0"/>
              </w:rPr>
              <w:t>3016,6</w:t>
            </w:r>
          </w:p>
        </w:tc>
      </w:tr>
      <w:tr w:rsidR="004E1CF3" w:rsidRPr="00CC050B" w:rsidTr="00CC050B">
        <w:trPr>
          <w:gridAfter w:val="1"/>
          <w:wAfter w:w="147" w:type="dxa"/>
          <w:trHeight w:val="99"/>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Пенсионное обеспечение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221,</w:t>
            </w:r>
            <w:r w:rsidR="005139E1" w:rsidRPr="00CC050B">
              <w:rPr>
                <w:b w:val="0"/>
                <w:bCs w:val="0"/>
              </w:rPr>
              <w:t>4</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Меры социальной поддержки и материальная поддержка отдельных категорий населения субъектов РФ</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27 0 00 00000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221,</w:t>
            </w:r>
            <w:r w:rsidR="005139E1" w:rsidRPr="00CC050B">
              <w:rPr>
                <w:b w:val="0"/>
                <w:bCs w:val="0"/>
              </w:rPr>
              <w:t>4</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Меры социальной поддержки и материальная поддержка муниципальных служащих</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27 1 00 00000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221,</w:t>
            </w:r>
            <w:r w:rsidR="005139E1" w:rsidRPr="00CC050B">
              <w:rPr>
                <w:b w:val="0"/>
                <w:bCs w:val="0"/>
              </w:rPr>
              <w:t>4</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Доплата к пенсиям  муниципальных служащих</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221,</w:t>
            </w:r>
            <w:r w:rsidR="005139E1" w:rsidRPr="00CC050B">
              <w:rPr>
                <w:b w:val="0"/>
                <w:bCs w:val="0"/>
              </w:rPr>
              <w:t>4</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300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221,</w:t>
            </w:r>
            <w:r w:rsidR="005139E1" w:rsidRPr="00CC050B">
              <w:rPr>
                <w:b w:val="0"/>
                <w:bCs w:val="0"/>
              </w:rPr>
              <w:t>4</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310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221,</w:t>
            </w:r>
            <w:r w:rsidR="005139E1" w:rsidRPr="00CC050B">
              <w:rPr>
                <w:b w:val="0"/>
                <w:bCs w:val="0"/>
              </w:rPr>
              <w:t>4</w:t>
            </w:r>
          </w:p>
        </w:tc>
      </w:tr>
      <w:tr w:rsidR="004E1CF3" w:rsidRPr="00CC050B" w:rsidTr="00CC050B">
        <w:trPr>
          <w:gridAfter w:val="1"/>
          <w:wAfter w:w="147" w:type="dxa"/>
          <w:trHeight w:val="149"/>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Социальное обеспечение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1850,2</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1027,1</w:t>
            </w:r>
          </w:p>
        </w:tc>
      </w:tr>
      <w:tr w:rsidR="004E1CF3" w:rsidRPr="00CC050B" w:rsidTr="00276EAC">
        <w:trPr>
          <w:gridAfter w:val="1"/>
          <w:wAfter w:w="147" w:type="dxa"/>
          <w:trHeight w:val="86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1027,1</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1027,1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15,2</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15,2</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300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1011,9</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310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1011,9</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Меры социальной поддержки и материальная поддержка отдельных категорий населения субъектов РФ</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27 0 00 00000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823,1</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Меры социальной поддержки отдельным категориям граждан, проживающим и работающим в сельской местности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27 2 00 00000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823,1</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823,1</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300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823,1</w:t>
            </w:r>
          </w:p>
        </w:tc>
      </w:tr>
      <w:tr w:rsidR="004E1CF3" w:rsidRPr="00CC050B" w:rsidTr="00276EAC">
        <w:trPr>
          <w:gridAfter w:val="1"/>
          <w:wAfter w:w="147" w:type="dxa"/>
          <w:trHeight w:val="5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310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139E1" w:rsidP="00CC050B">
            <w:pPr>
              <w:keepNext/>
              <w:widowControl/>
              <w:autoSpaceDE/>
              <w:autoSpaceDN/>
              <w:adjustRightInd/>
              <w:jc w:val="right"/>
              <w:rPr>
                <w:b w:val="0"/>
                <w:bCs w:val="0"/>
              </w:rPr>
            </w:pPr>
            <w:r w:rsidRPr="00CC050B">
              <w:rPr>
                <w:b w:val="0"/>
                <w:bCs w:val="0"/>
              </w:rPr>
              <w:t>823,1</w:t>
            </w:r>
          </w:p>
        </w:tc>
      </w:tr>
      <w:tr w:rsidR="004E1CF3" w:rsidRPr="00CC050B" w:rsidTr="00CC050B">
        <w:trPr>
          <w:gridAfter w:val="1"/>
          <w:wAfter w:w="147" w:type="dxa"/>
          <w:trHeight w:val="10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Охрана семьи и детства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945,0</w:t>
            </w:r>
          </w:p>
        </w:tc>
      </w:tr>
      <w:tr w:rsidR="004E1CF3" w:rsidRPr="00CC050B" w:rsidTr="00CC050B">
        <w:trPr>
          <w:gridAfter w:val="1"/>
          <w:wAfter w:w="147" w:type="dxa"/>
          <w:trHeight w:val="14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945,0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Муниципальная  программа «Обеспечение жильем молодых семей» в Романовском муниципальном районе»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945,0</w:t>
            </w:r>
          </w:p>
        </w:tc>
      </w:tr>
      <w:tr w:rsidR="004E1CF3" w:rsidRPr="00CC050B" w:rsidTr="00CC050B">
        <w:trPr>
          <w:gridAfter w:val="1"/>
          <w:wAfter w:w="147" w:type="dxa"/>
          <w:trHeight w:val="13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мероприятий по обеспечению жильем молодых семей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945,0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300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945,0</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Пособия, компенсации и иные социальные выплаты гражданам, кроме публичных нормативных обязательств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320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945,0</w:t>
            </w:r>
          </w:p>
        </w:tc>
      </w:tr>
      <w:tr w:rsidR="004E1CF3" w:rsidRPr="00CC050B" w:rsidTr="00CC050B">
        <w:trPr>
          <w:gridAfter w:val="1"/>
          <w:wAfter w:w="147" w:type="dxa"/>
          <w:trHeight w:val="189"/>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ФИЗИЧЕСКАЯ КУЛЬТУРА И СПОРТ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53,7</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Физическая культура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53,7</w:t>
            </w:r>
          </w:p>
        </w:tc>
      </w:tr>
      <w:tr w:rsidR="004E1CF3" w:rsidRPr="00CC050B" w:rsidTr="00CC050B">
        <w:trPr>
          <w:gridAfter w:val="1"/>
          <w:wAfter w:w="147" w:type="dxa"/>
          <w:trHeight w:val="4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53,7</w:t>
            </w:r>
          </w:p>
        </w:tc>
      </w:tr>
      <w:tr w:rsidR="004E1CF3" w:rsidRPr="00CC050B" w:rsidTr="00CC050B">
        <w:trPr>
          <w:gridAfter w:val="1"/>
          <w:wAfter w:w="147" w:type="dxa"/>
          <w:trHeight w:val="9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53,7</w:t>
            </w:r>
          </w:p>
        </w:tc>
      </w:tr>
      <w:tr w:rsidR="004E1CF3" w:rsidRPr="00CC050B" w:rsidTr="00276EA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"Развитие физической культуры и спорта"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53,7</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13,2</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13,2</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40,5</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40,5</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СРЕДСТВА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710,9</w:t>
            </w:r>
          </w:p>
        </w:tc>
      </w:tr>
      <w:tr w:rsidR="004E1CF3" w:rsidRPr="00CC050B" w:rsidTr="00CC050B">
        <w:trPr>
          <w:gridAfter w:val="1"/>
          <w:wAfter w:w="147" w:type="dxa"/>
          <w:trHeight w:val="6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Периодическая печать и издательства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710,9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периодических изданий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710,9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Периодические издания, учрежденные органами законодательной и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710,9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Государственная поддержка средств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50,0</w:t>
            </w:r>
          </w:p>
        </w:tc>
      </w:tr>
      <w:tr w:rsidR="004E1CF3" w:rsidRPr="00CC050B" w:rsidTr="00CC050B">
        <w:trPr>
          <w:gridAfter w:val="1"/>
          <w:wAfter w:w="147" w:type="dxa"/>
          <w:trHeight w:val="1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50,0</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юридическим лицам (кроме некоммерческих организаций)</w:t>
            </w:r>
            <w:proofErr w:type="gramStart"/>
            <w:r w:rsidRPr="00CC050B">
              <w:rPr>
                <w:b w:val="0"/>
                <w:bCs w:val="0"/>
              </w:rPr>
              <w:t>,и</w:t>
            </w:r>
            <w:proofErr w:type="gramEnd"/>
            <w:r w:rsidRPr="00CC050B">
              <w:rPr>
                <w:b w:val="0"/>
                <w:bCs w:val="0"/>
              </w:rPr>
              <w:t xml:space="preserve">ндивидуальным </w:t>
            </w:r>
            <w:proofErr w:type="spellStart"/>
            <w:r w:rsidRPr="00CC050B">
              <w:rPr>
                <w:b w:val="0"/>
                <w:bCs w:val="0"/>
              </w:rPr>
              <w:t>предпринимателям,физическим</w:t>
            </w:r>
            <w:proofErr w:type="spellEnd"/>
            <w:r w:rsidRPr="00CC050B">
              <w:rPr>
                <w:b w:val="0"/>
                <w:bCs w:val="0"/>
              </w:rPr>
              <w:t xml:space="preserve"> лицам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50,0</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660,9</w:t>
            </w:r>
          </w:p>
        </w:tc>
      </w:tr>
      <w:tr w:rsidR="004E1CF3" w:rsidRPr="00CC050B" w:rsidTr="00CC050B">
        <w:trPr>
          <w:gridAfter w:val="1"/>
          <w:wAfter w:w="147" w:type="dxa"/>
          <w:trHeight w:val="14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660,9</w:t>
            </w:r>
          </w:p>
        </w:tc>
      </w:tr>
      <w:tr w:rsidR="004E1CF3" w:rsidRPr="00CC050B" w:rsidTr="00247CE0">
        <w:trPr>
          <w:gridAfter w:val="1"/>
          <w:wAfter w:w="147" w:type="dxa"/>
          <w:trHeight w:val="21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юридическим лицам (кроме некоммерческих организаций)</w:t>
            </w:r>
            <w:proofErr w:type="gramStart"/>
            <w:r w:rsidRPr="00CC050B">
              <w:rPr>
                <w:b w:val="0"/>
                <w:bCs w:val="0"/>
              </w:rPr>
              <w:t>,и</w:t>
            </w:r>
            <w:proofErr w:type="gramEnd"/>
            <w:r w:rsidRPr="00CC050B">
              <w:rPr>
                <w:b w:val="0"/>
                <w:bCs w:val="0"/>
              </w:rPr>
              <w:t xml:space="preserve">ндивидуальным </w:t>
            </w:r>
            <w:proofErr w:type="spellStart"/>
            <w:r w:rsidRPr="00CC050B">
              <w:rPr>
                <w:b w:val="0"/>
                <w:bCs w:val="0"/>
              </w:rPr>
              <w:t>предпринимателям,физическим</w:t>
            </w:r>
            <w:proofErr w:type="spellEnd"/>
            <w:r w:rsidRPr="00CC050B">
              <w:rPr>
                <w:b w:val="0"/>
                <w:bCs w:val="0"/>
              </w:rPr>
              <w:t xml:space="preserve"> лицам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660,9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pPr>
            <w:r w:rsidRPr="00CC050B">
              <w:t>Финансовое управление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pPr>
            <w:r w:rsidRPr="00CC050B">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pPr>
            <w:r w:rsidRPr="00CC050B">
              <w:t>6389,1</w:t>
            </w:r>
          </w:p>
        </w:tc>
      </w:tr>
      <w:tr w:rsidR="004E1CF3" w:rsidRPr="00CC050B" w:rsidTr="00CC050B">
        <w:trPr>
          <w:gridAfter w:val="1"/>
          <w:wAfter w:w="147" w:type="dxa"/>
          <w:trHeight w:val="9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5460,8</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5460,8</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463,4</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463,4</w:t>
            </w:r>
          </w:p>
        </w:tc>
      </w:tr>
      <w:tr w:rsidR="004E1CF3" w:rsidRPr="00CC050B" w:rsidTr="00CC050B">
        <w:trPr>
          <w:gridAfter w:val="1"/>
          <w:wAfter w:w="147" w:type="dxa"/>
          <w:trHeight w:val="16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463,4</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463,4</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463,4</w:t>
            </w:r>
          </w:p>
        </w:tc>
      </w:tr>
      <w:tr w:rsidR="004E1CF3" w:rsidRPr="00CC050B" w:rsidTr="00247CE0">
        <w:trPr>
          <w:gridAfter w:val="1"/>
          <w:wAfter w:w="147" w:type="dxa"/>
          <w:trHeight w:val="6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4997,4</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4997,4</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4997,4</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4995,9</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E7E8F" w:rsidP="00CC050B">
            <w:pPr>
              <w:keepNext/>
              <w:widowControl/>
              <w:autoSpaceDE/>
              <w:autoSpaceDN/>
              <w:adjustRightInd/>
              <w:jc w:val="right"/>
              <w:rPr>
                <w:b w:val="0"/>
                <w:bCs w:val="0"/>
              </w:rPr>
            </w:pPr>
            <w:r w:rsidRPr="00CC050B">
              <w:rPr>
                <w:b w:val="0"/>
                <w:bCs w:val="0"/>
              </w:rPr>
              <w:t>4995,9</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1,5</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1,5</w:t>
            </w:r>
          </w:p>
        </w:tc>
      </w:tr>
      <w:tr w:rsidR="004E1CF3" w:rsidRPr="00CC050B" w:rsidTr="00CC050B">
        <w:trPr>
          <w:gridAfter w:val="1"/>
          <w:wAfter w:w="147" w:type="dxa"/>
          <w:trHeight w:val="5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8,5</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8,5</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8,5</w:t>
            </w:r>
          </w:p>
        </w:tc>
      </w:tr>
      <w:tr w:rsidR="004E1CF3" w:rsidRPr="00CC050B" w:rsidTr="00CC050B">
        <w:trPr>
          <w:gridAfter w:val="1"/>
          <w:wAfter w:w="147" w:type="dxa"/>
          <w:trHeight w:val="10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8,5</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ОБСЛУЖИВАНИЕ ГОСУДАРСТВЕННОГО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2,9</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Обслуживание государственного (муниципального) внутреннего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Процентные платежи по долговым обязательствам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06 0 00 00000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2,9</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Процентные платежи по муниципальным долговым обязательствам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06 5 00 00000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Проценты за пользование бюджетными кредитами, полученными из областного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Обслуживание государственного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700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2,9</w:t>
            </w:r>
          </w:p>
        </w:tc>
      </w:tr>
      <w:tr w:rsidR="004E1CF3" w:rsidRPr="00CC050B" w:rsidTr="00CC050B">
        <w:trPr>
          <w:gridAfter w:val="1"/>
          <w:wAfter w:w="147" w:type="dxa"/>
          <w:trHeight w:val="9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Обслуживание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730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МЕЖБЮДЖЕТНЫЕ ТРАНСФЕРТЫ БЮДЖЕТАМ СУБЪЕКТОВ РОССИЙСКОЙ ФЕДЕРАЦИИ И МУНИЦИПАЛЬНЫХ ОБРАЗОВАНИЙ ОБЩЕГО ХАРАКТЕРА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916,9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Дотации на выравнивание бюджетной обеспеченности субъектов Российской Федерации и муниципальных образований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916,9</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916,9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межбюджетных трансфертов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227,9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Выравнивание бюджетной обеспеченности поселений из районного фонда финансовой поддержки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227,9</w:t>
            </w:r>
          </w:p>
        </w:tc>
      </w:tr>
      <w:tr w:rsidR="004E1CF3" w:rsidRPr="00CC050B" w:rsidTr="00CC050B">
        <w:trPr>
          <w:gridAfter w:val="1"/>
          <w:wAfter w:w="147" w:type="dxa"/>
          <w:trHeight w:val="101"/>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500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227,9</w:t>
            </w:r>
          </w:p>
        </w:tc>
      </w:tr>
      <w:tr w:rsidR="004E1CF3" w:rsidRPr="00CC050B" w:rsidTr="00CC050B">
        <w:trPr>
          <w:gridAfter w:val="1"/>
          <w:wAfter w:w="147" w:type="dxa"/>
          <w:trHeight w:val="14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510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227,9</w:t>
            </w:r>
          </w:p>
        </w:tc>
      </w:tr>
      <w:tr w:rsidR="004E1CF3" w:rsidRPr="00CC050B" w:rsidTr="00247CE0">
        <w:trPr>
          <w:gridAfter w:val="1"/>
          <w:wAfter w:w="147" w:type="dxa"/>
          <w:trHeight w:val="19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689,0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государственных полномочий по расчету и предоставлению дотаций поселениям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689,0</w:t>
            </w:r>
          </w:p>
        </w:tc>
      </w:tr>
      <w:tr w:rsidR="004E1CF3" w:rsidRPr="00CC050B" w:rsidTr="00CC050B">
        <w:trPr>
          <w:gridAfter w:val="1"/>
          <w:wAfter w:w="147" w:type="dxa"/>
          <w:trHeight w:val="9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500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689,0</w:t>
            </w:r>
          </w:p>
        </w:tc>
      </w:tr>
      <w:tr w:rsidR="004E1CF3" w:rsidRPr="00CC050B" w:rsidTr="00CC050B">
        <w:trPr>
          <w:gridAfter w:val="1"/>
          <w:wAfter w:w="147" w:type="dxa"/>
          <w:trHeight w:val="139"/>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510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689,0</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pPr>
            <w:r w:rsidRPr="00CC050B">
              <w:t>Управление образования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pPr>
            <w:r w:rsidRPr="00CC050B">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E7538E" w:rsidP="00CC050B">
            <w:pPr>
              <w:keepNext/>
              <w:widowControl/>
              <w:autoSpaceDE/>
              <w:autoSpaceDN/>
              <w:adjustRightInd/>
              <w:ind w:right="-107"/>
            </w:pPr>
            <w:r w:rsidRPr="00CC050B">
              <w:t>199829,4</w:t>
            </w:r>
          </w:p>
        </w:tc>
      </w:tr>
      <w:tr w:rsidR="004E1CF3" w:rsidRPr="00CC050B" w:rsidTr="00CC050B">
        <w:trPr>
          <w:gridAfter w:val="1"/>
          <w:wAfter w:w="147" w:type="dxa"/>
          <w:trHeight w:val="10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9F163E" w:rsidP="00CC050B">
            <w:pPr>
              <w:keepNext/>
              <w:widowControl/>
              <w:autoSpaceDE/>
              <w:autoSpaceDN/>
              <w:adjustRightInd/>
              <w:ind w:left="-146"/>
              <w:jc w:val="right"/>
              <w:rPr>
                <w:b w:val="0"/>
                <w:bCs w:val="0"/>
              </w:rPr>
            </w:pPr>
            <w:r w:rsidRPr="00CC050B">
              <w:rPr>
                <w:b w:val="0"/>
                <w:bCs w:val="0"/>
              </w:rPr>
              <w:t>199308,0</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Дошкольное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36074,8</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34978,7</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34978,7</w:t>
            </w:r>
          </w:p>
        </w:tc>
      </w:tr>
      <w:tr w:rsidR="004E1CF3" w:rsidRPr="00CC050B" w:rsidTr="00247CE0">
        <w:trPr>
          <w:gridAfter w:val="1"/>
          <w:wAfter w:w="147" w:type="dxa"/>
          <w:trHeight w:val="8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Повышение </w:t>
            </w:r>
            <w:proofErr w:type="gramStart"/>
            <w:r w:rsidRPr="00CC050B">
              <w:rPr>
                <w:b w:val="0"/>
                <w:bCs w:val="0"/>
              </w:rPr>
              <w:t>оплаты труда некоторых категорий работников муниципальных учреждений</w:t>
            </w:r>
            <w:proofErr w:type="gramEnd"/>
            <w:r w:rsidRPr="00CC050B">
              <w:rPr>
                <w:b w:val="0"/>
                <w:bCs w:val="0"/>
              </w:rPr>
              <w:t xml:space="preserve">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99,9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99,9</w:t>
            </w:r>
          </w:p>
        </w:tc>
      </w:tr>
      <w:tr w:rsidR="004E1CF3" w:rsidRPr="00CC050B" w:rsidTr="00CC050B">
        <w:trPr>
          <w:gridAfter w:val="1"/>
          <w:wAfter w:w="147" w:type="dxa"/>
          <w:trHeight w:val="10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99,9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Финансовое обеспечение образовательной деятельности муниципальных дошкольных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20430,2</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20430,2</w:t>
            </w:r>
          </w:p>
        </w:tc>
      </w:tr>
      <w:tr w:rsidR="004E1CF3" w:rsidRPr="00CC050B" w:rsidTr="00CC050B">
        <w:trPr>
          <w:gridAfter w:val="1"/>
          <w:wAfter w:w="147" w:type="dxa"/>
          <w:trHeight w:val="5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20430,2</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446,9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446,9</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446,9</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275,0</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275,0</w:t>
            </w:r>
          </w:p>
        </w:tc>
      </w:tr>
      <w:tr w:rsidR="004E1CF3" w:rsidRPr="00CC050B" w:rsidTr="00CC050B">
        <w:trPr>
          <w:gridAfter w:val="1"/>
          <w:wAfter w:w="147" w:type="dxa"/>
          <w:trHeight w:val="49"/>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275,0</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Оснащение и укрепление  материально-технической базы образовательных организаций </w:t>
            </w:r>
            <w:proofErr w:type="gramStart"/>
            <w:r w:rsidRPr="00CC050B">
              <w:rPr>
                <w:b w:val="0"/>
                <w:bCs w:val="0"/>
              </w:rPr>
              <w:t xml:space="preserve">( </w:t>
            </w:r>
            <w:proofErr w:type="gramEnd"/>
            <w:r w:rsidRPr="00CC050B">
              <w:rPr>
                <w:b w:val="0"/>
                <w:bCs w:val="0"/>
              </w:rPr>
              <w:t>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275,0</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275,0</w:t>
            </w:r>
          </w:p>
        </w:tc>
      </w:tr>
      <w:tr w:rsidR="004E1CF3" w:rsidRPr="00CC050B" w:rsidTr="00CC050B">
        <w:trPr>
          <w:gridAfter w:val="1"/>
          <w:wAfter w:w="147" w:type="dxa"/>
          <w:trHeight w:val="8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275,0</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12901,2</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12901,2</w:t>
            </w:r>
          </w:p>
        </w:tc>
      </w:tr>
      <w:tr w:rsidR="004E1CF3" w:rsidRPr="00CC050B" w:rsidTr="00CC050B">
        <w:trPr>
          <w:gridAfter w:val="1"/>
          <w:wAfter w:w="147" w:type="dxa"/>
          <w:trHeight w:val="7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12901,2</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Субсидии из бюджета городского поселения бюджету муниципального </w:t>
            </w:r>
            <w:proofErr w:type="spellStart"/>
            <w:r w:rsidRPr="00CC050B">
              <w:rPr>
                <w:b w:val="0"/>
                <w:bCs w:val="0"/>
              </w:rPr>
              <w:t>района</w:t>
            </w:r>
            <w:proofErr w:type="gramStart"/>
            <w:r w:rsidRPr="00CC050B">
              <w:rPr>
                <w:b w:val="0"/>
                <w:bCs w:val="0"/>
              </w:rPr>
              <w:t>,в</w:t>
            </w:r>
            <w:proofErr w:type="spellEnd"/>
            <w:proofErr w:type="gramEnd"/>
            <w:r w:rsidRPr="00CC050B">
              <w:rPr>
                <w:b w:val="0"/>
                <w:bCs w:val="0"/>
              </w:rPr>
              <w:t xml:space="preserve">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550,5</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550,5</w:t>
            </w:r>
          </w:p>
        </w:tc>
      </w:tr>
      <w:tr w:rsidR="004E1CF3" w:rsidRPr="00CC050B" w:rsidTr="00CC050B">
        <w:trPr>
          <w:gridAfter w:val="1"/>
          <w:wAfter w:w="147" w:type="dxa"/>
          <w:trHeight w:val="6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550,5</w:t>
            </w:r>
          </w:p>
        </w:tc>
      </w:tr>
      <w:tr w:rsidR="004E1CF3" w:rsidRPr="00CC050B" w:rsidTr="00247CE0">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1096,1</w:t>
            </w:r>
          </w:p>
        </w:tc>
      </w:tr>
      <w:tr w:rsidR="004E1CF3" w:rsidRPr="00CC050B" w:rsidTr="00FC740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дошкольных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1096,1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1096,1</w:t>
            </w:r>
          </w:p>
        </w:tc>
      </w:tr>
      <w:tr w:rsidR="004E1CF3" w:rsidRPr="00CC050B" w:rsidTr="00FC740C">
        <w:trPr>
          <w:gridAfter w:val="1"/>
          <w:wAfter w:w="147" w:type="dxa"/>
          <w:trHeight w:val="20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1096,1</w:t>
            </w:r>
          </w:p>
        </w:tc>
      </w:tr>
      <w:tr w:rsidR="004E1CF3" w:rsidRPr="00CC050B" w:rsidTr="00CC050B">
        <w:trPr>
          <w:gridAfter w:val="1"/>
          <w:wAfter w:w="147" w:type="dxa"/>
          <w:trHeight w:val="203"/>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371EF" w:rsidP="00CC050B">
            <w:pPr>
              <w:keepNext/>
              <w:widowControl/>
              <w:autoSpaceDE/>
              <w:autoSpaceDN/>
              <w:adjustRightInd/>
              <w:jc w:val="right"/>
              <w:rPr>
                <w:b w:val="0"/>
                <w:bCs w:val="0"/>
              </w:rPr>
            </w:pPr>
            <w:r w:rsidRPr="00CC050B">
              <w:rPr>
                <w:b w:val="0"/>
                <w:bCs w:val="0"/>
              </w:rPr>
              <w:t>1096,1</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Общее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1F7B80" w:rsidP="00CC050B">
            <w:pPr>
              <w:keepNext/>
              <w:widowControl/>
              <w:autoSpaceDE/>
              <w:autoSpaceDN/>
              <w:adjustRightInd/>
              <w:ind w:left="-146"/>
              <w:jc w:val="right"/>
              <w:rPr>
                <w:b w:val="0"/>
                <w:bCs w:val="0"/>
              </w:rPr>
            </w:pPr>
            <w:r w:rsidRPr="00CC050B">
              <w:rPr>
                <w:b w:val="0"/>
                <w:bCs w:val="0"/>
              </w:rPr>
              <w:t>145025,00</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30,0</w:t>
            </w:r>
          </w:p>
        </w:tc>
      </w:tr>
      <w:tr w:rsidR="004E1CF3" w:rsidRPr="00CC050B" w:rsidTr="00CC050B">
        <w:trPr>
          <w:gridAfter w:val="1"/>
          <w:wAfter w:w="147" w:type="dxa"/>
          <w:trHeight w:val="4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30,0</w:t>
            </w:r>
          </w:p>
        </w:tc>
      </w:tr>
      <w:tr w:rsidR="004E1CF3" w:rsidRPr="00CC050B" w:rsidTr="00FC740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30,0</w:t>
            </w:r>
          </w:p>
        </w:tc>
      </w:tr>
      <w:tr w:rsidR="004E1CF3" w:rsidRPr="00CC050B" w:rsidTr="00FC740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30,0</w:t>
            </w:r>
          </w:p>
        </w:tc>
      </w:tr>
      <w:tr w:rsidR="004E1CF3" w:rsidRPr="00CC050B" w:rsidTr="00CC050B">
        <w:trPr>
          <w:gridAfter w:val="1"/>
          <w:wAfter w:w="147" w:type="dxa"/>
          <w:trHeight w:val="13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30,0</w:t>
            </w:r>
          </w:p>
        </w:tc>
      </w:tr>
      <w:tr w:rsidR="004E1CF3" w:rsidRPr="00CC050B" w:rsidTr="00357613">
        <w:trPr>
          <w:gridAfter w:val="1"/>
          <w:wAfter w:w="147" w:type="dxa"/>
          <w:trHeight w:val="20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ind w:left="-146"/>
              <w:jc w:val="right"/>
              <w:rPr>
                <w:b w:val="0"/>
                <w:bCs w:val="0"/>
              </w:rPr>
            </w:pPr>
            <w:r w:rsidRPr="00CC050B">
              <w:rPr>
                <w:b w:val="0"/>
                <w:bCs w:val="0"/>
              </w:rPr>
              <w:t>144995,0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107,0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Финансовое обеспечение образовательной деятельности муниципальных дошкольных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15,4</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15,4</w:t>
            </w:r>
          </w:p>
        </w:tc>
      </w:tr>
      <w:tr w:rsidR="004E1CF3" w:rsidRPr="00CC050B" w:rsidTr="00CC050B">
        <w:trPr>
          <w:gridAfter w:val="1"/>
          <w:wAfter w:w="147" w:type="dxa"/>
          <w:trHeight w:val="17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15,4</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87,3</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87,3</w:t>
            </w:r>
          </w:p>
        </w:tc>
      </w:tr>
      <w:tr w:rsidR="004E1CF3" w:rsidRPr="00CC050B" w:rsidTr="00CC050B">
        <w:trPr>
          <w:gridAfter w:val="1"/>
          <w:wAfter w:w="147" w:type="dxa"/>
          <w:trHeight w:val="12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87,3</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4,3</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4,3</w:t>
            </w:r>
          </w:p>
        </w:tc>
      </w:tr>
      <w:tr w:rsidR="004E1CF3" w:rsidRPr="00CC050B" w:rsidTr="00CC050B">
        <w:trPr>
          <w:gridAfter w:val="1"/>
          <w:wAfter w:w="147" w:type="dxa"/>
          <w:trHeight w:val="12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4,3</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A65AC" w:rsidP="00357613">
            <w:pPr>
              <w:keepNext/>
              <w:widowControl/>
              <w:autoSpaceDE/>
              <w:autoSpaceDN/>
              <w:adjustRightInd/>
              <w:ind w:left="-22"/>
              <w:jc w:val="right"/>
              <w:rPr>
                <w:b w:val="0"/>
                <w:bCs w:val="0"/>
              </w:rPr>
            </w:pPr>
            <w:r w:rsidRPr="00CC050B">
              <w:rPr>
                <w:b w:val="0"/>
                <w:bCs w:val="0"/>
              </w:rPr>
              <w:t>133536,9</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Благоустройство территорий общеобразовательных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1 200,0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1 200,0</w:t>
            </w:r>
          </w:p>
        </w:tc>
      </w:tr>
      <w:tr w:rsidR="004E1CF3" w:rsidRPr="00CC050B" w:rsidTr="00CC050B">
        <w:trPr>
          <w:gridAfter w:val="1"/>
          <w:wAfter w:w="147" w:type="dxa"/>
          <w:trHeight w:val="10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1 200,0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Финансовое обеспечение образовательной деятельности муниципальных общеобразовательных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94 917,1</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Предоставление субсидий бюджетным, автономным учреждениям </w:t>
            </w:r>
            <w:r w:rsidRPr="00CC050B">
              <w:rPr>
                <w:b w:val="0"/>
                <w:bCs w:val="0"/>
              </w:rPr>
              <w:lastRenderedPageBreak/>
              <w:t>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lastRenderedPageBreak/>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94 917,1</w:t>
            </w:r>
          </w:p>
        </w:tc>
      </w:tr>
      <w:tr w:rsidR="004E1CF3" w:rsidRPr="00CC050B" w:rsidTr="00CC050B">
        <w:trPr>
          <w:gridAfter w:val="1"/>
          <w:wAfter w:w="147" w:type="dxa"/>
          <w:trHeight w:val="13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94 917,1</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proofErr w:type="gramStart"/>
            <w:r w:rsidRPr="00CC050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1 994,4</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1 994,4</w:t>
            </w:r>
          </w:p>
        </w:tc>
      </w:tr>
      <w:tr w:rsidR="004E1CF3" w:rsidRPr="00CC050B" w:rsidTr="00CC050B">
        <w:trPr>
          <w:gridAfter w:val="1"/>
          <w:wAfter w:w="147" w:type="dxa"/>
          <w:trHeight w:val="9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1 994,4</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1 068,0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1 068,0</w:t>
            </w:r>
          </w:p>
        </w:tc>
      </w:tr>
      <w:tr w:rsidR="004E1CF3" w:rsidRPr="00CC050B" w:rsidTr="00CC050B">
        <w:trPr>
          <w:gridAfter w:val="1"/>
          <w:wAfter w:w="147" w:type="dxa"/>
          <w:trHeight w:val="13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1 068,0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150,0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150,0</w:t>
            </w:r>
          </w:p>
        </w:tc>
      </w:tr>
      <w:tr w:rsidR="004E1CF3" w:rsidRPr="00CC050B" w:rsidTr="00CC050B">
        <w:trPr>
          <w:gridAfter w:val="1"/>
          <w:wAfter w:w="147" w:type="dxa"/>
          <w:trHeight w:val="18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150,0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Оснащение и укрепление  материально-технической базы образовательных организаций </w:t>
            </w:r>
            <w:proofErr w:type="gramStart"/>
            <w:r w:rsidRPr="00CC050B">
              <w:rPr>
                <w:b w:val="0"/>
                <w:bCs w:val="0"/>
              </w:rPr>
              <w:t xml:space="preserve">( </w:t>
            </w:r>
            <w:proofErr w:type="gramEnd"/>
            <w:r w:rsidRPr="00CC050B">
              <w:rPr>
                <w:b w:val="0"/>
                <w:bCs w:val="0"/>
              </w:rPr>
              <w:t>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1 068,0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1 068,0</w:t>
            </w:r>
          </w:p>
        </w:tc>
      </w:tr>
      <w:tr w:rsidR="004E1CF3" w:rsidRPr="00CC050B" w:rsidTr="00CC050B">
        <w:trPr>
          <w:gridAfter w:val="1"/>
          <w:wAfter w:w="147" w:type="dxa"/>
          <w:trHeight w:val="7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1 068,0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A65AC" w:rsidP="00CC050B">
            <w:pPr>
              <w:keepNext/>
              <w:widowControl/>
              <w:autoSpaceDE/>
              <w:autoSpaceDN/>
              <w:adjustRightInd/>
              <w:jc w:val="right"/>
              <w:rPr>
                <w:b w:val="0"/>
                <w:bCs w:val="0"/>
              </w:rPr>
            </w:pPr>
            <w:r w:rsidRPr="00CC050B">
              <w:rPr>
                <w:b w:val="0"/>
                <w:bCs w:val="0"/>
              </w:rPr>
              <w:t>18103,1</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A65AC" w:rsidP="00CC050B">
            <w:pPr>
              <w:keepNext/>
              <w:widowControl/>
              <w:autoSpaceDE/>
              <w:autoSpaceDN/>
              <w:adjustRightInd/>
              <w:jc w:val="right"/>
              <w:rPr>
                <w:b w:val="0"/>
                <w:bCs w:val="0"/>
              </w:rPr>
            </w:pPr>
            <w:r w:rsidRPr="00CC050B">
              <w:rPr>
                <w:b w:val="0"/>
                <w:bCs w:val="0"/>
              </w:rPr>
              <w:t>18103,1</w:t>
            </w:r>
          </w:p>
        </w:tc>
      </w:tr>
      <w:tr w:rsidR="004E1CF3" w:rsidRPr="00CC050B" w:rsidTr="00CC050B">
        <w:trPr>
          <w:gridAfter w:val="1"/>
          <w:wAfter w:w="147" w:type="dxa"/>
          <w:trHeight w:val="16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A65AC" w:rsidP="00CC050B">
            <w:pPr>
              <w:keepNext/>
              <w:widowControl/>
              <w:autoSpaceDE/>
              <w:autoSpaceDN/>
              <w:adjustRightInd/>
              <w:jc w:val="right"/>
              <w:rPr>
                <w:b w:val="0"/>
                <w:bCs w:val="0"/>
              </w:rPr>
            </w:pPr>
            <w:r w:rsidRPr="00CC050B">
              <w:rPr>
                <w:b w:val="0"/>
                <w:bCs w:val="0"/>
              </w:rPr>
              <w:t>18103,1</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Субсидии из бюджета городского поселения бюджету муниципального </w:t>
            </w:r>
            <w:proofErr w:type="spellStart"/>
            <w:r w:rsidRPr="00CC050B">
              <w:rPr>
                <w:b w:val="0"/>
                <w:bCs w:val="0"/>
              </w:rPr>
              <w:t>района</w:t>
            </w:r>
            <w:proofErr w:type="gramStart"/>
            <w:r w:rsidRPr="00CC050B">
              <w:rPr>
                <w:b w:val="0"/>
                <w:bCs w:val="0"/>
              </w:rPr>
              <w:t>,в</w:t>
            </w:r>
            <w:proofErr w:type="spellEnd"/>
            <w:proofErr w:type="gramEnd"/>
            <w:r w:rsidRPr="00CC050B">
              <w:rPr>
                <w:b w:val="0"/>
                <w:bCs w:val="0"/>
              </w:rPr>
              <w:t xml:space="preserve">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2 876,5</w:t>
            </w:r>
          </w:p>
        </w:tc>
      </w:tr>
      <w:tr w:rsidR="004E1CF3" w:rsidRPr="00CC050B" w:rsidTr="00357613">
        <w:trPr>
          <w:gridAfter w:val="1"/>
          <w:wAfter w:w="147" w:type="dxa"/>
          <w:trHeight w:val="8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2 876,5</w:t>
            </w:r>
          </w:p>
        </w:tc>
      </w:tr>
      <w:tr w:rsidR="004E1CF3" w:rsidRPr="00CC050B" w:rsidTr="00CC050B">
        <w:trPr>
          <w:gridAfter w:val="1"/>
          <w:wAfter w:w="147" w:type="dxa"/>
          <w:trHeight w:val="16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2 876,5</w:t>
            </w:r>
          </w:p>
        </w:tc>
      </w:tr>
      <w:tr w:rsidR="004E1CF3" w:rsidRPr="00CC050B" w:rsidTr="00357613">
        <w:trPr>
          <w:gridAfter w:val="1"/>
          <w:wAfter w:w="147" w:type="dxa"/>
          <w:trHeight w:val="381"/>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proofErr w:type="gramStart"/>
            <w:r w:rsidRPr="00CC050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3 665,1</w:t>
            </w:r>
          </w:p>
        </w:tc>
      </w:tr>
      <w:tr w:rsidR="004E1CF3" w:rsidRPr="00CC050B" w:rsidTr="00357613">
        <w:trPr>
          <w:gridAfter w:val="1"/>
          <w:wAfter w:w="147" w:type="dxa"/>
          <w:trHeight w:val="25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3 665,1</w:t>
            </w:r>
          </w:p>
        </w:tc>
      </w:tr>
      <w:tr w:rsidR="004E1CF3" w:rsidRPr="00CC050B" w:rsidTr="00CC050B">
        <w:trPr>
          <w:gridAfter w:val="1"/>
          <w:wAfter w:w="147" w:type="dxa"/>
          <w:trHeight w:val="9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3 665,1</w:t>
            </w:r>
          </w:p>
        </w:tc>
      </w:tr>
      <w:tr w:rsidR="004E1CF3" w:rsidRPr="00CC050B" w:rsidTr="00357613">
        <w:trPr>
          <w:gridAfter w:val="1"/>
          <w:wAfter w:w="147" w:type="dxa"/>
          <w:trHeight w:val="38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A65AC" w:rsidP="00CC050B">
            <w:pPr>
              <w:keepNext/>
              <w:widowControl/>
              <w:autoSpaceDE/>
              <w:autoSpaceDN/>
              <w:adjustRightInd/>
              <w:jc w:val="right"/>
              <w:rPr>
                <w:b w:val="0"/>
                <w:bCs w:val="0"/>
              </w:rPr>
            </w:pPr>
            <w:r w:rsidRPr="00CC050B">
              <w:rPr>
                <w:b w:val="0"/>
                <w:bCs w:val="0"/>
              </w:rPr>
              <w:t>8494,7</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A65AC" w:rsidP="00CC050B">
            <w:pPr>
              <w:keepNext/>
              <w:widowControl/>
              <w:autoSpaceDE/>
              <w:autoSpaceDN/>
              <w:adjustRightInd/>
              <w:jc w:val="right"/>
              <w:rPr>
                <w:b w:val="0"/>
                <w:bCs w:val="0"/>
              </w:rPr>
            </w:pPr>
            <w:r w:rsidRPr="00CC050B">
              <w:rPr>
                <w:b w:val="0"/>
                <w:bCs w:val="0"/>
              </w:rPr>
              <w:t>8494,7</w:t>
            </w:r>
          </w:p>
        </w:tc>
      </w:tr>
      <w:tr w:rsidR="004E1CF3" w:rsidRPr="00CC050B" w:rsidTr="00CC050B">
        <w:trPr>
          <w:gridAfter w:val="1"/>
          <w:wAfter w:w="147" w:type="dxa"/>
          <w:trHeight w:val="231"/>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A65AC" w:rsidP="00CC050B">
            <w:pPr>
              <w:keepNext/>
              <w:widowControl/>
              <w:autoSpaceDE/>
              <w:autoSpaceDN/>
              <w:adjustRightInd/>
              <w:jc w:val="right"/>
              <w:rPr>
                <w:b w:val="0"/>
                <w:bCs w:val="0"/>
              </w:rPr>
            </w:pPr>
            <w:r w:rsidRPr="00CC050B">
              <w:rPr>
                <w:b w:val="0"/>
                <w:bCs w:val="0"/>
              </w:rPr>
              <w:t>8494,7</w:t>
            </w:r>
          </w:p>
        </w:tc>
      </w:tr>
      <w:tr w:rsidR="004E1CF3" w:rsidRPr="00CC050B" w:rsidTr="00357613">
        <w:trPr>
          <w:gridAfter w:val="1"/>
          <w:wAfter w:w="147" w:type="dxa"/>
          <w:trHeight w:val="251"/>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E1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A65AC" w:rsidP="00CC050B">
            <w:pPr>
              <w:keepNext/>
              <w:widowControl/>
              <w:autoSpaceDE/>
              <w:autoSpaceDN/>
              <w:adjustRightInd/>
              <w:jc w:val="right"/>
              <w:rPr>
                <w:b w:val="0"/>
                <w:bCs w:val="0"/>
              </w:rPr>
            </w:pPr>
            <w:r w:rsidRPr="00CC050B">
              <w:rPr>
                <w:b w:val="0"/>
                <w:bCs w:val="0"/>
              </w:rPr>
              <w:t>8882,6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proofErr w:type="gramStart"/>
            <w:r w:rsidRPr="00CC050B">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3 137,5</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3 137,5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3 137,5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 Обеспечение условий для создания центров образования цифрового и гуманитарного профилей детей </w:t>
            </w:r>
            <w:proofErr w:type="gramStart"/>
            <w:r w:rsidRPr="00CC050B">
              <w:rPr>
                <w:b w:val="0"/>
                <w:bCs w:val="0"/>
              </w:rPr>
              <w:t xml:space="preserve">( </w:t>
            </w:r>
            <w:proofErr w:type="gramEnd"/>
            <w:r w:rsidRPr="00CC050B">
              <w:rPr>
                <w:b w:val="0"/>
                <w:bCs w:val="0"/>
              </w:rPr>
              <w:t>в рамках достижения соответствующих результатов федерального проекта)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A65AC" w:rsidP="00CC050B">
            <w:pPr>
              <w:keepNext/>
              <w:widowControl/>
              <w:autoSpaceDE/>
              <w:autoSpaceDN/>
              <w:adjustRightInd/>
              <w:jc w:val="right"/>
              <w:rPr>
                <w:b w:val="0"/>
                <w:bCs w:val="0"/>
              </w:rPr>
            </w:pPr>
            <w:r w:rsidRPr="00CC050B">
              <w:rPr>
                <w:b w:val="0"/>
                <w:bCs w:val="0"/>
              </w:rPr>
              <w:t>4646,3</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A65AC" w:rsidP="00CC050B">
            <w:pPr>
              <w:keepNext/>
              <w:widowControl/>
              <w:autoSpaceDE/>
              <w:autoSpaceDN/>
              <w:adjustRightInd/>
              <w:jc w:val="right"/>
              <w:rPr>
                <w:b w:val="0"/>
                <w:bCs w:val="0"/>
              </w:rPr>
            </w:pPr>
            <w:r w:rsidRPr="00CC050B">
              <w:rPr>
                <w:b w:val="0"/>
                <w:bCs w:val="0"/>
              </w:rPr>
              <w:t>4646,3</w:t>
            </w:r>
          </w:p>
        </w:tc>
      </w:tr>
      <w:tr w:rsidR="004E1CF3" w:rsidRPr="00CC050B" w:rsidTr="00CC050B">
        <w:trPr>
          <w:gridAfter w:val="1"/>
          <w:wAfter w:w="147" w:type="dxa"/>
          <w:trHeight w:val="8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A65AC" w:rsidP="00CC050B">
            <w:pPr>
              <w:keepNext/>
              <w:widowControl/>
              <w:autoSpaceDE/>
              <w:autoSpaceDN/>
              <w:adjustRightInd/>
              <w:jc w:val="right"/>
              <w:rPr>
                <w:b w:val="0"/>
                <w:bCs w:val="0"/>
              </w:rPr>
            </w:pPr>
            <w:r w:rsidRPr="00CC050B">
              <w:rPr>
                <w:b w:val="0"/>
                <w:bCs w:val="0"/>
              </w:rPr>
              <w:t>4646,3</w:t>
            </w:r>
          </w:p>
        </w:tc>
      </w:tr>
      <w:tr w:rsidR="004E1CF3" w:rsidRPr="00CC050B" w:rsidTr="00357613">
        <w:trPr>
          <w:gridAfter w:val="1"/>
          <w:wAfter w:w="147" w:type="dxa"/>
          <w:trHeight w:val="14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условий для функционирования центров образования </w:t>
            </w:r>
            <w:proofErr w:type="spellStart"/>
            <w:r w:rsidRPr="00CC050B">
              <w:rPr>
                <w:b w:val="0"/>
                <w:bCs w:val="0"/>
              </w:rPr>
              <w:t>естественно-научной</w:t>
            </w:r>
            <w:proofErr w:type="spellEnd"/>
            <w:r w:rsidRPr="00CC050B">
              <w:rPr>
                <w:b w:val="0"/>
                <w:bCs w:val="0"/>
              </w:rPr>
              <w:t xml:space="preserve"> и </w:t>
            </w:r>
            <w:proofErr w:type="gramStart"/>
            <w:r w:rsidRPr="00CC050B">
              <w:rPr>
                <w:b w:val="0"/>
                <w:bCs w:val="0"/>
              </w:rPr>
              <w:t>технологической</w:t>
            </w:r>
            <w:proofErr w:type="gramEnd"/>
            <w:r w:rsidRPr="00CC050B">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1 098,8</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1 098,8</w:t>
            </w:r>
          </w:p>
        </w:tc>
      </w:tr>
      <w:tr w:rsidR="004E1CF3" w:rsidRPr="00CC050B" w:rsidTr="00CC050B">
        <w:trPr>
          <w:gridAfter w:val="1"/>
          <w:wAfter w:w="147" w:type="dxa"/>
          <w:trHeight w:val="20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1 098,8</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2 468,5</w:t>
            </w:r>
          </w:p>
        </w:tc>
      </w:tr>
      <w:tr w:rsidR="004E1CF3" w:rsidRPr="00CC050B" w:rsidTr="00357613">
        <w:trPr>
          <w:gridAfter w:val="1"/>
          <w:wAfter w:w="147" w:type="dxa"/>
          <w:trHeight w:val="16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школ-детских садов, школ начальных, неполных средних и средних</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2 468,5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2 468,5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2 468,5</w:t>
            </w:r>
          </w:p>
        </w:tc>
      </w:tr>
      <w:tr w:rsidR="004E1CF3" w:rsidRPr="00CC050B" w:rsidTr="00CC050B">
        <w:trPr>
          <w:gridAfter w:val="1"/>
          <w:wAfter w:w="147" w:type="dxa"/>
          <w:trHeight w:val="8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2 468,5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Начальное профессиональное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8710,8</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8399,6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8399,6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Повышение </w:t>
            </w:r>
            <w:proofErr w:type="gramStart"/>
            <w:r w:rsidRPr="00CC050B">
              <w:rPr>
                <w:b w:val="0"/>
                <w:bCs w:val="0"/>
              </w:rPr>
              <w:t>оплаты труда некоторых категорий работников муниципальных учреждений</w:t>
            </w:r>
            <w:proofErr w:type="gramEnd"/>
            <w:r w:rsidRPr="00CC050B">
              <w:rPr>
                <w:b w:val="0"/>
                <w:bCs w:val="0"/>
              </w:rPr>
              <w:t xml:space="preserve">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12,5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12,5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12,5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w:t>
            </w:r>
            <w:proofErr w:type="gramStart"/>
            <w:r w:rsidRPr="00CC050B">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1071,9</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1071,9</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1071,9</w:t>
            </w:r>
          </w:p>
        </w:tc>
      </w:tr>
      <w:tr w:rsidR="004E1CF3" w:rsidRPr="00CC050B" w:rsidTr="00357613">
        <w:trPr>
          <w:gridAfter w:val="1"/>
          <w:wAfter w:w="147" w:type="dxa"/>
          <w:trHeight w:val="27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CC050B">
              <w:rPr>
                <w:b w:val="0"/>
                <w:bCs w:val="0"/>
              </w:rPr>
              <w:t xml:space="preserve">( </w:t>
            </w:r>
            <w:proofErr w:type="gramEnd"/>
            <w:r w:rsidRPr="00CC050B">
              <w:rPr>
                <w:b w:val="0"/>
                <w:bCs w:val="0"/>
              </w:rPr>
              <w:t>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120,8</w:t>
            </w:r>
          </w:p>
        </w:tc>
      </w:tr>
      <w:tr w:rsidR="004E1CF3" w:rsidRPr="00CC050B" w:rsidTr="00357613">
        <w:trPr>
          <w:gridAfter w:val="1"/>
          <w:wAfter w:w="147" w:type="dxa"/>
          <w:trHeight w:val="6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120,8</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120,8</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50,0</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6000,2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6000,2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6000,2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персонифицированного финансирования дополнительного образования детей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1 107,2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1 107,2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630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1 107,2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w:t>
            </w:r>
            <w:proofErr w:type="gramStart"/>
            <w:r w:rsidRPr="00CC050B">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CC050B">
              <w:rPr>
                <w:b w:val="0"/>
                <w:bCs w:val="0"/>
              </w:rPr>
              <w:t xml:space="preserve">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33,</w:t>
            </w:r>
            <w:r w:rsidR="00663FD5" w:rsidRPr="00CC050B">
              <w:rPr>
                <w:b w:val="0"/>
                <w:bCs w:val="0"/>
              </w:rPr>
              <w:t>3</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33,</w:t>
            </w:r>
            <w:r w:rsidR="00663FD5" w:rsidRPr="00CC050B">
              <w:rPr>
                <w:b w:val="0"/>
                <w:bCs w:val="0"/>
              </w:rPr>
              <w:t>3</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33,</w:t>
            </w:r>
            <w:r w:rsidR="00663FD5" w:rsidRPr="00CC050B">
              <w:rPr>
                <w:b w:val="0"/>
                <w:bCs w:val="0"/>
              </w:rPr>
              <w:t>3</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CC050B">
              <w:rPr>
                <w:b w:val="0"/>
                <w:bCs w:val="0"/>
              </w:rPr>
              <w:t xml:space="preserve">( </w:t>
            </w:r>
            <w:proofErr w:type="gramEnd"/>
            <w:r w:rsidRPr="00CC050B">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3,7</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3,7</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006232" w:rsidP="00CC050B">
            <w:pPr>
              <w:keepNext/>
              <w:widowControl/>
              <w:autoSpaceDE/>
              <w:autoSpaceDN/>
              <w:adjustRightInd/>
              <w:jc w:val="right"/>
              <w:rPr>
                <w:b w:val="0"/>
                <w:bCs w:val="0"/>
              </w:rPr>
            </w:pPr>
            <w:r w:rsidRPr="00CC050B">
              <w:rPr>
                <w:b w:val="0"/>
                <w:bCs w:val="0"/>
              </w:rPr>
              <w:t>3,7</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311,2</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по внешкольной работе с детьми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83 5 00 00000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311,2</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311,2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311,2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311,2</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35,6</w:t>
            </w:r>
          </w:p>
        </w:tc>
      </w:tr>
      <w:tr w:rsidR="004E1CF3" w:rsidRPr="00CC050B" w:rsidTr="00CC050B">
        <w:trPr>
          <w:gridAfter w:val="1"/>
          <w:wAfter w:w="147" w:type="dxa"/>
          <w:trHeight w:val="13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1,4</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1,4</w:t>
            </w:r>
          </w:p>
        </w:tc>
      </w:tr>
      <w:tr w:rsidR="004E1CF3" w:rsidRPr="00CC050B" w:rsidTr="00CC050B">
        <w:trPr>
          <w:gridAfter w:val="1"/>
          <w:wAfter w:w="147" w:type="dxa"/>
          <w:trHeight w:val="13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1,4</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1,4</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1,4</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28,6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9,5</w:t>
            </w:r>
          </w:p>
        </w:tc>
      </w:tr>
      <w:tr w:rsidR="004E1CF3" w:rsidRPr="00CC050B" w:rsidTr="00CC050B">
        <w:trPr>
          <w:gridAfter w:val="1"/>
          <w:wAfter w:w="147" w:type="dxa"/>
          <w:trHeight w:val="28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9,5</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13,4</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13,4</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13,4</w:t>
            </w:r>
          </w:p>
        </w:tc>
      </w:tr>
      <w:tr w:rsidR="004E1CF3" w:rsidRPr="00CC050B" w:rsidTr="00CC050B">
        <w:trPr>
          <w:gridAfter w:val="1"/>
          <w:wAfter w:w="147" w:type="dxa"/>
          <w:trHeight w:val="4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13,4</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5,7</w:t>
            </w:r>
          </w:p>
        </w:tc>
      </w:tr>
      <w:tr w:rsidR="004E1CF3" w:rsidRPr="00CC050B" w:rsidTr="00357613">
        <w:trPr>
          <w:gridAfter w:val="1"/>
          <w:wAfter w:w="147" w:type="dxa"/>
          <w:trHeight w:val="14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5,7</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5,7</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Субсидии автономным учреждениям на финансовое обеспечение государственного (муниципального) задания на оказание </w:t>
            </w:r>
            <w:r w:rsidRPr="00CC050B">
              <w:rPr>
                <w:b w:val="0"/>
                <w:bCs w:val="0"/>
              </w:rPr>
              <w:lastRenderedPageBreak/>
              <w:t>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lastRenderedPageBreak/>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5,7</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5,6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5,6</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5,6</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5,6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5,6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Молодежная политика и оздоровление детей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338,9</w:t>
            </w:r>
          </w:p>
        </w:tc>
      </w:tr>
      <w:tr w:rsidR="004E1CF3" w:rsidRPr="00CC050B" w:rsidTr="00CC050B">
        <w:trPr>
          <w:gridAfter w:val="1"/>
          <w:wAfter w:w="147" w:type="dxa"/>
          <w:trHeight w:val="18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272,2</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Муниципальная программа "Организация отдыха детей в каникулярное время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11 6 00 00000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272,2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Проведение оздоровительных мероприятий для детей и молодежи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272,2</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17,6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17,6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254,6</w:t>
            </w:r>
          </w:p>
        </w:tc>
      </w:tr>
      <w:tr w:rsidR="004E1CF3" w:rsidRPr="00CC050B" w:rsidTr="00CC050B">
        <w:trPr>
          <w:gridAfter w:val="1"/>
          <w:wAfter w:w="147" w:type="dxa"/>
          <w:trHeight w:val="7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A63FD5" w:rsidP="00CC050B">
            <w:pPr>
              <w:keepNext/>
              <w:widowControl/>
              <w:autoSpaceDE/>
              <w:autoSpaceDN/>
              <w:adjustRightInd/>
              <w:jc w:val="right"/>
              <w:rPr>
                <w:b w:val="0"/>
                <w:bCs w:val="0"/>
              </w:rPr>
            </w:pPr>
            <w:r w:rsidRPr="00CC050B">
              <w:rPr>
                <w:b w:val="0"/>
                <w:bCs w:val="0"/>
              </w:rPr>
              <w:t>254,6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66,7</w:t>
            </w:r>
          </w:p>
        </w:tc>
      </w:tr>
      <w:tr w:rsidR="004E1CF3" w:rsidRPr="00CC050B" w:rsidTr="00357613">
        <w:trPr>
          <w:gridAfter w:val="1"/>
          <w:wAfter w:w="147" w:type="dxa"/>
          <w:trHeight w:val="14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30,2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Основное </w:t>
            </w:r>
            <w:proofErr w:type="spellStart"/>
            <w:r w:rsidRPr="00CC050B">
              <w:rPr>
                <w:b w:val="0"/>
                <w:bCs w:val="0"/>
              </w:rPr>
              <w:t>мероприятие</w:t>
            </w:r>
            <w:proofErr w:type="gramStart"/>
            <w:r w:rsidRPr="00CC050B">
              <w:rPr>
                <w:b w:val="0"/>
                <w:bCs w:val="0"/>
              </w:rPr>
              <w:t>:в</w:t>
            </w:r>
            <w:proofErr w:type="gramEnd"/>
            <w:r w:rsidRPr="00CC050B">
              <w:rPr>
                <w:b w:val="0"/>
                <w:bCs w:val="0"/>
              </w:rPr>
              <w:t>ременное</w:t>
            </w:r>
            <w:proofErr w:type="spellEnd"/>
            <w:r w:rsidRPr="00CC050B">
              <w:rPr>
                <w:b w:val="0"/>
                <w:bCs w:val="0"/>
              </w:rPr>
              <w:t xml:space="preserve"> трудоустройство несовершеннолетних граждан в возрасте от 14 до 18 лет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30,2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30,2</w:t>
            </w:r>
          </w:p>
        </w:tc>
      </w:tr>
      <w:tr w:rsidR="004E1CF3" w:rsidRPr="00CC050B" w:rsidTr="00CC050B">
        <w:trPr>
          <w:gridAfter w:val="1"/>
          <w:wAfter w:w="147" w:type="dxa"/>
          <w:trHeight w:val="10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30,2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36,5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Основное </w:t>
            </w:r>
            <w:proofErr w:type="spellStart"/>
            <w:r w:rsidRPr="00CC050B">
              <w:rPr>
                <w:b w:val="0"/>
                <w:bCs w:val="0"/>
              </w:rPr>
              <w:t>мероприятие</w:t>
            </w:r>
            <w:proofErr w:type="gramStart"/>
            <w:r w:rsidRPr="00CC050B">
              <w:rPr>
                <w:b w:val="0"/>
                <w:bCs w:val="0"/>
              </w:rPr>
              <w:t>:в</w:t>
            </w:r>
            <w:proofErr w:type="gramEnd"/>
            <w:r w:rsidRPr="00CC050B">
              <w:rPr>
                <w:b w:val="0"/>
                <w:bCs w:val="0"/>
              </w:rPr>
              <w:t>ременное</w:t>
            </w:r>
            <w:proofErr w:type="spellEnd"/>
            <w:r w:rsidRPr="00CC050B">
              <w:rPr>
                <w:b w:val="0"/>
                <w:bCs w:val="0"/>
              </w:rPr>
              <w:t xml:space="preserve"> трудоустройство несовершеннолетних граждан в возрасте от 14 до 18 лет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36,5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36,5</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36,5</w:t>
            </w:r>
          </w:p>
        </w:tc>
      </w:tr>
      <w:tr w:rsidR="004E1CF3" w:rsidRPr="00CC050B" w:rsidTr="00CC050B">
        <w:trPr>
          <w:gridAfter w:val="1"/>
          <w:wAfter w:w="147" w:type="dxa"/>
          <w:trHeight w:val="5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Другие вопросы в области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F730F" w:rsidP="00CC050B">
            <w:pPr>
              <w:keepNext/>
              <w:widowControl/>
              <w:autoSpaceDE/>
              <w:autoSpaceDN/>
              <w:adjustRightInd/>
              <w:jc w:val="right"/>
              <w:rPr>
                <w:b w:val="0"/>
                <w:bCs w:val="0"/>
              </w:rPr>
            </w:pPr>
            <w:r w:rsidRPr="00CC050B">
              <w:rPr>
                <w:b w:val="0"/>
                <w:bCs w:val="0"/>
              </w:rPr>
              <w:t>9122,9</w:t>
            </w:r>
          </w:p>
        </w:tc>
      </w:tr>
      <w:tr w:rsidR="004E1CF3" w:rsidRPr="00CC050B" w:rsidTr="00CC050B">
        <w:trPr>
          <w:gridAfter w:val="1"/>
          <w:wAfter w:w="147" w:type="dxa"/>
          <w:trHeight w:val="7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r w:rsidR="003F730F" w:rsidRPr="00CC050B">
              <w:rPr>
                <w:b w:val="0"/>
                <w:bCs w:val="0"/>
              </w:rPr>
              <w:t>3</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r w:rsidR="003F730F" w:rsidRPr="00CC050B">
              <w:rPr>
                <w:b w:val="0"/>
                <w:bCs w:val="0"/>
              </w:rPr>
              <w:t>3</w:t>
            </w:r>
          </w:p>
        </w:tc>
      </w:tr>
      <w:tr w:rsidR="004E1CF3" w:rsidRPr="00CC050B" w:rsidTr="00CC050B">
        <w:trPr>
          <w:gridAfter w:val="1"/>
          <w:wAfter w:w="147" w:type="dxa"/>
          <w:trHeight w:val="6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r w:rsidR="003F730F" w:rsidRPr="00CC050B">
              <w:rPr>
                <w:b w:val="0"/>
                <w:bCs w:val="0"/>
              </w:rPr>
              <w:t>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r w:rsidR="003F730F" w:rsidRPr="00CC050B">
              <w:rPr>
                <w:b w:val="0"/>
                <w:bCs w:val="0"/>
              </w:rPr>
              <w:t>3</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r w:rsidR="003F730F" w:rsidRPr="00CC050B">
              <w:rPr>
                <w:b w:val="0"/>
                <w:bCs w:val="0"/>
              </w:rPr>
              <w:t>3</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F730F" w:rsidP="00CC050B">
            <w:pPr>
              <w:keepNext/>
              <w:widowControl/>
              <w:autoSpaceDE/>
              <w:autoSpaceDN/>
              <w:adjustRightInd/>
              <w:jc w:val="right"/>
              <w:rPr>
                <w:b w:val="0"/>
                <w:bCs w:val="0"/>
              </w:rPr>
            </w:pPr>
            <w:r w:rsidRPr="00CC050B">
              <w:rPr>
                <w:b w:val="0"/>
                <w:bCs w:val="0"/>
              </w:rPr>
              <w:t>1432,6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F730F" w:rsidP="00CC050B">
            <w:pPr>
              <w:keepNext/>
              <w:widowControl/>
              <w:autoSpaceDE/>
              <w:autoSpaceDN/>
              <w:adjustRightInd/>
              <w:jc w:val="right"/>
              <w:rPr>
                <w:b w:val="0"/>
                <w:bCs w:val="0"/>
              </w:rPr>
            </w:pPr>
            <w:r w:rsidRPr="00CC050B">
              <w:rPr>
                <w:b w:val="0"/>
                <w:bCs w:val="0"/>
              </w:rPr>
              <w:t>1432,6</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F730F" w:rsidP="00CC050B">
            <w:pPr>
              <w:keepNext/>
              <w:widowControl/>
              <w:autoSpaceDE/>
              <w:autoSpaceDN/>
              <w:adjustRightInd/>
              <w:jc w:val="right"/>
              <w:rPr>
                <w:b w:val="0"/>
                <w:bCs w:val="0"/>
              </w:rPr>
            </w:pPr>
            <w:r w:rsidRPr="00CC050B">
              <w:rPr>
                <w:b w:val="0"/>
                <w:bCs w:val="0"/>
              </w:rPr>
              <w:t>1432,6</w:t>
            </w:r>
          </w:p>
        </w:tc>
      </w:tr>
      <w:tr w:rsidR="004E1CF3" w:rsidRPr="00CC050B" w:rsidTr="00357613">
        <w:trPr>
          <w:gridAfter w:val="1"/>
          <w:wAfter w:w="147" w:type="dxa"/>
          <w:trHeight w:val="309"/>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F730F" w:rsidP="00CC050B">
            <w:pPr>
              <w:keepNext/>
              <w:widowControl/>
              <w:autoSpaceDE/>
              <w:autoSpaceDN/>
              <w:adjustRightInd/>
              <w:jc w:val="right"/>
              <w:rPr>
                <w:b w:val="0"/>
                <w:bCs w:val="0"/>
              </w:rPr>
            </w:pPr>
            <w:r w:rsidRPr="00CC050B">
              <w:rPr>
                <w:b w:val="0"/>
                <w:bCs w:val="0"/>
              </w:rPr>
              <w:t>1432,5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F730F" w:rsidP="00CC050B">
            <w:pPr>
              <w:keepNext/>
              <w:widowControl/>
              <w:autoSpaceDE/>
              <w:autoSpaceDN/>
              <w:adjustRightInd/>
              <w:jc w:val="right"/>
              <w:rPr>
                <w:b w:val="0"/>
                <w:bCs w:val="0"/>
              </w:rPr>
            </w:pPr>
            <w:r w:rsidRPr="00CC050B">
              <w:rPr>
                <w:b w:val="0"/>
                <w:bCs w:val="0"/>
              </w:rPr>
              <w:t>1432,5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0,1</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0,1</w:t>
            </w:r>
          </w:p>
        </w:tc>
      </w:tr>
      <w:tr w:rsidR="004E1CF3" w:rsidRPr="00CC050B" w:rsidTr="00CC050B">
        <w:trPr>
          <w:gridAfter w:val="1"/>
          <w:wAfter w:w="147" w:type="dxa"/>
          <w:trHeight w:val="13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750,7</w:t>
            </w:r>
          </w:p>
        </w:tc>
      </w:tr>
      <w:tr w:rsidR="004E1CF3" w:rsidRPr="00CC050B" w:rsidTr="00357613">
        <w:trPr>
          <w:gridAfter w:val="1"/>
          <w:wAfter w:w="147" w:type="dxa"/>
          <w:trHeight w:val="8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750,7</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357613">
        <w:trPr>
          <w:gridAfter w:val="1"/>
          <w:wAfter w:w="147" w:type="dxa"/>
          <w:trHeight w:val="7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271,1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271,1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39,2</w:t>
            </w:r>
          </w:p>
        </w:tc>
      </w:tr>
      <w:tr w:rsidR="004E1CF3" w:rsidRPr="00CC050B" w:rsidTr="00357613">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39,2</w:t>
            </w:r>
          </w:p>
        </w:tc>
      </w:tr>
      <w:tr w:rsidR="004E1CF3" w:rsidRPr="00CC050B" w:rsidTr="00CC050B">
        <w:trPr>
          <w:gridAfter w:val="1"/>
          <w:wAfter w:w="147" w:type="dxa"/>
          <w:trHeight w:val="13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CC050B">
              <w:rPr>
                <w:b w:val="0"/>
                <w:bCs w:val="0"/>
              </w:rPr>
              <w:t xml:space="preserve"> ,</w:t>
            </w:r>
            <w:proofErr w:type="gramEnd"/>
            <w:r w:rsidRPr="00CC050B">
              <w:rPr>
                <w:b w:val="0"/>
                <w:bCs w:val="0"/>
              </w:rPr>
              <w:t xml:space="preserve"> обеспечение деятельности штатных работников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310,3</w:t>
            </w:r>
          </w:p>
        </w:tc>
      </w:tr>
      <w:tr w:rsidR="004E1CF3" w:rsidRPr="00CC050B" w:rsidTr="00804862">
        <w:trPr>
          <w:gridAfter w:val="1"/>
          <w:wAfter w:w="147" w:type="dxa"/>
          <w:trHeight w:val="7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271,1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271,1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39,2</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39,2</w:t>
            </w:r>
          </w:p>
        </w:tc>
      </w:tr>
      <w:tr w:rsidR="004E1CF3" w:rsidRPr="00CC050B" w:rsidTr="00804862">
        <w:trPr>
          <w:gridAfter w:val="1"/>
          <w:wAfter w:w="147" w:type="dxa"/>
          <w:trHeight w:val="99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53,9</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48,9</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48,9</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76,2</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55,3</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55,3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20,9</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20,9</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F730F" w:rsidP="00CC050B">
            <w:pPr>
              <w:keepNext/>
              <w:widowControl/>
              <w:autoSpaceDE/>
              <w:autoSpaceDN/>
              <w:adjustRightInd/>
              <w:jc w:val="right"/>
              <w:rPr>
                <w:b w:val="0"/>
                <w:bCs w:val="0"/>
              </w:rPr>
            </w:pPr>
            <w:r w:rsidRPr="00CC050B">
              <w:rPr>
                <w:b w:val="0"/>
                <w:bCs w:val="0"/>
              </w:rPr>
              <w:t>6889,</w:t>
            </w:r>
            <w:r w:rsidR="005D62BE" w:rsidRPr="00CC050B">
              <w:rPr>
                <w:b w:val="0"/>
                <w:bCs w:val="0"/>
              </w:rPr>
              <w:t>3</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F730F" w:rsidP="00CC050B">
            <w:pPr>
              <w:keepNext/>
              <w:widowControl/>
              <w:autoSpaceDE/>
              <w:autoSpaceDN/>
              <w:adjustRightInd/>
              <w:jc w:val="right"/>
              <w:rPr>
                <w:b w:val="0"/>
                <w:bCs w:val="0"/>
              </w:rPr>
            </w:pPr>
            <w:r w:rsidRPr="00CC050B">
              <w:rPr>
                <w:b w:val="0"/>
                <w:bCs w:val="0"/>
              </w:rPr>
              <w:t>6889,</w:t>
            </w:r>
            <w:r w:rsidR="005D62BE" w:rsidRPr="00CC050B">
              <w:rPr>
                <w:b w:val="0"/>
                <w:bCs w:val="0"/>
              </w:rPr>
              <w:t>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F730F" w:rsidP="00CC050B">
            <w:pPr>
              <w:keepNext/>
              <w:widowControl/>
              <w:autoSpaceDE/>
              <w:autoSpaceDN/>
              <w:adjustRightInd/>
              <w:jc w:val="right"/>
              <w:rPr>
                <w:b w:val="0"/>
                <w:bCs w:val="0"/>
              </w:rPr>
            </w:pPr>
            <w:r w:rsidRPr="00CC050B">
              <w:rPr>
                <w:b w:val="0"/>
                <w:bCs w:val="0"/>
              </w:rPr>
              <w:t>6881,</w:t>
            </w:r>
            <w:r w:rsidR="005D62BE" w:rsidRPr="00CC050B">
              <w:rPr>
                <w:b w:val="0"/>
                <w:bCs w:val="0"/>
              </w:rPr>
              <w:t>3</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D62BE" w:rsidP="00CC050B">
            <w:pPr>
              <w:keepNext/>
              <w:widowControl/>
              <w:autoSpaceDE/>
              <w:autoSpaceDN/>
              <w:adjustRightInd/>
              <w:jc w:val="right"/>
              <w:rPr>
                <w:b w:val="0"/>
                <w:bCs w:val="0"/>
              </w:rPr>
            </w:pPr>
            <w:r w:rsidRPr="00CC050B">
              <w:rPr>
                <w:b w:val="0"/>
                <w:bCs w:val="0"/>
              </w:rPr>
              <w:t>5414,7</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D62BE" w:rsidP="00CC050B">
            <w:pPr>
              <w:keepNext/>
              <w:widowControl/>
              <w:autoSpaceDE/>
              <w:autoSpaceDN/>
              <w:adjustRightInd/>
              <w:jc w:val="right"/>
              <w:rPr>
                <w:b w:val="0"/>
                <w:bCs w:val="0"/>
              </w:rPr>
            </w:pPr>
            <w:r w:rsidRPr="00CC050B">
              <w:rPr>
                <w:b w:val="0"/>
                <w:bCs w:val="0"/>
              </w:rPr>
              <w:t>5414,7</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D62BE" w:rsidP="00CC050B">
            <w:pPr>
              <w:keepNext/>
              <w:widowControl/>
              <w:autoSpaceDE/>
              <w:autoSpaceDN/>
              <w:adjustRightInd/>
              <w:jc w:val="right"/>
              <w:rPr>
                <w:b w:val="0"/>
                <w:bCs w:val="0"/>
              </w:rPr>
            </w:pPr>
            <w:r w:rsidRPr="00CC050B">
              <w:rPr>
                <w:b w:val="0"/>
                <w:bCs w:val="0"/>
              </w:rPr>
              <w:t>1463,8</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D62BE" w:rsidP="00CC050B">
            <w:pPr>
              <w:keepNext/>
              <w:widowControl/>
              <w:autoSpaceDE/>
              <w:autoSpaceDN/>
              <w:adjustRightInd/>
              <w:jc w:val="right"/>
              <w:rPr>
                <w:b w:val="0"/>
                <w:bCs w:val="0"/>
              </w:rPr>
            </w:pPr>
            <w:r w:rsidRPr="00CC050B">
              <w:rPr>
                <w:b w:val="0"/>
                <w:bCs w:val="0"/>
              </w:rPr>
              <w:t>1463,8</w:t>
            </w:r>
          </w:p>
        </w:tc>
      </w:tr>
      <w:tr w:rsidR="004E1CF3" w:rsidRPr="00CC050B" w:rsidTr="00CC050B">
        <w:trPr>
          <w:gridAfter w:val="1"/>
          <w:wAfter w:w="147" w:type="dxa"/>
          <w:trHeight w:val="12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D62BE" w:rsidP="00CC050B">
            <w:pPr>
              <w:keepNext/>
              <w:widowControl/>
              <w:autoSpaceDE/>
              <w:autoSpaceDN/>
              <w:adjustRightInd/>
              <w:jc w:val="right"/>
              <w:rPr>
                <w:b w:val="0"/>
                <w:bCs w:val="0"/>
              </w:rPr>
            </w:pPr>
            <w:r w:rsidRPr="00CC050B">
              <w:rPr>
                <w:b w:val="0"/>
                <w:bCs w:val="0"/>
              </w:rPr>
              <w:t>2,8</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850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D62BE" w:rsidP="00CC050B">
            <w:pPr>
              <w:keepNext/>
              <w:widowControl/>
              <w:autoSpaceDE/>
              <w:autoSpaceDN/>
              <w:adjustRightInd/>
              <w:jc w:val="right"/>
              <w:rPr>
                <w:b w:val="0"/>
                <w:bCs w:val="0"/>
              </w:rPr>
            </w:pPr>
            <w:r w:rsidRPr="00CC050B">
              <w:rPr>
                <w:b w:val="0"/>
                <w:bCs w:val="0"/>
              </w:rPr>
              <w:t>2,8</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земельного налога, налога на имущество и транспортного налога казенными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16,5</w:t>
            </w:r>
          </w:p>
        </w:tc>
      </w:tr>
      <w:tr w:rsidR="004E1CF3" w:rsidRPr="00CC050B" w:rsidTr="00CC050B">
        <w:trPr>
          <w:gridAfter w:val="1"/>
          <w:wAfter w:w="147" w:type="dxa"/>
          <w:trHeight w:val="11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D62BE" w:rsidP="00CC050B">
            <w:pPr>
              <w:keepNext/>
              <w:widowControl/>
              <w:autoSpaceDE/>
              <w:autoSpaceDN/>
              <w:adjustRightInd/>
              <w:jc w:val="right"/>
              <w:rPr>
                <w:b w:val="0"/>
                <w:bCs w:val="0"/>
              </w:rPr>
            </w:pPr>
            <w:r w:rsidRPr="00CC050B">
              <w:rPr>
                <w:b w:val="0"/>
                <w:bCs w:val="0"/>
              </w:rPr>
              <w:t>8,0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850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D62BE" w:rsidP="00CC050B">
            <w:pPr>
              <w:keepNext/>
              <w:widowControl/>
              <w:autoSpaceDE/>
              <w:autoSpaceDN/>
              <w:adjustRightInd/>
              <w:jc w:val="right"/>
              <w:rPr>
                <w:b w:val="0"/>
                <w:bCs w:val="0"/>
              </w:rPr>
            </w:pPr>
            <w:r w:rsidRPr="00CC050B">
              <w:rPr>
                <w:b w:val="0"/>
                <w:bCs w:val="0"/>
              </w:rPr>
              <w:t>8,0</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Социальная политика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80037" w:rsidP="00CC050B">
            <w:pPr>
              <w:keepNext/>
              <w:widowControl/>
              <w:autoSpaceDE/>
              <w:autoSpaceDN/>
              <w:adjustRightInd/>
              <w:jc w:val="right"/>
              <w:rPr>
                <w:b w:val="0"/>
                <w:bCs w:val="0"/>
              </w:rPr>
            </w:pPr>
            <w:r w:rsidRPr="00CC050B">
              <w:rPr>
                <w:b w:val="0"/>
                <w:bCs w:val="0"/>
              </w:rPr>
              <w:t>521,4</w:t>
            </w:r>
          </w:p>
        </w:tc>
      </w:tr>
      <w:tr w:rsidR="004E1CF3" w:rsidRPr="00CC050B" w:rsidTr="00CC050B">
        <w:trPr>
          <w:gridAfter w:val="1"/>
          <w:wAfter w:w="147" w:type="dxa"/>
          <w:trHeight w:val="16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Охрана семьи и детства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80037" w:rsidP="00CC050B">
            <w:pPr>
              <w:keepNext/>
              <w:widowControl/>
              <w:autoSpaceDE/>
              <w:autoSpaceDN/>
              <w:adjustRightInd/>
              <w:jc w:val="right"/>
              <w:rPr>
                <w:b w:val="0"/>
                <w:bCs w:val="0"/>
              </w:rPr>
            </w:pPr>
            <w:r w:rsidRPr="00CC050B">
              <w:rPr>
                <w:b w:val="0"/>
                <w:bCs w:val="0"/>
              </w:rPr>
              <w:t>521,4</w:t>
            </w:r>
          </w:p>
        </w:tc>
      </w:tr>
      <w:tr w:rsidR="004E1CF3" w:rsidRPr="00CC050B" w:rsidTr="00CC050B">
        <w:trPr>
          <w:gridAfter w:val="1"/>
          <w:wAfter w:w="147" w:type="dxa"/>
          <w:trHeight w:val="6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80037" w:rsidP="00CC050B">
            <w:pPr>
              <w:keepNext/>
              <w:widowControl/>
              <w:autoSpaceDE/>
              <w:autoSpaceDN/>
              <w:adjustRightInd/>
              <w:jc w:val="right"/>
              <w:rPr>
                <w:b w:val="0"/>
                <w:bCs w:val="0"/>
              </w:rPr>
            </w:pPr>
            <w:r w:rsidRPr="00CC050B">
              <w:rPr>
                <w:b w:val="0"/>
                <w:bCs w:val="0"/>
              </w:rPr>
              <w:t>521,4</w:t>
            </w:r>
          </w:p>
        </w:tc>
      </w:tr>
      <w:tr w:rsidR="004E1CF3" w:rsidRPr="00CC050B" w:rsidTr="00804862">
        <w:trPr>
          <w:gridAfter w:val="1"/>
          <w:wAfter w:w="147" w:type="dxa"/>
          <w:trHeight w:val="70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80037" w:rsidP="00CC050B">
            <w:pPr>
              <w:keepNext/>
              <w:widowControl/>
              <w:autoSpaceDE/>
              <w:autoSpaceDN/>
              <w:adjustRightInd/>
              <w:jc w:val="right"/>
              <w:rPr>
                <w:b w:val="0"/>
                <w:bCs w:val="0"/>
              </w:rPr>
            </w:pPr>
            <w:r w:rsidRPr="00CC050B">
              <w:rPr>
                <w:b w:val="0"/>
                <w:bCs w:val="0"/>
              </w:rPr>
              <w:t>521,4</w:t>
            </w:r>
          </w:p>
        </w:tc>
      </w:tr>
      <w:tr w:rsidR="004E1CF3" w:rsidRPr="00CC050B" w:rsidTr="00804862">
        <w:trPr>
          <w:gridAfter w:val="1"/>
          <w:wAfter w:w="147" w:type="dxa"/>
          <w:trHeight w:val="7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80037" w:rsidP="00CC050B">
            <w:pPr>
              <w:keepNext/>
              <w:widowControl/>
              <w:autoSpaceDE/>
              <w:autoSpaceDN/>
              <w:adjustRightInd/>
              <w:jc w:val="right"/>
              <w:rPr>
                <w:b w:val="0"/>
                <w:bCs w:val="0"/>
              </w:rPr>
            </w:pPr>
            <w:r w:rsidRPr="00CC050B">
              <w:rPr>
                <w:b w:val="0"/>
                <w:bCs w:val="0"/>
              </w:rPr>
              <w:t>521,4</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300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80037" w:rsidP="00CC050B">
            <w:pPr>
              <w:keepNext/>
              <w:widowControl/>
              <w:autoSpaceDE/>
              <w:autoSpaceDN/>
              <w:adjustRightInd/>
              <w:jc w:val="right"/>
              <w:rPr>
                <w:b w:val="0"/>
                <w:bCs w:val="0"/>
              </w:rPr>
            </w:pPr>
            <w:r w:rsidRPr="00CC050B">
              <w:rPr>
                <w:b w:val="0"/>
                <w:bCs w:val="0"/>
              </w:rPr>
              <w:t>521,4</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310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580037" w:rsidP="00CC050B">
            <w:pPr>
              <w:keepNext/>
              <w:widowControl/>
              <w:autoSpaceDE/>
              <w:autoSpaceDN/>
              <w:adjustRightInd/>
              <w:jc w:val="right"/>
              <w:rPr>
                <w:b w:val="0"/>
                <w:bCs w:val="0"/>
              </w:rPr>
            </w:pPr>
            <w:r w:rsidRPr="00CC050B">
              <w:rPr>
                <w:b w:val="0"/>
                <w:bCs w:val="0"/>
              </w:rPr>
              <w:t>521,4</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pPr>
            <w:r w:rsidRPr="00CC050B">
              <w:t>Отдел культуры и кино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pPr>
            <w:r w:rsidRPr="00CC050B">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pPr>
            <w:r w:rsidRPr="00CC050B">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D6D89" w:rsidP="00CC050B">
            <w:pPr>
              <w:keepNext/>
              <w:widowControl/>
              <w:autoSpaceDE/>
              <w:autoSpaceDN/>
              <w:adjustRightInd/>
              <w:jc w:val="right"/>
            </w:pPr>
            <w:r w:rsidRPr="00CC050B">
              <w:t>47856,0</w:t>
            </w:r>
          </w:p>
        </w:tc>
      </w:tr>
      <w:tr w:rsidR="004E1CF3" w:rsidRPr="00CC050B" w:rsidTr="00CC050B">
        <w:trPr>
          <w:gridAfter w:val="1"/>
          <w:wAfter w:w="147" w:type="dxa"/>
          <w:trHeight w:val="13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4 794,9</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Начальное профессиональное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4 751,9</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4 612,3</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"Реализация дополнительных общеобразовательных программ"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4 612,3</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w:t>
            </w:r>
            <w:proofErr w:type="gramStart"/>
            <w:r w:rsidRPr="00CC050B">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206,0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206,0</w:t>
            </w:r>
          </w:p>
        </w:tc>
      </w:tr>
      <w:tr w:rsidR="004E1CF3" w:rsidRPr="00CC050B" w:rsidTr="00CC050B">
        <w:trPr>
          <w:gridAfter w:val="1"/>
          <w:wAfter w:w="147" w:type="dxa"/>
          <w:trHeight w:val="5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206,0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CC050B">
              <w:rPr>
                <w:b w:val="0"/>
                <w:bCs w:val="0"/>
              </w:rPr>
              <w:t xml:space="preserve">( </w:t>
            </w:r>
            <w:proofErr w:type="gramEnd"/>
            <w:r w:rsidRPr="00CC050B">
              <w:rPr>
                <w:b w:val="0"/>
                <w:bCs w:val="0"/>
              </w:rPr>
              <w:t>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135,4</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135,4</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135,4</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3 389,8</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Предоставление субсидий бюджетным, автономным учреждениям </w:t>
            </w:r>
            <w:r w:rsidRPr="00CC050B">
              <w:rPr>
                <w:b w:val="0"/>
                <w:bCs w:val="0"/>
              </w:rPr>
              <w:lastRenderedPageBreak/>
              <w:t>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lastRenderedPageBreak/>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3 389,8</w:t>
            </w:r>
          </w:p>
        </w:tc>
      </w:tr>
      <w:tr w:rsidR="004E1CF3" w:rsidRPr="00CC050B" w:rsidTr="00CC050B">
        <w:trPr>
          <w:gridAfter w:val="1"/>
          <w:wAfter w:w="147" w:type="dxa"/>
          <w:trHeight w:val="8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3 389,8</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Субсидии из бюджета городского поселения бюджету муниципального </w:t>
            </w:r>
            <w:proofErr w:type="spellStart"/>
            <w:r w:rsidRPr="00CC050B">
              <w:rPr>
                <w:b w:val="0"/>
                <w:bCs w:val="0"/>
              </w:rPr>
              <w:t>района</w:t>
            </w:r>
            <w:proofErr w:type="gramStart"/>
            <w:r w:rsidRPr="00CC050B">
              <w:rPr>
                <w:b w:val="0"/>
                <w:bCs w:val="0"/>
              </w:rPr>
              <w:t>,в</w:t>
            </w:r>
            <w:proofErr w:type="spellEnd"/>
            <w:proofErr w:type="gramEnd"/>
            <w:r w:rsidRPr="00CC050B">
              <w:rPr>
                <w:b w:val="0"/>
                <w:bCs w:val="0"/>
              </w:rPr>
              <w:t xml:space="preserve">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870,5</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870,5</w:t>
            </w:r>
          </w:p>
        </w:tc>
      </w:tr>
      <w:tr w:rsidR="004E1CF3" w:rsidRPr="00CC050B" w:rsidTr="00CC050B">
        <w:trPr>
          <w:gridAfter w:val="1"/>
          <w:wAfter w:w="147" w:type="dxa"/>
          <w:trHeight w:val="8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870,5</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w:t>
            </w:r>
            <w:proofErr w:type="gramStart"/>
            <w:r w:rsidRPr="00CC050B">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CC050B">
              <w:rPr>
                <w:b w:val="0"/>
                <w:bCs w:val="0"/>
              </w:rPr>
              <w:t xml:space="preserve">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6,4</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6,4</w:t>
            </w:r>
          </w:p>
        </w:tc>
      </w:tr>
      <w:tr w:rsidR="004E1CF3" w:rsidRPr="00CC050B" w:rsidTr="00CC050B">
        <w:trPr>
          <w:gridAfter w:val="1"/>
          <w:wAfter w:w="147" w:type="dxa"/>
          <w:trHeight w:val="6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6,4</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CC050B">
              <w:rPr>
                <w:b w:val="0"/>
                <w:bCs w:val="0"/>
              </w:rPr>
              <w:t xml:space="preserve">( </w:t>
            </w:r>
            <w:proofErr w:type="gramEnd"/>
            <w:r w:rsidRPr="00CC050B">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4,2</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4,2</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4,2</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139,6</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по внешкольной работе с детьми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83 5 00 00000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139,6</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139,6</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139,6</w:t>
            </w:r>
          </w:p>
        </w:tc>
      </w:tr>
      <w:tr w:rsidR="004E1CF3" w:rsidRPr="00CC050B" w:rsidTr="00CC050B">
        <w:trPr>
          <w:gridAfter w:val="1"/>
          <w:wAfter w:w="147" w:type="dxa"/>
          <w:trHeight w:val="7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139,6</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43,0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15,9</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"Реализация дополнительных общеобразовательных программ"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1,4</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1,4</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1,4</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1,4</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"Организация культурно - досуговой деятельности"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11,0</w:t>
            </w:r>
          </w:p>
        </w:tc>
      </w:tr>
      <w:tr w:rsidR="004E1CF3" w:rsidRPr="00CC050B" w:rsidTr="00804862">
        <w:trPr>
          <w:gridAfter w:val="1"/>
          <w:wAfter w:w="147" w:type="dxa"/>
          <w:trHeight w:val="10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11,0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11,0</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11,0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"Библиотечное обслуживание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3,5</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3,5</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3,5</w:t>
            </w:r>
          </w:p>
        </w:tc>
      </w:tr>
      <w:tr w:rsidR="004E1CF3" w:rsidRPr="00CC050B" w:rsidTr="00CC050B">
        <w:trPr>
          <w:gridAfter w:val="1"/>
          <w:wAfter w:w="147" w:type="dxa"/>
          <w:trHeight w:val="15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3,5</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27,1</w:t>
            </w:r>
          </w:p>
        </w:tc>
      </w:tr>
      <w:tr w:rsidR="004E1CF3" w:rsidRPr="00CC050B" w:rsidTr="00804862">
        <w:trPr>
          <w:gridAfter w:val="1"/>
          <w:wAfter w:w="147" w:type="dxa"/>
          <w:trHeight w:val="25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27,1</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27,1</w:t>
            </w:r>
          </w:p>
        </w:tc>
      </w:tr>
      <w:tr w:rsidR="004E1CF3" w:rsidRPr="00CC050B" w:rsidTr="00CC050B">
        <w:trPr>
          <w:gridAfter w:val="1"/>
          <w:wAfter w:w="147" w:type="dxa"/>
          <w:trHeight w:val="18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КУЛЬТУРА И КИНЕМАТОГРАФИЯ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D6D89" w:rsidP="00CC050B">
            <w:pPr>
              <w:keepNext/>
              <w:widowControl/>
              <w:autoSpaceDE/>
              <w:autoSpaceDN/>
              <w:adjustRightInd/>
              <w:jc w:val="right"/>
              <w:rPr>
                <w:b w:val="0"/>
                <w:bCs w:val="0"/>
              </w:rPr>
            </w:pPr>
            <w:r w:rsidRPr="00CC050B">
              <w:rPr>
                <w:b w:val="0"/>
                <w:bCs w:val="0"/>
              </w:rPr>
              <w:t>43061,1</w:t>
            </w:r>
          </w:p>
        </w:tc>
      </w:tr>
      <w:tr w:rsidR="004E1CF3" w:rsidRPr="00CC050B" w:rsidTr="00CC050B">
        <w:trPr>
          <w:gridAfter w:val="1"/>
          <w:wAfter w:w="147" w:type="dxa"/>
          <w:trHeight w:val="9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Культура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D6D89" w:rsidP="00CC050B">
            <w:pPr>
              <w:keepNext/>
              <w:widowControl/>
              <w:autoSpaceDE/>
              <w:autoSpaceDN/>
              <w:adjustRightInd/>
              <w:jc w:val="right"/>
              <w:rPr>
                <w:b w:val="0"/>
                <w:bCs w:val="0"/>
              </w:rPr>
            </w:pPr>
            <w:r w:rsidRPr="00CC050B">
              <w:rPr>
                <w:b w:val="0"/>
                <w:bCs w:val="0"/>
              </w:rPr>
              <w:t>35225,1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D6D89" w:rsidP="00CC050B">
            <w:pPr>
              <w:keepNext/>
              <w:widowControl/>
              <w:autoSpaceDE/>
              <w:autoSpaceDN/>
              <w:adjustRightInd/>
              <w:jc w:val="right"/>
              <w:rPr>
                <w:b w:val="0"/>
                <w:bCs w:val="0"/>
              </w:rPr>
            </w:pPr>
            <w:r w:rsidRPr="00CC050B">
              <w:rPr>
                <w:b w:val="0"/>
                <w:bCs w:val="0"/>
              </w:rPr>
              <w:t>34395,0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"Организация культурно - досуговой деятельности"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D6D89" w:rsidP="00CC050B">
            <w:pPr>
              <w:keepNext/>
              <w:widowControl/>
              <w:autoSpaceDE/>
              <w:autoSpaceDN/>
              <w:adjustRightInd/>
              <w:jc w:val="right"/>
              <w:rPr>
                <w:b w:val="0"/>
                <w:bCs w:val="0"/>
              </w:rPr>
            </w:pPr>
            <w:r w:rsidRPr="00CC050B">
              <w:rPr>
                <w:b w:val="0"/>
                <w:bCs w:val="0"/>
              </w:rPr>
              <w:t>23943,2</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w:t>
            </w:r>
            <w:proofErr w:type="gramStart"/>
            <w:r w:rsidRPr="00CC050B">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5 328,7</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5 328,7</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5 328,7</w:t>
            </w:r>
          </w:p>
        </w:tc>
      </w:tr>
      <w:tr w:rsidR="004E1CF3" w:rsidRPr="00CC050B" w:rsidTr="00804862">
        <w:trPr>
          <w:gridAfter w:val="1"/>
          <w:wAfter w:w="147" w:type="dxa"/>
          <w:trHeight w:val="11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CC050B">
              <w:rPr>
                <w:b w:val="0"/>
                <w:bCs w:val="0"/>
              </w:rPr>
              <w:t xml:space="preserve">( </w:t>
            </w:r>
            <w:proofErr w:type="gramEnd"/>
            <w:r w:rsidRPr="00CC050B">
              <w:rPr>
                <w:b w:val="0"/>
                <w:bCs w:val="0"/>
              </w:rPr>
              <w:t>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615E5" w:rsidP="00CC050B">
            <w:pPr>
              <w:keepNext/>
              <w:widowControl/>
              <w:autoSpaceDE/>
              <w:autoSpaceDN/>
              <w:adjustRightInd/>
              <w:jc w:val="right"/>
              <w:rPr>
                <w:b w:val="0"/>
                <w:bCs w:val="0"/>
              </w:rPr>
            </w:pPr>
            <w:r w:rsidRPr="00CC050B">
              <w:rPr>
                <w:b w:val="0"/>
                <w:bCs w:val="0"/>
              </w:rPr>
              <w:t>617,2</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615E5" w:rsidP="00CC050B">
            <w:pPr>
              <w:keepNext/>
              <w:widowControl/>
              <w:autoSpaceDE/>
              <w:autoSpaceDN/>
              <w:adjustRightInd/>
              <w:jc w:val="right"/>
              <w:rPr>
                <w:b w:val="0"/>
                <w:bCs w:val="0"/>
              </w:rPr>
            </w:pPr>
            <w:r w:rsidRPr="00CC050B">
              <w:rPr>
                <w:b w:val="0"/>
                <w:bCs w:val="0"/>
              </w:rPr>
              <w:t>617,2</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615E5" w:rsidP="00CC050B">
            <w:pPr>
              <w:keepNext/>
              <w:widowControl/>
              <w:autoSpaceDE/>
              <w:autoSpaceDN/>
              <w:adjustRightInd/>
              <w:jc w:val="right"/>
              <w:rPr>
                <w:b w:val="0"/>
                <w:bCs w:val="0"/>
              </w:rPr>
            </w:pPr>
            <w:r w:rsidRPr="00CC050B">
              <w:rPr>
                <w:b w:val="0"/>
                <w:bCs w:val="0"/>
              </w:rPr>
              <w:t>617,2</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78,0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78,0</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78,0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615E5" w:rsidP="00CC050B">
            <w:pPr>
              <w:keepNext/>
              <w:widowControl/>
              <w:autoSpaceDE/>
              <w:autoSpaceDN/>
              <w:adjustRightInd/>
              <w:jc w:val="right"/>
              <w:rPr>
                <w:b w:val="0"/>
                <w:bCs w:val="0"/>
              </w:rPr>
            </w:pPr>
            <w:r w:rsidRPr="00CC050B">
              <w:rPr>
                <w:b w:val="0"/>
                <w:bCs w:val="0"/>
              </w:rPr>
              <w:t>15849,7</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615E5" w:rsidP="00CC050B">
            <w:pPr>
              <w:keepNext/>
              <w:widowControl/>
              <w:autoSpaceDE/>
              <w:autoSpaceDN/>
              <w:adjustRightInd/>
              <w:jc w:val="right"/>
              <w:rPr>
                <w:b w:val="0"/>
                <w:bCs w:val="0"/>
              </w:rPr>
            </w:pPr>
            <w:r w:rsidRPr="00CC050B">
              <w:rPr>
                <w:b w:val="0"/>
                <w:bCs w:val="0"/>
              </w:rPr>
              <w:t>15849,7</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615E5" w:rsidP="00CC050B">
            <w:pPr>
              <w:keepNext/>
              <w:widowControl/>
              <w:autoSpaceDE/>
              <w:autoSpaceDN/>
              <w:adjustRightInd/>
              <w:jc w:val="right"/>
              <w:rPr>
                <w:b w:val="0"/>
                <w:bCs w:val="0"/>
              </w:rPr>
            </w:pPr>
            <w:r w:rsidRPr="00CC050B">
              <w:rPr>
                <w:b w:val="0"/>
                <w:bCs w:val="0"/>
              </w:rPr>
              <w:t>15849,7</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Субсидии из бюджета городского поселения бюджету муниципального </w:t>
            </w:r>
            <w:proofErr w:type="spellStart"/>
            <w:r w:rsidRPr="00CC050B">
              <w:rPr>
                <w:b w:val="0"/>
                <w:bCs w:val="0"/>
              </w:rPr>
              <w:t>района</w:t>
            </w:r>
            <w:proofErr w:type="gramStart"/>
            <w:r w:rsidRPr="00CC050B">
              <w:rPr>
                <w:b w:val="0"/>
                <w:bCs w:val="0"/>
              </w:rPr>
              <w:t>,в</w:t>
            </w:r>
            <w:proofErr w:type="spellEnd"/>
            <w:proofErr w:type="gramEnd"/>
            <w:r w:rsidRPr="00CC050B">
              <w:rPr>
                <w:b w:val="0"/>
                <w:bCs w:val="0"/>
              </w:rPr>
              <w:t xml:space="preserve">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1 885,7</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1 885,7</w:t>
            </w:r>
          </w:p>
        </w:tc>
      </w:tr>
      <w:tr w:rsidR="004E1CF3" w:rsidRPr="00CC050B" w:rsidTr="00CC050B">
        <w:trPr>
          <w:gridAfter w:val="1"/>
          <w:wAfter w:w="147" w:type="dxa"/>
          <w:trHeight w:val="118"/>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1 885,7</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w:t>
            </w:r>
            <w:proofErr w:type="gramStart"/>
            <w:r w:rsidRPr="00CC050B">
              <w:rPr>
                <w:b w:val="0"/>
                <w:bCs w:val="0"/>
              </w:rPr>
              <w:t>сохранения достигнутых показателей повышения оплаты труда отдельных категорий работников бюджетной сферы</w:t>
            </w:r>
            <w:proofErr w:type="gramEnd"/>
            <w:r w:rsidRPr="00CC050B">
              <w:rPr>
                <w:b w:val="0"/>
                <w:bCs w:val="0"/>
              </w:rPr>
              <w:t xml:space="preserve">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164,8</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164,8</w:t>
            </w:r>
          </w:p>
        </w:tc>
      </w:tr>
      <w:tr w:rsidR="004E1CF3" w:rsidRPr="00CC050B" w:rsidTr="00CC050B">
        <w:trPr>
          <w:gridAfter w:val="1"/>
          <w:wAfter w:w="147" w:type="dxa"/>
          <w:trHeight w:val="52"/>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164,8</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CC050B">
              <w:rPr>
                <w:b w:val="0"/>
                <w:bCs w:val="0"/>
              </w:rPr>
              <w:t xml:space="preserve">( </w:t>
            </w:r>
            <w:proofErr w:type="gramEnd"/>
            <w:r w:rsidRPr="00CC050B">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615E5" w:rsidP="00CC050B">
            <w:pPr>
              <w:keepNext/>
              <w:widowControl/>
              <w:autoSpaceDE/>
              <w:autoSpaceDN/>
              <w:adjustRightInd/>
              <w:jc w:val="right"/>
              <w:rPr>
                <w:b w:val="0"/>
                <w:bCs w:val="0"/>
              </w:rPr>
            </w:pPr>
            <w:r w:rsidRPr="00CC050B">
              <w:rPr>
                <w:b w:val="0"/>
                <w:bCs w:val="0"/>
              </w:rPr>
              <w:t>19,1</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615E5" w:rsidP="00CC050B">
            <w:pPr>
              <w:keepNext/>
              <w:widowControl/>
              <w:autoSpaceDE/>
              <w:autoSpaceDN/>
              <w:adjustRightInd/>
              <w:jc w:val="right"/>
              <w:rPr>
                <w:b w:val="0"/>
                <w:bCs w:val="0"/>
              </w:rPr>
            </w:pPr>
            <w:r w:rsidRPr="00CC050B">
              <w:rPr>
                <w:b w:val="0"/>
                <w:bCs w:val="0"/>
              </w:rPr>
              <w:t>19,1</w:t>
            </w:r>
          </w:p>
        </w:tc>
      </w:tr>
      <w:tr w:rsidR="004E1CF3" w:rsidRPr="00CC050B" w:rsidTr="00CC050B">
        <w:trPr>
          <w:gridAfter w:val="1"/>
          <w:wAfter w:w="147" w:type="dxa"/>
          <w:trHeight w:val="151"/>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3615E5" w:rsidP="00CC050B">
            <w:pPr>
              <w:keepNext/>
              <w:widowControl/>
              <w:autoSpaceDE/>
              <w:autoSpaceDN/>
              <w:adjustRightInd/>
              <w:jc w:val="right"/>
              <w:rPr>
                <w:b w:val="0"/>
                <w:bCs w:val="0"/>
              </w:rPr>
            </w:pPr>
            <w:r w:rsidRPr="00CC050B">
              <w:rPr>
                <w:b w:val="0"/>
                <w:bCs w:val="0"/>
              </w:rPr>
              <w:t>19,1</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Подпрограмма "Библиотечное обслуживание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10</w:t>
            </w:r>
            <w:r w:rsidR="008F353E" w:rsidRPr="00CC050B">
              <w:rPr>
                <w:b w:val="0"/>
                <w:bCs w:val="0"/>
              </w:rPr>
              <w:t> 451,8</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w:t>
            </w:r>
            <w:proofErr w:type="gramStart"/>
            <w:r w:rsidRPr="00CC050B">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3 040,0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3 040,0</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3 040,0</w:t>
            </w:r>
          </w:p>
        </w:tc>
      </w:tr>
      <w:tr w:rsidR="004E1CF3" w:rsidRPr="00CC050B" w:rsidTr="00804862">
        <w:trPr>
          <w:gridAfter w:val="1"/>
          <w:wAfter w:w="147" w:type="dxa"/>
          <w:trHeight w:val="183"/>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CC050B">
              <w:rPr>
                <w:b w:val="0"/>
                <w:bCs w:val="0"/>
              </w:rPr>
              <w:t xml:space="preserve">( </w:t>
            </w:r>
            <w:proofErr w:type="gramEnd"/>
            <w:r w:rsidRPr="00CC050B">
              <w:rPr>
                <w:b w:val="0"/>
                <w:bCs w:val="0"/>
              </w:rPr>
              <w:t>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8F353E" w:rsidRPr="00CC050B" w:rsidRDefault="008F353E" w:rsidP="00CC050B">
            <w:pPr>
              <w:keepNext/>
              <w:widowControl/>
              <w:autoSpaceDE/>
              <w:autoSpaceDN/>
              <w:adjustRightInd/>
              <w:jc w:val="right"/>
              <w:rPr>
                <w:b w:val="0"/>
                <w:bCs w:val="0"/>
              </w:rPr>
            </w:pPr>
            <w:r w:rsidRPr="00CC050B">
              <w:rPr>
                <w:b w:val="0"/>
                <w:bCs w:val="0"/>
              </w:rPr>
              <w:t>337,9</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F353E" w:rsidP="00CC050B">
            <w:pPr>
              <w:keepNext/>
              <w:widowControl/>
              <w:autoSpaceDE/>
              <w:autoSpaceDN/>
              <w:adjustRightInd/>
              <w:jc w:val="right"/>
              <w:rPr>
                <w:b w:val="0"/>
                <w:bCs w:val="0"/>
              </w:rPr>
            </w:pPr>
            <w:r w:rsidRPr="00CC050B">
              <w:rPr>
                <w:b w:val="0"/>
                <w:bCs w:val="0"/>
              </w:rPr>
              <w:t>337,9</w:t>
            </w:r>
          </w:p>
        </w:tc>
      </w:tr>
      <w:tr w:rsidR="004E1CF3" w:rsidRPr="00CC050B" w:rsidTr="00CC050B">
        <w:trPr>
          <w:gridAfter w:val="1"/>
          <w:wAfter w:w="147" w:type="dxa"/>
          <w:trHeight w:val="13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F353E" w:rsidP="00CC050B">
            <w:pPr>
              <w:keepNext/>
              <w:widowControl/>
              <w:autoSpaceDE/>
              <w:autoSpaceDN/>
              <w:adjustRightInd/>
              <w:jc w:val="right"/>
              <w:rPr>
                <w:b w:val="0"/>
                <w:bCs w:val="0"/>
              </w:rPr>
            </w:pPr>
            <w:r w:rsidRPr="00CC050B">
              <w:rPr>
                <w:b w:val="0"/>
                <w:bCs w:val="0"/>
              </w:rPr>
              <w:t>337,9</w:t>
            </w:r>
          </w:p>
        </w:tc>
      </w:tr>
      <w:tr w:rsidR="004E1CF3" w:rsidRPr="00CC050B" w:rsidTr="00804862">
        <w:trPr>
          <w:gridAfter w:val="1"/>
          <w:wAfter w:w="147" w:type="dxa"/>
          <w:trHeight w:val="18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50,0</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50,0</w:t>
            </w:r>
          </w:p>
        </w:tc>
      </w:tr>
      <w:tr w:rsidR="004E1CF3" w:rsidRPr="00CC050B" w:rsidTr="00804862">
        <w:trPr>
          <w:gridAfter w:val="1"/>
          <w:wAfter w:w="147" w:type="dxa"/>
          <w:trHeight w:val="9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F353E" w:rsidP="00CC050B">
            <w:pPr>
              <w:keepNext/>
              <w:widowControl/>
              <w:autoSpaceDE/>
              <w:autoSpaceDN/>
              <w:adjustRightInd/>
              <w:jc w:val="right"/>
              <w:rPr>
                <w:b w:val="0"/>
                <w:bCs w:val="0"/>
              </w:rPr>
            </w:pPr>
            <w:r w:rsidRPr="00CC050B">
              <w:rPr>
                <w:b w:val="0"/>
                <w:bCs w:val="0"/>
              </w:rPr>
              <w:t>6040,7</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F353E" w:rsidP="00CC050B">
            <w:pPr>
              <w:keepNext/>
              <w:widowControl/>
              <w:autoSpaceDE/>
              <w:autoSpaceDN/>
              <w:adjustRightInd/>
              <w:jc w:val="right"/>
              <w:rPr>
                <w:b w:val="0"/>
                <w:bCs w:val="0"/>
              </w:rPr>
            </w:pPr>
            <w:r w:rsidRPr="00CC050B">
              <w:rPr>
                <w:b w:val="0"/>
                <w:bCs w:val="0"/>
              </w:rPr>
              <w:t>6040,7</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F353E" w:rsidP="00CC050B">
            <w:pPr>
              <w:keepNext/>
              <w:widowControl/>
              <w:autoSpaceDE/>
              <w:autoSpaceDN/>
              <w:adjustRightInd/>
              <w:jc w:val="right"/>
              <w:rPr>
                <w:b w:val="0"/>
                <w:bCs w:val="0"/>
              </w:rPr>
            </w:pPr>
            <w:r w:rsidRPr="00CC050B">
              <w:rPr>
                <w:b w:val="0"/>
                <w:bCs w:val="0"/>
              </w:rPr>
              <w:t>6040,7</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Субсидии из бюджета городского поселения бюджету муниципального </w:t>
            </w:r>
            <w:proofErr w:type="spellStart"/>
            <w:r w:rsidRPr="00CC050B">
              <w:rPr>
                <w:b w:val="0"/>
                <w:bCs w:val="0"/>
              </w:rPr>
              <w:t>района</w:t>
            </w:r>
            <w:proofErr w:type="gramStart"/>
            <w:r w:rsidRPr="00CC050B">
              <w:rPr>
                <w:b w:val="0"/>
                <w:bCs w:val="0"/>
              </w:rPr>
              <w:t>,в</w:t>
            </w:r>
            <w:proofErr w:type="spellEnd"/>
            <w:proofErr w:type="gramEnd"/>
            <w:r w:rsidRPr="00CC050B">
              <w:rPr>
                <w:b w:val="0"/>
                <w:bCs w:val="0"/>
              </w:rPr>
              <w:t xml:space="preserve">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816,9</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816,9</w:t>
            </w:r>
          </w:p>
        </w:tc>
      </w:tr>
      <w:tr w:rsidR="004E1CF3" w:rsidRPr="00CC050B" w:rsidTr="00CC050B">
        <w:trPr>
          <w:gridAfter w:val="1"/>
          <w:wAfter w:w="147" w:type="dxa"/>
          <w:trHeight w:val="8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816,9</w:t>
            </w:r>
          </w:p>
        </w:tc>
      </w:tr>
      <w:tr w:rsidR="004E1CF3" w:rsidRPr="00CC050B" w:rsidTr="00804862">
        <w:trPr>
          <w:gridAfter w:val="1"/>
          <w:wAfter w:w="147" w:type="dxa"/>
          <w:trHeight w:val="106"/>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Государственная поддержка отрасли культуры </w:t>
            </w:r>
            <w:proofErr w:type="gramStart"/>
            <w:r w:rsidRPr="00CC050B">
              <w:rPr>
                <w:b w:val="0"/>
                <w:bCs w:val="0"/>
              </w:rPr>
              <w:t xml:space="preserve">( </w:t>
            </w:r>
            <w:proofErr w:type="gramEnd"/>
            <w:r w:rsidRPr="00CC050B">
              <w:rPr>
                <w:b w:val="0"/>
                <w:bCs w:val="0"/>
              </w:rPr>
              <w:t>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61,8</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61,8</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61,8</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w:t>
            </w:r>
            <w:proofErr w:type="gramStart"/>
            <w:r w:rsidRPr="00CC050B">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CC050B">
              <w:rPr>
                <w:b w:val="0"/>
                <w:bCs w:val="0"/>
              </w:rPr>
              <w:t xml:space="preserve">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94,0</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94,0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CC050B">
              <w:rPr>
                <w:b w:val="0"/>
                <w:bCs w:val="0"/>
              </w:rPr>
              <w:t xml:space="preserve">( </w:t>
            </w:r>
            <w:proofErr w:type="gramEnd"/>
            <w:r w:rsidRPr="00CC050B">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F353E" w:rsidP="00CC050B">
            <w:pPr>
              <w:keepNext/>
              <w:widowControl/>
              <w:autoSpaceDE/>
              <w:autoSpaceDN/>
              <w:adjustRightInd/>
              <w:jc w:val="right"/>
              <w:rPr>
                <w:b w:val="0"/>
                <w:bCs w:val="0"/>
              </w:rPr>
            </w:pPr>
            <w:r w:rsidRPr="00CC050B">
              <w:rPr>
                <w:b w:val="0"/>
                <w:bCs w:val="0"/>
              </w:rPr>
              <w:t>10,5</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F353E" w:rsidP="00CC050B">
            <w:pPr>
              <w:keepNext/>
              <w:widowControl/>
              <w:autoSpaceDE/>
              <w:autoSpaceDN/>
              <w:adjustRightInd/>
              <w:jc w:val="right"/>
              <w:rPr>
                <w:b w:val="0"/>
                <w:bCs w:val="0"/>
              </w:rPr>
            </w:pPr>
            <w:r w:rsidRPr="00CC050B">
              <w:rPr>
                <w:b w:val="0"/>
                <w:bCs w:val="0"/>
              </w:rPr>
              <w:t>10,5</w:t>
            </w:r>
          </w:p>
        </w:tc>
      </w:tr>
      <w:tr w:rsidR="004E1CF3" w:rsidRPr="00CC050B" w:rsidTr="00CC050B">
        <w:trPr>
          <w:gridAfter w:val="1"/>
          <w:wAfter w:w="147" w:type="dxa"/>
          <w:trHeight w:val="12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8F353E" w:rsidP="00CC050B">
            <w:pPr>
              <w:keepNext/>
              <w:widowControl/>
              <w:autoSpaceDE/>
              <w:autoSpaceDN/>
              <w:adjustRightInd/>
              <w:jc w:val="right"/>
              <w:rPr>
                <w:b w:val="0"/>
                <w:bCs w:val="0"/>
              </w:rPr>
            </w:pPr>
            <w:r w:rsidRPr="00CC050B">
              <w:rPr>
                <w:b w:val="0"/>
                <w:bCs w:val="0"/>
              </w:rPr>
              <w:t>10,5</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830,1</w:t>
            </w:r>
          </w:p>
        </w:tc>
      </w:tr>
      <w:tr w:rsidR="004E1CF3" w:rsidRPr="00CC050B" w:rsidTr="00804862">
        <w:trPr>
          <w:gridAfter w:val="1"/>
          <w:wAfter w:w="147" w:type="dxa"/>
          <w:trHeight w:val="19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дворцов и домов культуры, других учреждений культуры и средств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83 6 00 00000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659,0</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659,0</w:t>
            </w:r>
          </w:p>
        </w:tc>
      </w:tr>
      <w:tr w:rsidR="004E1CF3" w:rsidRPr="00CC050B" w:rsidTr="00804862">
        <w:trPr>
          <w:gridAfter w:val="1"/>
          <w:wAfter w:w="147" w:type="dxa"/>
          <w:trHeight w:val="9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659,0</w:t>
            </w:r>
          </w:p>
        </w:tc>
      </w:tr>
      <w:tr w:rsidR="004E1CF3" w:rsidRPr="00CC050B" w:rsidTr="00CC050B">
        <w:trPr>
          <w:gridAfter w:val="1"/>
          <w:wAfter w:w="147" w:type="dxa"/>
          <w:trHeight w:val="233"/>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659,0</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библиотек</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171,1</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171,1</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171,1</w:t>
            </w:r>
          </w:p>
        </w:tc>
      </w:tr>
      <w:tr w:rsidR="004E1CF3" w:rsidRPr="00CC050B" w:rsidTr="00CC050B">
        <w:trPr>
          <w:gridAfter w:val="1"/>
          <w:wAfter w:w="147" w:type="dxa"/>
          <w:trHeight w:val="203"/>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610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171,1</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Другие вопросы в области культуры, кинематографии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7836,0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770,1</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770,1</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770,1</w:t>
            </w:r>
          </w:p>
        </w:tc>
      </w:tr>
      <w:tr w:rsidR="004E1CF3" w:rsidRPr="00CC050B" w:rsidTr="00804862">
        <w:trPr>
          <w:gridAfter w:val="1"/>
          <w:wAfter w:w="147" w:type="dxa"/>
          <w:trHeight w:val="124"/>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769,9</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120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769,9</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0,2</w:t>
            </w:r>
          </w:p>
        </w:tc>
      </w:tr>
      <w:tr w:rsidR="004E1CF3" w:rsidRPr="00CC050B" w:rsidTr="00804862">
        <w:trPr>
          <w:gridAfter w:val="1"/>
          <w:wAfter w:w="147" w:type="dxa"/>
          <w:trHeight w:val="230"/>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0,2</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7065,9</w:t>
            </w:r>
          </w:p>
        </w:tc>
      </w:tr>
      <w:tr w:rsidR="004E1CF3" w:rsidRPr="00CC050B" w:rsidTr="00804862">
        <w:trPr>
          <w:gridAfter w:val="1"/>
          <w:wAfter w:w="147" w:type="dxa"/>
          <w:trHeight w:val="55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7065,9</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6996,9</w:t>
            </w:r>
          </w:p>
        </w:tc>
      </w:tr>
      <w:tr w:rsidR="004E1CF3" w:rsidRPr="00CC050B" w:rsidTr="00804862">
        <w:trPr>
          <w:gridAfter w:val="1"/>
          <w:wAfter w:w="147" w:type="dxa"/>
          <w:trHeight w:val="57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6881,5</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6881,5</w:t>
            </w:r>
          </w:p>
        </w:tc>
      </w:tr>
      <w:tr w:rsidR="004E1CF3" w:rsidRPr="00CC050B" w:rsidTr="00CC050B">
        <w:trPr>
          <w:gridAfter w:val="1"/>
          <w:wAfter w:w="147" w:type="dxa"/>
          <w:trHeight w:val="46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115,0</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240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277ADC" w:rsidP="00CC050B">
            <w:pPr>
              <w:keepNext/>
              <w:widowControl/>
              <w:autoSpaceDE/>
              <w:autoSpaceDN/>
              <w:adjustRightInd/>
              <w:jc w:val="right"/>
              <w:rPr>
                <w:b w:val="0"/>
                <w:bCs w:val="0"/>
              </w:rPr>
            </w:pPr>
            <w:r w:rsidRPr="00CC050B">
              <w:rPr>
                <w:b w:val="0"/>
                <w:bCs w:val="0"/>
              </w:rPr>
              <w:t>115,0</w:t>
            </w:r>
          </w:p>
        </w:tc>
      </w:tr>
      <w:tr w:rsidR="004E1CF3" w:rsidRPr="00CC050B" w:rsidTr="00CC050B">
        <w:trPr>
          <w:gridAfter w:val="1"/>
          <w:wAfter w:w="147" w:type="dxa"/>
          <w:trHeight w:val="12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0,4</w:t>
            </w:r>
          </w:p>
        </w:tc>
      </w:tr>
      <w:tr w:rsidR="004E1CF3" w:rsidRPr="00CC050B" w:rsidTr="00CC050B">
        <w:trPr>
          <w:gridAfter w:val="1"/>
          <w:wAfter w:w="147" w:type="dxa"/>
          <w:trHeight w:val="3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850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0,4</w:t>
            </w:r>
          </w:p>
        </w:tc>
      </w:tr>
      <w:tr w:rsidR="004E1CF3" w:rsidRPr="00CC050B" w:rsidTr="00804862">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 xml:space="preserve">Повышение </w:t>
            </w:r>
            <w:proofErr w:type="gramStart"/>
            <w:r w:rsidRPr="00CC050B">
              <w:rPr>
                <w:b w:val="0"/>
                <w:bCs w:val="0"/>
              </w:rPr>
              <w:t>оплаты труда некоторых категорий работников муниципальных учреждений</w:t>
            </w:r>
            <w:proofErr w:type="gramEnd"/>
            <w:r w:rsidRPr="00CC050B">
              <w:rPr>
                <w:b w:val="0"/>
                <w:bCs w:val="0"/>
              </w:rPr>
              <w:t xml:space="preserve">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 </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69,0</w:t>
            </w:r>
          </w:p>
        </w:tc>
      </w:tr>
      <w:tr w:rsidR="004E1CF3" w:rsidRPr="00CC050B" w:rsidTr="00804862">
        <w:trPr>
          <w:gridAfter w:val="1"/>
          <w:wAfter w:w="147" w:type="dxa"/>
          <w:trHeight w:val="395"/>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100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69,0</w:t>
            </w:r>
          </w:p>
        </w:tc>
      </w:tr>
      <w:tr w:rsidR="004E1CF3" w:rsidRPr="00CC050B" w:rsidTr="00CB740C">
        <w:trPr>
          <w:gridAfter w:val="1"/>
          <w:wAfter w:w="147" w:type="dxa"/>
          <w:trHeight w:val="47"/>
        </w:trPr>
        <w:tc>
          <w:tcPr>
            <w:tcW w:w="595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CC050B" w:rsidRDefault="004E1CF3" w:rsidP="00CC050B">
            <w:pPr>
              <w:keepNext/>
              <w:widowControl/>
              <w:autoSpaceDE/>
              <w:autoSpaceDN/>
              <w:adjustRightInd/>
              <w:rPr>
                <w:b w:val="0"/>
                <w:bCs w:val="0"/>
              </w:rPr>
            </w:pPr>
            <w:r w:rsidRPr="00CC050B">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ind w:left="-57" w:right="-57"/>
              <w:jc w:val="center"/>
              <w:rPr>
                <w:b w:val="0"/>
                <w:bCs w:val="0"/>
              </w:rPr>
            </w:pPr>
            <w:r w:rsidRPr="00CC050B">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center"/>
              <w:rPr>
                <w:b w:val="0"/>
                <w:bCs w:val="0"/>
              </w:rPr>
            </w:pPr>
            <w:r w:rsidRPr="00CC050B">
              <w:rPr>
                <w:b w:val="0"/>
                <w:bCs w:val="0"/>
              </w:rPr>
              <w:t>110</w:t>
            </w:r>
          </w:p>
        </w:tc>
        <w:tc>
          <w:tcPr>
            <w:tcW w:w="954" w:type="dxa"/>
            <w:tcBorders>
              <w:top w:val="nil"/>
              <w:left w:val="nil"/>
              <w:bottom w:val="single" w:sz="4" w:space="0" w:color="auto"/>
              <w:right w:val="single" w:sz="4" w:space="0" w:color="auto"/>
            </w:tcBorders>
            <w:shd w:val="clear" w:color="auto" w:fill="auto"/>
            <w:noWrap/>
            <w:vAlign w:val="bottom"/>
            <w:hideMark/>
          </w:tcPr>
          <w:p w:rsidR="004E1CF3" w:rsidRPr="00CC050B" w:rsidRDefault="004E1CF3" w:rsidP="00CC050B">
            <w:pPr>
              <w:keepNext/>
              <w:widowControl/>
              <w:autoSpaceDE/>
              <w:autoSpaceDN/>
              <w:adjustRightInd/>
              <w:jc w:val="right"/>
              <w:rPr>
                <w:b w:val="0"/>
                <w:bCs w:val="0"/>
              </w:rPr>
            </w:pPr>
            <w:r w:rsidRPr="00CC050B">
              <w:rPr>
                <w:b w:val="0"/>
                <w:bCs w:val="0"/>
              </w:rPr>
              <w:t>69,0</w:t>
            </w:r>
          </w:p>
        </w:tc>
      </w:tr>
      <w:tr w:rsidR="004E1CF3" w:rsidRPr="00CC050B" w:rsidTr="00CC050B">
        <w:trPr>
          <w:gridAfter w:val="1"/>
          <w:wAfter w:w="147" w:type="dxa"/>
          <w:trHeight w:val="188"/>
        </w:trPr>
        <w:tc>
          <w:tcPr>
            <w:tcW w:w="9395"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4E1CF3" w:rsidRPr="00CC050B" w:rsidRDefault="004E1CF3" w:rsidP="00CC050B">
            <w:pPr>
              <w:keepNext/>
              <w:widowControl/>
              <w:autoSpaceDE/>
              <w:autoSpaceDN/>
              <w:adjustRightInd/>
              <w:ind w:left="-57" w:right="-57"/>
              <w:rPr>
                <w:b w:val="0"/>
                <w:bCs w:val="0"/>
              </w:rPr>
            </w:pPr>
            <w:r w:rsidRPr="00CC050B">
              <w:t>Всего</w:t>
            </w:r>
          </w:p>
        </w:tc>
        <w:tc>
          <w:tcPr>
            <w:tcW w:w="954" w:type="dxa"/>
            <w:tcBorders>
              <w:top w:val="nil"/>
              <w:left w:val="nil"/>
              <w:bottom w:val="single" w:sz="4" w:space="0" w:color="auto"/>
              <w:right w:val="single" w:sz="4" w:space="0" w:color="auto"/>
            </w:tcBorders>
            <w:shd w:val="clear" w:color="auto" w:fill="auto"/>
            <w:noWrap/>
          </w:tcPr>
          <w:p w:rsidR="004E1CF3" w:rsidRPr="00CC050B" w:rsidRDefault="00277ADC" w:rsidP="00CC050B">
            <w:pPr>
              <w:keepNext/>
              <w:widowControl/>
              <w:ind w:right="-108"/>
            </w:pPr>
            <w:r w:rsidRPr="00CC050B">
              <w:t>305731,6</w:t>
            </w:r>
          </w:p>
        </w:tc>
      </w:tr>
    </w:tbl>
    <w:p w:rsidR="00603050" w:rsidRDefault="00603050" w:rsidP="00CC050B">
      <w:pPr>
        <w:keepNext/>
        <w:widowControl/>
        <w:autoSpaceDE/>
        <w:autoSpaceDN/>
        <w:adjustRightInd/>
        <w:ind w:left="6237"/>
        <w:rPr>
          <w:b w:val="0"/>
          <w:bCs w:val="0"/>
          <w:sz w:val="24"/>
          <w:szCs w:val="24"/>
        </w:rPr>
      </w:pPr>
    </w:p>
    <w:p w:rsidR="00CB740C" w:rsidRDefault="00CB740C" w:rsidP="00CB740C">
      <w:pPr>
        <w:keepNext/>
        <w:widowControl/>
        <w:autoSpaceDE/>
        <w:autoSpaceDN/>
        <w:adjustRightInd/>
        <w:ind w:left="6804"/>
        <w:rPr>
          <w:b w:val="0"/>
          <w:bCs w:val="0"/>
        </w:rPr>
      </w:pPr>
    </w:p>
    <w:p w:rsidR="00E80E31" w:rsidRPr="00804862" w:rsidRDefault="00E80E31" w:rsidP="00CB740C">
      <w:pPr>
        <w:keepNext/>
        <w:widowControl/>
        <w:autoSpaceDE/>
        <w:autoSpaceDN/>
        <w:adjustRightInd/>
        <w:ind w:left="6804"/>
        <w:rPr>
          <w:b w:val="0"/>
          <w:bCs w:val="0"/>
        </w:rPr>
      </w:pPr>
      <w:r w:rsidRPr="00804862">
        <w:rPr>
          <w:b w:val="0"/>
          <w:bCs w:val="0"/>
        </w:rPr>
        <w:t xml:space="preserve">Приложение </w:t>
      </w:r>
      <w:r w:rsidR="00603050" w:rsidRPr="00804862">
        <w:rPr>
          <w:b w:val="0"/>
          <w:bCs w:val="0"/>
        </w:rPr>
        <w:t>3</w:t>
      </w:r>
      <w:r w:rsidRPr="00804862">
        <w:rPr>
          <w:b w:val="0"/>
          <w:bCs w:val="0"/>
        </w:rPr>
        <w:t xml:space="preserve"> к решению</w:t>
      </w:r>
    </w:p>
    <w:p w:rsidR="00E80E31" w:rsidRPr="00804862" w:rsidRDefault="00E80E31" w:rsidP="00CB740C">
      <w:pPr>
        <w:keepNext/>
        <w:widowControl/>
        <w:autoSpaceDE/>
        <w:autoSpaceDN/>
        <w:adjustRightInd/>
        <w:ind w:left="6804"/>
        <w:rPr>
          <w:b w:val="0"/>
          <w:bCs w:val="0"/>
        </w:rPr>
      </w:pPr>
      <w:r w:rsidRPr="00804862">
        <w:rPr>
          <w:b w:val="0"/>
          <w:bCs w:val="0"/>
        </w:rPr>
        <w:t>Муниципального Собрания</w:t>
      </w:r>
    </w:p>
    <w:p w:rsidR="00CB740C" w:rsidRPr="007E3DEE" w:rsidRDefault="00CB740C" w:rsidP="00CB740C">
      <w:pPr>
        <w:keepNext/>
        <w:widowControl/>
        <w:autoSpaceDE/>
        <w:autoSpaceDN/>
        <w:adjustRightInd/>
        <w:ind w:left="6804"/>
        <w:rPr>
          <w:b w:val="0"/>
          <w:bCs w:val="0"/>
        </w:rPr>
      </w:pPr>
      <w:r w:rsidRPr="007E3DEE">
        <w:rPr>
          <w:b w:val="0"/>
          <w:bCs w:val="0"/>
        </w:rPr>
        <w:t xml:space="preserve">от  </w:t>
      </w:r>
      <w:r>
        <w:rPr>
          <w:b w:val="0"/>
          <w:bCs w:val="0"/>
        </w:rPr>
        <w:t>18.05.2022</w:t>
      </w:r>
      <w:r w:rsidRPr="007E3DEE">
        <w:rPr>
          <w:b w:val="0"/>
          <w:bCs w:val="0"/>
        </w:rPr>
        <w:t xml:space="preserve">  г.  № </w:t>
      </w:r>
      <w:r>
        <w:rPr>
          <w:b w:val="0"/>
          <w:bCs w:val="0"/>
        </w:rPr>
        <w:t xml:space="preserve"> 336</w:t>
      </w:r>
      <w:r w:rsidRPr="007E3DEE">
        <w:rPr>
          <w:b w:val="0"/>
          <w:bCs w:val="0"/>
        </w:rPr>
        <w:t xml:space="preserve">   </w:t>
      </w:r>
    </w:p>
    <w:p w:rsidR="00E80E31" w:rsidRPr="00E80E31" w:rsidRDefault="00E80E31" w:rsidP="00CC050B">
      <w:pPr>
        <w:keepNext/>
        <w:widowControl/>
        <w:autoSpaceDE/>
        <w:autoSpaceDN/>
        <w:adjustRightInd/>
        <w:ind w:firstLine="900"/>
        <w:rPr>
          <w:bCs w:val="0"/>
          <w:sz w:val="24"/>
          <w:szCs w:val="24"/>
        </w:rPr>
      </w:pPr>
    </w:p>
    <w:p w:rsidR="00E80E31" w:rsidRPr="00E80E31" w:rsidRDefault="00E80E31" w:rsidP="00CC050B">
      <w:pPr>
        <w:keepNext/>
        <w:widowControl/>
        <w:shd w:val="clear" w:color="auto" w:fill="FFFFFF"/>
        <w:jc w:val="center"/>
        <w:outlineLvl w:val="0"/>
        <w:rPr>
          <w:color w:val="000000"/>
          <w:sz w:val="24"/>
          <w:szCs w:val="24"/>
        </w:rPr>
      </w:pPr>
      <w:r w:rsidRPr="00E80E31">
        <w:rPr>
          <w:color w:val="000000"/>
          <w:sz w:val="24"/>
          <w:szCs w:val="24"/>
        </w:rPr>
        <w:t>Расходы бюджета Романовского муниципального района  за 20</w:t>
      </w:r>
      <w:r w:rsidR="009C6271">
        <w:rPr>
          <w:color w:val="000000"/>
          <w:sz w:val="24"/>
          <w:szCs w:val="24"/>
        </w:rPr>
        <w:t>2</w:t>
      </w:r>
      <w:r w:rsidR="00B179C8">
        <w:rPr>
          <w:color w:val="000000"/>
          <w:sz w:val="24"/>
          <w:szCs w:val="24"/>
        </w:rPr>
        <w:t>1</w:t>
      </w:r>
      <w:r w:rsidRPr="00E80E31">
        <w:rPr>
          <w:color w:val="000000"/>
          <w:sz w:val="24"/>
          <w:szCs w:val="24"/>
        </w:rPr>
        <w:t xml:space="preserve"> по разделам, подразделам классификации расходов</w:t>
      </w:r>
    </w:p>
    <w:p w:rsidR="00E80E31" w:rsidRPr="00C64E6A" w:rsidRDefault="00E80E31" w:rsidP="00CC050B">
      <w:pPr>
        <w:keepNext/>
        <w:widowControl/>
        <w:autoSpaceDE/>
        <w:autoSpaceDN/>
        <w:adjustRightInd/>
        <w:ind w:firstLine="709"/>
        <w:jc w:val="right"/>
        <w:rPr>
          <w:bCs w:val="0"/>
        </w:rPr>
      </w:pPr>
      <w:r w:rsidRPr="00C64E6A">
        <w:rPr>
          <w:bCs w:val="0"/>
        </w:rPr>
        <w:t>(тыс. рублей)</w:t>
      </w:r>
    </w:p>
    <w:tbl>
      <w:tblPr>
        <w:tblW w:w="10335" w:type="dxa"/>
        <w:tblInd w:w="-318" w:type="dxa"/>
        <w:tblLayout w:type="fixed"/>
        <w:tblLook w:val="0000"/>
      </w:tblPr>
      <w:tblGrid>
        <w:gridCol w:w="8081"/>
        <w:gridCol w:w="1120"/>
        <w:gridCol w:w="1134"/>
      </w:tblGrid>
      <w:tr w:rsidR="00742100" w:rsidRPr="00804862" w:rsidTr="00804862">
        <w:trPr>
          <w:trHeight w:val="510"/>
        </w:trPr>
        <w:tc>
          <w:tcPr>
            <w:tcW w:w="8081" w:type="dxa"/>
            <w:vMerge w:val="restart"/>
            <w:tcBorders>
              <w:top w:val="single" w:sz="4" w:space="0" w:color="auto"/>
              <w:left w:val="single" w:sz="4" w:space="0" w:color="auto"/>
              <w:bottom w:val="single" w:sz="4" w:space="0" w:color="auto"/>
              <w:right w:val="single" w:sz="4" w:space="0" w:color="auto"/>
            </w:tcBorders>
            <w:vAlign w:val="center"/>
          </w:tcPr>
          <w:p w:rsidR="00742100" w:rsidRPr="00804862" w:rsidRDefault="00742100" w:rsidP="00CC050B">
            <w:pPr>
              <w:keepNext/>
              <w:widowControl/>
              <w:autoSpaceDE/>
              <w:autoSpaceDN/>
              <w:adjustRightInd/>
              <w:jc w:val="center"/>
              <w:rPr>
                <w:b w:val="0"/>
                <w:bCs w:val="0"/>
              </w:rPr>
            </w:pPr>
            <w:r w:rsidRPr="00804862">
              <w:rPr>
                <w:b w:val="0"/>
                <w:bCs w:val="0"/>
              </w:rPr>
              <w:t>Наименование показателя</w:t>
            </w:r>
          </w:p>
        </w:tc>
        <w:tc>
          <w:tcPr>
            <w:tcW w:w="1120" w:type="dxa"/>
            <w:vMerge w:val="restart"/>
            <w:tcBorders>
              <w:top w:val="single" w:sz="4" w:space="0" w:color="auto"/>
              <w:left w:val="single" w:sz="4" w:space="0" w:color="auto"/>
              <w:bottom w:val="single" w:sz="4" w:space="0" w:color="000000"/>
              <w:right w:val="nil"/>
            </w:tcBorders>
            <w:vAlign w:val="center"/>
          </w:tcPr>
          <w:p w:rsidR="00742100" w:rsidRPr="00804862" w:rsidRDefault="00742100" w:rsidP="00CC050B">
            <w:pPr>
              <w:keepNext/>
              <w:widowControl/>
              <w:autoSpaceDE/>
              <w:autoSpaceDN/>
              <w:adjustRightInd/>
              <w:jc w:val="center"/>
              <w:rPr>
                <w:b w:val="0"/>
                <w:bCs w:val="0"/>
              </w:rPr>
            </w:pPr>
            <w:r w:rsidRPr="00804862">
              <w:rPr>
                <w:b w:val="0"/>
                <w:bCs w:val="0"/>
              </w:rPr>
              <w:t>Раздел, подраздел</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42100" w:rsidRPr="00804862" w:rsidRDefault="00742100" w:rsidP="00CC050B">
            <w:pPr>
              <w:keepNext/>
              <w:widowControl/>
              <w:autoSpaceDE/>
              <w:autoSpaceDN/>
              <w:adjustRightInd/>
              <w:jc w:val="center"/>
              <w:rPr>
                <w:b w:val="0"/>
                <w:bCs w:val="0"/>
              </w:rPr>
            </w:pPr>
            <w:r w:rsidRPr="00804862">
              <w:rPr>
                <w:b w:val="0"/>
                <w:bCs w:val="0"/>
              </w:rPr>
              <w:t xml:space="preserve">Сумма </w:t>
            </w:r>
          </w:p>
        </w:tc>
      </w:tr>
      <w:tr w:rsidR="00742100" w:rsidRPr="00804862" w:rsidTr="00C64E6A">
        <w:trPr>
          <w:trHeight w:val="230"/>
        </w:trPr>
        <w:tc>
          <w:tcPr>
            <w:tcW w:w="8081" w:type="dxa"/>
            <w:vMerge/>
            <w:tcBorders>
              <w:top w:val="single" w:sz="4" w:space="0" w:color="auto"/>
              <w:left w:val="single" w:sz="4" w:space="0" w:color="auto"/>
              <w:bottom w:val="single" w:sz="4" w:space="0" w:color="auto"/>
              <w:right w:val="single" w:sz="4" w:space="0" w:color="auto"/>
            </w:tcBorders>
            <w:vAlign w:val="center"/>
          </w:tcPr>
          <w:p w:rsidR="00742100" w:rsidRPr="00804862" w:rsidRDefault="00742100" w:rsidP="00CC050B">
            <w:pPr>
              <w:keepNext/>
              <w:widowControl/>
              <w:autoSpaceDE/>
              <w:autoSpaceDN/>
              <w:adjustRightInd/>
              <w:rPr>
                <w:b w:val="0"/>
                <w:bCs w:val="0"/>
              </w:rPr>
            </w:pPr>
          </w:p>
        </w:tc>
        <w:tc>
          <w:tcPr>
            <w:tcW w:w="1120" w:type="dxa"/>
            <w:vMerge/>
            <w:tcBorders>
              <w:top w:val="single" w:sz="4" w:space="0" w:color="auto"/>
              <w:left w:val="single" w:sz="4" w:space="0" w:color="auto"/>
              <w:bottom w:val="single" w:sz="4" w:space="0" w:color="000000"/>
              <w:right w:val="nil"/>
            </w:tcBorders>
            <w:vAlign w:val="center"/>
          </w:tcPr>
          <w:p w:rsidR="00742100" w:rsidRPr="00804862" w:rsidRDefault="00742100" w:rsidP="00CC050B">
            <w:pPr>
              <w:keepNext/>
              <w:widowControl/>
              <w:autoSpaceDE/>
              <w:autoSpaceDN/>
              <w:adjustRightInd/>
              <w:rPr>
                <w:b w:val="0"/>
                <w:bCs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42100" w:rsidRPr="00804862" w:rsidRDefault="00742100" w:rsidP="00CC050B">
            <w:pPr>
              <w:keepNext/>
              <w:widowControl/>
              <w:autoSpaceDE/>
              <w:autoSpaceDN/>
              <w:adjustRightInd/>
              <w:rPr>
                <w:b w:val="0"/>
                <w:bCs w:val="0"/>
              </w:rPr>
            </w:pPr>
          </w:p>
        </w:tc>
      </w:tr>
      <w:tr w:rsidR="00742100" w:rsidRPr="00804862" w:rsidTr="00C64E6A">
        <w:trPr>
          <w:trHeight w:val="47"/>
        </w:trPr>
        <w:tc>
          <w:tcPr>
            <w:tcW w:w="8081" w:type="dxa"/>
            <w:tcBorders>
              <w:top w:val="single" w:sz="4" w:space="0" w:color="auto"/>
              <w:left w:val="single" w:sz="4" w:space="0" w:color="auto"/>
              <w:bottom w:val="nil"/>
              <w:right w:val="single" w:sz="4" w:space="0" w:color="auto"/>
            </w:tcBorders>
            <w:vAlign w:val="center"/>
          </w:tcPr>
          <w:p w:rsidR="00742100" w:rsidRPr="00804862" w:rsidRDefault="00742100" w:rsidP="00CC050B">
            <w:pPr>
              <w:keepNext/>
              <w:widowControl/>
              <w:autoSpaceDE/>
              <w:autoSpaceDN/>
              <w:adjustRightInd/>
              <w:jc w:val="center"/>
              <w:rPr>
                <w:b w:val="0"/>
                <w:bCs w:val="0"/>
              </w:rPr>
            </w:pPr>
            <w:r w:rsidRPr="00804862">
              <w:rPr>
                <w:b w:val="0"/>
                <w:bCs w:val="0"/>
              </w:rPr>
              <w:t>1</w:t>
            </w:r>
          </w:p>
        </w:tc>
        <w:tc>
          <w:tcPr>
            <w:tcW w:w="1120" w:type="dxa"/>
            <w:tcBorders>
              <w:top w:val="nil"/>
              <w:left w:val="nil"/>
              <w:bottom w:val="nil"/>
              <w:right w:val="single" w:sz="4" w:space="0" w:color="auto"/>
            </w:tcBorders>
            <w:vAlign w:val="center"/>
          </w:tcPr>
          <w:p w:rsidR="00742100" w:rsidRPr="00804862" w:rsidRDefault="00742100" w:rsidP="00CC050B">
            <w:pPr>
              <w:keepNext/>
              <w:widowControl/>
              <w:autoSpaceDE/>
              <w:autoSpaceDN/>
              <w:adjustRightInd/>
              <w:jc w:val="center"/>
              <w:rPr>
                <w:b w:val="0"/>
                <w:bCs w:val="0"/>
              </w:rPr>
            </w:pPr>
            <w:r w:rsidRPr="00804862">
              <w:rPr>
                <w:b w:val="0"/>
                <w:bCs w:val="0"/>
              </w:rPr>
              <w:t>2</w:t>
            </w:r>
          </w:p>
        </w:tc>
        <w:tc>
          <w:tcPr>
            <w:tcW w:w="1134" w:type="dxa"/>
            <w:tcBorders>
              <w:top w:val="single" w:sz="4" w:space="0" w:color="auto"/>
              <w:left w:val="nil"/>
              <w:bottom w:val="nil"/>
              <w:right w:val="single" w:sz="4" w:space="0" w:color="auto"/>
            </w:tcBorders>
            <w:vAlign w:val="center"/>
          </w:tcPr>
          <w:p w:rsidR="00742100" w:rsidRPr="00804862" w:rsidRDefault="00742100" w:rsidP="00CC050B">
            <w:pPr>
              <w:keepNext/>
              <w:widowControl/>
              <w:autoSpaceDE/>
              <w:autoSpaceDN/>
              <w:adjustRightInd/>
              <w:jc w:val="center"/>
              <w:rPr>
                <w:b w:val="0"/>
                <w:bCs w:val="0"/>
              </w:rPr>
            </w:pPr>
            <w:r w:rsidRPr="00804862">
              <w:rPr>
                <w:b w:val="0"/>
                <w:bCs w:val="0"/>
              </w:rPr>
              <w:t>3</w:t>
            </w:r>
          </w:p>
        </w:tc>
      </w:tr>
      <w:tr w:rsidR="00742100" w:rsidRPr="00804862" w:rsidTr="00C64E6A">
        <w:trPr>
          <w:trHeight w:val="47"/>
        </w:trPr>
        <w:tc>
          <w:tcPr>
            <w:tcW w:w="8081" w:type="dxa"/>
            <w:tcBorders>
              <w:top w:val="single" w:sz="4" w:space="0" w:color="auto"/>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Cs w:val="0"/>
              </w:rPr>
            </w:pPr>
            <w:r w:rsidRPr="00804862">
              <w:rPr>
                <w:bCs w:val="0"/>
              </w:rPr>
              <w:t>Общегосударственные вопросы</w:t>
            </w:r>
          </w:p>
        </w:tc>
        <w:tc>
          <w:tcPr>
            <w:tcW w:w="1120" w:type="dxa"/>
            <w:tcBorders>
              <w:top w:val="single" w:sz="4" w:space="0" w:color="auto"/>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0100</w:t>
            </w:r>
          </w:p>
        </w:tc>
        <w:tc>
          <w:tcPr>
            <w:tcW w:w="1134" w:type="dxa"/>
            <w:tcBorders>
              <w:top w:val="single" w:sz="4" w:space="0" w:color="auto"/>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Cs w:val="0"/>
                <w:lang w:val="en-US"/>
              </w:rPr>
            </w:pPr>
            <w:r w:rsidRPr="00804862">
              <w:rPr>
                <w:bCs w:val="0"/>
              </w:rPr>
              <w:t>30743,5</w:t>
            </w:r>
          </w:p>
        </w:tc>
      </w:tr>
      <w:tr w:rsidR="00742100" w:rsidRPr="00804862" w:rsidTr="00804862">
        <w:trPr>
          <w:trHeight w:val="300"/>
        </w:trPr>
        <w:tc>
          <w:tcPr>
            <w:tcW w:w="8081" w:type="dxa"/>
            <w:tcBorders>
              <w:top w:val="single" w:sz="4" w:space="0" w:color="auto"/>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bCs w:val="0"/>
              </w:rPr>
            </w:pPr>
            <w:r w:rsidRPr="00804862">
              <w:rPr>
                <w:b w:val="0"/>
              </w:rPr>
              <w:t>Функционирование должностного лица субъекта Российской Федерации и муниципального образования</w:t>
            </w:r>
          </w:p>
        </w:tc>
        <w:tc>
          <w:tcPr>
            <w:tcW w:w="1120" w:type="dxa"/>
            <w:tcBorders>
              <w:top w:val="single" w:sz="4" w:space="0" w:color="auto"/>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bCs w:val="0"/>
              </w:rPr>
            </w:pPr>
            <w:r w:rsidRPr="00804862">
              <w:rPr>
                <w:b w:val="0"/>
                <w:bCs w:val="0"/>
              </w:rPr>
              <w:t>0102</w:t>
            </w:r>
          </w:p>
        </w:tc>
        <w:tc>
          <w:tcPr>
            <w:tcW w:w="1134" w:type="dxa"/>
            <w:tcBorders>
              <w:top w:val="single" w:sz="4" w:space="0" w:color="auto"/>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bCs w:val="0"/>
              </w:rPr>
            </w:pPr>
            <w:r w:rsidRPr="00804862">
              <w:rPr>
                <w:b w:val="0"/>
                <w:bCs w:val="0"/>
              </w:rPr>
              <w:t>1790,6</w:t>
            </w:r>
          </w:p>
        </w:tc>
      </w:tr>
      <w:tr w:rsidR="00742100" w:rsidRPr="00804862" w:rsidTr="00C64E6A">
        <w:trPr>
          <w:trHeight w:val="4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0103</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rPr>
            </w:pPr>
            <w:r w:rsidRPr="00804862">
              <w:rPr>
                <w:b w:val="0"/>
              </w:rPr>
              <w:t>1051,5</w:t>
            </w:r>
          </w:p>
        </w:tc>
      </w:tr>
      <w:tr w:rsidR="00742100" w:rsidRPr="00804862" w:rsidTr="00C64E6A">
        <w:trPr>
          <w:trHeight w:val="47"/>
        </w:trPr>
        <w:tc>
          <w:tcPr>
            <w:tcW w:w="8081" w:type="dxa"/>
            <w:tcBorders>
              <w:top w:val="single" w:sz="4" w:space="0" w:color="auto"/>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20" w:type="dxa"/>
            <w:tcBorders>
              <w:top w:val="single" w:sz="4" w:space="0" w:color="auto"/>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0104</w:t>
            </w:r>
          </w:p>
        </w:tc>
        <w:tc>
          <w:tcPr>
            <w:tcW w:w="1134" w:type="dxa"/>
            <w:tcBorders>
              <w:top w:val="single" w:sz="4" w:space="0" w:color="auto"/>
              <w:left w:val="single" w:sz="4" w:space="0" w:color="auto"/>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rPr>
            </w:pPr>
            <w:r w:rsidRPr="00804862">
              <w:rPr>
                <w:b w:val="0"/>
              </w:rPr>
              <w:t>15373,6</w:t>
            </w:r>
          </w:p>
        </w:tc>
      </w:tr>
      <w:tr w:rsidR="00742100" w:rsidRPr="00804862" w:rsidTr="00804862">
        <w:trPr>
          <w:trHeight w:val="133"/>
        </w:trPr>
        <w:tc>
          <w:tcPr>
            <w:tcW w:w="8081" w:type="dxa"/>
            <w:tcBorders>
              <w:top w:val="single" w:sz="4" w:space="0" w:color="auto"/>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Судебная система</w:t>
            </w:r>
          </w:p>
        </w:tc>
        <w:tc>
          <w:tcPr>
            <w:tcW w:w="1120" w:type="dxa"/>
            <w:tcBorders>
              <w:top w:val="single" w:sz="4" w:space="0" w:color="auto"/>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0105</w:t>
            </w:r>
          </w:p>
        </w:tc>
        <w:tc>
          <w:tcPr>
            <w:tcW w:w="1134" w:type="dxa"/>
            <w:tcBorders>
              <w:top w:val="single" w:sz="4" w:space="0" w:color="auto"/>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rPr>
            </w:pPr>
            <w:r w:rsidRPr="00804862">
              <w:rPr>
                <w:b w:val="0"/>
              </w:rPr>
              <w:t>3,1</w:t>
            </w:r>
          </w:p>
        </w:tc>
      </w:tr>
      <w:tr w:rsidR="00742100" w:rsidRPr="00804862" w:rsidTr="00C64E6A">
        <w:trPr>
          <w:trHeight w:val="4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Обеспечение деятельности финансовых, налоговых и таможенных органов и органов финансового (финансово-бюджетного) надзора</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0106</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rPr>
            </w:pPr>
            <w:r w:rsidRPr="00804862">
              <w:rPr>
                <w:b w:val="0"/>
              </w:rPr>
              <w:t>5460,8</w:t>
            </w:r>
          </w:p>
        </w:tc>
      </w:tr>
      <w:tr w:rsidR="00742100" w:rsidRPr="00804862" w:rsidTr="00804862">
        <w:trPr>
          <w:trHeight w:val="176"/>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Другие общегосударственные вопросы</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0113</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rPr>
            </w:pPr>
            <w:r w:rsidRPr="00804862">
              <w:rPr>
                <w:b w:val="0"/>
              </w:rPr>
              <w:t>7063,9</w:t>
            </w:r>
          </w:p>
        </w:tc>
      </w:tr>
      <w:tr w:rsidR="00742100" w:rsidRPr="00804862" w:rsidTr="00804862">
        <w:trPr>
          <w:trHeight w:val="221"/>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Cs w:val="0"/>
              </w:rPr>
            </w:pPr>
            <w:r w:rsidRPr="00804862">
              <w:rPr>
                <w:bCs w:val="0"/>
              </w:rPr>
              <w:t>Национальная безопасность и правоохранительная деятельность</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0300</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Cs w:val="0"/>
              </w:rPr>
            </w:pPr>
            <w:r w:rsidRPr="00804862">
              <w:rPr>
                <w:bCs w:val="0"/>
              </w:rPr>
              <w:t>1694,6</w:t>
            </w:r>
          </w:p>
        </w:tc>
      </w:tr>
      <w:tr w:rsidR="00742100" w:rsidRPr="00804862" w:rsidTr="00C64E6A">
        <w:trPr>
          <w:trHeight w:val="4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0309</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rPr>
            </w:pPr>
            <w:r w:rsidRPr="00804862">
              <w:rPr>
                <w:b w:val="0"/>
              </w:rPr>
              <w:t>1694,6</w:t>
            </w:r>
          </w:p>
        </w:tc>
      </w:tr>
      <w:tr w:rsidR="00742100" w:rsidRPr="00804862" w:rsidTr="00804862">
        <w:trPr>
          <w:trHeight w:val="19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Cs w:val="0"/>
              </w:rPr>
            </w:pPr>
            <w:r w:rsidRPr="00804862">
              <w:rPr>
                <w:bCs w:val="0"/>
              </w:rPr>
              <w:t>Национальная экономика</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0400</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Cs w:val="0"/>
              </w:rPr>
            </w:pPr>
            <w:r w:rsidRPr="00804862">
              <w:rPr>
                <w:bCs w:val="0"/>
              </w:rPr>
              <w:t>20795,9</w:t>
            </w:r>
          </w:p>
        </w:tc>
      </w:tr>
      <w:tr w:rsidR="00742100" w:rsidRPr="00804862" w:rsidTr="00C64E6A">
        <w:trPr>
          <w:trHeight w:val="4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Дорожное хозяйство (дорожные фонды)</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0409</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rPr>
            </w:pPr>
            <w:r w:rsidRPr="00804862">
              <w:rPr>
                <w:b w:val="0"/>
              </w:rPr>
              <w:t>20517,6</w:t>
            </w:r>
          </w:p>
        </w:tc>
      </w:tr>
      <w:tr w:rsidR="00742100" w:rsidRPr="00804862" w:rsidTr="00804862">
        <w:trPr>
          <w:trHeight w:val="45"/>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Другие вопросы в области национальной экономики</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0412</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rPr>
            </w:pPr>
            <w:r w:rsidRPr="00804862">
              <w:rPr>
                <w:b w:val="0"/>
              </w:rPr>
              <w:t>278,3</w:t>
            </w:r>
          </w:p>
        </w:tc>
      </w:tr>
      <w:tr w:rsidR="00742100" w:rsidRPr="00804862" w:rsidTr="00804862">
        <w:trPr>
          <w:trHeight w:val="235"/>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Cs w:val="0"/>
              </w:rPr>
            </w:pPr>
            <w:r w:rsidRPr="00804862">
              <w:rPr>
                <w:bCs w:val="0"/>
              </w:rPr>
              <w:t>Жилищно-коммунальное хозяйство</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0500</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Cs w:val="0"/>
              </w:rPr>
            </w:pPr>
            <w:r w:rsidRPr="00804862">
              <w:rPr>
                <w:bCs w:val="0"/>
              </w:rPr>
              <w:t>50,5</w:t>
            </w:r>
          </w:p>
        </w:tc>
      </w:tr>
      <w:tr w:rsidR="00742100" w:rsidRPr="00804862" w:rsidTr="00804862">
        <w:trPr>
          <w:trHeight w:val="235"/>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bCs w:val="0"/>
              </w:rPr>
            </w:pPr>
            <w:r w:rsidRPr="00804862">
              <w:rPr>
                <w:b w:val="0"/>
                <w:bCs w:val="0"/>
              </w:rPr>
              <w:t>Жилищное хозяйство</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bCs w:val="0"/>
              </w:rPr>
            </w:pPr>
            <w:r w:rsidRPr="00804862">
              <w:rPr>
                <w:b w:val="0"/>
                <w:bCs w:val="0"/>
              </w:rPr>
              <w:t>0501</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bCs w:val="0"/>
              </w:rPr>
            </w:pPr>
            <w:r w:rsidRPr="00804862">
              <w:rPr>
                <w:b w:val="0"/>
                <w:bCs w:val="0"/>
              </w:rPr>
              <w:t>50,5</w:t>
            </w:r>
          </w:p>
        </w:tc>
      </w:tr>
      <w:tr w:rsidR="00742100" w:rsidRPr="00804862" w:rsidTr="00804862">
        <w:trPr>
          <w:trHeight w:val="235"/>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Cs w:val="0"/>
              </w:rPr>
            </w:pPr>
            <w:r w:rsidRPr="00804862">
              <w:rPr>
                <w:bCs w:val="0"/>
              </w:rPr>
              <w:lastRenderedPageBreak/>
              <w:t>Образование</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0700</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Cs w:val="0"/>
              </w:rPr>
            </w:pPr>
            <w:r w:rsidRPr="00804862">
              <w:rPr>
                <w:bCs w:val="0"/>
              </w:rPr>
              <w:t>204163,6</w:t>
            </w:r>
          </w:p>
        </w:tc>
      </w:tr>
      <w:tr w:rsidR="00742100" w:rsidRPr="00804862" w:rsidTr="00804862">
        <w:trPr>
          <w:trHeight w:val="112"/>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Дошкольное образование</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0701</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rPr>
            </w:pPr>
            <w:r w:rsidRPr="00804862">
              <w:rPr>
                <w:b w:val="0"/>
              </w:rPr>
              <w:t>36074,8</w:t>
            </w:r>
          </w:p>
        </w:tc>
      </w:tr>
      <w:tr w:rsidR="00742100" w:rsidRPr="00804862" w:rsidTr="00804862">
        <w:trPr>
          <w:trHeight w:val="191"/>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Общее образование</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0702</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rPr>
            </w:pPr>
            <w:r w:rsidRPr="00804862">
              <w:rPr>
                <w:b w:val="0"/>
              </w:rPr>
              <w:t>145025,0</w:t>
            </w:r>
          </w:p>
        </w:tc>
      </w:tr>
      <w:tr w:rsidR="00742100" w:rsidRPr="00804862" w:rsidTr="00804862">
        <w:trPr>
          <w:trHeight w:val="169"/>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bCs w:val="0"/>
                <w:color w:val="000000"/>
              </w:rPr>
              <w:t>Дополнительное образование детей</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0703</w:t>
            </w:r>
          </w:p>
        </w:tc>
        <w:tc>
          <w:tcPr>
            <w:tcW w:w="1134" w:type="dxa"/>
            <w:tcBorders>
              <w:top w:val="nil"/>
              <w:left w:val="nil"/>
              <w:bottom w:val="single" w:sz="4" w:space="0" w:color="auto"/>
              <w:right w:val="single" w:sz="4" w:space="0" w:color="auto"/>
            </w:tcBorders>
            <w:vAlign w:val="bottom"/>
          </w:tcPr>
          <w:p w:rsidR="00742100" w:rsidRPr="00804862" w:rsidRDefault="00B179C8" w:rsidP="00CC050B">
            <w:pPr>
              <w:keepNext/>
              <w:widowControl/>
              <w:autoSpaceDE/>
              <w:autoSpaceDN/>
              <w:adjustRightInd/>
              <w:jc w:val="center"/>
              <w:rPr>
                <w:b w:val="0"/>
              </w:rPr>
            </w:pPr>
            <w:r w:rsidRPr="00804862">
              <w:rPr>
                <w:b w:val="0"/>
              </w:rPr>
              <w:t>13462,7</w:t>
            </w:r>
          </w:p>
        </w:tc>
      </w:tr>
      <w:tr w:rsidR="007C125C" w:rsidRPr="00804862" w:rsidTr="00804862">
        <w:trPr>
          <w:trHeight w:val="169"/>
        </w:trPr>
        <w:tc>
          <w:tcPr>
            <w:tcW w:w="8081" w:type="dxa"/>
            <w:tcBorders>
              <w:top w:val="nil"/>
              <w:left w:val="single" w:sz="4" w:space="0" w:color="auto"/>
              <w:bottom w:val="single" w:sz="4" w:space="0" w:color="auto"/>
              <w:right w:val="single" w:sz="4" w:space="0" w:color="auto"/>
            </w:tcBorders>
            <w:vAlign w:val="bottom"/>
          </w:tcPr>
          <w:p w:rsidR="007C125C" w:rsidRPr="00804862" w:rsidRDefault="007C125C" w:rsidP="00CC050B">
            <w:pPr>
              <w:keepNext/>
              <w:widowControl/>
              <w:autoSpaceDE/>
              <w:autoSpaceDN/>
              <w:adjustRightInd/>
              <w:rPr>
                <w:b w:val="0"/>
                <w:bCs w:val="0"/>
                <w:color w:val="000000"/>
              </w:rPr>
            </w:pPr>
            <w:r w:rsidRPr="00804862">
              <w:rPr>
                <w:b w:val="0"/>
                <w:bCs w:val="0"/>
                <w:color w:val="000000"/>
              </w:rPr>
              <w:t>Профессиональная подготовка, переподготовка и повышение квалификации</w:t>
            </w:r>
          </w:p>
        </w:tc>
        <w:tc>
          <w:tcPr>
            <w:tcW w:w="1120" w:type="dxa"/>
            <w:tcBorders>
              <w:top w:val="nil"/>
              <w:left w:val="nil"/>
              <w:bottom w:val="single" w:sz="4" w:space="0" w:color="auto"/>
              <w:right w:val="single" w:sz="4" w:space="0" w:color="auto"/>
            </w:tcBorders>
            <w:vAlign w:val="bottom"/>
          </w:tcPr>
          <w:p w:rsidR="007C125C" w:rsidRPr="00804862" w:rsidRDefault="007C125C" w:rsidP="00CC050B">
            <w:pPr>
              <w:keepNext/>
              <w:widowControl/>
              <w:autoSpaceDE/>
              <w:autoSpaceDN/>
              <w:adjustRightInd/>
              <w:jc w:val="center"/>
              <w:rPr>
                <w:b w:val="0"/>
              </w:rPr>
            </w:pPr>
            <w:r w:rsidRPr="00804862">
              <w:rPr>
                <w:b w:val="0"/>
              </w:rPr>
              <w:t>0705</w:t>
            </w:r>
          </w:p>
        </w:tc>
        <w:tc>
          <w:tcPr>
            <w:tcW w:w="1134" w:type="dxa"/>
            <w:tcBorders>
              <w:top w:val="nil"/>
              <w:left w:val="nil"/>
              <w:bottom w:val="single" w:sz="4" w:space="0" w:color="auto"/>
              <w:right w:val="single" w:sz="4" w:space="0" w:color="auto"/>
            </w:tcBorders>
            <w:vAlign w:val="bottom"/>
          </w:tcPr>
          <w:p w:rsidR="007C125C" w:rsidRPr="00804862" w:rsidRDefault="00B179C8" w:rsidP="00CC050B">
            <w:pPr>
              <w:keepNext/>
              <w:widowControl/>
              <w:autoSpaceDE/>
              <w:autoSpaceDN/>
              <w:adjustRightInd/>
              <w:jc w:val="center"/>
              <w:rPr>
                <w:b w:val="0"/>
              </w:rPr>
            </w:pPr>
            <w:r w:rsidRPr="00804862">
              <w:rPr>
                <w:b w:val="0"/>
              </w:rPr>
              <w:t>139,3</w:t>
            </w:r>
          </w:p>
        </w:tc>
      </w:tr>
      <w:tr w:rsidR="00623762" w:rsidRPr="00804862" w:rsidTr="00804862">
        <w:trPr>
          <w:trHeight w:val="73"/>
        </w:trPr>
        <w:tc>
          <w:tcPr>
            <w:tcW w:w="8081" w:type="dxa"/>
            <w:tcBorders>
              <w:top w:val="nil"/>
              <w:left w:val="single" w:sz="4" w:space="0" w:color="auto"/>
              <w:bottom w:val="single" w:sz="4" w:space="0" w:color="auto"/>
              <w:right w:val="single" w:sz="4" w:space="0" w:color="auto"/>
            </w:tcBorders>
            <w:vAlign w:val="bottom"/>
          </w:tcPr>
          <w:p w:rsidR="00623762" w:rsidRPr="00804862" w:rsidRDefault="009239B2" w:rsidP="00CC050B">
            <w:pPr>
              <w:keepNext/>
              <w:widowControl/>
              <w:autoSpaceDE/>
              <w:autoSpaceDN/>
              <w:adjustRightInd/>
              <w:rPr>
                <w:b w:val="0"/>
              </w:rPr>
            </w:pPr>
            <w:r w:rsidRPr="00804862">
              <w:rPr>
                <w:b w:val="0"/>
              </w:rPr>
              <w:t>Молодежная политика и оздоровление детей</w:t>
            </w:r>
            <w:bookmarkStart w:id="0" w:name="_GoBack"/>
            <w:bookmarkEnd w:id="0"/>
          </w:p>
        </w:tc>
        <w:tc>
          <w:tcPr>
            <w:tcW w:w="1120" w:type="dxa"/>
            <w:tcBorders>
              <w:top w:val="nil"/>
              <w:left w:val="nil"/>
              <w:bottom w:val="single" w:sz="4" w:space="0" w:color="auto"/>
              <w:right w:val="single" w:sz="4" w:space="0" w:color="auto"/>
            </w:tcBorders>
            <w:vAlign w:val="bottom"/>
          </w:tcPr>
          <w:p w:rsidR="00623762" w:rsidRPr="00804862" w:rsidRDefault="00623762" w:rsidP="00CC050B">
            <w:pPr>
              <w:keepNext/>
              <w:widowControl/>
              <w:autoSpaceDE/>
              <w:autoSpaceDN/>
              <w:adjustRightInd/>
              <w:jc w:val="center"/>
              <w:rPr>
                <w:b w:val="0"/>
              </w:rPr>
            </w:pPr>
            <w:r w:rsidRPr="00804862">
              <w:rPr>
                <w:b w:val="0"/>
              </w:rPr>
              <w:t>0707</w:t>
            </w:r>
          </w:p>
        </w:tc>
        <w:tc>
          <w:tcPr>
            <w:tcW w:w="1134" w:type="dxa"/>
            <w:tcBorders>
              <w:top w:val="nil"/>
              <w:left w:val="nil"/>
              <w:bottom w:val="single" w:sz="4" w:space="0" w:color="auto"/>
              <w:right w:val="single" w:sz="4" w:space="0" w:color="auto"/>
            </w:tcBorders>
            <w:vAlign w:val="bottom"/>
          </w:tcPr>
          <w:p w:rsidR="00623762" w:rsidRPr="00804862" w:rsidRDefault="00623762" w:rsidP="00CC050B">
            <w:pPr>
              <w:keepNext/>
              <w:widowControl/>
              <w:autoSpaceDE/>
              <w:autoSpaceDN/>
              <w:adjustRightInd/>
              <w:jc w:val="center"/>
              <w:rPr>
                <w:b w:val="0"/>
              </w:rPr>
            </w:pPr>
            <w:r w:rsidRPr="00804862">
              <w:rPr>
                <w:b w:val="0"/>
              </w:rPr>
              <w:t>338,9</w:t>
            </w:r>
          </w:p>
        </w:tc>
      </w:tr>
      <w:tr w:rsidR="00742100" w:rsidRPr="00804862" w:rsidTr="00804862">
        <w:trPr>
          <w:trHeight w:val="73"/>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Другие вопросы в области образования</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0709</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 w:val="0"/>
              </w:rPr>
            </w:pPr>
            <w:r w:rsidRPr="00804862">
              <w:rPr>
                <w:b w:val="0"/>
              </w:rPr>
              <w:t>9122,9</w:t>
            </w:r>
          </w:p>
        </w:tc>
      </w:tr>
      <w:tr w:rsidR="00742100" w:rsidRPr="00804862" w:rsidTr="00C64E6A">
        <w:trPr>
          <w:trHeight w:val="4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Cs w:val="0"/>
              </w:rPr>
            </w:pPr>
            <w:r w:rsidRPr="00804862">
              <w:rPr>
                <w:bCs w:val="0"/>
              </w:rPr>
              <w:t>КУЛЬТУРА И КИНЕМАТОГРАФИЯ</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0800</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Cs w:val="0"/>
              </w:rPr>
            </w:pPr>
            <w:r w:rsidRPr="00804862">
              <w:rPr>
                <w:bCs w:val="0"/>
              </w:rPr>
              <w:t>43061,1</w:t>
            </w:r>
          </w:p>
        </w:tc>
      </w:tr>
      <w:tr w:rsidR="00742100" w:rsidRPr="00804862" w:rsidTr="00804862">
        <w:trPr>
          <w:trHeight w:val="109"/>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Культура</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0801</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 w:val="0"/>
              </w:rPr>
            </w:pPr>
            <w:r w:rsidRPr="00804862">
              <w:rPr>
                <w:b w:val="0"/>
              </w:rPr>
              <w:t>35225,1</w:t>
            </w:r>
          </w:p>
        </w:tc>
      </w:tr>
      <w:tr w:rsidR="00742100" w:rsidRPr="00804862" w:rsidTr="00C64E6A">
        <w:trPr>
          <w:trHeight w:val="4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Другие вопросы в области культуры, кинематографии</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0804</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 w:val="0"/>
              </w:rPr>
            </w:pPr>
            <w:r w:rsidRPr="00804862">
              <w:rPr>
                <w:b w:val="0"/>
              </w:rPr>
              <w:t>7836,0</w:t>
            </w:r>
          </w:p>
        </w:tc>
      </w:tr>
      <w:tr w:rsidR="00742100" w:rsidRPr="00804862" w:rsidTr="00804862">
        <w:trPr>
          <w:trHeight w:val="120"/>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Cs w:val="0"/>
              </w:rPr>
            </w:pPr>
            <w:r w:rsidRPr="00804862">
              <w:rPr>
                <w:bCs w:val="0"/>
              </w:rPr>
              <w:t>Социальная политика</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1000</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Cs w:val="0"/>
              </w:rPr>
            </w:pPr>
            <w:r w:rsidRPr="00804862">
              <w:rPr>
                <w:bCs w:val="0"/>
              </w:rPr>
              <w:t>3538,0</w:t>
            </w:r>
          </w:p>
        </w:tc>
      </w:tr>
      <w:tr w:rsidR="00742100" w:rsidRPr="00804862" w:rsidTr="00804862">
        <w:trPr>
          <w:trHeight w:val="166"/>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Пенсионное обеспечение</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1001</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 w:val="0"/>
              </w:rPr>
            </w:pPr>
            <w:r w:rsidRPr="00804862">
              <w:rPr>
                <w:b w:val="0"/>
              </w:rPr>
              <w:t>221,4</w:t>
            </w:r>
          </w:p>
        </w:tc>
      </w:tr>
      <w:tr w:rsidR="00742100" w:rsidRPr="00804862" w:rsidTr="00804862">
        <w:trPr>
          <w:trHeight w:val="19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Социальное обеспечение населения</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1003</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 w:val="0"/>
              </w:rPr>
            </w:pPr>
            <w:r w:rsidRPr="00804862">
              <w:rPr>
                <w:b w:val="0"/>
              </w:rPr>
              <w:t>1850,2</w:t>
            </w:r>
          </w:p>
        </w:tc>
      </w:tr>
      <w:tr w:rsidR="00742100" w:rsidRPr="00804862" w:rsidTr="00804862">
        <w:trPr>
          <w:trHeight w:val="102"/>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Охрана семьи и детства</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1004</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 w:val="0"/>
              </w:rPr>
            </w:pPr>
            <w:r w:rsidRPr="00804862">
              <w:rPr>
                <w:b w:val="0"/>
              </w:rPr>
              <w:t>1466,4</w:t>
            </w:r>
          </w:p>
        </w:tc>
      </w:tr>
      <w:tr w:rsidR="00742100" w:rsidRPr="00804862" w:rsidTr="00804862">
        <w:trPr>
          <w:trHeight w:val="216"/>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Cs w:val="0"/>
              </w:rPr>
            </w:pPr>
            <w:r w:rsidRPr="00804862">
              <w:rPr>
                <w:bCs w:val="0"/>
              </w:rPr>
              <w:t>ФИЗИЧЕСКАЯ КУЛЬТУРА И СПОРТ</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1100</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Cs w:val="0"/>
              </w:rPr>
            </w:pPr>
            <w:r w:rsidRPr="00804862">
              <w:rPr>
                <w:bCs w:val="0"/>
              </w:rPr>
              <w:t>53,7</w:t>
            </w:r>
          </w:p>
        </w:tc>
      </w:tr>
      <w:tr w:rsidR="00742100" w:rsidRPr="00804862" w:rsidTr="00804862">
        <w:trPr>
          <w:trHeight w:val="12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 xml:space="preserve">Физическая культура </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1101</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 w:val="0"/>
              </w:rPr>
            </w:pPr>
            <w:r w:rsidRPr="00804862">
              <w:rPr>
                <w:b w:val="0"/>
              </w:rPr>
              <w:t>53,7</w:t>
            </w:r>
          </w:p>
        </w:tc>
      </w:tr>
      <w:tr w:rsidR="00742100" w:rsidRPr="00804862" w:rsidTr="00804862">
        <w:trPr>
          <w:trHeight w:val="183"/>
        </w:trPr>
        <w:tc>
          <w:tcPr>
            <w:tcW w:w="8081" w:type="dxa"/>
            <w:tcBorders>
              <w:top w:val="nil"/>
              <w:left w:val="single" w:sz="4" w:space="0" w:color="auto"/>
              <w:bottom w:val="single" w:sz="4" w:space="0" w:color="auto"/>
              <w:right w:val="single" w:sz="4" w:space="0" w:color="auto"/>
            </w:tcBorders>
            <w:vAlign w:val="bottom"/>
          </w:tcPr>
          <w:p w:rsidR="00742100" w:rsidRPr="00804862" w:rsidRDefault="00C12086" w:rsidP="00CC050B">
            <w:pPr>
              <w:keepNext/>
              <w:widowControl/>
              <w:autoSpaceDE/>
              <w:autoSpaceDN/>
              <w:adjustRightInd/>
              <w:rPr>
                <w:bCs w:val="0"/>
              </w:rPr>
            </w:pPr>
            <w:r w:rsidRPr="00804862">
              <w:rPr>
                <w:bCs w:val="0"/>
              </w:rPr>
              <w:t>Средства массовой информации</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1200</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Cs w:val="0"/>
              </w:rPr>
            </w:pPr>
            <w:r w:rsidRPr="00804862">
              <w:rPr>
                <w:bCs w:val="0"/>
              </w:rPr>
              <w:t>710,9</w:t>
            </w:r>
          </w:p>
        </w:tc>
      </w:tr>
      <w:tr w:rsidR="00742100" w:rsidRPr="00804862" w:rsidTr="00804862">
        <w:trPr>
          <w:trHeight w:val="158"/>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Периодическая печать и издательства</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1202</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 w:val="0"/>
                <w:highlight w:val="yellow"/>
              </w:rPr>
            </w:pPr>
            <w:r w:rsidRPr="00804862">
              <w:rPr>
                <w:b w:val="0"/>
              </w:rPr>
              <w:t>710,9</w:t>
            </w:r>
          </w:p>
        </w:tc>
      </w:tr>
      <w:tr w:rsidR="00742100" w:rsidRPr="00804862" w:rsidTr="00C64E6A">
        <w:trPr>
          <w:trHeight w:val="4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Cs w:val="0"/>
              </w:rPr>
            </w:pPr>
            <w:r w:rsidRPr="00804862">
              <w:rPr>
                <w:bCs w:val="0"/>
              </w:rPr>
              <w:t xml:space="preserve">ОБСЛУЖИВАНИЕ ГОСУДАРСТВЕННОГО И МУНИЦИПАЛЬНОГО ДОЛГА </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1300</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Cs w:val="0"/>
              </w:rPr>
            </w:pPr>
            <w:r w:rsidRPr="00804862">
              <w:rPr>
                <w:bCs w:val="0"/>
              </w:rPr>
              <w:t>2,9</w:t>
            </w:r>
          </w:p>
        </w:tc>
      </w:tr>
      <w:tr w:rsidR="00742100" w:rsidRPr="00804862" w:rsidTr="00C64E6A">
        <w:trPr>
          <w:trHeight w:val="4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Обслуживание внутреннего государственного и муниципального долга</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1301</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 w:val="0"/>
                <w:highlight w:val="yellow"/>
              </w:rPr>
            </w:pPr>
            <w:r w:rsidRPr="00804862">
              <w:rPr>
                <w:b w:val="0"/>
              </w:rPr>
              <w:t>2,9</w:t>
            </w:r>
          </w:p>
        </w:tc>
      </w:tr>
      <w:tr w:rsidR="00742100" w:rsidRPr="00804862" w:rsidTr="00C64E6A">
        <w:trPr>
          <w:trHeight w:val="4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Cs w:val="0"/>
              </w:rPr>
            </w:pPr>
            <w:r w:rsidRPr="00804862">
              <w:rPr>
                <w:bCs w:val="0"/>
              </w:rPr>
              <w:t>МЕЖБЮДЖЕТНЫЕ ТРАНСФЕРТЫ БЮДЖЕТАМ СУБЪЕКТОВ РОССИЙСКОЙ ФЕДЕРАЦИИ И МУНИЦИПАЛЬНЫХ ОБРАЗОВАНИЙ ОБЩЕГО ХАРАКТЕРА</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1400</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Cs w:val="0"/>
              </w:rPr>
            </w:pPr>
            <w:r w:rsidRPr="00804862">
              <w:rPr>
                <w:bCs w:val="0"/>
              </w:rPr>
              <w:t>916,9</w:t>
            </w:r>
          </w:p>
        </w:tc>
      </w:tr>
      <w:tr w:rsidR="00742100" w:rsidRPr="00804862" w:rsidTr="00C64E6A">
        <w:trPr>
          <w:trHeight w:val="47"/>
        </w:trPr>
        <w:tc>
          <w:tcPr>
            <w:tcW w:w="8081" w:type="dxa"/>
            <w:tcBorders>
              <w:top w:val="single" w:sz="4" w:space="0" w:color="auto"/>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rPr>
                <w:b w:val="0"/>
              </w:rPr>
            </w:pPr>
            <w:r w:rsidRPr="00804862">
              <w:rPr>
                <w:b w:val="0"/>
              </w:rPr>
              <w:t>Дотации на выравнивание бюджетной обеспеченности субъектов Российской Федерации и муниципальных образований</w:t>
            </w:r>
          </w:p>
        </w:tc>
        <w:tc>
          <w:tcPr>
            <w:tcW w:w="1120" w:type="dxa"/>
            <w:tcBorders>
              <w:top w:val="single" w:sz="4" w:space="0" w:color="auto"/>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 w:val="0"/>
              </w:rPr>
            </w:pPr>
            <w:r w:rsidRPr="00804862">
              <w:rPr>
                <w:b w:val="0"/>
              </w:rPr>
              <w:t>1401</w:t>
            </w:r>
          </w:p>
        </w:tc>
        <w:tc>
          <w:tcPr>
            <w:tcW w:w="1134" w:type="dxa"/>
            <w:tcBorders>
              <w:top w:val="single" w:sz="4" w:space="0" w:color="auto"/>
              <w:left w:val="single" w:sz="4" w:space="0" w:color="auto"/>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 w:val="0"/>
              </w:rPr>
            </w:pPr>
            <w:r w:rsidRPr="00804862">
              <w:rPr>
                <w:b w:val="0"/>
              </w:rPr>
              <w:t>916,9</w:t>
            </w:r>
          </w:p>
        </w:tc>
      </w:tr>
      <w:tr w:rsidR="00742100" w:rsidRPr="00804862" w:rsidTr="00C64E6A">
        <w:trPr>
          <w:trHeight w:val="47"/>
        </w:trPr>
        <w:tc>
          <w:tcPr>
            <w:tcW w:w="8081" w:type="dxa"/>
            <w:tcBorders>
              <w:top w:val="nil"/>
              <w:left w:val="single" w:sz="4" w:space="0" w:color="auto"/>
              <w:bottom w:val="single" w:sz="4" w:space="0" w:color="auto"/>
              <w:right w:val="single" w:sz="4" w:space="0" w:color="auto"/>
            </w:tcBorders>
            <w:vAlign w:val="bottom"/>
          </w:tcPr>
          <w:p w:rsidR="00742100" w:rsidRPr="00804862" w:rsidRDefault="00742100" w:rsidP="00CC050B">
            <w:pPr>
              <w:keepNext/>
              <w:widowControl/>
              <w:autoSpaceDE/>
              <w:autoSpaceDN/>
              <w:adjustRightInd/>
              <w:jc w:val="center"/>
              <w:rPr>
                <w:bCs w:val="0"/>
              </w:rPr>
            </w:pPr>
            <w:r w:rsidRPr="00804862">
              <w:rPr>
                <w:bCs w:val="0"/>
              </w:rPr>
              <w:t>Итого</w:t>
            </w:r>
          </w:p>
        </w:tc>
        <w:tc>
          <w:tcPr>
            <w:tcW w:w="1120" w:type="dxa"/>
            <w:tcBorders>
              <w:top w:val="nil"/>
              <w:left w:val="nil"/>
              <w:bottom w:val="single" w:sz="4" w:space="0" w:color="auto"/>
              <w:right w:val="single" w:sz="4" w:space="0" w:color="auto"/>
            </w:tcBorders>
            <w:vAlign w:val="bottom"/>
          </w:tcPr>
          <w:p w:rsidR="00742100" w:rsidRPr="00804862" w:rsidRDefault="00742100" w:rsidP="00CC050B">
            <w:pPr>
              <w:keepNext/>
              <w:widowControl/>
              <w:autoSpaceDE/>
              <w:autoSpaceDN/>
              <w:adjustRightInd/>
              <w:jc w:val="right"/>
              <w:rPr>
                <w:bCs w:val="0"/>
              </w:rPr>
            </w:pPr>
            <w:r w:rsidRPr="00804862">
              <w:rPr>
                <w:bCs w:val="0"/>
              </w:rPr>
              <w:t> </w:t>
            </w:r>
          </w:p>
        </w:tc>
        <w:tc>
          <w:tcPr>
            <w:tcW w:w="1134" w:type="dxa"/>
            <w:tcBorders>
              <w:top w:val="nil"/>
              <w:left w:val="nil"/>
              <w:bottom w:val="single" w:sz="4" w:space="0" w:color="auto"/>
              <w:right w:val="single" w:sz="4" w:space="0" w:color="auto"/>
            </w:tcBorders>
            <w:vAlign w:val="bottom"/>
          </w:tcPr>
          <w:p w:rsidR="00742100" w:rsidRPr="00804862" w:rsidRDefault="00623762" w:rsidP="00CC050B">
            <w:pPr>
              <w:keepNext/>
              <w:widowControl/>
              <w:autoSpaceDE/>
              <w:autoSpaceDN/>
              <w:adjustRightInd/>
              <w:jc w:val="center"/>
              <w:rPr>
                <w:bCs w:val="0"/>
              </w:rPr>
            </w:pPr>
            <w:r w:rsidRPr="00804862">
              <w:rPr>
                <w:bCs w:val="0"/>
              </w:rPr>
              <w:t>305731,6</w:t>
            </w:r>
          </w:p>
        </w:tc>
      </w:tr>
    </w:tbl>
    <w:p w:rsidR="00742100" w:rsidRDefault="00742100" w:rsidP="00CC050B">
      <w:pPr>
        <w:keepNext/>
        <w:widowControl/>
        <w:autoSpaceDE/>
        <w:autoSpaceDN/>
        <w:adjustRightInd/>
        <w:ind w:left="6237"/>
        <w:rPr>
          <w:b w:val="0"/>
          <w:bCs w:val="0"/>
          <w:sz w:val="24"/>
          <w:szCs w:val="24"/>
        </w:rPr>
      </w:pPr>
    </w:p>
    <w:p w:rsidR="00CB740C" w:rsidRDefault="00CB740C" w:rsidP="00CB740C">
      <w:pPr>
        <w:keepNext/>
        <w:widowControl/>
        <w:autoSpaceDE/>
        <w:autoSpaceDN/>
        <w:adjustRightInd/>
        <w:ind w:left="6804"/>
        <w:rPr>
          <w:b w:val="0"/>
          <w:bCs w:val="0"/>
        </w:rPr>
      </w:pPr>
    </w:p>
    <w:p w:rsidR="00E80E31" w:rsidRPr="00C64E6A" w:rsidRDefault="00E80E31" w:rsidP="00CB740C">
      <w:pPr>
        <w:keepNext/>
        <w:widowControl/>
        <w:autoSpaceDE/>
        <w:autoSpaceDN/>
        <w:adjustRightInd/>
        <w:ind w:left="6804"/>
        <w:rPr>
          <w:b w:val="0"/>
          <w:bCs w:val="0"/>
        </w:rPr>
      </w:pPr>
      <w:r w:rsidRPr="00C64E6A">
        <w:rPr>
          <w:b w:val="0"/>
          <w:bCs w:val="0"/>
        </w:rPr>
        <w:t xml:space="preserve">Приложение </w:t>
      </w:r>
      <w:r w:rsidR="00603050" w:rsidRPr="00C64E6A">
        <w:rPr>
          <w:b w:val="0"/>
          <w:bCs w:val="0"/>
        </w:rPr>
        <w:t>4</w:t>
      </w:r>
      <w:r w:rsidRPr="00C64E6A">
        <w:rPr>
          <w:b w:val="0"/>
          <w:bCs w:val="0"/>
        </w:rPr>
        <w:t xml:space="preserve"> к решению</w:t>
      </w:r>
    </w:p>
    <w:p w:rsidR="00E80E31" w:rsidRPr="00C64E6A" w:rsidRDefault="00E80E31" w:rsidP="00CB740C">
      <w:pPr>
        <w:keepNext/>
        <w:widowControl/>
        <w:autoSpaceDE/>
        <w:autoSpaceDN/>
        <w:adjustRightInd/>
        <w:ind w:left="6804"/>
        <w:rPr>
          <w:b w:val="0"/>
          <w:bCs w:val="0"/>
        </w:rPr>
      </w:pPr>
      <w:r w:rsidRPr="00C64E6A">
        <w:rPr>
          <w:b w:val="0"/>
          <w:bCs w:val="0"/>
        </w:rPr>
        <w:t>Муниципального Собрания</w:t>
      </w:r>
    </w:p>
    <w:p w:rsidR="00CB740C" w:rsidRPr="007E3DEE" w:rsidRDefault="00CB740C" w:rsidP="00CB740C">
      <w:pPr>
        <w:keepNext/>
        <w:widowControl/>
        <w:autoSpaceDE/>
        <w:autoSpaceDN/>
        <w:adjustRightInd/>
        <w:ind w:left="6804"/>
        <w:rPr>
          <w:b w:val="0"/>
          <w:bCs w:val="0"/>
        </w:rPr>
      </w:pPr>
      <w:r w:rsidRPr="007E3DEE">
        <w:rPr>
          <w:b w:val="0"/>
          <w:bCs w:val="0"/>
        </w:rPr>
        <w:t xml:space="preserve">от  </w:t>
      </w:r>
      <w:r>
        <w:rPr>
          <w:b w:val="0"/>
          <w:bCs w:val="0"/>
        </w:rPr>
        <w:t>18.05.2022</w:t>
      </w:r>
      <w:r w:rsidRPr="007E3DEE">
        <w:rPr>
          <w:b w:val="0"/>
          <w:bCs w:val="0"/>
        </w:rPr>
        <w:t xml:space="preserve">  г.  № </w:t>
      </w:r>
      <w:r>
        <w:rPr>
          <w:b w:val="0"/>
          <w:bCs w:val="0"/>
        </w:rPr>
        <w:t xml:space="preserve"> 336</w:t>
      </w:r>
      <w:r w:rsidRPr="007E3DEE">
        <w:rPr>
          <w:b w:val="0"/>
          <w:bCs w:val="0"/>
        </w:rPr>
        <w:t xml:space="preserve">   </w:t>
      </w:r>
    </w:p>
    <w:p w:rsidR="00E80E31" w:rsidRPr="00E80E31" w:rsidRDefault="00E80E31" w:rsidP="00CC050B">
      <w:pPr>
        <w:keepNext/>
        <w:widowControl/>
        <w:autoSpaceDE/>
        <w:autoSpaceDN/>
        <w:adjustRightInd/>
        <w:ind w:left="6237"/>
        <w:rPr>
          <w:b w:val="0"/>
          <w:bCs w:val="0"/>
          <w:sz w:val="24"/>
          <w:szCs w:val="24"/>
        </w:rPr>
      </w:pPr>
    </w:p>
    <w:p w:rsidR="00E80E31" w:rsidRPr="00E80E31" w:rsidRDefault="00E80E31" w:rsidP="00CC050B">
      <w:pPr>
        <w:keepNext/>
        <w:widowControl/>
        <w:autoSpaceDE/>
        <w:autoSpaceDN/>
        <w:adjustRightInd/>
        <w:ind w:firstLine="900"/>
        <w:jc w:val="center"/>
        <w:rPr>
          <w:bCs w:val="0"/>
          <w:sz w:val="24"/>
          <w:szCs w:val="24"/>
        </w:rPr>
      </w:pPr>
      <w:r w:rsidRPr="00E80E31">
        <w:rPr>
          <w:bCs w:val="0"/>
          <w:sz w:val="24"/>
          <w:szCs w:val="24"/>
        </w:rPr>
        <w:t>Источники финансирования дефицита бюджета Романовского муниципального района за 20</w:t>
      </w:r>
      <w:r w:rsidR="00CC1A5C">
        <w:rPr>
          <w:bCs w:val="0"/>
          <w:sz w:val="24"/>
          <w:szCs w:val="24"/>
        </w:rPr>
        <w:t>2</w:t>
      </w:r>
      <w:r w:rsidR="00D6129A">
        <w:rPr>
          <w:bCs w:val="0"/>
          <w:sz w:val="24"/>
          <w:szCs w:val="24"/>
        </w:rPr>
        <w:t>1</w:t>
      </w:r>
      <w:r w:rsidRPr="00E80E31">
        <w:rPr>
          <w:bCs w:val="0"/>
          <w:sz w:val="24"/>
          <w:szCs w:val="24"/>
        </w:rPr>
        <w:t xml:space="preserve"> год по кодам </w:t>
      </w:r>
      <w:proofErr w:type="gramStart"/>
      <w:r w:rsidRPr="00E80E31">
        <w:rPr>
          <w:bCs w:val="0"/>
          <w:sz w:val="24"/>
          <w:szCs w:val="24"/>
        </w:rPr>
        <w:t>классификации источников финансирования дефицита бюджета Романовского муниципального района</w:t>
      </w:r>
      <w:proofErr w:type="gramEnd"/>
    </w:p>
    <w:p w:rsidR="00E80E31" w:rsidRPr="00C64E6A" w:rsidRDefault="00E80E31" w:rsidP="00CC050B">
      <w:pPr>
        <w:keepNext/>
        <w:widowControl/>
        <w:autoSpaceDE/>
        <w:autoSpaceDN/>
        <w:adjustRightInd/>
        <w:ind w:firstLine="900"/>
        <w:jc w:val="right"/>
        <w:rPr>
          <w:bCs w:val="0"/>
        </w:rPr>
      </w:pPr>
      <w:r w:rsidRPr="00C64E6A">
        <w:rPr>
          <w:bCs w:val="0"/>
        </w:rPr>
        <w:t>(тыс. рублей)</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6521"/>
        <w:gridCol w:w="1134"/>
      </w:tblGrid>
      <w:tr w:rsidR="00030639" w:rsidRPr="00C64E6A" w:rsidTr="00C64E6A">
        <w:tc>
          <w:tcPr>
            <w:tcW w:w="2694" w:type="dxa"/>
            <w:tcBorders>
              <w:bottom w:val="single" w:sz="4" w:space="0" w:color="000000"/>
            </w:tcBorders>
          </w:tcPr>
          <w:p w:rsidR="00030639" w:rsidRPr="00C64E6A" w:rsidRDefault="00030639" w:rsidP="00CC050B">
            <w:pPr>
              <w:keepNext/>
              <w:widowControl/>
              <w:autoSpaceDE/>
              <w:autoSpaceDN/>
              <w:adjustRightInd/>
              <w:jc w:val="center"/>
              <w:rPr>
                <w:bCs w:val="0"/>
              </w:rPr>
            </w:pPr>
            <w:r w:rsidRPr="00C64E6A">
              <w:rPr>
                <w:bCs w:val="0"/>
              </w:rPr>
              <w:t>Код бюджетной классификации</w:t>
            </w:r>
          </w:p>
        </w:tc>
        <w:tc>
          <w:tcPr>
            <w:tcW w:w="6521" w:type="dxa"/>
            <w:tcBorders>
              <w:bottom w:val="single" w:sz="4" w:space="0" w:color="000000"/>
            </w:tcBorders>
          </w:tcPr>
          <w:p w:rsidR="00030639" w:rsidRPr="00C64E6A" w:rsidRDefault="00030639" w:rsidP="00CC050B">
            <w:pPr>
              <w:keepNext/>
              <w:widowControl/>
              <w:autoSpaceDE/>
              <w:autoSpaceDN/>
              <w:adjustRightInd/>
              <w:jc w:val="center"/>
              <w:rPr>
                <w:bCs w:val="0"/>
              </w:rPr>
            </w:pPr>
            <w:r w:rsidRPr="00C64E6A">
              <w:rPr>
                <w:bCs w:val="0"/>
              </w:rPr>
              <w:t>Наименование</w:t>
            </w:r>
          </w:p>
        </w:tc>
        <w:tc>
          <w:tcPr>
            <w:tcW w:w="1134" w:type="dxa"/>
            <w:tcBorders>
              <w:bottom w:val="single" w:sz="4" w:space="0" w:color="000000"/>
            </w:tcBorders>
          </w:tcPr>
          <w:p w:rsidR="00030639" w:rsidRPr="00C64E6A" w:rsidRDefault="00030639" w:rsidP="00CC050B">
            <w:pPr>
              <w:keepNext/>
              <w:widowControl/>
              <w:autoSpaceDE/>
              <w:autoSpaceDN/>
              <w:adjustRightInd/>
              <w:jc w:val="center"/>
              <w:rPr>
                <w:bCs w:val="0"/>
              </w:rPr>
            </w:pPr>
            <w:r w:rsidRPr="00C64E6A">
              <w:rPr>
                <w:bCs w:val="0"/>
              </w:rPr>
              <w:t>Сумма</w:t>
            </w:r>
          </w:p>
        </w:tc>
      </w:tr>
      <w:tr w:rsidR="00030639" w:rsidRPr="00C64E6A" w:rsidTr="00C64E6A">
        <w:trPr>
          <w:trHeight w:val="141"/>
        </w:trPr>
        <w:tc>
          <w:tcPr>
            <w:tcW w:w="2694" w:type="dxa"/>
            <w:tcBorders>
              <w:bottom w:val="single" w:sz="4" w:space="0" w:color="auto"/>
            </w:tcBorders>
          </w:tcPr>
          <w:p w:rsidR="00030639" w:rsidRPr="00C64E6A" w:rsidRDefault="00030639" w:rsidP="00CC050B">
            <w:pPr>
              <w:keepNext/>
              <w:widowControl/>
              <w:autoSpaceDE/>
              <w:autoSpaceDN/>
              <w:adjustRightInd/>
              <w:jc w:val="center"/>
              <w:rPr>
                <w:bCs w:val="0"/>
              </w:rPr>
            </w:pPr>
            <w:r w:rsidRPr="00C64E6A">
              <w:rPr>
                <w:bCs w:val="0"/>
              </w:rPr>
              <w:t>1</w:t>
            </w:r>
          </w:p>
        </w:tc>
        <w:tc>
          <w:tcPr>
            <w:tcW w:w="6521" w:type="dxa"/>
            <w:tcBorders>
              <w:bottom w:val="single" w:sz="4" w:space="0" w:color="auto"/>
            </w:tcBorders>
          </w:tcPr>
          <w:p w:rsidR="00030639" w:rsidRPr="00C64E6A" w:rsidRDefault="00030639" w:rsidP="00CC050B">
            <w:pPr>
              <w:keepNext/>
              <w:widowControl/>
              <w:autoSpaceDE/>
              <w:autoSpaceDN/>
              <w:adjustRightInd/>
              <w:jc w:val="center"/>
              <w:rPr>
                <w:bCs w:val="0"/>
              </w:rPr>
            </w:pPr>
            <w:r w:rsidRPr="00C64E6A">
              <w:rPr>
                <w:bCs w:val="0"/>
              </w:rPr>
              <w:t>2</w:t>
            </w:r>
          </w:p>
        </w:tc>
        <w:tc>
          <w:tcPr>
            <w:tcW w:w="1134" w:type="dxa"/>
            <w:tcBorders>
              <w:bottom w:val="single" w:sz="4" w:space="0" w:color="auto"/>
            </w:tcBorders>
          </w:tcPr>
          <w:p w:rsidR="00030639" w:rsidRPr="00C64E6A" w:rsidRDefault="00030639" w:rsidP="00CC050B">
            <w:pPr>
              <w:keepNext/>
              <w:widowControl/>
              <w:autoSpaceDE/>
              <w:autoSpaceDN/>
              <w:adjustRightInd/>
              <w:jc w:val="center"/>
              <w:rPr>
                <w:bCs w:val="0"/>
              </w:rPr>
            </w:pPr>
            <w:r w:rsidRPr="00C64E6A">
              <w:rPr>
                <w:bCs w:val="0"/>
              </w:rPr>
              <w:t>3</w:t>
            </w:r>
          </w:p>
        </w:tc>
      </w:tr>
      <w:tr w:rsidR="00030639" w:rsidRPr="00C64E6A" w:rsidTr="00C64E6A">
        <w:tc>
          <w:tcPr>
            <w:tcW w:w="269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 xml:space="preserve">000 01 00 </w:t>
            </w:r>
            <w:proofErr w:type="spellStart"/>
            <w:r w:rsidRPr="00C64E6A">
              <w:rPr>
                <w:b w:val="0"/>
                <w:bCs w:val="0"/>
              </w:rPr>
              <w:t>00</w:t>
            </w:r>
            <w:proofErr w:type="spellEnd"/>
            <w:r w:rsidRPr="00C64E6A">
              <w:rPr>
                <w:b w:val="0"/>
                <w:bCs w:val="0"/>
              </w:rPr>
              <w:t xml:space="preserve"> </w:t>
            </w:r>
            <w:proofErr w:type="spellStart"/>
            <w:r w:rsidRPr="00C64E6A">
              <w:rPr>
                <w:b w:val="0"/>
                <w:bCs w:val="0"/>
              </w:rPr>
              <w:t>00</w:t>
            </w:r>
            <w:proofErr w:type="spellEnd"/>
            <w:r w:rsidRPr="00C64E6A">
              <w:rPr>
                <w:b w:val="0"/>
                <w:bCs w:val="0"/>
              </w:rPr>
              <w:t xml:space="preserve"> </w:t>
            </w:r>
            <w:proofErr w:type="spellStart"/>
            <w:r w:rsidRPr="00C64E6A">
              <w:rPr>
                <w:b w:val="0"/>
                <w:bCs w:val="0"/>
              </w:rPr>
              <w:t>00</w:t>
            </w:r>
            <w:proofErr w:type="spellEnd"/>
            <w:r w:rsidRPr="00C64E6A">
              <w:rPr>
                <w:b w:val="0"/>
                <w:bCs w:val="0"/>
              </w:rPr>
              <w:t xml:space="preserve"> 0000 000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Источники внутреннего финансирования дефицитов бюджета</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rPr>
            </w:pPr>
            <w:r w:rsidRPr="00C64E6A">
              <w:rPr>
                <w:b w:val="0"/>
                <w:bCs w:val="0"/>
              </w:rPr>
              <w:t>-9583,8</w:t>
            </w:r>
          </w:p>
        </w:tc>
      </w:tr>
      <w:tr w:rsidR="00030639" w:rsidRPr="00C64E6A" w:rsidTr="00C64E6A">
        <w:trPr>
          <w:trHeight w:val="259"/>
        </w:trPr>
        <w:tc>
          <w:tcPr>
            <w:tcW w:w="2694" w:type="dxa"/>
            <w:tcBorders>
              <w:top w:val="nil"/>
              <w:left w:val="single" w:sz="4" w:space="0" w:color="auto"/>
              <w:bottom w:val="single" w:sz="4" w:space="0" w:color="auto"/>
              <w:right w:val="single" w:sz="4" w:space="0" w:color="auto"/>
            </w:tcBorders>
            <w:shd w:val="clear" w:color="auto" w:fill="auto"/>
            <w:vAlign w:val="center"/>
          </w:tcPr>
          <w:p w:rsidR="00030639" w:rsidRPr="00C64E6A" w:rsidRDefault="00030639" w:rsidP="00CC050B">
            <w:pPr>
              <w:keepNext/>
              <w:widowControl/>
              <w:rPr>
                <w:b w:val="0"/>
                <w:bCs w:val="0"/>
              </w:rPr>
            </w:pPr>
            <w:r w:rsidRPr="00C64E6A">
              <w:rPr>
                <w:b w:val="0"/>
                <w:bCs w:val="0"/>
              </w:rPr>
              <w:t xml:space="preserve">000 01 03 00 </w:t>
            </w:r>
            <w:proofErr w:type="spellStart"/>
            <w:r w:rsidRPr="00C64E6A">
              <w:rPr>
                <w:b w:val="0"/>
                <w:bCs w:val="0"/>
              </w:rPr>
              <w:t>00</w:t>
            </w:r>
            <w:proofErr w:type="spellEnd"/>
            <w:r w:rsidRPr="00C64E6A">
              <w:rPr>
                <w:b w:val="0"/>
                <w:bCs w:val="0"/>
              </w:rPr>
              <w:t xml:space="preserve"> </w:t>
            </w:r>
            <w:proofErr w:type="spellStart"/>
            <w:r w:rsidRPr="00C64E6A">
              <w:rPr>
                <w:b w:val="0"/>
                <w:bCs w:val="0"/>
              </w:rPr>
              <w:t>00</w:t>
            </w:r>
            <w:proofErr w:type="spellEnd"/>
            <w:r w:rsidRPr="00C64E6A">
              <w:rPr>
                <w:b w:val="0"/>
                <w:bCs w:val="0"/>
              </w:rPr>
              <w:t xml:space="preserve"> 0000 000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Бюджетные кредиты от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rPr>
            </w:pPr>
            <w:r w:rsidRPr="00C64E6A">
              <w:rPr>
                <w:b w:val="0"/>
                <w:bCs w:val="0"/>
              </w:rPr>
              <w:t>-3763,0</w:t>
            </w:r>
          </w:p>
        </w:tc>
      </w:tr>
      <w:tr w:rsidR="00030639" w:rsidRPr="00C64E6A" w:rsidTr="00C64E6A">
        <w:trPr>
          <w:trHeight w:val="351"/>
        </w:trPr>
        <w:tc>
          <w:tcPr>
            <w:tcW w:w="269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p>
          <w:p w:rsidR="00030639" w:rsidRPr="00C64E6A" w:rsidRDefault="00030639" w:rsidP="00CC050B">
            <w:pPr>
              <w:keepNext/>
              <w:widowControl/>
              <w:autoSpaceDE/>
              <w:autoSpaceDN/>
              <w:adjustRightInd/>
              <w:jc w:val="both"/>
              <w:rPr>
                <w:b w:val="0"/>
                <w:bCs w:val="0"/>
              </w:rPr>
            </w:pPr>
            <w:r w:rsidRPr="00C64E6A">
              <w:rPr>
                <w:b w:val="0"/>
                <w:bCs w:val="0"/>
              </w:rPr>
              <w:t xml:space="preserve">000 01 03 01 00 </w:t>
            </w:r>
            <w:proofErr w:type="spellStart"/>
            <w:r w:rsidRPr="00C64E6A">
              <w:rPr>
                <w:b w:val="0"/>
                <w:bCs w:val="0"/>
              </w:rPr>
              <w:t>00</w:t>
            </w:r>
            <w:proofErr w:type="spellEnd"/>
            <w:r w:rsidRPr="00C64E6A">
              <w:rPr>
                <w:b w:val="0"/>
                <w:bCs w:val="0"/>
              </w:rPr>
              <w:t xml:space="preserve"> 0000 000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Бюджетные кредиты от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rPr>
            </w:pPr>
            <w:r w:rsidRPr="00C64E6A">
              <w:rPr>
                <w:b w:val="0"/>
                <w:bCs w:val="0"/>
              </w:rPr>
              <w:t>-3763,0</w:t>
            </w:r>
          </w:p>
        </w:tc>
      </w:tr>
      <w:tr w:rsidR="00030639" w:rsidRPr="00C64E6A" w:rsidTr="00C64E6A">
        <w:trPr>
          <w:trHeight w:val="443"/>
        </w:trPr>
        <w:tc>
          <w:tcPr>
            <w:tcW w:w="2694" w:type="dxa"/>
            <w:tcBorders>
              <w:top w:val="single" w:sz="4" w:space="0" w:color="auto"/>
              <w:left w:val="single" w:sz="8" w:space="0" w:color="auto"/>
              <w:bottom w:val="single" w:sz="4" w:space="0" w:color="auto"/>
              <w:right w:val="single" w:sz="8" w:space="0" w:color="auto"/>
            </w:tcBorders>
            <w:shd w:val="clear" w:color="auto" w:fill="auto"/>
            <w:vAlign w:val="center"/>
          </w:tcPr>
          <w:p w:rsidR="00030639" w:rsidRPr="00C64E6A" w:rsidRDefault="00030639" w:rsidP="00CC050B">
            <w:pPr>
              <w:keepNext/>
              <w:widowControl/>
              <w:autoSpaceDE/>
              <w:autoSpaceDN/>
              <w:adjustRightInd/>
              <w:rPr>
                <w:b w:val="0"/>
                <w:bCs w:val="0"/>
              </w:rPr>
            </w:pPr>
            <w:r w:rsidRPr="00C64E6A">
              <w:rPr>
                <w:b w:val="0"/>
                <w:bCs w:val="0"/>
              </w:rPr>
              <w:t> </w:t>
            </w:r>
          </w:p>
          <w:p w:rsidR="00030639" w:rsidRPr="00C64E6A" w:rsidRDefault="00030639" w:rsidP="00CC050B">
            <w:pPr>
              <w:keepNext/>
              <w:widowControl/>
              <w:rPr>
                <w:b w:val="0"/>
                <w:bCs w:val="0"/>
              </w:rPr>
            </w:pPr>
            <w:r w:rsidRPr="00C64E6A">
              <w:rPr>
                <w:b w:val="0"/>
                <w:bCs w:val="0"/>
              </w:rPr>
              <w:t xml:space="preserve">000 01 03 01 00 </w:t>
            </w:r>
            <w:proofErr w:type="spellStart"/>
            <w:r w:rsidRPr="00C64E6A">
              <w:rPr>
                <w:b w:val="0"/>
                <w:bCs w:val="0"/>
              </w:rPr>
              <w:t>00</w:t>
            </w:r>
            <w:proofErr w:type="spellEnd"/>
            <w:r w:rsidRPr="00C64E6A">
              <w:rPr>
                <w:b w:val="0"/>
                <w:bCs w:val="0"/>
              </w:rPr>
              <w:t xml:space="preserve"> 0000 800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rPr>
            </w:pPr>
            <w:r w:rsidRPr="00C64E6A">
              <w:rPr>
                <w:b w:val="0"/>
                <w:bCs w:val="0"/>
              </w:rPr>
              <w:t>-3763,0</w:t>
            </w:r>
          </w:p>
        </w:tc>
      </w:tr>
      <w:tr w:rsidR="00030639" w:rsidRPr="00C64E6A" w:rsidTr="00C64E6A">
        <w:trPr>
          <w:trHeight w:val="325"/>
        </w:trPr>
        <w:tc>
          <w:tcPr>
            <w:tcW w:w="269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000 01 03 01 00 05 0000 810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030639" w:rsidP="00C64E6A">
            <w:pPr>
              <w:keepNext/>
              <w:widowControl/>
              <w:jc w:val="both"/>
              <w:rPr>
                <w:b w:val="0"/>
                <w:bCs w:val="0"/>
              </w:rPr>
            </w:pPr>
            <w:r w:rsidRPr="00C64E6A">
              <w:rPr>
                <w:b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highlight w:val="yellow"/>
              </w:rPr>
            </w:pPr>
            <w:r w:rsidRPr="00C64E6A">
              <w:rPr>
                <w:b w:val="0"/>
                <w:bCs w:val="0"/>
              </w:rPr>
              <w:t>-3763,0</w:t>
            </w:r>
          </w:p>
        </w:tc>
      </w:tr>
      <w:tr w:rsidR="00030639" w:rsidRPr="00C64E6A" w:rsidTr="00C64E6A">
        <w:tc>
          <w:tcPr>
            <w:tcW w:w="269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 xml:space="preserve">000 01 05 00 </w:t>
            </w:r>
            <w:proofErr w:type="spellStart"/>
            <w:r w:rsidRPr="00C64E6A">
              <w:rPr>
                <w:b w:val="0"/>
                <w:bCs w:val="0"/>
              </w:rPr>
              <w:t>00</w:t>
            </w:r>
            <w:proofErr w:type="spellEnd"/>
            <w:r w:rsidRPr="00C64E6A">
              <w:rPr>
                <w:b w:val="0"/>
                <w:bCs w:val="0"/>
              </w:rPr>
              <w:t xml:space="preserve"> </w:t>
            </w:r>
            <w:proofErr w:type="spellStart"/>
            <w:r w:rsidRPr="00C64E6A">
              <w:rPr>
                <w:b w:val="0"/>
                <w:bCs w:val="0"/>
              </w:rPr>
              <w:t>00</w:t>
            </w:r>
            <w:proofErr w:type="spellEnd"/>
            <w:r w:rsidRPr="00C64E6A">
              <w:rPr>
                <w:b w:val="0"/>
                <w:bCs w:val="0"/>
              </w:rPr>
              <w:t xml:space="preserve"> 0000 000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Изменение остатков средств на счетах по учету средств бюджета</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highlight w:val="yellow"/>
              </w:rPr>
            </w:pPr>
            <w:r w:rsidRPr="00C64E6A">
              <w:rPr>
                <w:b w:val="0"/>
                <w:bCs w:val="0"/>
              </w:rPr>
              <w:t>-5820,8</w:t>
            </w:r>
          </w:p>
        </w:tc>
      </w:tr>
      <w:tr w:rsidR="00030639" w:rsidRPr="00C64E6A" w:rsidTr="00C64E6A">
        <w:tc>
          <w:tcPr>
            <w:tcW w:w="269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 xml:space="preserve">000 01 05 02 00 </w:t>
            </w:r>
            <w:proofErr w:type="spellStart"/>
            <w:r w:rsidRPr="00C64E6A">
              <w:rPr>
                <w:b w:val="0"/>
                <w:bCs w:val="0"/>
              </w:rPr>
              <w:t>00</w:t>
            </w:r>
            <w:proofErr w:type="spellEnd"/>
            <w:r w:rsidRPr="00C64E6A">
              <w:rPr>
                <w:b w:val="0"/>
                <w:bCs w:val="0"/>
              </w:rPr>
              <w:t xml:space="preserve"> 0000 500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Увеличение прочих остатков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rPr>
            </w:pPr>
            <w:r w:rsidRPr="00C64E6A">
              <w:rPr>
                <w:b w:val="0"/>
                <w:bCs w:val="0"/>
              </w:rPr>
              <w:t>-317433,4</w:t>
            </w:r>
          </w:p>
        </w:tc>
      </w:tr>
      <w:tr w:rsidR="00030639" w:rsidRPr="00C64E6A" w:rsidTr="00C64E6A">
        <w:tc>
          <w:tcPr>
            <w:tcW w:w="269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000 01 05 02 01 00 0000 510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Увеличение прочих остатков денежных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rPr>
            </w:pPr>
            <w:r w:rsidRPr="00C64E6A">
              <w:rPr>
                <w:b w:val="0"/>
                <w:bCs w:val="0"/>
              </w:rPr>
              <w:t>-317433,4</w:t>
            </w:r>
          </w:p>
        </w:tc>
      </w:tr>
      <w:tr w:rsidR="00030639" w:rsidRPr="00C64E6A" w:rsidTr="00C64E6A">
        <w:tc>
          <w:tcPr>
            <w:tcW w:w="269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000 01 05 02 01 05 0000 510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both"/>
              <w:rPr>
                <w:b w:val="0"/>
                <w:bCs w:val="0"/>
              </w:rPr>
            </w:pPr>
            <w:r w:rsidRPr="00C64E6A">
              <w:rPr>
                <w:b w:val="0"/>
                <w:bCs w:val="0"/>
              </w:rPr>
              <w:t>Увеличение прочих остатков денежных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rPr>
            </w:pPr>
            <w:r w:rsidRPr="00C64E6A">
              <w:rPr>
                <w:b w:val="0"/>
                <w:bCs w:val="0"/>
              </w:rPr>
              <w:t>-317433,4</w:t>
            </w:r>
          </w:p>
        </w:tc>
      </w:tr>
      <w:tr w:rsidR="00030639" w:rsidRPr="00C64E6A" w:rsidTr="00C64E6A">
        <w:tc>
          <w:tcPr>
            <w:tcW w:w="2694" w:type="dxa"/>
            <w:tcBorders>
              <w:top w:val="single" w:sz="4" w:space="0" w:color="auto"/>
              <w:left w:val="single" w:sz="4" w:space="0" w:color="auto"/>
              <w:bottom w:val="single" w:sz="4" w:space="0" w:color="auto"/>
              <w:right w:val="single" w:sz="4" w:space="0" w:color="auto"/>
            </w:tcBorders>
          </w:tcPr>
          <w:p w:rsidR="00030639" w:rsidRPr="00C64E6A" w:rsidRDefault="00A673AF" w:rsidP="00CC050B">
            <w:pPr>
              <w:keepNext/>
              <w:widowControl/>
              <w:autoSpaceDE/>
              <w:autoSpaceDN/>
              <w:adjustRightInd/>
              <w:jc w:val="both"/>
              <w:rPr>
                <w:b w:val="0"/>
                <w:bCs w:val="0"/>
              </w:rPr>
            </w:pPr>
            <w:r w:rsidRPr="00C64E6A">
              <w:rPr>
                <w:b w:val="0"/>
                <w:bCs w:val="0"/>
              </w:rPr>
              <w:t xml:space="preserve">000 01 05 02 00 </w:t>
            </w:r>
            <w:proofErr w:type="spellStart"/>
            <w:r w:rsidRPr="00C64E6A">
              <w:rPr>
                <w:b w:val="0"/>
                <w:bCs w:val="0"/>
              </w:rPr>
              <w:t>00</w:t>
            </w:r>
            <w:proofErr w:type="spellEnd"/>
            <w:r w:rsidRPr="00C64E6A">
              <w:rPr>
                <w:b w:val="0"/>
                <w:bCs w:val="0"/>
              </w:rPr>
              <w:t xml:space="preserve"> 0000 600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A673AF" w:rsidP="00CC050B">
            <w:pPr>
              <w:keepNext/>
              <w:widowControl/>
              <w:autoSpaceDE/>
              <w:autoSpaceDN/>
              <w:adjustRightInd/>
              <w:jc w:val="both"/>
              <w:rPr>
                <w:b w:val="0"/>
                <w:bCs w:val="0"/>
              </w:rPr>
            </w:pPr>
            <w:r w:rsidRPr="00C64E6A">
              <w:rPr>
                <w:b w:val="0"/>
                <w:bCs w:val="0"/>
              </w:rPr>
              <w:t>Уменьшение прочих остатков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rPr>
            </w:pPr>
            <w:r w:rsidRPr="00C64E6A">
              <w:rPr>
                <w:b w:val="0"/>
                <w:bCs w:val="0"/>
              </w:rPr>
              <w:t>311612,6</w:t>
            </w:r>
          </w:p>
        </w:tc>
      </w:tr>
      <w:tr w:rsidR="00030639" w:rsidRPr="00C64E6A" w:rsidTr="00C64E6A">
        <w:tc>
          <w:tcPr>
            <w:tcW w:w="2694" w:type="dxa"/>
            <w:tcBorders>
              <w:top w:val="single" w:sz="4" w:space="0" w:color="auto"/>
              <w:left w:val="single" w:sz="4" w:space="0" w:color="auto"/>
              <w:bottom w:val="single" w:sz="4" w:space="0" w:color="auto"/>
              <w:right w:val="single" w:sz="4" w:space="0" w:color="auto"/>
            </w:tcBorders>
          </w:tcPr>
          <w:p w:rsidR="00030639" w:rsidRPr="00C64E6A" w:rsidRDefault="00A673AF" w:rsidP="00CC050B">
            <w:pPr>
              <w:keepNext/>
              <w:widowControl/>
              <w:autoSpaceDE/>
              <w:autoSpaceDN/>
              <w:adjustRightInd/>
              <w:jc w:val="both"/>
              <w:rPr>
                <w:b w:val="0"/>
                <w:bCs w:val="0"/>
              </w:rPr>
            </w:pPr>
            <w:r w:rsidRPr="00C64E6A">
              <w:rPr>
                <w:b w:val="0"/>
                <w:bCs w:val="0"/>
              </w:rPr>
              <w:t>000 01 05 02 01 00 0000 610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A673AF" w:rsidP="00CC050B">
            <w:pPr>
              <w:keepNext/>
              <w:widowControl/>
              <w:autoSpaceDE/>
              <w:autoSpaceDN/>
              <w:adjustRightInd/>
              <w:jc w:val="both"/>
              <w:rPr>
                <w:b w:val="0"/>
                <w:bCs w:val="0"/>
              </w:rPr>
            </w:pPr>
            <w:r w:rsidRPr="00C64E6A">
              <w:rPr>
                <w:b w:val="0"/>
                <w:bCs w:val="0"/>
              </w:rPr>
              <w:t>Уменьшение прочих остатков денежных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rPr>
            </w:pPr>
            <w:r w:rsidRPr="00C64E6A">
              <w:rPr>
                <w:b w:val="0"/>
                <w:bCs w:val="0"/>
              </w:rPr>
              <w:t>311612,6</w:t>
            </w:r>
          </w:p>
        </w:tc>
      </w:tr>
      <w:tr w:rsidR="00030639" w:rsidRPr="00C64E6A" w:rsidTr="00C64E6A">
        <w:tc>
          <w:tcPr>
            <w:tcW w:w="2694" w:type="dxa"/>
            <w:tcBorders>
              <w:top w:val="single" w:sz="4" w:space="0" w:color="auto"/>
              <w:left w:val="single" w:sz="4" w:space="0" w:color="auto"/>
              <w:bottom w:val="single" w:sz="4" w:space="0" w:color="auto"/>
              <w:right w:val="single" w:sz="4" w:space="0" w:color="auto"/>
            </w:tcBorders>
          </w:tcPr>
          <w:p w:rsidR="00030639" w:rsidRPr="00C64E6A" w:rsidRDefault="00A673AF" w:rsidP="00CC050B">
            <w:pPr>
              <w:keepNext/>
              <w:widowControl/>
              <w:autoSpaceDE/>
              <w:autoSpaceDN/>
              <w:adjustRightInd/>
              <w:jc w:val="both"/>
              <w:rPr>
                <w:b w:val="0"/>
                <w:bCs w:val="0"/>
              </w:rPr>
            </w:pPr>
            <w:r w:rsidRPr="00C64E6A">
              <w:rPr>
                <w:b w:val="0"/>
                <w:bCs w:val="0"/>
              </w:rPr>
              <w:t>000 01 05 02 01 05 0000 610</w:t>
            </w:r>
          </w:p>
        </w:tc>
        <w:tc>
          <w:tcPr>
            <w:tcW w:w="6521" w:type="dxa"/>
            <w:tcBorders>
              <w:top w:val="single" w:sz="4" w:space="0" w:color="auto"/>
              <w:left w:val="single" w:sz="4" w:space="0" w:color="auto"/>
              <w:bottom w:val="single" w:sz="4" w:space="0" w:color="auto"/>
              <w:right w:val="single" w:sz="4" w:space="0" w:color="auto"/>
            </w:tcBorders>
          </w:tcPr>
          <w:p w:rsidR="00030639" w:rsidRPr="00C64E6A" w:rsidRDefault="00A673AF" w:rsidP="00CC050B">
            <w:pPr>
              <w:keepNext/>
              <w:widowControl/>
              <w:autoSpaceDE/>
              <w:autoSpaceDN/>
              <w:adjustRightInd/>
              <w:jc w:val="both"/>
              <w:rPr>
                <w:b w:val="0"/>
                <w:bCs w:val="0"/>
              </w:rPr>
            </w:pPr>
            <w:r w:rsidRPr="00C64E6A">
              <w:rPr>
                <w:b w:val="0"/>
                <w:bCs w:val="0"/>
              </w:rPr>
              <w:t>Уменьшение прочих остатков денежных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30639" w:rsidRPr="00C64E6A" w:rsidRDefault="00030639" w:rsidP="00CC050B">
            <w:pPr>
              <w:keepNext/>
              <w:widowControl/>
              <w:autoSpaceDE/>
              <w:autoSpaceDN/>
              <w:adjustRightInd/>
              <w:jc w:val="center"/>
              <w:rPr>
                <w:b w:val="0"/>
                <w:bCs w:val="0"/>
              </w:rPr>
            </w:pPr>
            <w:r w:rsidRPr="00C64E6A">
              <w:rPr>
                <w:b w:val="0"/>
                <w:bCs w:val="0"/>
              </w:rPr>
              <w:t>311612,6</w:t>
            </w:r>
          </w:p>
        </w:tc>
      </w:tr>
    </w:tbl>
    <w:p w:rsidR="00524D12" w:rsidRDefault="00524D12" w:rsidP="00CC050B">
      <w:pPr>
        <w:keepNext/>
        <w:widowControl/>
      </w:pPr>
    </w:p>
    <w:p w:rsidR="00357613" w:rsidRDefault="00357613">
      <w:pPr>
        <w:keepNext/>
        <w:widowControl/>
      </w:pPr>
    </w:p>
    <w:p w:rsidR="00357613" w:rsidRDefault="00357613">
      <w:pPr>
        <w:keepNext/>
        <w:widowControl/>
      </w:pPr>
    </w:p>
    <w:sectPr w:rsidR="00357613" w:rsidSect="0037335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3">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9">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1">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5">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7">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8">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B7C164B"/>
    <w:multiLevelType w:val="hybridMultilevel"/>
    <w:tmpl w:val="1DEAE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8"/>
  </w:num>
  <w:num w:numId="3">
    <w:abstractNumId w:val="8"/>
  </w:num>
  <w:num w:numId="4">
    <w:abstractNumId w:val="14"/>
  </w:num>
  <w:num w:numId="5">
    <w:abstractNumId w:val="17"/>
  </w:num>
  <w:num w:numId="6">
    <w:abstractNumId w:val="4"/>
  </w:num>
  <w:num w:numId="7">
    <w:abstractNumId w:val="21"/>
  </w:num>
  <w:num w:numId="8">
    <w:abstractNumId w:val="20"/>
  </w:num>
  <w:num w:numId="9">
    <w:abstractNumId w:val="16"/>
  </w:num>
  <w:num w:numId="10">
    <w:abstractNumId w:val="12"/>
  </w:num>
  <w:num w:numId="11">
    <w:abstractNumId w:val="1"/>
  </w:num>
  <w:num w:numId="12">
    <w:abstractNumId w:val="9"/>
  </w:num>
  <w:num w:numId="13">
    <w:abstractNumId w:val="15"/>
  </w:num>
  <w:num w:numId="14">
    <w:abstractNumId w:val="5"/>
  </w:num>
  <w:num w:numId="15">
    <w:abstractNumId w:val="10"/>
  </w:num>
  <w:num w:numId="16">
    <w:abstractNumId w:val="13"/>
  </w:num>
  <w:num w:numId="17">
    <w:abstractNumId w:val="3"/>
  </w:num>
  <w:num w:numId="18">
    <w:abstractNumId w:val="7"/>
  </w:num>
  <w:num w:numId="19">
    <w:abstractNumId w:val="19"/>
  </w:num>
  <w:num w:numId="20">
    <w:abstractNumId w:val="0"/>
  </w:num>
  <w:num w:numId="21">
    <w:abstractNumId w:val="6"/>
  </w:num>
  <w:num w:numId="22">
    <w:abstractNumId w:val="11"/>
  </w:num>
  <w:num w:numId="23">
    <w:abstractNumId w:val="23"/>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B1FE7"/>
    <w:rsid w:val="00000A13"/>
    <w:rsid w:val="00002080"/>
    <w:rsid w:val="00003F7C"/>
    <w:rsid w:val="0000592D"/>
    <w:rsid w:val="00006232"/>
    <w:rsid w:val="00012A3B"/>
    <w:rsid w:val="0001406D"/>
    <w:rsid w:val="00023E33"/>
    <w:rsid w:val="00026FB2"/>
    <w:rsid w:val="00030639"/>
    <w:rsid w:val="00033BBC"/>
    <w:rsid w:val="000340F6"/>
    <w:rsid w:val="00040B48"/>
    <w:rsid w:val="0004310E"/>
    <w:rsid w:val="00043D9E"/>
    <w:rsid w:val="00046D41"/>
    <w:rsid w:val="000551E3"/>
    <w:rsid w:val="00055FF0"/>
    <w:rsid w:val="00060E61"/>
    <w:rsid w:val="00065854"/>
    <w:rsid w:val="000659E2"/>
    <w:rsid w:val="0007434F"/>
    <w:rsid w:val="0007709E"/>
    <w:rsid w:val="00096ADD"/>
    <w:rsid w:val="000A30FB"/>
    <w:rsid w:val="000A5C77"/>
    <w:rsid w:val="000B08ED"/>
    <w:rsid w:val="000B3219"/>
    <w:rsid w:val="000C05F5"/>
    <w:rsid w:val="000C2DE8"/>
    <w:rsid w:val="000D1D95"/>
    <w:rsid w:val="000D1F3C"/>
    <w:rsid w:val="000D61AD"/>
    <w:rsid w:val="000E107A"/>
    <w:rsid w:val="000E29C5"/>
    <w:rsid w:val="000E5F00"/>
    <w:rsid w:val="000F107F"/>
    <w:rsid w:val="000F3908"/>
    <w:rsid w:val="000F43C8"/>
    <w:rsid w:val="00100333"/>
    <w:rsid w:val="0010040A"/>
    <w:rsid w:val="001005BF"/>
    <w:rsid w:val="00100C35"/>
    <w:rsid w:val="00100DDB"/>
    <w:rsid w:val="00105017"/>
    <w:rsid w:val="00111F9B"/>
    <w:rsid w:val="00112A9C"/>
    <w:rsid w:val="00112BE5"/>
    <w:rsid w:val="00113E57"/>
    <w:rsid w:val="00115281"/>
    <w:rsid w:val="001217A9"/>
    <w:rsid w:val="00131133"/>
    <w:rsid w:val="00131B3E"/>
    <w:rsid w:val="00134276"/>
    <w:rsid w:val="00134951"/>
    <w:rsid w:val="0013753A"/>
    <w:rsid w:val="00141024"/>
    <w:rsid w:val="001448AA"/>
    <w:rsid w:val="00147C85"/>
    <w:rsid w:val="00154EA1"/>
    <w:rsid w:val="00156E69"/>
    <w:rsid w:val="00167B6E"/>
    <w:rsid w:val="00182A65"/>
    <w:rsid w:val="00182B62"/>
    <w:rsid w:val="0018577F"/>
    <w:rsid w:val="00185D68"/>
    <w:rsid w:val="00192D27"/>
    <w:rsid w:val="00194B6B"/>
    <w:rsid w:val="0019575D"/>
    <w:rsid w:val="001A3876"/>
    <w:rsid w:val="001A4819"/>
    <w:rsid w:val="001A5690"/>
    <w:rsid w:val="001A678A"/>
    <w:rsid w:val="001B1724"/>
    <w:rsid w:val="001B244C"/>
    <w:rsid w:val="001B3EFA"/>
    <w:rsid w:val="001B5E57"/>
    <w:rsid w:val="001C05E4"/>
    <w:rsid w:val="001C2938"/>
    <w:rsid w:val="001C7BBD"/>
    <w:rsid w:val="001D04AD"/>
    <w:rsid w:val="001D23C9"/>
    <w:rsid w:val="001D2E2C"/>
    <w:rsid w:val="001D5FEE"/>
    <w:rsid w:val="001D6DDC"/>
    <w:rsid w:val="001D7558"/>
    <w:rsid w:val="001F0F9D"/>
    <w:rsid w:val="001F20A4"/>
    <w:rsid w:val="001F711C"/>
    <w:rsid w:val="001F7B80"/>
    <w:rsid w:val="001F7F30"/>
    <w:rsid w:val="0020174C"/>
    <w:rsid w:val="00203EB5"/>
    <w:rsid w:val="00204653"/>
    <w:rsid w:val="00204E7D"/>
    <w:rsid w:val="00211F22"/>
    <w:rsid w:val="00217AC3"/>
    <w:rsid w:val="0022313A"/>
    <w:rsid w:val="00223614"/>
    <w:rsid w:val="0022383B"/>
    <w:rsid w:val="002250A0"/>
    <w:rsid w:val="00226D95"/>
    <w:rsid w:val="00232436"/>
    <w:rsid w:val="00233C0C"/>
    <w:rsid w:val="0023613C"/>
    <w:rsid w:val="00241BD3"/>
    <w:rsid w:val="0024274C"/>
    <w:rsid w:val="002461A1"/>
    <w:rsid w:val="00247CE0"/>
    <w:rsid w:val="00255501"/>
    <w:rsid w:val="0026158C"/>
    <w:rsid w:val="0026425F"/>
    <w:rsid w:val="0027241E"/>
    <w:rsid w:val="00276EAC"/>
    <w:rsid w:val="00277210"/>
    <w:rsid w:val="00277ADC"/>
    <w:rsid w:val="002800A1"/>
    <w:rsid w:val="00280D37"/>
    <w:rsid w:val="002857BA"/>
    <w:rsid w:val="00290688"/>
    <w:rsid w:val="00293FF1"/>
    <w:rsid w:val="002947E3"/>
    <w:rsid w:val="002B4CCA"/>
    <w:rsid w:val="002B6331"/>
    <w:rsid w:val="002B7B06"/>
    <w:rsid w:val="002D029A"/>
    <w:rsid w:val="002D1294"/>
    <w:rsid w:val="002D12DE"/>
    <w:rsid w:val="002D6228"/>
    <w:rsid w:val="002D7573"/>
    <w:rsid w:val="002E21D2"/>
    <w:rsid w:val="002E2AD6"/>
    <w:rsid w:val="002E52FC"/>
    <w:rsid w:val="002E7D80"/>
    <w:rsid w:val="00300CF0"/>
    <w:rsid w:val="00300E5B"/>
    <w:rsid w:val="003034AC"/>
    <w:rsid w:val="00304635"/>
    <w:rsid w:val="00307A42"/>
    <w:rsid w:val="00307E90"/>
    <w:rsid w:val="00310306"/>
    <w:rsid w:val="00311326"/>
    <w:rsid w:val="00317144"/>
    <w:rsid w:val="00321072"/>
    <w:rsid w:val="0033336B"/>
    <w:rsid w:val="00343225"/>
    <w:rsid w:val="003444BD"/>
    <w:rsid w:val="003460F1"/>
    <w:rsid w:val="00350A63"/>
    <w:rsid w:val="00351138"/>
    <w:rsid w:val="00352DD1"/>
    <w:rsid w:val="00357613"/>
    <w:rsid w:val="003615E5"/>
    <w:rsid w:val="00361789"/>
    <w:rsid w:val="003623EB"/>
    <w:rsid w:val="00364BB6"/>
    <w:rsid w:val="00371306"/>
    <w:rsid w:val="00371BA8"/>
    <w:rsid w:val="0037335E"/>
    <w:rsid w:val="00375053"/>
    <w:rsid w:val="00376236"/>
    <w:rsid w:val="00376A3D"/>
    <w:rsid w:val="00377A4B"/>
    <w:rsid w:val="00381846"/>
    <w:rsid w:val="00386E14"/>
    <w:rsid w:val="00387374"/>
    <w:rsid w:val="0038770B"/>
    <w:rsid w:val="003907BD"/>
    <w:rsid w:val="003A482B"/>
    <w:rsid w:val="003A4FDA"/>
    <w:rsid w:val="003A65AC"/>
    <w:rsid w:val="003B3A61"/>
    <w:rsid w:val="003B7F82"/>
    <w:rsid w:val="003C6301"/>
    <w:rsid w:val="003C75E6"/>
    <w:rsid w:val="003D0F1D"/>
    <w:rsid w:val="003D2D9B"/>
    <w:rsid w:val="003D453B"/>
    <w:rsid w:val="003D60A8"/>
    <w:rsid w:val="003E0284"/>
    <w:rsid w:val="003E25C4"/>
    <w:rsid w:val="003E2AF3"/>
    <w:rsid w:val="003E5285"/>
    <w:rsid w:val="003E61F9"/>
    <w:rsid w:val="003E7493"/>
    <w:rsid w:val="003F4A9F"/>
    <w:rsid w:val="003F5A82"/>
    <w:rsid w:val="003F730F"/>
    <w:rsid w:val="0040484B"/>
    <w:rsid w:val="00407226"/>
    <w:rsid w:val="00420106"/>
    <w:rsid w:val="004223CC"/>
    <w:rsid w:val="0042424F"/>
    <w:rsid w:val="00437093"/>
    <w:rsid w:val="004442C8"/>
    <w:rsid w:val="00447609"/>
    <w:rsid w:val="00452B10"/>
    <w:rsid w:val="00454799"/>
    <w:rsid w:val="00455AAB"/>
    <w:rsid w:val="00456AC8"/>
    <w:rsid w:val="00460424"/>
    <w:rsid w:val="00471980"/>
    <w:rsid w:val="00480695"/>
    <w:rsid w:val="00480EEA"/>
    <w:rsid w:val="00482B4A"/>
    <w:rsid w:val="00483A96"/>
    <w:rsid w:val="0048684F"/>
    <w:rsid w:val="00492492"/>
    <w:rsid w:val="004A250D"/>
    <w:rsid w:val="004A49DE"/>
    <w:rsid w:val="004A4E22"/>
    <w:rsid w:val="004B20B7"/>
    <w:rsid w:val="004B2ACE"/>
    <w:rsid w:val="004C0B7B"/>
    <w:rsid w:val="004C13D8"/>
    <w:rsid w:val="004C2FBE"/>
    <w:rsid w:val="004C6867"/>
    <w:rsid w:val="004C6FE0"/>
    <w:rsid w:val="004C7C38"/>
    <w:rsid w:val="004D0046"/>
    <w:rsid w:val="004D0B43"/>
    <w:rsid w:val="004D6D89"/>
    <w:rsid w:val="004E1C36"/>
    <w:rsid w:val="004E1CF3"/>
    <w:rsid w:val="004E3999"/>
    <w:rsid w:val="004E7F26"/>
    <w:rsid w:val="004F1B71"/>
    <w:rsid w:val="004F2708"/>
    <w:rsid w:val="004F471C"/>
    <w:rsid w:val="005009C4"/>
    <w:rsid w:val="00503B26"/>
    <w:rsid w:val="005139E1"/>
    <w:rsid w:val="00513A0F"/>
    <w:rsid w:val="00513F25"/>
    <w:rsid w:val="00514FFA"/>
    <w:rsid w:val="00520455"/>
    <w:rsid w:val="00524D12"/>
    <w:rsid w:val="005264AA"/>
    <w:rsid w:val="00526CC8"/>
    <w:rsid w:val="0052718D"/>
    <w:rsid w:val="0053273A"/>
    <w:rsid w:val="00535B7B"/>
    <w:rsid w:val="00536EDA"/>
    <w:rsid w:val="005437E4"/>
    <w:rsid w:val="00550C56"/>
    <w:rsid w:val="00551EEB"/>
    <w:rsid w:val="00553F22"/>
    <w:rsid w:val="00560896"/>
    <w:rsid w:val="00561160"/>
    <w:rsid w:val="00562220"/>
    <w:rsid w:val="00564B76"/>
    <w:rsid w:val="005705A9"/>
    <w:rsid w:val="005745C1"/>
    <w:rsid w:val="00574619"/>
    <w:rsid w:val="00575D37"/>
    <w:rsid w:val="00576953"/>
    <w:rsid w:val="00577CA4"/>
    <w:rsid w:val="00580037"/>
    <w:rsid w:val="0058091C"/>
    <w:rsid w:val="00581156"/>
    <w:rsid w:val="00586A93"/>
    <w:rsid w:val="00586BD7"/>
    <w:rsid w:val="005871D6"/>
    <w:rsid w:val="00587BC3"/>
    <w:rsid w:val="005947F4"/>
    <w:rsid w:val="005954AF"/>
    <w:rsid w:val="00596B41"/>
    <w:rsid w:val="005A16B7"/>
    <w:rsid w:val="005A227C"/>
    <w:rsid w:val="005A23EF"/>
    <w:rsid w:val="005A7D4F"/>
    <w:rsid w:val="005B5083"/>
    <w:rsid w:val="005B5737"/>
    <w:rsid w:val="005B7C30"/>
    <w:rsid w:val="005C45D8"/>
    <w:rsid w:val="005C4939"/>
    <w:rsid w:val="005C73F1"/>
    <w:rsid w:val="005D62BE"/>
    <w:rsid w:val="005D77BA"/>
    <w:rsid w:val="005E7E61"/>
    <w:rsid w:val="005F3826"/>
    <w:rsid w:val="005F465E"/>
    <w:rsid w:val="00603050"/>
    <w:rsid w:val="006101D9"/>
    <w:rsid w:val="0061263F"/>
    <w:rsid w:val="00616840"/>
    <w:rsid w:val="00621D6E"/>
    <w:rsid w:val="00621E02"/>
    <w:rsid w:val="0062246B"/>
    <w:rsid w:val="00623762"/>
    <w:rsid w:val="00626285"/>
    <w:rsid w:val="00632412"/>
    <w:rsid w:val="006406A6"/>
    <w:rsid w:val="00643805"/>
    <w:rsid w:val="00643E0B"/>
    <w:rsid w:val="00660B4D"/>
    <w:rsid w:val="00663935"/>
    <w:rsid w:val="00663FD5"/>
    <w:rsid w:val="006660D4"/>
    <w:rsid w:val="00667540"/>
    <w:rsid w:val="00672F72"/>
    <w:rsid w:val="006809BD"/>
    <w:rsid w:val="00681B73"/>
    <w:rsid w:val="0068372B"/>
    <w:rsid w:val="00683997"/>
    <w:rsid w:val="00685ACB"/>
    <w:rsid w:val="00686723"/>
    <w:rsid w:val="00697959"/>
    <w:rsid w:val="006A198D"/>
    <w:rsid w:val="006A29DA"/>
    <w:rsid w:val="006A40F8"/>
    <w:rsid w:val="006A6F5A"/>
    <w:rsid w:val="006B0887"/>
    <w:rsid w:val="006B29F7"/>
    <w:rsid w:val="006C545E"/>
    <w:rsid w:val="006C5B72"/>
    <w:rsid w:val="006C69E6"/>
    <w:rsid w:val="006D1F17"/>
    <w:rsid w:val="006D20D7"/>
    <w:rsid w:val="006D4B0F"/>
    <w:rsid w:val="006D6171"/>
    <w:rsid w:val="006E7C00"/>
    <w:rsid w:val="006F3C10"/>
    <w:rsid w:val="006F5411"/>
    <w:rsid w:val="00701DB4"/>
    <w:rsid w:val="0070309F"/>
    <w:rsid w:val="00711320"/>
    <w:rsid w:val="007117FF"/>
    <w:rsid w:val="007233DC"/>
    <w:rsid w:val="00726D6C"/>
    <w:rsid w:val="00731950"/>
    <w:rsid w:val="007336CB"/>
    <w:rsid w:val="00734E66"/>
    <w:rsid w:val="00737A19"/>
    <w:rsid w:val="00742100"/>
    <w:rsid w:val="00744605"/>
    <w:rsid w:val="00747E35"/>
    <w:rsid w:val="00762437"/>
    <w:rsid w:val="0076464E"/>
    <w:rsid w:val="007667FA"/>
    <w:rsid w:val="007769AD"/>
    <w:rsid w:val="00790308"/>
    <w:rsid w:val="00790C5A"/>
    <w:rsid w:val="0079457E"/>
    <w:rsid w:val="007954DD"/>
    <w:rsid w:val="007A0269"/>
    <w:rsid w:val="007A5E52"/>
    <w:rsid w:val="007A5ED5"/>
    <w:rsid w:val="007A61C6"/>
    <w:rsid w:val="007B08DF"/>
    <w:rsid w:val="007B1FE7"/>
    <w:rsid w:val="007B5313"/>
    <w:rsid w:val="007C125C"/>
    <w:rsid w:val="007D4998"/>
    <w:rsid w:val="007D59E2"/>
    <w:rsid w:val="007E0DC3"/>
    <w:rsid w:val="007E3085"/>
    <w:rsid w:val="007E325B"/>
    <w:rsid w:val="007E32DD"/>
    <w:rsid w:val="007E3DEE"/>
    <w:rsid w:val="007E7E13"/>
    <w:rsid w:val="007F13E9"/>
    <w:rsid w:val="007F2312"/>
    <w:rsid w:val="007F2804"/>
    <w:rsid w:val="007F5936"/>
    <w:rsid w:val="007F61CB"/>
    <w:rsid w:val="00804862"/>
    <w:rsid w:val="00812A5B"/>
    <w:rsid w:val="00812D5F"/>
    <w:rsid w:val="00820C28"/>
    <w:rsid w:val="00827982"/>
    <w:rsid w:val="008304CD"/>
    <w:rsid w:val="00830B67"/>
    <w:rsid w:val="008371EF"/>
    <w:rsid w:val="00837299"/>
    <w:rsid w:val="008444C0"/>
    <w:rsid w:val="00846C91"/>
    <w:rsid w:val="008547BA"/>
    <w:rsid w:val="008568B6"/>
    <w:rsid w:val="0086044E"/>
    <w:rsid w:val="00864DEC"/>
    <w:rsid w:val="00866040"/>
    <w:rsid w:val="008729D2"/>
    <w:rsid w:val="00873344"/>
    <w:rsid w:val="008831EE"/>
    <w:rsid w:val="00887A62"/>
    <w:rsid w:val="00891E46"/>
    <w:rsid w:val="0089524F"/>
    <w:rsid w:val="008957FC"/>
    <w:rsid w:val="008A1786"/>
    <w:rsid w:val="008A3267"/>
    <w:rsid w:val="008A39CE"/>
    <w:rsid w:val="008A47F6"/>
    <w:rsid w:val="008B26B8"/>
    <w:rsid w:val="008B2DA5"/>
    <w:rsid w:val="008B52F0"/>
    <w:rsid w:val="008B6D29"/>
    <w:rsid w:val="008C05AE"/>
    <w:rsid w:val="008C187A"/>
    <w:rsid w:val="008C2ED4"/>
    <w:rsid w:val="008C4444"/>
    <w:rsid w:val="008D0AF8"/>
    <w:rsid w:val="008D4277"/>
    <w:rsid w:val="008D7028"/>
    <w:rsid w:val="008D72D2"/>
    <w:rsid w:val="008E33A6"/>
    <w:rsid w:val="008E750E"/>
    <w:rsid w:val="008E7E8F"/>
    <w:rsid w:val="008F353E"/>
    <w:rsid w:val="008F35D0"/>
    <w:rsid w:val="008F59D6"/>
    <w:rsid w:val="008F6B86"/>
    <w:rsid w:val="00900F98"/>
    <w:rsid w:val="0090519B"/>
    <w:rsid w:val="00911353"/>
    <w:rsid w:val="00911716"/>
    <w:rsid w:val="00922147"/>
    <w:rsid w:val="00922AA9"/>
    <w:rsid w:val="009239B2"/>
    <w:rsid w:val="00923F54"/>
    <w:rsid w:val="009343CF"/>
    <w:rsid w:val="0094055D"/>
    <w:rsid w:val="00943EB5"/>
    <w:rsid w:val="00944514"/>
    <w:rsid w:val="009445B2"/>
    <w:rsid w:val="00951B82"/>
    <w:rsid w:val="00960EF8"/>
    <w:rsid w:val="00963840"/>
    <w:rsid w:val="00966ABA"/>
    <w:rsid w:val="00966ED1"/>
    <w:rsid w:val="009726FD"/>
    <w:rsid w:val="00976E55"/>
    <w:rsid w:val="00977167"/>
    <w:rsid w:val="00977B0C"/>
    <w:rsid w:val="00981432"/>
    <w:rsid w:val="00983466"/>
    <w:rsid w:val="00984A3F"/>
    <w:rsid w:val="00984D65"/>
    <w:rsid w:val="00990814"/>
    <w:rsid w:val="00992164"/>
    <w:rsid w:val="009923D2"/>
    <w:rsid w:val="009A001E"/>
    <w:rsid w:val="009B1CB4"/>
    <w:rsid w:val="009C02A1"/>
    <w:rsid w:val="009C359D"/>
    <w:rsid w:val="009C4B10"/>
    <w:rsid w:val="009C6271"/>
    <w:rsid w:val="009D16D3"/>
    <w:rsid w:val="009D5652"/>
    <w:rsid w:val="009E32C4"/>
    <w:rsid w:val="009E48CE"/>
    <w:rsid w:val="009E6B85"/>
    <w:rsid w:val="009F0563"/>
    <w:rsid w:val="009F163E"/>
    <w:rsid w:val="009F168B"/>
    <w:rsid w:val="009F2BEC"/>
    <w:rsid w:val="009F41D1"/>
    <w:rsid w:val="009F6056"/>
    <w:rsid w:val="009F6C9E"/>
    <w:rsid w:val="00A02D7F"/>
    <w:rsid w:val="00A14C5D"/>
    <w:rsid w:val="00A15F6B"/>
    <w:rsid w:val="00A171C5"/>
    <w:rsid w:val="00A173F2"/>
    <w:rsid w:val="00A2035F"/>
    <w:rsid w:val="00A25A0B"/>
    <w:rsid w:val="00A31980"/>
    <w:rsid w:val="00A347A9"/>
    <w:rsid w:val="00A36023"/>
    <w:rsid w:val="00A44A50"/>
    <w:rsid w:val="00A45EE2"/>
    <w:rsid w:val="00A53505"/>
    <w:rsid w:val="00A54DFA"/>
    <w:rsid w:val="00A638FE"/>
    <w:rsid w:val="00A63FD5"/>
    <w:rsid w:val="00A673AF"/>
    <w:rsid w:val="00A677E8"/>
    <w:rsid w:val="00A77DF4"/>
    <w:rsid w:val="00A8266A"/>
    <w:rsid w:val="00A85D04"/>
    <w:rsid w:val="00A91DC4"/>
    <w:rsid w:val="00A91EF1"/>
    <w:rsid w:val="00A96200"/>
    <w:rsid w:val="00A9706B"/>
    <w:rsid w:val="00A97F8A"/>
    <w:rsid w:val="00AA232F"/>
    <w:rsid w:val="00AB0831"/>
    <w:rsid w:val="00AB2DC7"/>
    <w:rsid w:val="00AB3B5A"/>
    <w:rsid w:val="00AB7D3E"/>
    <w:rsid w:val="00AC0067"/>
    <w:rsid w:val="00AC0157"/>
    <w:rsid w:val="00AC0678"/>
    <w:rsid w:val="00AC6B00"/>
    <w:rsid w:val="00AC710F"/>
    <w:rsid w:val="00AD30F1"/>
    <w:rsid w:val="00AD469B"/>
    <w:rsid w:val="00AD545B"/>
    <w:rsid w:val="00AE02BA"/>
    <w:rsid w:val="00AE187D"/>
    <w:rsid w:val="00AE6066"/>
    <w:rsid w:val="00AF05D3"/>
    <w:rsid w:val="00AF0EB3"/>
    <w:rsid w:val="00AF5D82"/>
    <w:rsid w:val="00B00560"/>
    <w:rsid w:val="00B03F5F"/>
    <w:rsid w:val="00B072EA"/>
    <w:rsid w:val="00B12739"/>
    <w:rsid w:val="00B179C8"/>
    <w:rsid w:val="00B220F0"/>
    <w:rsid w:val="00B266E1"/>
    <w:rsid w:val="00B27E01"/>
    <w:rsid w:val="00B326E0"/>
    <w:rsid w:val="00B327D6"/>
    <w:rsid w:val="00B34323"/>
    <w:rsid w:val="00B3708F"/>
    <w:rsid w:val="00B40EDC"/>
    <w:rsid w:val="00B4699B"/>
    <w:rsid w:val="00B640CA"/>
    <w:rsid w:val="00B67767"/>
    <w:rsid w:val="00B70635"/>
    <w:rsid w:val="00B76363"/>
    <w:rsid w:val="00B82E3B"/>
    <w:rsid w:val="00B83867"/>
    <w:rsid w:val="00B85245"/>
    <w:rsid w:val="00B93DCD"/>
    <w:rsid w:val="00B95203"/>
    <w:rsid w:val="00B95C73"/>
    <w:rsid w:val="00B96C47"/>
    <w:rsid w:val="00BA08CD"/>
    <w:rsid w:val="00BA5D5F"/>
    <w:rsid w:val="00BA7E6E"/>
    <w:rsid w:val="00BB0193"/>
    <w:rsid w:val="00BB3797"/>
    <w:rsid w:val="00BC1327"/>
    <w:rsid w:val="00BC270B"/>
    <w:rsid w:val="00BC451C"/>
    <w:rsid w:val="00BD363B"/>
    <w:rsid w:val="00BE544A"/>
    <w:rsid w:val="00BE5554"/>
    <w:rsid w:val="00BE6041"/>
    <w:rsid w:val="00BF0366"/>
    <w:rsid w:val="00BF2B06"/>
    <w:rsid w:val="00BF52F6"/>
    <w:rsid w:val="00BF5B21"/>
    <w:rsid w:val="00BF722C"/>
    <w:rsid w:val="00C0175E"/>
    <w:rsid w:val="00C10C5C"/>
    <w:rsid w:val="00C12086"/>
    <w:rsid w:val="00C14BB5"/>
    <w:rsid w:val="00C171E6"/>
    <w:rsid w:val="00C178AC"/>
    <w:rsid w:val="00C269B8"/>
    <w:rsid w:val="00C3043E"/>
    <w:rsid w:val="00C306E3"/>
    <w:rsid w:val="00C33053"/>
    <w:rsid w:val="00C4069A"/>
    <w:rsid w:val="00C42089"/>
    <w:rsid w:val="00C46E60"/>
    <w:rsid w:val="00C5168D"/>
    <w:rsid w:val="00C566A9"/>
    <w:rsid w:val="00C57182"/>
    <w:rsid w:val="00C624DF"/>
    <w:rsid w:val="00C62681"/>
    <w:rsid w:val="00C62ED4"/>
    <w:rsid w:val="00C6308E"/>
    <w:rsid w:val="00C634B5"/>
    <w:rsid w:val="00C64BB8"/>
    <w:rsid w:val="00C64E6A"/>
    <w:rsid w:val="00C668AD"/>
    <w:rsid w:val="00C701E5"/>
    <w:rsid w:val="00C7187A"/>
    <w:rsid w:val="00C81503"/>
    <w:rsid w:val="00C825F8"/>
    <w:rsid w:val="00C861F4"/>
    <w:rsid w:val="00C87699"/>
    <w:rsid w:val="00C9622F"/>
    <w:rsid w:val="00CA028B"/>
    <w:rsid w:val="00CA1C27"/>
    <w:rsid w:val="00CB4EA9"/>
    <w:rsid w:val="00CB740C"/>
    <w:rsid w:val="00CC050B"/>
    <w:rsid w:val="00CC0B31"/>
    <w:rsid w:val="00CC0E19"/>
    <w:rsid w:val="00CC1994"/>
    <w:rsid w:val="00CC1A5C"/>
    <w:rsid w:val="00CC3F63"/>
    <w:rsid w:val="00CC7998"/>
    <w:rsid w:val="00CD2108"/>
    <w:rsid w:val="00CD6B2F"/>
    <w:rsid w:val="00CE09F4"/>
    <w:rsid w:val="00CE1653"/>
    <w:rsid w:val="00CE7ED7"/>
    <w:rsid w:val="00CF2245"/>
    <w:rsid w:val="00CF2608"/>
    <w:rsid w:val="00CF34B2"/>
    <w:rsid w:val="00CF4870"/>
    <w:rsid w:val="00CF5317"/>
    <w:rsid w:val="00CF70DF"/>
    <w:rsid w:val="00D023DF"/>
    <w:rsid w:val="00D050D1"/>
    <w:rsid w:val="00D11608"/>
    <w:rsid w:val="00D147DA"/>
    <w:rsid w:val="00D20C5B"/>
    <w:rsid w:val="00D26DE1"/>
    <w:rsid w:val="00D31BC0"/>
    <w:rsid w:val="00D33C0F"/>
    <w:rsid w:val="00D34C47"/>
    <w:rsid w:val="00D462EE"/>
    <w:rsid w:val="00D57127"/>
    <w:rsid w:val="00D6129A"/>
    <w:rsid w:val="00D644C2"/>
    <w:rsid w:val="00D64719"/>
    <w:rsid w:val="00D656CD"/>
    <w:rsid w:val="00D72016"/>
    <w:rsid w:val="00D7452E"/>
    <w:rsid w:val="00D74EF3"/>
    <w:rsid w:val="00D90026"/>
    <w:rsid w:val="00D9106F"/>
    <w:rsid w:val="00D92650"/>
    <w:rsid w:val="00D93151"/>
    <w:rsid w:val="00D94847"/>
    <w:rsid w:val="00D96709"/>
    <w:rsid w:val="00D97769"/>
    <w:rsid w:val="00DA0DAB"/>
    <w:rsid w:val="00DA577C"/>
    <w:rsid w:val="00DB3F37"/>
    <w:rsid w:val="00DB53A9"/>
    <w:rsid w:val="00DC01B0"/>
    <w:rsid w:val="00DC02BE"/>
    <w:rsid w:val="00DC223C"/>
    <w:rsid w:val="00DC256B"/>
    <w:rsid w:val="00DC343C"/>
    <w:rsid w:val="00DD130B"/>
    <w:rsid w:val="00DD5D62"/>
    <w:rsid w:val="00DD6BA9"/>
    <w:rsid w:val="00DD6C62"/>
    <w:rsid w:val="00DD6CAA"/>
    <w:rsid w:val="00DE06A6"/>
    <w:rsid w:val="00DE134A"/>
    <w:rsid w:val="00DE2888"/>
    <w:rsid w:val="00DE7DA3"/>
    <w:rsid w:val="00DF5755"/>
    <w:rsid w:val="00E03F3B"/>
    <w:rsid w:val="00E04400"/>
    <w:rsid w:val="00E1561F"/>
    <w:rsid w:val="00E24E92"/>
    <w:rsid w:val="00E303FB"/>
    <w:rsid w:val="00E30426"/>
    <w:rsid w:val="00E31211"/>
    <w:rsid w:val="00E33D8A"/>
    <w:rsid w:val="00E36290"/>
    <w:rsid w:val="00E3789A"/>
    <w:rsid w:val="00E456E8"/>
    <w:rsid w:val="00E46063"/>
    <w:rsid w:val="00E51555"/>
    <w:rsid w:val="00E5182E"/>
    <w:rsid w:val="00E531CB"/>
    <w:rsid w:val="00E544F9"/>
    <w:rsid w:val="00E56CA7"/>
    <w:rsid w:val="00E6078B"/>
    <w:rsid w:val="00E614C7"/>
    <w:rsid w:val="00E634EC"/>
    <w:rsid w:val="00E72C4E"/>
    <w:rsid w:val="00E7538E"/>
    <w:rsid w:val="00E8089F"/>
    <w:rsid w:val="00E80E31"/>
    <w:rsid w:val="00E81A90"/>
    <w:rsid w:val="00E8267B"/>
    <w:rsid w:val="00E9010A"/>
    <w:rsid w:val="00E91FDA"/>
    <w:rsid w:val="00E94232"/>
    <w:rsid w:val="00E961EE"/>
    <w:rsid w:val="00EA5DFF"/>
    <w:rsid w:val="00EB200F"/>
    <w:rsid w:val="00EB2573"/>
    <w:rsid w:val="00EB2966"/>
    <w:rsid w:val="00EB2AFD"/>
    <w:rsid w:val="00EB4FE4"/>
    <w:rsid w:val="00EC7C4E"/>
    <w:rsid w:val="00ED6D55"/>
    <w:rsid w:val="00EE2103"/>
    <w:rsid w:val="00EE4434"/>
    <w:rsid w:val="00EE5D11"/>
    <w:rsid w:val="00EE63C3"/>
    <w:rsid w:val="00EF3767"/>
    <w:rsid w:val="00EF3E9B"/>
    <w:rsid w:val="00EF6487"/>
    <w:rsid w:val="00F050C4"/>
    <w:rsid w:val="00F20925"/>
    <w:rsid w:val="00F2446D"/>
    <w:rsid w:val="00F25728"/>
    <w:rsid w:val="00F26716"/>
    <w:rsid w:val="00F3261E"/>
    <w:rsid w:val="00F338F6"/>
    <w:rsid w:val="00F4452A"/>
    <w:rsid w:val="00F4797B"/>
    <w:rsid w:val="00F5547D"/>
    <w:rsid w:val="00F61770"/>
    <w:rsid w:val="00F61FA6"/>
    <w:rsid w:val="00F65A7F"/>
    <w:rsid w:val="00F65CBC"/>
    <w:rsid w:val="00F70DC1"/>
    <w:rsid w:val="00F75D6E"/>
    <w:rsid w:val="00F76CE6"/>
    <w:rsid w:val="00F802CE"/>
    <w:rsid w:val="00F80C7C"/>
    <w:rsid w:val="00F94022"/>
    <w:rsid w:val="00FA171E"/>
    <w:rsid w:val="00FA4560"/>
    <w:rsid w:val="00FB412E"/>
    <w:rsid w:val="00FC159F"/>
    <w:rsid w:val="00FC531E"/>
    <w:rsid w:val="00FC740C"/>
    <w:rsid w:val="00FD1216"/>
    <w:rsid w:val="00FD1377"/>
    <w:rsid w:val="00FD2970"/>
    <w:rsid w:val="00FE7C94"/>
    <w:rsid w:val="00FF05E7"/>
    <w:rsid w:val="00FF4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rPr>
  </w:style>
  <w:style w:type="paragraph" w:styleId="2">
    <w:name w:val="heading 2"/>
    <w:basedOn w:val="a"/>
    <w:next w:val="a"/>
    <w:link w:val="20"/>
    <w:qFormat/>
    <w:rsid w:val="007B1FE7"/>
    <w:pPr>
      <w:keepNext/>
      <w:spacing w:before="240" w:after="60"/>
      <w:outlineLvl w:val="1"/>
    </w:pPr>
    <w:rPr>
      <w:rFonts w:ascii="Arial" w:hAnsi="Arial"/>
      <w:i/>
      <w:iCs/>
      <w:sz w:val="28"/>
      <w:szCs w:val="28"/>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7B1FE7"/>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semiHidden/>
    <w:rsid w:val="007B1FE7"/>
    <w:rPr>
      <w:rFonts w:ascii="Tahoma" w:hAnsi="Tahoma"/>
      <w:sz w:val="16"/>
      <w:szCs w:val="16"/>
    </w:rPr>
  </w:style>
  <w:style w:type="character" w:customStyle="1" w:styleId="af6">
    <w:name w:val="Текст выноски Знак"/>
    <w:link w:val="af5"/>
    <w:semiHidden/>
    <w:rsid w:val="007B1FE7"/>
    <w:rPr>
      <w:rFonts w:ascii="Tahoma" w:eastAsia="Times New Roman" w:hAnsi="Tahoma" w:cs="Times New Roman"/>
      <w:b/>
      <w:bCs/>
      <w:sz w:val="16"/>
      <w:szCs w:val="16"/>
    </w:rPr>
  </w:style>
  <w:style w:type="paragraph" w:styleId="af7">
    <w:name w:val="footnote text"/>
    <w:basedOn w:val="a"/>
    <w:link w:val="af8"/>
    <w:semiHidden/>
    <w:rsid w:val="007B1FE7"/>
  </w:style>
  <w:style w:type="character" w:customStyle="1" w:styleId="af8">
    <w:name w:val="Текст сноски Знак"/>
    <w:link w:val="af7"/>
    <w:semiHidden/>
    <w:rsid w:val="007B1FE7"/>
    <w:rPr>
      <w:rFonts w:ascii="Times New Roman" w:eastAsia="Times New Roman" w:hAnsi="Times New Roman" w:cs="Times New Roman"/>
      <w:b/>
      <w:bCs/>
      <w:sz w:val="20"/>
      <w:szCs w:val="20"/>
    </w:rPr>
  </w:style>
  <w:style w:type="character" w:styleId="af9">
    <w:name w:val="footnote reference"/>
    <w:semiHidden/>
    <w:rsid w:val="007B1FE7"/>
    <w:rPr>
      <w:vertAlign w:val="superscript"/>
    </w:rPr>
  </w:style>
  <w:style w:type="paragraph" w:styleId="afa">
    <w:name w:val="endnote text"/>
    <w:basedOn w:val="a"/>
    <w:link w:val="afb"/>
    <w:semiHidden/>
    <w:rsid w:val="007B1FE7"/>
    <w:pPr>
      <w:widowControl/>
      <w:autoSpaceDE/>
      <w:autoSpaceDN/>
      <w:adjustRightInd/>
    </w:pPr>
    <w:rPr>
      <w:b w:val="0"/>
      <w:bCs w:val="0"/>
    </w:rPr>
  </w:style>
  <w:style w:type="character" w:customStyle="1" w:styleId="afb">
    <w:name w:val="Текст концевой сноски Знак"/>
    <w:link w:val="afa"/>
    <w:semiHidden/>
    <w:rsid w:val="007B1FE7"/>
    <w:rPr>
      <w:rFonts w:ascii="Times New Roman" w:eastAsia="Times New Roman" w:hAnsi="Times New Roman" w:cs="Times New Roman"/>
      <w:sz w:val="20"/>
      <w:szCs w:val="20"/>
      <w:lang w:eastAsia="ru-RU"/>
    </w:rPr>
  </w:style>
  <w:style w:type="character" w:styleId="afc">
    <w:name w:val="endnote reference"/>
    <w:semiHidden/>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7B1FE7"/>
    <w:rPr>
      <w:color w:val="0000FF"/>
      <w:u w:val="single"/>
    </w:rPr>
  </w:style>
  <w:style w:type="character" w:styleId="aff">
    <w:name w:val="FollowedHyperlink"/>
    <w:uiPriority w:val="99"/>
    <w:semiHidden/>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 w:type="numbering" w:customStyle="1" w:styleId="12">
    <w:name w:val="Нет списка1"/>
    <w:next w:val="a2"/>
    <w:uiPriority w:val="99"/>
    <w:semiHidden/>
    <w:rsid w:val="007F5936"/>
  </w:style>
  <w:style w:type="numbering" w:customStyle="1" w:styleId="24">
    <w:name w:val="Нет списка2"/>
    <w:next w:val="a2"/>
    <w:uiPriority w:val="99"/>
    <w:semiHidden/>
    <w:unhideWhenUsed/>
    <w:rsid w:val="007F5936"/>
  </w:style>
  <w:style w:type="numbering" w:customStyle="1" w:styleId="110">
    <w:name w:val="Нет списка11"/>
    <w:next w:val="a2"/>
    <w:uiPriority w:val="99"/>
    <w:semiHidden/>
    <w:rsid w:val="007F5936"/>
  </w:style>
  <w:style w:type="table" w:customStyle="1" w:styleId="13">
    <w:name w:val="Сетка таблицы1"/>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7F5936"/>
  </w:style>
  <w:style w:type="numbering" w:customStyle="1" w:styleId="120">
    <w:name w:val="Нет списка12"/>
    <w:next w:val="a2"/>
    <w:uiPriority w:val="99"/>
    <w:semiHidden/>
    <w:rsid w:val="007F5936"/>
  </w:style>
  <w:style w:type="table" w:customStyle="1" w:styleId="25">
    <w:name w:val="Сетка таблицы2"/>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7F5936"/>
  </w:style>
  <w:style w:type="numbering" w:customStyle="1" w:styleId="130">
    <w:name w:val="Нет списка13"/>
    <w:next w:val="a2"/>
    <w:uiPriority w:val="99"/>
    <w:semiHidden/>
    <w:rsid w:val="007F5936"/>
  </w:style>
  <w:style w:type="table" w:customStyle="1" w:styleId="36">
    <w:name w:val="Сетка таблицы3"/>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7F5936"/>
    <w:rPr>
      <w:rFonts w:ascii="Tahoma" w:hAnsi="Tahoma"/>
      <w:sz w:val="16"/>
      <w:szCs w:val="16"/>
    </w:rPr>
  </w:style>
  <w:style w:type="character" w:customStyle="1" w:styleId="aff4">
    <w:name w:val="Схема документа Знак"/>
    <w:basedOn w:val="a0"/>
    <w:link w:val="aff3"/>
    <w:uiPriority w:val="99"/>
    <w:semiHidden/>
    <w:rsid w:val="007F5936"/>
    <w:rPr>
      <w:rFonts w:ascii="Tahoma" w:eastAsia="Times New Roman" w:hAnsi="Tahoma"/>
      <w:b/>
      <w:bCs/>
      <w:sz w:val="16"/>
      <w:szCs w:val="16"/>
    </w:rPr>
  </w:style>
  <w:style w:type="numbering" w:customStyle="1" w:styleId="51">
    <w:name w:val="Нет списка5"/>
    <w:next w:val="a2"/>
    <w:uiPriority w:val="99"/>
    <w:semiHidden/>
    <w:unhideWhenUsed/>
    <w:rsid w:val="006D4B0F"/>
  </w:style>
  <w:style w:type="numbering" w:customStyle="1" w:styleId="14">
    <w:name w:val="Нет списка14"/>
    <w:next w:val="a2"/>
    <w:uiPriority w:val="99"/>
    <w:semiHidden/>
    <w:unhideWhenUsed/>
    <w:rsid w:val="006D4B0F"/>
  </w:style>
  <w:style w:type="table" w:customStyle="1" w:styleId="42">
    <w:name w:val="Сетка таблицы4"/>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6D4B0F"/>
  </w:style>
  <w:style w:type="numbering" w:customStyle="1" w:styleId="211">
    <w:name w:val="Нет списка21"/>
    <w:next w:val="a2"/>
    <w:uiPriority w:val="99"/>
    <w:semiHidden/>
    <w:unhideWhenUsed/>
    <w:rsid w:val="006D4B0F"/>
  </w:style>
  <w:style w:type="numbering" w:customStyle="1" w:styleId="1111">
    <w:name w:val="Нет списка1111"/>
    <w:next w:val="a2"/>
    <w:uiPriority w:val="99"/>
    <w:semiHidden/>
    <w:rsid w:val="006D4B0F"/>
  </w:style>
  <w:style w:type="table" w:customStyle="1" w:styleId="112">
    <w:name w:val="Сетка таблицы1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D4B0F"/>
  </w:style>
  <w:style w:type="numbering" w:customStyle="1" w:styleId="121">
    <w:name w:val="Нет списка121"/>
    <w:next w:val="a2"/>
    <w:uiPriority w:val="99"/>
    <w:semiHidden/>
    <w:rsid w:val="006D4B0F"/>
  </w:style>
  <w:style w:type="table" w:customStyle="1" w:styleId="212">
    <w:name w:val="Сетка таблицы2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6D4B0F"/>
  </w:style>
  <w:style w:type="numbering" w:customStyle="1" w:styleId="131">
    <w:name w:val="Нет списка131"/>
    <w:next w:val="a2"/>
    <w:uiPriority w:val="99"/>
    <w:semiHidden/>
    <w:rsid w:val="006D4B0F"/>
  </w:style>
  <w:style w:type="table" w:customStyle="1" w:styleId="313">
    <w:name w:val="Сетка таблицы3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4E1CF3"/>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4E1CF3"/>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4E1CF3"/>
  </w:style>
  <w:style w:type="numbering" w:customStyle="1" w:styleId="71">
    <w:name w:val="Нет списка7"/>
    <w:next w:val="a2"/>
    <w:uiPriority w:val="99"/>
    <w:semiHidden/>
    <w:unhideWhenUsed/>
    <w:rsid w:val="004E1CF3"/>
  </w:style>
  <w:style w:type="paragraph" w:customStyle="1" w:styleId="xl108">
    <w:name w:val="xl10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4E1CF3"/>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4E1CF3"/>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numbering" w:customStyle="1" w:styleId="81">
    <w:name w:val="Нет списка8"/>
    <w:next w:val="a2"/>
    <w:uiPriority w:val="99"/>
    <w:semiHidden/>
    <w:unhideWhenUsed/>
    <w:rsid w:val="004E1CF3"/>
  </w:style>
</w:styles>
</file>

<file path=word/webSettings.xml><?xml version="1.0" encoding="utf-8"?>
<w:webSettings xmlns:r="http://schemas.openxmlformats.org/officeDocument/2006/relationships" xmlns:w="http://schemas.openxmlformats.org/wordprocessingml/2006/main">
  <w:divs>
    <w:div w:id="82847160">
      <w:bodyDiv w:val="1"/>
      <w:marLeft w:val="0"/>
      <w:marRight w:val="0"/>
      <w:marTop w:val="0"/>
      <w:marBottom w:val="0"/>
      <w:divBdr>
        <w:top w:val="none" w:sz="0" w:space="0" w:color="auto"/>
        <w:left w:val="none" w:sz="0" w:space="0" w:color="auto"/>
        <w:bottom w:val="none" w:sz="0" w:space="0" w:color="auto"/>
        <w:right w:val="none" w:sz="0" w:space="0" w:color="auto"/>
      </w:divBdr>
    </w:div>
    <w:div w:id="117144414">
      <w:bodyDiv w:val="1"/>
      <w:marLeft w:val="0"/>
      <w:marRight w:val="0"/>
      <w:marTop w:val="0"/>
      <w:marBottom w:val="0"/>
      <w:divBdr>
        <w:top w:val="none" w:sz="0" w:space="0" w:color="auto"/>
        <w:left w:val="none" w:sz="0" w:space="0" w:color="auto"/>
        <w:bottom w:val="none" w:sz="0" w:space="0" w:color="auto"/>
        <w:right w:val="none" w:sz="0" w:space="0" w:color="auto"/>
      </w:divBdr>
    </w:div>
    <w:div w:id="141965801">
      <w:bodyDiv w:val="1"/>
      <w:marLeft w:val="0"/>
      <w:marRight w:val="0"/>
      <w:marTop w:val="0"/>
      <w:marBottom w:val="0"/>
      <w:divBdr>
        <w:top w:val="none" w:sz="0" w:space="0" w:color="auto"/>
        <w:left w:val="none" w:sz="0" w:space="0" w:color="auto"/>
        <w:bottom w:val="none" w:sz="0" w:space="0" w:color="auto"/>
        <w:right w:val="none" w:sz="0" w:space="0" w:color="auto"/>
      </w:divBdr>
    </w:div>
    <w:div w:id="247542528">
      <w:bodyDiv w:val="1"/>
      <w:marLeft w:val="0"/>
      <w:marRight w:val="0"/>
      <w:marTop w:val="0"/>
      <w:marBottom w:val="0"/>
      <w:divBdr>
        <w:top w:val="none" w:sz="0" w:space="0" w:color="auto"/>
        <w:left w:val="none" w:sz="0" w:space="0" w:color="auto"/>
        <w:bottom w:val="none" w:sz="0" w:space="0" w:color="auto"/>
        <w:right w:val="none" w:sz="0" w:space="0" w:color="auto"/>
      </w:divBdr>
    </w:div>
    <w:div w:id="259264540">
      <w:bodyDiv w:val="1"/>
      <w:marLeft w:val="0"/>
      <w:marRight w:val="0"/>
      <w:marTop w:val="0"/>
      <w:marBottom w:val="0"/>
      <w:divBdr>
        <w:top w:val="none" w:sz="0" w:space="0" w:color="auto"/>
        <w:left w:val="none" w:sz="0" w:space="0" w:color="auto"/>
        <w:bottom w:val="none" w:sz="0" w:space="0" w:color="auto"/>
        <w:right w:val="none" w:sz="0" w:space="0" w:color="auto"/>
      </w:divBdr>
    </w:div>
    <w:div w:id="504249927">
      <w:bodyDiv w:val="1"/>
      <w:marLeft w:val="0"/>
      <w:marRight w:val="0"/>
      <w:marTop w:val="0"/>
      <w:marBottom w:val="0"/>
      <w:divBdr>
        <w:top w:val="none" w:sz="0" w:space="0" w:color="auto"/>
        <w:left w:val="none" w:sz="0" w:space="0" w:color="auto"/>
        <w:bottom w:val="none" w:sz="0" w:space="0" w:color="auto"/>
        <w:right w:val="none" w:sz="0" w:space="0" w:color="auto"/>
      </w:divBdr>
    </w:div>
    <w:div w:id="635378928">
      <w:bodyDiv w:val="1"/>
      <w:marLeft w:val="0"/>
      <w:marRight w:val="0"/>
      <w:marTop w:val="0"/>
      <w:marBottom w:val="0"/>
      <w:divBdr>
        <w:top w:val="none" w:sz="0" w:space="0" w:color="auto"/>
        <w:left w:val="none" w:sz="0" w:space="0" w:color="auto"/>
        <w:bottom w:val="none" w:sz="0" w:space="0" w:color="auto"/>
        <w:right w:val="none" w:sz="0" w:space="0" w:color="auto"/>
      </w:divBdr>
    </w:div>
    <w:div w:id="647826724">
      <w:bodyDiv w:val="1"/>
      <w:marLeft w:val="0"/>
      <w:marRight w:val="0"/>
      <w:marTop w:val="0"/>
      <w:marBottom w:val="0"/>
      <w:divBdr>
        <w:top w:val="none" w:sz="0" w:space="0" w:color="auto"/>
        <w:left w:val="none" w:sz="0" w:space="0" w:color="auto"/>
        <w:bottom w:val="none" w:sz="0" w:space="0" w:color="auto"/>
        <w:right w:val="none" w:sz="0" w:space="0" w:color="auto"/>
      </w:divBdr>
    </w:div>
    <w:div w:id="796483961">
      <w:bodyDiv w:val="1"/>
      <w:marLeft w:val="0"/>
      <w:marRight w:val="0"/>
      <w:marTop w:val="0"/>
      <w:marBottom w:val="0"/>
      <w:divBdr>
        <w:top w:val="none" w:sz="0" w:space="0" w:color="auto"/>
        <w:left w:val="none" w:sz="0" w:space="0" w:color="auto"/>
        <w:bottom w:val="none" w:sz="0" w:space="0" w:color="auto"/>
        <w:right w:val="none" w:sz="0" w:space="0" w:color="auto"/>
      </w:divBdr>
    </w:div>
    <w:div w:id="862088865">
      <w:bodyDiv w:val="1"/>
      <w:marLeft w:val="0"/>
      <w:marRight w:val="0"/>
      <w:marTop w:val="0"/>
      <w:marBottom w:val="0"/>
      <w:divBdr>
        <w:top w:val="none" w:sz="0" w:space="0" w:color="auto"/>
        <w:left w:val="none" w:sz="0" w:space="0" w:color="auto"/>
        <w:bottom w:val="none" w:sz="0" w:space="0" w:color="auto"/>
        <w:right w:val="none" w:sz="0" w:space="0" w:color="auto"/>
      </w:divBdr>
    </w:div>
    <w:div w:id="938609482">
      <w:bodyDiv w:val="1"/>
      <w:marLeft w:val="0"/>
      <w:marRight w:val="0"/>
      <w:marTop w:val="0"/>
      <w:marBottom w:val="0"/>
      <w:divBdr>
        <w:top w:val="none" w:sz="0" w:space="0" w:color="auto"/>
        <w:left w:val="none" w:sz="0" w:space="0" w:color="auto"/>
        <w:bottom w:val="none" w:sz="0" w:space="0" w:color="auto"/>
        <w:right w:val="none" w:sz="0" w:space="0" w:color="auto"/>
      </w:divBdr>
    </w:div>
    <w:div w:id="942568790">
      <w:bodyDiv w:val="1"/>
      <w:marLeft w:val="0"/>
      <w:marRight w:val="0"/>
      <w:marTop w:val="0"/>
      <w:marBottom w:val="0"/>
      <w:divBdr>
        <w:top w:val="none" w:sz="0" w:space="0" w:color="auto"/>
        <w:left w:val="none" w:sz="0" w:space="0" w:color="auto"/>
        <w:bottom w:val="none" w:sz="0" w:space="0" w:color="auto"/>
        <w:right w:val="none" w:sz="0" w:space="0" w:color="auto"/>
      </w:divBdr>
    </w:div>
    <w:div w:id="1063481910">
      <w:bodyDiv w:val="1"/>
      <w:marLeft w:val="0"/>
      <w:marRight w:val="0"/>
      <w:marTop w:val="0"/>
      <w:marBottom w:val="0"/>
      <w:divBdr>
        <w:top w:val="none" w:sz="0" w:space="0" w:color="auto"/>
        <w:left w:val="none" w:sz="0" w:space="0" w:color="auto"/>
        <w:bottom w:val="none" w:sz="0" w:space="0" w:color="auto"/>
        <w:right w:val="none" w:sz="0" w:space="0" w:color="auto"/>
      </w:divBdr>
    </w:div>
    <w:div w:id="1091240658">
      <w:bodyDiv w:val="1"/>
      <w:marLeft w:val="0"/>
      <w:marRight w:val="0"/>
      <w:marTop w:val="0"/>
      <w:marBottom w:val="0"/>
      <w:divBdr>
        <w:top w:val="none" w:sz="0" w:space="0" w:color="auto"/>
        <w:left w:val="none" w:sz="0" w:space="0" w:color="auto"/>
        <w:bottom w:val="none" w:sz="0" w:space="0" w:color="auto"/>
        <w:right w:val="none" w:sz="0" w:space="0" w:color="auto"/>
      </w:divBdr>
    </w:div>
    <w:div w:id="1117485128">
      <w:bodyDiv w:val="1"/>
      <w:marLeft w:val="0"/>
      <w:marRight w:val="0"/>
      <w:marTop w:val="0"/>
      <w:marBottom w:val="0"/>
      <w:divBdr>
        <w:top w:val="none" w:sz="0" w:space="0" w:color="auto"/>
        <w:left w:val="none" w:sz="0" w:space="0" w:color="auto"/>
        <w:bottom w:val="none" w:sz="0" w:space="0" w:color="auto"/>
        <w:right w:val="none" w:sz="0" w:space="0" w:color="auto"/>
      </w:divBdr>
    </w:div>
    <w:div w:id="1173109869">
      <w:bodyDiv w:val="1"/>
      <w:marLeft w:val="0"/>
      <w:marRight w:val="0"/>
      <w:marTop w:val="0"/>
      <w:marBottom w:val="0"/>
      <w:divBdr>
        <w:top w:val="none" w:sz="0" w:space="0" w:color="auto"/>
        <w:left w:val="none" w:sz="0" w:space="0" w:color="auto"/>
        <w:bottom w:val="none" w:sz="0" w:space="0" w:color="auto"/>
        <w:right w:val="none" w:sz="0" w:space="0" w:color="auto"/>
      </w:divBdr>
    </w:div>
    <w:div w:id="1177189646">
      <w:bodyDiv w:val="1"/>
      <w:marLeft w:val="0"/>
      <w:marRight w:val="0"/>
      <w:marTop w:val="0"/>
      <w:marBottom w:val="0"/>
      <w:divBdr>
        <w:top w:val="none" w:sz="0" w:space="0" w:color="auto"/>
        <w:left w:val="none" w:sz="0" w:space="0" w:color="auto"/>
        <w:bottom w:val="none" w:sz="0" w:space="0" w:color="auto"/>
        <w:right w:val="none" w:sz="0" w:space="0" w:color="auto"/>
      </w:divBdr>
    </w:div>
    <w:div w:id="1190608872">
      <w:bodyDiv w:val="1"/>
      <w:marLeft w:val="0"/>
      <w:marRight w:val="0"/>
      <w:marTop w:val="0"/>
      <w:marBottom w:val="0"/>
      <w:divBdr>
        <w:top w:val="none" w:sz="0" w:space="0" w:color="auto"/>
        <w:left w:val="none" w:sz="0" w:space="0" w:color="auto"/>
        <w:bottom w:val="none" w:sz="0" w:space="0" w:color="auto"/>
        <w:right w:val="none" w:sz="0" w:space="0" w:color="auto"/>
      </w:divBdr>
    </w:div>
    <w:div w:id="1286539991">
      <w:bodyDiv w:val="1"/>
      <w:marLeft w:val="0"/>
      <w:marRight w:val="0"/>
      <w:marTop w:val="0"/>
      <w:marBottom w:val="0"/>
      <w:divBdr>
        <w:top w:val="none" w:sz="0" w:space="0" w:color="auto"/>
        <w:left w:val="none" w:sz="0" w:space="0" w:color="auto"/>
        <w:bottom w:val="none" w:sz="0" w:space="0" w:color="auto"/>
        <w:right w:val="none" w:sz="0" w:space="0" w:color="auto"/>
      </w:divBdr>
    </w:div>
    <w:div w:id="1486893318">
      <w:bodyDiv w:val="1"/>
      <w:marLeft w:val="0"/>
      <w:marRight w:val="0"/>
      <w:marTop w:val="0"/>
      <w:marBottom w:val="0"/>
      <w:divBdr>
        <w:top w:val="none" w:sz="0" w:space="0" w:color="auto"/>
        <w:left w:val="none" w:sz="0" w:space="0" w:color="auto"/>
        <w:bottom w:val="none" w:sz="0" w:space="0" w:color="auto"/>
        <w:right w:val="none" w:sz="0" w:space="0" w:color="auto"/>
      </w:divBdr>
    </w:div>
    <w:div w:id="1681157968">
      <w:bodyDiv w:val="1"/>
      <w:marLeft w:val="0"/>
      <w:marRight w:val="0"/>
      <w:marTop w:val="0"/>
      <w:marBottom w:val="0"/>
      <w:divBdr>
        <w:top w:val="none" w:sz="0" w:space="0" w:color="auto"/>
        <w:left w:val="none" w:sz="0" w:space="0" w:color="auto"/>
        <w:bottom w:val="none" w:sz="0" w:space="0" w:color="auto"/>
        <w:right w:val="none" w:sz="0" w:space="0" w:color="auto"/>
      </w:divBdr>
    </w:div>
    <w:div w:id="1693647858">
      <w:bodyDiv w:val="1"/>
      <w:marLeft w:val="0"/>
      <w:marRight w:val="0"/>
      <w:marTop w:val="0"/>
      <w:marBottom w:val="0"/>
      <w:divBdr>
        <w:top w:val="none" w:sz="0" w:space="0" w:color="auto"/>
        <w:left w:val="none" w:sz="0" w:space="0" w:color="auto"/>
        <w:bottom w:val="none" w:sz="0" w:space="0" w:color="auto"/>
        <w:right w:val="none" w:sz="0" w:space="0" w:color="auto"/>
      </w:divBdr>
    </w:div>
    <w:div w:id="1750302710">
      <w:bodyDiv w:val="1"/>
      <w:marLeft w:val="0"/>
      <w:marRight w:val="0"/>
      <w:marTop w:val="0"/>
      <w:marBottom w:val="0"/>
      <w:divBdr>
        <w:top w:val="none" w:sz="0" w:space="0" w:color="auto"/>
        <w:left w:val="none" w:sz="0" w:space="0" w:color="auto"/>
        <w:bottom w:val="none" w:sz="0" w:space="0" w:color="auto"/>
        <w:right w:val="none" w:sz="0" w:space="0" w:color="auto"/>
      </w:divBdr>
    </w:div>
    <w:div w:id="1798453300">
      <w:bodyDiv w:val="1"/>
      <w:marLeft w:val="0"/>
      <w:marRight w:val="0"/>
      <w:marTop w:val="0"/>
      <w:marBottom w:val="0"/>
      <w:divBdr>
        <w:top w:val="none" w:sz="0" w:space="0" w:color="auto"/>
        <w:left w:val="none" w:sz="0" w:space="0" w:color="auto"/>
        <w:bottom w:val="none" w:sz="0" w:space="0" w:color="auto"/>
        <w:right w:val="none" w:sz="0" w:space="0" w:color="auto"/>
      </w:divBdr>
    </w:div>
    <w:div w:id="20537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E048-2B11-49A7-BD80-C4CF1875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29</Pages>
  <Words>17020</Words>
  <Characters>97017</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5</cp:revision>
  <cp:lastPrinted>2022-05-17T10:24:00Z</cp:lastPrinted>
  <dcterms:created xsi:type="dcterms:W3CDTF">2022-05-20T08:31:00Z</dcterms:created>
  <dcterms:modified xsi:type="dcterms:W3CDTF">2022-05-23T04:38:00Z</dcterms:modified>
</cp:coreProperties>
</file>