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D20" w:rsidRPr="00573AEA" w:rsidRDefault="00D22D20" w:rsidP="00573AEA">
      <w:pPr>
        <w:pStyle w:val="af5"/>
        <w:keepNext/>
        <w:ind w:left="5652"/>
        <w:rPr>
          <w:b/>
          <w:sz w:val="20"/>
        </w:rPr>
      </w:pPr>
      <w:r w:rsidRPr="00573AEA">
        <w:rPr>
          <w:b/>
          <w:noProof/>
        </w:rPr>
        <w:drawing>
          <wp:anchor distT="0" distB="0" distL="114300" distR="114300" simplePos="0" relativeHeight="251661312" behindDoc="0" locked="0" layoutInCell="0" allowOverlap="1">
            <wp:simplePos x="0" y="0"/>
            <wp:positionH relativeFrom="margin">
              <wp:align>center</wp:align>
            </wp:positionH>
            <wp:positionV relativeFrom="margin">
              <wp:align>top</wp:align>
            </wp:positionV>
            <wp:extent cx="812800" cy="960120"/>
            <wp:effectExtent l="19050" t="0" r="6350" b="0"/>
            <wp:wrapSquare wrapText="left"/>
            <wp:docPr id="4" name="Рисунок 2" descr="Герб ОМО Романовского района Сара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МО Романовского района Саратовской области"/>
                    <pic:cNvPicPr>
                      <a:picLocks noChangeAspect="1" noChangeArrowheads="1"/>
                    </pic:cNvPicPr>
                  </pic:nvPicPr>
                  <pic:blipFill>
                    <a:blip r:embed="rId6">
                      <a:lum bright="18000"/>
                      <a:grayscl/>
                    </a:blip>
                    <a:srcRect l="12373" t="6360"/>
                    <a:stretch>
                      <a:fillRect/>
                    </a:stretch>
                  </pic:blipFill>
                  <pic:spPr bwMode="auto">
                    <a:xfrm>
                      <a:off x="0" y="0"/>
                      <a:ext cx="812800" cy="960120"/>
                    </a:xfrm>
                    <a:prstGeom prst="rect">
                      <a:avLst/>
                    </a:prstGeom>
                    <a:noFill/>
                  </pic:spPr>
                </pic:pic>
              </a:graphicData>
            </a:graphic>
          </wp:anchor>
        </w:drawing>
      </w:r>
    </w:p>
    <w:p w:rsidR="00D22D20" w:rsidRPr="00573AEA" w:rsidRDefault="00D22D20" w:rsidP="00573AEA">
      <w:pPr>
        <w:pStyle w:val="af5"/>
        <w:keepNext/>
        <w:ind w:left="5652"/>
        <w:rPr>
          <w:b/>
          <w:sz w:val="20"/>
        </w:rPr>
      </w:pPr>
    </w:p>
    <w:p w:rsidR="00D22D20" w:rsidRPr="00573AEA" w:rsidRDefault="00D22D20" w:rsidP="00573AEA">
      <w:pPr>
        <w:pStyle w:val="af5"/>
        <w:keepNext/>
        <w:ind w:left="5664"/>
        <w:rPr>
          <w:b/>
          <w:sz w:val="20"/>
        </w:rPr>
      </w:pPr>
    </w:p>
    <w:p w:rsidR="00D22D20" w:rsidRPr="00573AEA" w:rsidRDefault="00D22D20" w:rsidP="00573AEA">
      <w:pPr>
        <w:pStyle w:val="af5"/>
        <w:keepNext/>
        <w:ind w:left="5664"/>
        <w:rPr>
          <w:b/>
          <w:sz w:val="20"/>
        </w:rPr>
      </w:pPr>
    </w:p>
    <w:p w:rsidR="00D22D20" w:rsidRPr="00573AEA" w:rsidRDefault="00D22D20" w:rsidP="00573AEA">
      <w:pPr>
        <w:pStyle w:val="af5"/>
        <w:keepNext/>
        <w:ind w:left="5664"/>
        <w:rPr>
          <w:b/>
          <w:sz w:val="20"/>
        </w:rPr>
      </w:pPr>
    </w:p>
    <w:p w:rsidR="00D22D20" w:rsidRPr="00573AEA" w:rsidRDefault="00D22D20" w:rsidP="00573AEA">
      <w:pPr>
        <w:keepNext/>
        <w:widowControl/>
        <w:jc w:val="center"/>
        <w:rPr>
          <w:bCs w:val="0"/>
          <w:sz w:val="28"/>
          <w:szCs w:val="24"/>
        </w:rPr>
      </w:pPr>
    </w:p>
    <w:p w:rsidR="00D22D20" w:rsidRPr="00573AEA" w:rsidRDefault="00D22D20" w:rsidP="00573AEA">
      <w:pPr>
        <w:keepNext/>
        <w:widowControl/>
        <w:jc w:val="center"/>
        <w:rPr>
          <w:bCs w:val="0"/>
          <w:sz w:val="16"/>
          <w:szCs w:val="16"/>
        </w:rPr>
      </w:pPr>
    </w:p>
    <w:p w:rsidR="00D22D20" w:rsidRPr="00573AEA" w:rsidRDefault="00D22D20" w:rsidP="00573AEA">
      <w:pPr>
        <w:keepNext/>
        <w:widowControl/>
        <w:jc w:val="center"/>
        <w:rPr>
          <w:bCs w:val="0"/>
          <w:sz w:val="28"/>
          <w:szCs w:val="24"/>
        </w:rPr>
      </w:pPr>
      <w:r w:rsidRPr="00573AEA">
        <w:rPr>
          <w:bCs w:val="0"/>
          <w:sz w:val="28"/>
          <w:szCs w:val="24"/>
        </w:rPr>
        <w:t>МУНИЦИПАЛЬНОЕ СОБРАНИЕ</w:t>
      </w:r>
    </w:p>
    <w:p w:rsidR="00D22D20" w:rsidRPr="00573AEA" w:rsidRDefault="00D22D20" w:rsidP="00573AEA">
      <w:pPr>
        <w:keepNext/>
        <w:widowControl/>
        <w:jc w:val="center"/>
        <w:rPr>
          <w:bCs w:val="0"/>
          <w:sz w:val="28"/>
          <w:szCs w:val="24"/>
        </w:rPr>
      </w:pPr>
      <w:r w:rsidRPr="00573AEA">
        <w:rPr>
          <w:bCs w:val="0"/>
          <w:sz w:val="28"/>
          <w:szCs w:val="24"/>
        </w:rPr>
        <w:t>РОМАНОВСКОГО МУНИЦИПАЛЬНОГО РАЙОНА</w:t>
      </w:r>
    </w:p>
    <w:p w:rsidR="00D22D20" w:rsidRPr="00573AEA" w:rsidRDefault="00D22D20" w:rsidP="00573AEA">
      <w:pPr>
        <w:keepNext/>
        <w:widowControl/>
        <w:jc w:val="center"/>
        <w:rPr>
          <w:bCs w:val="0"/>
          <w:sz w:val="28"/>
          <w:szCs w:val="24"/>
        </w:rPr>
      </w:pPr>
      <w:r w:rsidRPr="00573AEA">
        <w:rPr>
          <w:bCs w:val="0"/>
          <w:sz w:val="28"/>
          <w:szCs w:val="24"/>
        </w:rPr>
        <w:t>САРАТОВСКОЙ ОБЛАСТИ</w:t>
      </w:r>
    </w:p>
    <w:p w:rsidR="00D22D20" w:rsidRPr="00573AEA" w:rsidRDefault="00D22D20" w:rsidP="00573AEA">
      <w:pPr>
        <w:keepNext/>
        <w:widowControl/>
        <w:jc w:val="center"/>
        <w:rPr>
          <w:bCs w:val="0"/>
          <w:sz w:val="28"/>
          <w:szCs w:val="24"/>
        </w:rPr>
      </w:pPr>
    </w:p>
    <w:p w:rsidR="00D22D20" w:rsidRPr="00573AEA" w:rsidRDefault="00D22D20" w:rsidP="00573AEA">
      <w:pPr>
        <w:keepNext/>
        <w:widowControl/>
        <w:jc w:val="center"/>
        <w:rPr>
          <w:bCs w:val="0"/>
          <w:sz w:val="28"/>
          <w:szCs w:val="24"/>
        </w:rPr>
      </w:pPr>
      <w:r w:rsidRPr="00573AEA">
        <w:rPr>
          <w:bCs w:val="0"/>
          <w:sz w:val="28"/>
          <w:szCs w:val="24"/>
        </w:rPr>
        <w:t>РЕШЕНИЕ № 504</w:t>
      </w:r>
    </w:p>
    <w:p w:rsidR="00D22D20" w:rsidRPr="00573AEA" w:rsidRDefault="00D22D20" w:rsidP="00573AEA">
      <w:pPr>
        <w:keepNext/>
        <w:widowControl/>
        <w:jc w:val="center"/>
        <w:rPr>
          <w:bCs w:val="0"/>
          <w:sz w:val="28"/>
          <w:szCs w:val="24"/>
        </w:rPr>
      </w:pPr>
      <w:r w:rsidRPr="00573AEA">
        <w:rPr>
          <w:bCs w:val="0"/>
          <w:sz w:val="28"/>
          <w:szCs w:val="24"/>
        </w:rPr>
        <w:t>от 18.12.2024 г.                                                                               р.п. Романовка</w:t>
      </w:r>
    </w:p>
    <w:p w:rsidR="00C05465" w:rsidRPr="00573AEA" w:rsidRDefault="00C05465" w:rsidP="00573AEA">
      <w:pPr>
        <w:keepNext/>
        <w:widowControl/>
        <w:suppressAutoHyphens w:val="0"/>
        <w:rPr>
          <w:sz w:val="28"/>
          <w:szCs w:val="28"/>
        </w:rPr>
      </w:pPr>
    </w:p>
    <w:p w:rsidR="00CE0F85" w:rsidRPr="00573AEA" w:rsidRDefault="00CE0F85" w:rsidP="00573AEA">
      <w:pPr>
        <w:keepNext/>
        <w:widowControl/>
        <w:shd w:val="clear" w:color="auto" w:fill="FFFFFF"/>
        <w:suppressAutoHyphens w:val="0"/>
        <w:outlineLvl w:val="0"/>
      </w:pPr>
      <w:r w:rsidRPr="00573AEA">
        <w:rPr>
          <w:bCs w:val="0"/>
          <w:sz w:val="28"/>
          <w:szCs w:val="28"/>
        </w:rPr>
        <w:t>О внесении изменений в решение</w:t>
      </w:r>
    </w:p>
    <w:p w:rsidR="00CE0F85" w:rsidRPr="00573AEA" w:rsidRDefault="00CE0F85" w:rsidP="00573AEA">
      <w:pPr>
        <w:keepNext/>
        <w:widowControl/>
        <w:shd w:val="clear" w:color="auto" w:fill="FFFFFF"/>
        <w:suppressAutoHyphens w:val="0"/>
        <w:outlineLvl w:val="0"/>
      </w:pPr>
      <w:r w:rsidRPr="00573AEA">
        <w:rPr>
          <w:bCs w:val="0"/>
          <w:sz w:val="28"/>
          <w:szCs w:val="28"/>
        </w:rPr>
        <w:t>Муниципального Собрания</w:t>
      </w:r>
    </w:p>
    <w:p w:rsidR="00CE0F85" w:rsidRPr="00573AEA" w:rsidRDefault="00CE0F85" w:rsidP="00573AEA">
      <w:pPr>
        <w:keepNext/>
        <w:widowControl/>
        <w:shd w:val="clear" w:color="auto" w:fill="FFFFFF"/>
        <w:suppressAutoHyphens w:val="0"/>
        <w:outlineLvl w:val="0"/>
      </w:pPr>
      <w:r w:rsidRPr="00573AEA">
        <w:rPr>
          <w:bCs w:val="0"/>
          <w:sz w:val="28"/>
          <w:szCs w:val="28"/>
        </w:rPr>
        <w:t>от 19.12.2023г. № 435</w:t>
      </w:r>
    </w:p>
    <w:p w:rsidR="00CE0F85" w:rsidRPr="00573AEA" w:rsidRDefault="00CE0F85" w:rsidP="00573AEA">
      <w:pPr>
        <w:keepNext/>
        <w:widowControl/>
        <w:shd w:val="clear" w:color="auto" w:fill="FFFFFF"/>
        <w:suppressAutoHyphens w:val="0"/>
        <w:outlineLvl w:val="0"/>
      </w:pPr>
      <w:r w:rsidRPr="00573AEA">
        <w:rPr>
          <w:bCs w:val="0"/>
          <w:color w:val="000000"/>
          <w:sz w:val="28"/>
          <w:szCs w:val="28"/>
        </w:rPr>
        <w:t>«</w:t>
      </w:r>
      <w:r w:rsidRPr="00573AEA">
        <w:rPr>
          <w:bCs w:val="0"/>
          <w:sz w:val="28"/>
          <w:szCs w:val="28"/>
        </w:rPr>
        <w:t>О бюджете Романовского</w:t>
      </w:r>
    </w:p>
    <w:p w:rsidR="00CE0F85" w:rsidRPr="00573AEA" w:rsidRDefault="00CE0F85" w:rsidP="00573AEA">
      <w:pPr>
        <w:keepNext/>
        <w:widowControl/>
        <w:shd w:val="clear" w:color="auto" w:fill="FFFFFF"/>
        <w:suppressAutoHyphens w:val="0"/>
        <w:outlineLvl w:val="0"/>
      </w:pPr>
      <w:r w:rsidRPr="00573AEA">
        <w:rPr>
          <w:bCs w:val="0"/>
          <w:sz w:val="28"/>
          <w:szCs w:val="28"/>
        </w:rPr>
        <w:t xml:space="preserve">муниципального района на 2024 год </w:t>
      </w:r>
    </w:p>
    <w:p w:rsidR="00CE0F85" w:rsidRPr="00573AEA" w:rsidRDefault="00CE0F85" w:rsidP="00573AEA">
      <w:pPr>
        <w:keepNext/>
        <w:widowControl/>
        <w:shd w:val="clear" w:color="auto" w:fill="FFFFFF"/>
        <w:suppressAutoHyphens w:val="0"/>
        <w:outlineLvl w:val="0"/>
      </w:pPr>
      <w:r w:rsidRPr="00573AEA">
        <w:rPr>
          <w:bCs w:val="0"/>
          <w:sz w:val="28"/>
          <w:szCs w:val="28"/>
        </w:rPr>
        <w:t>и на плановый период 2025 и 2026 годов</w:t>
      </w:r>
      <w:r w:rsidRPr="00573AEA">
        <w:rPr>
          <w:bCs w:val="0"/>
          <w:color w:val="000000"/>
          <w:sz w:val="28"/>
          <w:szCs w:val="28"/>
        </w:rPr>
        <w:t>»</w:t>
      </w:r>
    </w:p>
    <w:p w:rsidR="00C05465" w:rsidRPr="00573AEA" w:rsidRDefault="00C05465" w:rsidP="00573AEA">
      <w:pPr>
        <w:keepNext/>
        <w:widowControl/>
        <w:suppressAutoHyphens w:val="0"/>
        <w:rPr>
          <w:sz w:val="28"/>
          <w:szCs w:val="28"/>
        </w:rPr>
      </w:pPr>
    </w:p>
    <w:p w:rsidR="00CE0F85" w:rsidRPr="00573AEA" w:rsidRDefault="00CE0F85" w:rsidP="00573AEA">
      <w:pPr>
        <w:keepNext/>
        <w:widowControl/>
        <w:suppressAutoHyphens w:val="0"/>
        <w:ind w:firstLine="567"/>
        <w:jc w:val="both"/>
      </w:pPr>
      <w:r w:rsidRPr="00573AEA">
        <w:rPr>
          <w:b w:val="0"/>
          <w:sz w:val="28"/>
          <w:szCs w:val="28"/>
        </w:rPr>
        <w:t xml:space="preserve">На основании Устава Романовского муниципального района </w:t>
      </w:r>
      <w:proofErr w:type="gramStart"/>
      <w:r w:rsidRPr="00573AEA">
        <w:rPr>
          <w:b w:val="0"/>
          <w:sz w:val="28"/>
          <w:szCs w:val="28"/>
        </w:rPr>
        <w:t>Муниципальное</w:t>
      </w:r>
      <w:proofErr w:type="gramEnd"/>
      <w:r w:rsidRPr="00573AEA">
        <w:rPr>
          <w:b w:val="0"/>
          <w:sz w:val="28"/>
          <w:szCs w:val="28"/>
        </w:rPr>
        <w:t xml:space="preserve"> Собрание Романовского муниципального района Саратовской области</w:t>
      </w:r>
    </w:p>
    <w:p w:rsidR="00C05465" w:rsidRPr="00573AEA" w:rsidRDefault="00C05465" w:rsidP="00573AEA">
      <w:pPr>
        <w:keepNext/>
        <w:widowControl/>
        <w:suppressAutoHyphens w:val="0"/>
        <w:ind w:firstLine="567"/>
        <w:jc w:val="both"/>
        <w:rPr>
          <w:b w:val="0"/>
          <w:sz w:val="28"/>
          <w:szCs w:val="28"/>
        </w:rPr>
      </w:pPr>
    </w:p>
    <w:p w:rsidR="00CE0F85" w:rsidRPr="00573AEA" w:rsidRDefault="00CE0F85" w:rsidP="00573AEA">
      <w:pPr>
        <w:keepNext/>
        <w:widowControl/>
        <w:suppressAutoHyphens w:val="0"/>
        <w:ind w:firstLine="567"/>
        <w:jc w:val="center"/>
      </w:pPr>
      <w:r w:rsidRPr="00573AEA">
        <w:rPr>
          <w:sz w:val="28"/>
          <w:szCs w:val="28"/>
        </w:rPr>
        <w:t>РЕШИЛО:</w:t>
      </w:r>
    </w:p>
    <w:p w:rsidR="00C05465" w:rsidRPr="00573AEA" w:rsidRDefault="00C05465" w:rsidP="00573AEA">
      <w:pPr>
        <w:keepNext/>
        <w:widowControl/>
        <w:suppressAutoHyphens w:val="0"/>
        <w:jc w:val="center"/>
        <w:rPr>
          <w:rFonts w:eastAsia="Calibri"/>
          <w:bCs w:val="0"/>
          <w:sz w:val="24"/>
          <w:szCs w:val="24"/>
          <w:lang w:eastAsia="en-US"/>
        </w:rPr>
      </w:pPr>
    </w:p>
    <w:p w:rsidR="00CE0F85" w:rsidRPr="00573AEA" w:rsidRDefault="00692AD3" w:rsidP="00573AEA">
      <w:pPr>
        <w:keepNext/>
        <w:widowControl/>
        <w:shd w:val="clear" w:color="auto" w:fill="FFFFFF"/>
        <w:suppressAutoHyphens w:val="0"/>
        <w:ind w:firstLine="567"/>
        <w:jc w:val="both"/>
        <w:outlineLvl w:val="0"/>
      </w:pPr>
      <w:r w:rsidRPr="00573AEA">
        <w:rPr>
          <w:rFonts w:eastAsia="Calibri"/>
          <w:b w:val="0"/>
          <w:bCs w:val="0"/>
          <w:color w:val="000000"/>
          <w:sz w:val="28"/>
          <w:szCs w:val="28"/>
          <w:lang w:eastAsia="en-US"/>
        </w:rPr>
        <w:t>1</w:t>
      </w:r>
      <w:r w:rsidR="00CE0F85" w:rsidRPr="00573AEA">
        <w:rPr>
          <w:rFonts w:eastAsia="Calibri"/>
          <w:b w:val="0"/>
          <w:bCs w:val="0"/>
          <w:color w:val="000000"/>
          <w:sz w:val="28"/>
          <w:szCs w:val="28"/>
          <w:lang w:eastAsia="en-US"/>
        </w:rPr>
        <w:t>. Внести в решение Муниципального Собрания от 19.12.2023 года № 435</w:t>
      </w:r>
      <w:r w:rsidR="00CE0F85" w:rsidRPr="00573AEA">
        <w:rPr>
          <w:b w:val="0"/>
          <w:bCs w:val="0"/>
          <w:sz w:val="28"/>
          <w:szCs w:val="28"/>
        </w:rPr>
        <w:t xml:space="preserve">«О бюджете Романовского муниципального района на 2024 год и на плановый период 2025 и 2026 годов» </w:t>
      </w:r>
      <w:r w:rsidR="00CE0F85" w:rsidRPr="00573AEA">
        <w:rPr>
          <w:rFonts w:eastAsia="Calibri"/>
          <w:b w:val="0"/>
          <w:bCs w:val="0"/>
          <w:sz w:val="28"/>
          <w:szCs w:val="28"/>
          <w:lang w:eastAsia="en-US"/>
        </w:rPr>
        <w:t>следующие изменения:</w:t>
      </w:r>
    </w:p>
    <w:p w:rsidR="00CE0F85" w:rsidRPr="00573AEA" w:rsidRDefault="00CE0F85" w:rsidP="00573AEA">
      <w:pPr>
        <w:keepNext/>
        <w:widowControl/>
        <w:suppressAutoHyphens w:val="0"/>
        <w:ind w:firstLine="567"/>
        <w:jc w:val="both"/>
      </w:pPr>
      <w:r w:rsidRPr="00573AEA">
        <w:rPr>
          <w:rFonts w:eastAsia="Calibri"/>
          <w:b w:val="0"/>
          <w:bCs w:val="0"/>
          <w:sz w:val="28"/>
          <w:szCs w:val="28"/>
          <w:lang w:eastAsia="en-US"/>
        </w:rPr>
        <w:t>1. в статье 1.</w:t>
      </w:r>
      <w:r w:rsidRPr="00573AEA">
        <w:rPr>
          <w:b w:val="0"/>
          <w:sz w:val="28"/>
          <w:szCs w:val="28"/>
        </w:rPr>
        <w:t xml:space="preserve"> Основные характеристики бюджета муниципального района на 2024 год и на плановый период 2025 и 2026 годов:</w:t>
      </w:r>
    </w:p>
    <w:p w:rsidR="00CE0F85" w:rsidRPr="00573AEA" w:rsidRDefault="00CE0F85" w:rsidP="00573AEA">
      <w:pPr>
        <w:keepNext/>
        <w:widowControl/>
        <w:suppressAutoHyphens w:val="0"/>
        <w:ind w:firstLine="567"/>
        <w:contextualSpacing/>
        <w:jc w:val="both"/>
      </w:pPr>
      <w:r w:rsidRPr="00573AEA">
        <w:rPr>
          <w:rFonts w:eastAsia="Calibri"/>
          <w:b w:val="0"/>
          <w:bCs w:val="0"/>
          <w:sz w:val="28"/>
          <w:szCs w:val="28"/>
          <w:lang w:eastAsia="en-US"/>
        </w:rPr>
        <w:t>В пункте 1 в подпункте 1 цифру «</w:t>
      </w:r>
      <w:r w:rsidR="0027464D" w:rsidRPr="00573AEA">
        <w:rPr>
          <w:rFonts w:eastAsia="Calibri"/>
          <w:b w:val="0"/>
          <w:bCs w:val="0"/>
          <w:sz w:val="28"/>
          <w:szCs w:val="28"/>
          <w:lang w:eastAsia="en-US"/>
        </w:rPr>
        <w:t>443421,0</w:t>
      </w:r>
      <w:r w:rsidRPr="00573AEA">
        <w:rPr>
          <w:rFonts w:eastAsia="Calibri"/>
          <w:b w:val="0"/>
          <w:bCs w:val="0"/>
          <w:sz w:val="28"/>
          <w:szCs w:val="28"/>
          <w:lang w:eastAsia="en-US"/>
        </w:rPr>
        <w:t>» заменить цифрой «</w:t>
      </w:r>
      <w:r w:rsidR="002614F4" w:rsidRPr="00573AEA">
        <w:rPr>
          <w:rFonts w:eastAsia="Calibri"/>
          <w:b w:val="0"/>
          <w:bCs w:val="0"/>
          <w:sz w:val="28"/>
          <w:szCs w:val="28"/>
          <w:lang w:eastAsia="en-US"/>
        </w:rPr>
        <w:t>440623,7</w:t>
      </w:r>
      <w:r w:rsidRPr="00573AEA">
        <w:rPr>
          <w:rFonts w:eastAsia="Calibri"/>
          <w:b w:val="0"/>
          <w:bCs w:val="0"/>
          <w:sz w:val="28"/>
          <w:szCs w:val="28"/>
          <w:lang w:eastAsia="en-US"/>
        </w:rPr>
        <w:t>»;</w:t>
      </w:r>
    </w:p>
    <w:p w:rsidR="00CE0F85" w:rsidRPr="00573AEA" w:rsidRDefault="00CE0F85" w:rsidP="00573AEA">
      <w:pPr>
        <w:keepNext/>
        <w:widowControl/>
        <w:suppressAutoHyphens w:val="0"/>
        <w:ind w:firstLine="567"/>
        <w:contextualSpacing/>
        <w:jc w:val="both"/>
        <w:rPr>
          <w:rFonts w:eastAsia="Calibri"/>
          <w:b w:val="0"/>
          <w:bCs w:val="0"/>
          <w:sz w:val="28"/>
          <w:szCs w:val="28"/>
          <w:lang w:eastAsia="en-US"/>
        </w:rPr>
      </w:pPr>
      <w:r w:rsidRPr="00573AEA">
        <w:rPr>
          <w:rFonts w:eastAsia="Calibri"/>
          <w:b w:val="0"/>
          <w:bCs w:val="0"/>
          <w:sz w:val="28"/>
          <w:szCs w:val="28"/>
          <w:lang w:eastAsia="en-US"/>
        </w:rPr>
        <w:t xml:space="preserve">                   в подпункте 2 цифру «</w:t>
      </w:r>
      <w:r w:rsidR="00FC507D" w:rsidRPr="00573AEA">
        <w:rPr>
          <w:rFonts w:eastAsia="Calibri"/>
          <w:b w:val="0"/>
          <w:bCs w:val="0"/>
          <w:sz w:val="28"/>
          <w:szCs w:val="28"/>
          <w:lang w:eastAsia="en-US"/>
        </w:rPr>
        <w:t>465296,0</w:t>
      </w:r>
      <w:r w:rsidRPr="00573AEA">
        <w:rPr>
          <w:rFonts w:eastAsia="Calibri"/>
          <w:b w:val="0"/>
          <w:bCs w:val="0"/>
          <w:sz w:val="28"/>
          <w:szCs w:val="28"/>
          <w:lang w:eastAsia="en-US"/>
        </w:rPr>
        <w:t>» заменить цифрой «</w:t>
      </w:r>
      <w:r w:rsidR="00FC507D" w:rsidRPr="00573AEA">
        <w:rPr>
          <w:rFonts w:eastAsia="Calibri"/>
          <w:b w:val="0"/>
          <w:bCs w:val="0"/>
          <w:sz w:val="28"/>
          <w:szCs w:val="28"/>
          <w:lang w:eastAsia="en-US"/>
        </w:rPr>
        <w:t>462498,7</w:t>
      </w:r>
      <w:r w:rsidRPr="00573AEA">
        <w:rPr>
          <w:rFonts w:eastAsia="Calibri"/>
          <w:b w:val="0"/>
          <w:bCs w:val="0"/>
          <w:sz w:val="28"/>
          <w:szCs w:val="28"/>
          <w:lang w:eastAsia="en-US"/>
        </w:rPr>
        <w:t>»;</w:t>
      </w:r>
    </w:p>
    <w:p w:rsidR="00612343" w:rsidRPr="00573AEA" w:rsidRDefault="00612343" w:rsidP="00573AEA">
      <w:pPr>
        <w:keepNext/>
        <w:widowControl/>
        <w:suppressAutoHyphens w:val="0"/>
        <w:ind w:firstLine="567"/>
        <w:contextualSpacing/>
        <w:jc w:val="both"/>
        <w:rPr>
          <w:rFonts w:eastAsia="Calibri"/>
          <w:b w:val="0"/>
          <w:bCs w:val="0"/>
          <w:sz w:val="28"/>
          <w:szCs w:val="28"/>
          <w:lang w:eastAsia="en-US"/>
        </w:rPr>
      </w:pPr>
    </w:p>
    <w:p w:rsidR="00612343" w:rsidRPr="00573AEA" w:rsidRDefault="00612343" w:rsidP="00573AEA">
      <w:pPr>
        <w:keepNext/>
        <w:widowControl/>
        <w:ind w:firstLine="567"/>
        <w:jc w:val="both"/>
        <w:rPr>
          <w:b w:val="0"/>
          <w:bCs w:val="0"/>
          <w:iCs/>
          <w:sz w:val="28"/>
          <w:szCs w:val="28"/>
        </w:rPr>
      </w:pPr>
      <w:r w:rsidRPr="00573AEA">
        <w:rPr>
          <w:b w:val="0"/>
          <w:bCs w:val="0"/>
          <w:iCs/>
          <w:sz w:val="28"/>
          <w:szCs w:val="28"/>
        </w:rPr>
        <w:t>2.Подпункт 1 пункта 1 Статьи6. Бюджетные ассигнования бюджета муниципального района на 2024 год и на плановый период 2025 и 2026 годов изложить в следующей редакции:</w:t>
      </w:r>
    </w:p>
    <w:p w:rsidR="00612343" w:rsidRPr="00573AEA" w:rsidRDefault="00612343" w:rsidP="00573AEA">
      <w:pPr>
        <w:keepNext/>
        <w:widowControl/>
        <w:ind w:firstLine="567"/>
        <w:jc w:val="both"/>
        <w:rPr>
          <w:b w:val="0"/>
          <w:sz w:val="28"/>
          <w:szCs w:val="28"/>
        </w:rPr>
      </w:pPr>
      <w:r w:rsidRPr="00573AEA">
        <w:rPr>
          <w:b w:val="0"/>
          <w:sz w:val="28"/>
          <w:szCs w:val="28"/>
        </w:rPr>
        <w:t xml:space="preserve">«1.Утвердить: </w:t>
      </w:r>
    </w:p>
    <w:p w:rsidR="00612343" w:rsidRPr="00573AEA" w:rsidRDefault="00612343" w:rsidP="00573AEA">
      <w:pPr>
        <w:keepNext/>
        <w:widowControl/>
        <w:ind w:firstLine="567"/>
        <w:jc w:val="both"/>
        <w:rPr>
          <w:b w:val="0"/>
          <w:sz w:val="28"/>
          <w:szCs w:val="28"/>
        </w:rPr>
      </w:pPr>
      <w:r w:rsidRPr="00573AEA">
        <w:rPr>
          <w:b w:val="0"/>
          <w:sz w:val="28"/>
          <w:szCs w:val="28"/>
        </w:rPr>
        <w:t>1) общий объем бюджетных ассигнований на исполнение публичных нормативных обязательств:</w:t>
      </w:r>
    </w:p>
    <w:p w:rsidR="00612343" w:rsidRPr="00573AEA" w:rsidRDefault="00612343" w:rsidP="00573AEA">
      <w:pPr>
        <w:keepNext/>
        <w:widowControl/>
        <w:ind w:firstLine="567"/>
        <w:jc w:val="both"/>
        <w:rPr>
          <w:b w:val="0"/>
          <w:sz w:val="28"/>
          <w:szCs w:val="28"/>
        </w:rPr>
      </w:pPr>
      <w:r w:rsidRPr="00573AEA">
        <w:rPr>
          <w:b w:val="0"/>
          <w:sz w:val="28"/>
          <w:szCs w:val="28"/>
        </w:rPr>
        <w:t xml:space="preserve">на 2024 год в сумме 1327,8 тыс. рублей; </w:t>
      </w:r>
    </w:p>
    <w:p w:rsidR="00612343" w:rsidRPr="00573AEA" w:rsidRDefault="00612343" w:rsidP="00573AEA">
      <w:pPr>
        <w:keepNext/>
        <w:widowControl/>
        <w:ind w:firstLine="567"/>
        <w:jc w:val="both"/>
        <w:rPr>
          <w:b w:val="0"/>
          <w:sz w:val="28"/>
          <w:szCs w:val="28"/>
        </w:rPr>
      </w:pPr>
      <w:r w:rsidRPr="00573AEA">
        <w:rPr>
          <w:b w:val="0"/>
          <w:sz w:val="28"/>
          <w:szCs w:val="28"/>
        </w:rPr>
        <w:t>на 2025 год в сумме 2177,8 тыс. рублей;</w:t>
      </w:r>
    </w:p>
    <w:p w:rsidR="00612343" w:rsidRPr="00573AEA" w:rsidRDefault="00612343" w:rsidP="00573AEA">
      <w:pPr>
        <w:keepNext/>
        <w:widowControl/>
        <w:ind w:firstLine="567"/>
        <w:jc w:val="both"/>
        <w:rPr>
          <w:b w:val="0"/>
          <w:sz w:val="28"/>
          <w:szCs w:val="28"/>
        </w:rPr>
      </w:pPr>
      <w:r w:rsidRPr="00573AEA">
        <w:rPr>
          <w:b w:val="0"/>
          <w:sz w:val="28"/>
          <w:szCs w:val="28"/>
        </w:rPr>
        <w:t>на 2026 год в сумме 2177,8 тыс. рублей.</w:t>
      </w:r>
    </w:p>
    <w:p w:rsidR="00151123" w:rsidRPr="00573AEA" w:rsidRDefault="00151123" w:rsidP="00573AEA">
      <w:pPr>
        <w:keepNext/>
        <w:widowControl/>
        <w:ind w:firstLine="567"/>
        <w:jc w:val="both"/>
        <w:rPr>
          <w:b w:val="0"/>
          <w:sz w:val="28"/>
          <w:szCs w:val="28"/>
        </w:rPr>
      </w:pPr>
    </w:p>
    <w:p w:rsidR="00CE0F85" w:rsidRPr="00573AEA" w:rsidRDefault="00612343" w:rsidP="00573AEA">
      <w:pPr>
        <w:keepNext/>
        <w:widowControl/>
        <w:suppressAutoHyphens w:val="0"/>
        <w:ind w:firstLine="567"/>
        <w:jc w:val="both"/>
      </w:pPr>
      <w:r w:rsidRPr="00573AEA">
        <w:rPr>
          <w:b w:val="0"/>
          <w:sz w:val="28"/>
          <w:szCs w:val="28"/>
        </w:rPr>
        <w:t>3</w:t>
      </w:r>
      <w:r w:rsidR="00CE0F85" w:rsidRPr="00573AEA">
        <w:rPr>
          <w:b w:val="0"/>
          <w:sz w:val="28"/>
          <w:szCs w:val="28"/>
        </w:rPr>
        <w:t>.  Приложения 1-1</w:t>
      </w:r>
      <w:r w:rsidR="00FC507D" w:rsidRPr="00573AEA">
        <w:rPr>
          <w:b w:val="0"/>
          <w:sz w:val="28"/>
          <w:szCs w:val="28"/>
        </w:rPr>
        <w:t>3</w:t>
      </w:r>
      <w:r w:rsidR="00CE0F85" w:rsidRPr="00573AEA">
        <w:rPr>
          <w:b w:val="0"/>
          <w:sz w:val="28"/>
          <w:szCs w:val="28"/>
        </w:rPr>
        <w:t xml:space="preserve"> изложить в следующей редакции:</w:t>
      </w:r>
    </w:p>
    <w:p w:rsidR="00692AD3" w:rsidRPr="00573AEA" w:rsidRDefault="00692AD3" w:rsidP="00573AEA">
      <w:pPr>
        <w:keepNext/>
        <w:keepLines/>
        <w:widowControl/>
        <w:suppressAutoHyphens w:val="0"/>
        <w:autoSpaceDE w:val="0"/>
        <w:autoSpaceDN w:val="0"/>
        <w:adjustRightInd w:val="0"/>
        <w:jc w:val="right"/>
        <w:rPr>
          <w:b w:val="0"/>
          <w:bCs w:val="0"/>
        </w:rPr>
      </w:pPr>
    </w:p>
    <w:p w:rsidR="00EF4C57" w:rsidRPr="00573AEA" w:rsidRDefault="00EF4C57" w:rsidP="00573AEA">
      <w:pPr>
        <w:keepNext/>
        <w:keepLines/>
        <w:widowControl/>
        <w:suppressAutoHyphens w:val="0"/>
        <w:autoSpaceDE w:val="0"/>
        <w:autoSpaceDN w:val="0"/>
        <w:adjustRightInd w:val="0"/>
        <w:jc w:val="right"/>
        <w:rPr>
          <w:b w:val="0"/>
          <w:bCs w:val="0"/>
        </w:rPr>
      </w:pPr>
      <w:r w:rsidRPr="00573AEA">
        <w:rPr>
          <w:b w:val="0"/>
          <w:bCs w:val="0"/>
        </w:rPr>
        <w:t>Приложение №1 к решению</w:t>
      </w:r>
    </w:p>
    <w:p w:rsidR="00EF4C57" w:rsidRPr="00573AEA" w:rsidRDefault="00EF4C57" w:rsidP="00573AEA">
      <w:pPr>
        <w:keepNext/>
        <w:keepLines/>
        <w:widowControl/>
        <w:suppressAutoHyphens w:val="0"/>
        <w:autoSpaceDE w:val="0"/>
        <w:autoSpaceDN w:val="0"/>
        <w:adjustRightInd w:val="0"/>
        <w:jc w:val="right"/>
        <w:rPr>
          <w:b w:val="0"/>
          <w:bCs w:val="0"/>
        </w:rPr>
      </w:pPr>
      <w:r w:rsidRPr="00573AEA">
        <w:rPr>
          <w:b w:val="0"/>
          <w:bCs w:val="0"/>
        </w:rPr>
        <w:t xml:space="preserve">Муниципального Собрания </w:t>
      </w:r>
    </w:p>
    <w:p w:rsidR="00EF4C57" w:rsidRPr="00573AEA" w:rsidRDefault="000A39D9" w:rsidP="00573AEA">
      <w:pPr>
        <w:keepNext/>
        <w:keepLines/>
        <w:widowControl/>
        <w:suppressAutoHyphens w:val="0"/>
        <w:autoSpaceDE w:val="0"/>
        <w:autoSpaceDN w:val="0"/>
        <w:adjustRightInd w:val="0"/>
        <w:jc w:val="right"/>
        <w:rPr>
          <w:b w:val="0"/>
          <w:bCs w:val="0"/>
        </w:rPr>
      </w:pPr>
      <w:bookmarkStart w:id="0" w:name="_Hlk158708339"/>
      <w:r w:rsidRPr="00573AEA">
        <w:rPr>
          <w:b w:val="0"/>
          <w:bCs w:val="0"/>
        </w:rPr>
        <w:t>о</w:t>
      </w:r>
      <w:r w:rsidR="00EF4C57" w:rsidRPr="00573AEA">
        <w:rPr>
          <w:b w:val="0"/>
          <w:bCs w:val="0"/>
        </w:rPr>
        <w:t>т</w:t>
      </w:r>
      <w:r w:rsidRPr="00573AEA">
        <w:rPr>
          <w:b w:val="0"/>
          <w:bCs w:val="0"/>
        </w:rPr>
        <w:t xml:space="preserve"> 19.12</w:t>
      </w:r>
      <w:r w:rsidR="00EF4C57" w:rsidRPr="00573AEA">
        <w:rPr>
          <w:b w:val="0"/>
          <w:bCs w:val="0"/>
        </w:rPr>
        <w:t xml:space="preserve">.2023 г. № </w:t>
      </w:r>
      <w:r w:rsidRPr="00573AEA">
        <w:rPr>
          <w:b w:val="0"/>
          <w:bCs w:val="0"/>
        </w:rPr>
        <w:t>435</w:t>
      </w:r>
    </w:p>
    <w:bookmarkEnd w:id="0"/>
    <w:p w:rsidR="00EF4C57" w:rsidRPr="00573AEA" w:rsidRDefault="00EF4C57" w:rsidP="00573AEA">
      <w:pPr>
        <w:keepNext/>
        <w:keepLines/>
        <w:widowControl/>
        <w:suppressAutoHyphens w:val="0"/>
        <w:autoSpaceDE w:val="0"/>
        <w:autoSpaceDN w:val="0"/>
        <w:adjustRightInd w:val="0"/>
        <w:ind w:firstLine="567"/>
        <w:jc w:val="right"/>
        <w:rPr>
          <w:b w:val="0"/>
          <w:bCs w:val="0"/>
        </w:rPr>
      </w:pPr>
    </w:p>
    <w:p w:rsidR="00EF4C57" w:rsidRPr="00573AEA" w:rsidRDefault="00EF4C57" w:rsidP="00573AEA">
      <w:pPr>
        <w:keepNext/>
        <w:keepLines/>
        <w:widowControl/>
        <w:suppressAutoHyphens w:val="0"/>
        <w:autoSpaceDE w:val="0"/>
        <w:autoSpaceDN w:val="0"/>
        <w:adjustRightInd w:val="0"/>
        <w:ind w:firstLine="567"/>
        <w:jc w:val="center"/>
        <w:rPr>
          <w:sz w:val="24"/>
          <w:szCs w:val="24"/>
        </w:rPr>
      </w:pPr>
      <w:r w:rsidRPr="00573AEA">
        <w:rPr>
          <w:sz w:val="24"/>
          <w:szCs w:val="24"/>
        </w:rPr>
        <w:t>Поступление доходов в бюджет Романовского муниципального района Саратовской о</w:t>
      </w:r>
      <w:r w:rsidRPr="00573AEA">
        <w:rPr>
          <w:sz w:val="24"/>
          <w:szCs w:val="24"/>
        </w:rPr>
        <w:t>б</w:t>
      </w:r>
      <w:r w:rsidRPr="00573AEA">
        <w:rPr>
          <w:sz w:val="24"/>
          <w:szCs w:val="24"/>
        </w:rPr>
        <w:t>ласти на 2024 год и на плановый период 2025 и 2026 годов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4962"/>
        <w:gridCol w:w="992"/>
        <w:gridCol w:w="992"/>
        <w:gridCol w:w="992"/>
      </w:tblGrid>
      <w:tr w:rsidR="00EF4C57" w:rsidRPr="00573AEA" w:rsidTr="00573AEA">
        <w:trPr>
          <w:trHeight w:val="126"/>
        </w:trPr>
        <w:tc>
          <w:tcPr>
            <w:tcW w:w="2268" w:type="dxa"/>
            <w:vMerge w:val="restart"/>
            <w:shd w:val="clear" w:color="auto" w:fill="auto"/>
            <w:vAlign w:val="center"/>
            <w:hideMark/>
          </w:tcPr>
          <w:p w:rsidR="00EF4C57" w:rsidRPr="00573AEA" w:rsidRDefault="00EF4C57" w:rsidP="00573AEA">
            <w:pPr>
              <w:keepNext/>
              <w:widowControl/>
              <w:suppressAutoHyphens w:val="0"/>
              <w:autoSpaceDE w:val="0"/>
              <w:autoSpaceDN w:val="0"/>
              <w:adjustRightInd w:val="0"/>
              <w:ind w:left="-57" w:right="-57"/>
              <w:jc w:val="center"/>
              <w:rPr>
                <w:b w:val="0"/>
                <w:bCs w:val="0"/>
              </w:rPr>
            </w:pPr>
            <w:r w:rsidRPr="00573AEA">
              <w:lastRenderedPageBreak/>
              <w:t>Коды классификации д</w:t>
            </w:r>
            <w:r w:rsidRPr="00573AEA">
              <w:t>о</w:t>
            </w:r>
            <w:r w:rsidRPr="00573AEA">
              <w:t>ходов</w:t>
            </w:r>
          </w:p>
        </w:tc>
        <w:tc>
          <w:tcPr>
            <w:tcW w:w="4962" w:type="dxa"/>
            <w:vMerge w:val="restart"/>
            <w:shd w:val="clear" w:color="auto" w:fill="auto"/>
            <w:vAlign w:val="center"/>
            <w:hideMark/>
          </w:tcPr>
          <w:p w:rsidR="00EF4C57" w:rsidRPr="00573AEA" w:rsidRDefault="00EF4C57" w:rsidP="00573AEA">
            <w:pPr>
              <w:keepNext/>
              <w:widowControl/>
              <w:suppressAutoHyphens w:val="0"/>
              <w:autoSpaceDE w:val="0"/>
              <w:autoSpaceDN w:val="0"/>
              <w:adjustRightInd w:val="0"/>
              <w:ind w:left="-57" w:right="-57"/>
              <w:jc w:val="center"/>
              <w:rPr>
                <w:b w:val="0"/>
                <w:bCs w:val="0"/>
              </w:rPr>
            </w:pPr>
            <w:r w:rsidRPr="00573AEA">
              <w:t>Наименование доходов</w:t>
            </w:r>
          </w:p>
        </w:tc>
        <w:tc>
          <w:tcPr>
            <w:tcW w:w="2976" w:type="dxa"/>
            <w:gridSpan w:val="3"/>
            <w:shd w:val="clear" w:color="auto" w:fill="auto"/>
            <w:vAlign w:val="center"/>
            <w:hideMark/>
          </w:tcPr>
          <w:p w:rsidR="00EF4C57" w:rsidRPr="00573AEA" w:rsidRDefault="00EF4C57" w:rsidP="00573AEA">
            <w:pPr>
              <w:keepNext/>
              <w:widowControl/>
              <w:suppressAutoHyphens w:val="0"/>
              <w:autoSpaceDE w:val="0"/>
              <w:autoSpaceDN w:val="0"/>
              <w:adjustRightInd w:val="0"/>
              <w:ind w:left="-57" w:right="-57"/>
              <w:jc w:val="center"/>
            </w:pPr>
            <w:r w:rsidRPr="00573AEA">
              <w:t>Сумма, тыс. руб.</w:t>
            </w:r>
          </w:p>
        </w:tc>
      </w:tr>
      <w:tr w:rsidR="00EF4C57" w:rsidRPr="00573AEA" w:rsidTr="00573AEA">
        <w:trPr>
          <w:trHeight w:val="47"/>
        </w:trPr>
        <w:tc>
          <w:tcPr>
            <w:tcW w:w="2268" w:type="dxa"/>
            <w:vMerge/>
            <w:vAlign w:val="center"/>
            <w:hideMark/>
          </w:tcPr>
          <w:p w:rsidR="00EF4C57" w:rsidRPr="00573AEA" w:rsidRDefault="00EF4C57" w:rsidP="00573AEA">
            <w:pPr>
              <w:keepNext/>
              <w:widowControl/>
              <w:suppressAutoHyphens w:val="0"/>
              <w:autoSpaceDE w:val="0"/>
              <w:autoSpaceDN w:val="0"/>
              <w:adjustRightInd w:val="0"/>
              <w:ind w:left="-57" w:right="-57"/>
              <w:jc w:val="center"/>
              <w:rPr>
                <w:b w:val="0"/>
                <w:bCs w:val="0"/>
              </w:rPr>
            </w:pPr>
          </w:p>
        </w:tc>
        <w:tc>
          <w:tcPr>
            <w:tcW w:w="4962" w:type="dxa"/>
            <w:vMerge/>
            <w:vAlign w:val="center"/>
            <w:hideMark/>
          </w:tcPr>
          <w:p w:rsidR="00EF4C57" w:rsidRPr="00573AEA" w:rsidRDefault="00EF4C57" w:rsidP="00573AEA">
            <w:pPr>
              <w:keepNext/>
              <w:widowControl/>
              <w:suppressAutoHyphens w:val="0"/>
              <w:autoSpaceDE w:val="0"/>
              <w:autoSpaceDN w:val="0"/>
              <w:adjustRightInd w:val="0"/>
              <w:ind w:left="-57" w:right="-57"/>
              <w:jc w:val="center"/>
              <w:rPr>
                <w:b w:val="0"/>
                <w:bCs w:val="0"/>
              </w:rPr>
            </w:pPr>
          </w:p>
        </w:tc>
        <w:tc>
          <w:tcPr>
            <w:tcW w:w="992" w:type="dxa"/>
            <w:shd w:val="clear" w:color="auto" w:fill="auto"/>
            <w:vAlign w:val="center"/>
            <w:hideMark/>
          </w:tcPr>
          <w:p w:rsidR="00EF4C57" w:rsidRPr="00573AEA" w:rsidRDefault="00EF4C57" w:rsidP="00573AEA">
            <w:pPr>
              <w:keepNext/>
              <w:widowControl/>
              <w:suppressAutoHyphens w:val="0"/>
              <w:autoSpaceDE w:val="0"/>
              <w:autoSpaceDN w:val="0"/>
              <w:adjustRightInd w:val="0"/>
              <w:ind w:left="-57" w:right="-57"/>
              <w:jc w:val="center"/>
              <w:rPr>
                <w:bCs w:val="0"/>
              </w:rPr>
            </w:pPr>
            <w:r w:rsidRPr="00573AEA">
              <w:rPr>
                <w:bCs w:val="0"/>
              </w:rPr>
              <w:t>2024 год</w:t>
            </w:r>
          </w:p>
        </w:tc>
        <w:tc>
          <w:tcPr>
            <w:tcW w:w="992" w:type="dxa"/>
            <w:vAlign w:val="center"/>
          </w:tcPr>
          <w:p w:rsidR="00EF4C57" w:rsidRPr="00573AEA" w:rsidRDefault="00EF4C57" w:rsidP="00573AEA">
            <w:pPr>
              <w:keepNext/>
              <w:widowControl/>
              <w:suppressAutoHyphens w:val="0"/>
              <w:autoSpaceDE w:val="0"/>
              <w:autoSpaceDN w:val="0"/>
              <w:adjustRightInd w:val="0"/>
              <w:ind w:left="-57" w:right="-57"/>
              <w:jc w:val="center"/>
              <w:rPr>
                <w:bCs w:val="0"/>
              </w:rPr>
            </w:pPr>
            <w:r w:rsidRPr="00573AEA">
              <w:rPr>
                <w:bCs w:val="0"/>
              </w:rPr>
              <w:t>2025 год</w:t>
            </w:r>
          </w:p>
        </w:tc>
        <w:tc>
          <w:tcPr>
            <w:tcW w:w="992" w:type="dxa"/>
            <w:vAlign w:val="center"/>
          </w:tcPr>
          <w:p w:rsidR="00EF4C57" w:rsidRPr="00573AEA" w:rsidRDefault="00EF4C57" w:rsidP="00573AEA">
            <w:pPr>
              <w:keepNext/>
              <w:widowControl/>
              <w:suppressAutoHyphens w:val="0"/>
              <w:autoSpaceDE w:val="0"/>
              <w:autoSpaceDN w:val="0"/>
              <w:adjustRightInd w:val="0"/>
              <w:ind w:left="-57" w:right="-57"/>
              <w:jc w:val="center"/>
              <w:rPr>
                <w:bCs w:val="0"/>
              </w:rPr>
            </w:pPr>
            <w:r w:rsidRPr="00573AEA">
              <w:rPr>
                <w:bCs w:val="0"/>
              </w:rPr>
              <w:t>2026 год</w:t>
            </w:r>
          </w:p>
        </w:tc>
      </w:tr>
      <w:tr w:rsidR="00EF4C57" w:rsidRPr="00573AEA" w:rsidTr="00573AEA">
        <w:trPr>
          <w:trHeight w:val="213"/>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pPr>
            <w:r w:rsidRPr="00573AEA">
              <w:t>100 00000 00 0000 000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both"/>
            </w:pPr>
            <w:r w:rsidRPr="00573AEA">
              <w:t>Налоговые и неналоговые доходы</w:t>
            </w:r>
          </w:p>
        </w:tc>
        <w:tc>
          <w:tcPr>
            <w:tcW w:w="992" w:type="dxa"/>
            <w:shd w:val="clear" w:color="auto" w:fill="auto"/>
            <w:vAlign w:val="bottom"/>
            <w:hideMark/>
          </w:tcPr>
          <w:p w:rsidR="00EF4C57" w:rsidRPr="00573AEA" w:rsidRDefault="002614F4" w:rsidP="00573AEA">
            <w:pPr>
              <w:keepNext/>
              <w:widowControl/>
              <w:suppressAutoHyphens w:val="0"/>
              <w:autoSpaceDE w:val="0"/>
              <w:autoSpaceDN w:val="0"/>
              <w:adjustRightInd w:val="0"/>
              <w:ind w:left="-57" w:right="-57"/>
              <w:jc w:val="center"/>
            </w:pPr>
            <w:r w:rsidRPr="00573AEA">
              <w:t>85313,5</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pPr>
            <w:r w:rsidRPr="00573AEA">
              <w:t>68366,4</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pPr>
            <w:r w:rsidRPr="00573AEA">
              <w:t>71509,1</w:t>
            </w:r>
          </w:p>
        </w:tc>
      </w:tr>
      <w:tr w:rsidR="00EF4C57" w:rsidRPr="00573AEA" w:rsidTr="00573AEA">
        <w:trPr>
          <w:trHeight w:val="118"/>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pP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both"/>
            </w:pPr>
            <w:r w:rsidRPr="00573AEA">
              <w:t>Налоговые доходы</w:t>
            </w:r>
          </w:p>
        </w:tc>
        <w:tc>
          <w:tcPr>
            <w:tcW w:w="99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pPr>
            <w:r w:rsidRPr="00573AEA">
              <w:t>61257,0</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pPr>
            <w:r w:rsidRPr="00573AEA">
              <w:t>64184,2</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pPr>
            <w:r w:rsidRPr="00573AEA">
              <w:t>67326,9</w:t>
            </w:r>
          </w:p>
        </w:tc>
      </w:tr>
      <w:tr w:rsidR="00EF4C57" w:rsidRPr="00573AEA" w:rsidTr="00573AEA">
        <w:trPr>
          <w:trHeight w:val="35"/>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101 00000 00 0000 000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both"/>
              <w:rPr>
                <w:b w:val="0"/>
              </w:rPr>
            </w:pPr>
            <w:r w:rsidRPr="00573AEA">
              <w:rPr>
                <w:b w:val="0"/>
              </w:rPr>
              <w:t>Налоги на прибыль, доходы</w:t>
            </w:r>
          </w:p>
        </w:tc>
        <w:tc>
          <w:tcPr>
            <w:tcW w:w="99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25652,8</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27576,8</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29644,8</w:t>
            </w:r>
          </w:p>
        </w:tc>
      </w:tr>
      <w:tr w:rsidR="00EF4C57" w:rsidRPr="00573AEA" w:rsidTr="00573AEA">
        <w:trPr>
          <w:trHeight w:val="47"/>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101 02000 01 0000 110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both"/>
              <w:rPr>
                <w:b w:val="0"/>
              </w:rPr>
            </w:pPr>
            <w:r w:rsidRPr="00573AEA">
              <w:rPr>
                <w:b w:val="0"/>
              </w:rPr>
              <w:t>Налог на доходы физических лиц</w:t>
            </w:r>
          </w:p>
        </w:tc>
        <w:tc>
          <w:tcPr>
            <w:tcW w:w="99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25652,8</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27576,8</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29644,8</w:t>
            </w:r>
          </w:p>
        </w:tc>
      </w:tr>
      <w:tr w:rsidR="00EF4C57" w:rsidRPr="00573AEA" w:rsidTr="00573AEA">
        <w:trPr>
          <w:trHeight w:val="201"/>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103 00000 00 0000 000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both"/>
              <w:rPr>
                <w:b w:val="0"/>
              </w:rPr>
            </w:pPr>
            <w:r w:rsidRPr="00573AEA">
              <w:rPr>
                <w:b w:val="0"/>
              </w:rPr>
              <w:t>Налоги на товары (работы, услуги), реализуемые на территории Российской Федерации</w:t>
            </w:r>
          </w:p>
        </w:tc>
        <w:tc>
          <w:tcPr>
            <w:tcW w:w="99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4843,4</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4896,8</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5065,0</w:t>
            </w:r>
          </w:p>
        </w:tc>
      </w:tr>
      <w:tr w:rsidR="00EF4C57" w:rsidRPr="00573AEA" w:rsidTr="00573AEA">
        <w:trPr>
          <w:trHeight w:val="175"/>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105 00000 00 0000 000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both"/>
              <w:rPr>
                <w:b w:val="0"/>
              </w:rPr>
            </w:pPr>
            <w:r w:rsidRPr="00573AEA">
              <w:rPr>
                <w:b w:val="0"/>
              </w:rPr>
              <w:t>Налоги на совокупный доход</w:t>
            </w:r>
          </w:p>
        </w:tc>
        <w:tc>
          <w:tcPr>
            <w:tcW w:w="99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16548,7</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17362,5</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18216,0</w:t>
            </w:r>
          </w:p>
        </w:tc>
      </w:tr>
      <w:tr w:rsidR="00EF4C57" w:rsidRPr="00573AEA" w:rsidTr="00573AEA">
        <w:trPr>
          <w:trHeight w:val="175"/>
        </w:trPr>
        <w:tc>
          <w:tcPr>
            <w:tcW w:w="2268" w:type="dxa"/>
            <w:shd w:val="clear" w:color="auto" w:fill="auto"/>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105 03000 01 0000 110</w:t>
            </w:r>
          </w:p>
        </w:tc>
        <w:tc>
          <w:tcPr>
            <w:tcW w:w="4962" w:type="dxa"/>
            <w:shd w:val="clear" w:color="auto" w:fill="auto"/>
            <w:hideMark/>
          </w:tcPr>
          <w:p w:rsidR="00EF4C57" w:rsidRPr="00573AEA" w:rsidRDefault="00EF4C57" w:rsidP="00573AEA">
            <w:pPr>
              <w:keepNext/>
              <w:widowControl/>
              <w:suppressAutoHyphens w:val="0"/>
              <w:autoSpaceDE w:val="0"/>
              <w:autoSpaceDN w:val="0"/>
              <w:adjustRightInd w:val="0"/>
              <w:ind w:left="-57" w:right="-57"/>
              <w:jc w:val="both"/>
              <w:rPr>
                <w:b w:val="0"/>
              </w:rPr>
            </w:pPr>
            <w:r w:rsidRPr="00573AEA">
              <w:rPr>
                <w:b w:val="0"/>
              </w:rPr>
              <w:t>Единый сельскохозяйственный налог</w:t>
            </w:r>
          </w:p>
        </w:tc>
        <w:tc>
          <w:tcPr>
            <w:tcW w:w="99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15339,7</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16106,5</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16912,0</w:t>
            </w:r>
          </w:p>
        </w:tc>
      </w:tr>
      <w:tr w:rsidR="00EF4C57" w:rsidRPr="00573AEA" w:rsidTr="00573AEA">
        <w:trPr>
          <w:trHeight w:val="175"/>
        </w:trPr>
        <w:tc>
          <w:tcPr>
            <w:tcW w:w="2268" w:type="dxa"/>
            <w:shd w:val="clear" w:color="auto" w:fill="auto"/>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105 04000 02 0000 110</w:t>
            </w:r>
          </w:p>
        </w:tc>
        <w:tc>
          <w:tcPr>
            <w:tcW w:w="4962" w:type="dxa"/>
            <w:shd w:val="clear" w:color="auto" w:fill="auto"/>
            <w:hideMark/>
          </w:tcPr>
          <w:p w:rsidR="00EF4C57" w:rsidRPr="00573AEA" w:rsidRDefault="00EF4C57" w:rsidP="00573AEA">
            <w:pPr>
              <w:keepNext/>
              <w:widowControl/>
              <w:suppressAutoHyphens w:val="0"/>
              <w:autoSpaceDE w:val="0"/>
              <w:autoSpaceDN w:val="0"/>
              <w:adjustRightInd w:val="0"/>
              <w:ind w:left="-57" w:right="-57"/>
              <w:jc w:val="both"/>
              <w:rPr>
                <w:b w:val="0"/>
              </w:rPr>
            </w:pPr>
            <w:r w:rsidRPr="00573AEA">
              <w:rPr>
                <w:b w:val="0"/>
              </w:rPr>
              <w:t>Налог, взимаемый с применением патентной системы налогообложения</w:t>
            </w:r>
          </w:p>
        </w:tc>
        <w:tc>
          <w:tcPr>
            <w:tcW w:w="99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1209,0</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1256,0</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1304,0</w:t>
            </w:r>
          </w:p>
        </w:tc>
      </w:tr>
      <w:tr w:rsidR="00EF4C57" w:rsidRPr="00573AEA" w:rsidTr="00573AEA">
        <w:trPr>
          <w:trHeight w:val="175"/>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106 00000 00 0000 110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both"/>
              <w:rPr>
                <w:b w:val="0"/>
              </w:rPr>
            </w:pPr>
            <w:r w:rsidRPr="00573AEA">
              <w:rPr>
                <w:b w:val="0"/>
              </w:rPr>
              <w:t>Транспортный налог</w:t>
            </w:r>
          </w:p>
        </w:tc>
        <w:tc>
          <w:tcPr>
            <w:tcW w:w="99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12792,1</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12792,1</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12792,1</w:t>
            </w:r>
          </w:p>
        </w:tc>
      </w:tr>
      <w:tr w:rsidR="00EF4C57" w:rsidRPr="00573AEA" w:rsidTr="00573AEA">
        <w:trPr>
          <w:trHeight w:val="81"/>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108 00000 00 0000 110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both"/>
              <w:rPr>
                <w:b w:val="0"/>
              </w:rPr>
            </w:pPr>
            <w:r w:rsidRPr="00573AEA">
              <w:rPr>
                <w:b w:val="0"/>
              </w:rPr>
              <w:t>Государственная пошлина</w:t>
            </w:r>
          </w:p>
        </w:tc>
        <w:tc>
          <w:tcPr>
            <w:tcW w:w="99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1420,0</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1556,0</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1609,0</w:t>
            </w:r>
          </w:p>
        </w:tc>
      </w:tr>
      <w:tr w:rsidR="00EF4C57" w:rsidRPr="00573AEA" w:rsidTr="00573AEA">
        <w:trPr>
          <w:trHeight w:val="70"/>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pP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both"/>
            </w:pPr>
            <w:r w:rsidRPr="00573AEA">
              <w:t>Неналоговые доходы</w:t>
            </w:r>
          </w:p>
        </w:tc>
        <w:tc>
          <w:tcPr>
            <w:tcW w:w="992" w:type="dxa"/>
            <w:shd w:val="clear" w:color="auto" w:fill="auto"/>
            <w:vAlign w:val="bottom"/>
            <w:hideMark/>
          </w:tcPr>
          <w:p w:rsidR="00EF4C57" w:rsidRPr="00573AEA" w:rsidRDefault="002614F4" w:rsidP="00573AEA">
            <w:pPr>
              <w:keepNext/>
              <w:widowControl/>
              <w:suppressAutoHyphens w:val="0"/>
              <w:autoSpaceDE w:val="0"/>
              <w:autoSpaceDN w:val="0"/>
              <w:adjustRightInd w:val="0"/>
              <w:ind w:left="-57" w:right="-57"/>
              <w:jc w:val="center"/>
            </w:pPr>
            <w:r w:rsidRPr="00573AEA">
              <w:t>24056,5</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pPr>
            <w:r w:rsidRPr="00573AEA">
              <w:t>4182,2</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pPr>
            <w:r w:rsidRPr="00573AEA">
              <w:t>4182,2</w:t>
            </w:r>
          </w:p>
        </w:tc>
      </w:tr>
      <w:tr w:rsidR="00EF4C57" w:rsidRPr="00573AEA" w:rsidTr="00573AEA">
        <w:trPr>
          <w:trHeight w:val="283"/>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111 00000 00 0000 000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both"/>
              <w:rPr>
                <w:b w:val="0"/>
              </w:rPr>
            </w:pPr>
            <w:r w:rsidRPr="00573AEA">
              <w:rPr>
                <w:b w:val="0"/>
              </w:rPr>
              <w:t>Доходы от использования имущества, находящегося в государственной и муниципальной собственности</w:t>
            </w:r>
          </w:p>
        </w:tc>
        <w:tc>
          <w:tcPr>
            <w:tcW w:w="992" w:type="dxa"/>
            <w:shd w:val="clear" w:color="auto" w:fill="auto"/>
            <w:vAlign w:val="bottom"/>
            <w:hideMark/>
          </w:tcPr>
          <w:p w:rsidR="00EF4C57" w:rsidRPr="00573AEA" w:rsidRDefault="000660FC" w:rsidP="00573AEA">
            <w:pPr>
              <w:keepNext/>
              <w:widowControl/>
              <w:suppressAutoHyphens w:val="0"/>
              <w:autoSpaceDE w:val="0"/>
              <w:autoSpaceDN w:val="0"/>
              <w:adjustRightInd w:val="0"/>
              <w:ind w:left="-57" w:right="-57"/>
              <w:jc w:val="center"/>
              <w:rPr>
                <w:b w:val="0"/>
              </w:rPr>
            </w:pPr>
            <w:r w:rsidRPr="00573AEA">
              <w:rPr>
                <w:b w:val="0"/>
              </w:rPr>
              <w:t>4061,3</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3465,0</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3465,0</w:t>
            </w:r>
          </w:p>
        </w:tc>
      </w:tr>
      <w:tr w:rsidR="00EF4C57" w:rsidRPr="00573AEA" w:rsidTr="00573AEA">
        <w:trPr>
          <w:trHeight w:val="633"/>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bCs w:val="0"/>
              </w:rPr>
            </w:pPr>
            <w:r w:rsidRPr="00573AEA">
              <w:rPr>
                <w:b w:val="0"/>
              </w:rPr>
              <w:t>111 05013 05 0000 120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both"/>
              <w:rPr>
                <w:b w:val="0"/>
                <w:bCs w:val="0"/>
              </w:rPr>
            </w:pPr>
            <w:r w:rsidRPr="00573AEA">
              <w:rPr>
                <w:b w:val="0"/>
              </w:rPr>
              <w:t>Доходы, получаемые в виде арендной платы за земел</w:t>
            </w:r>
            <w:r w:rsidRPr="00573AEA">
              <w:rPr>
                <w:b w:val="0"/>
              </w:rPr>
              <w:t>ь</w:t>
            </w:r>
            <w:r w:rsidRPr="00573AEA">
              <w:rPr>
                <w:b w:val="0"/>
              </w:rPr>
              <w:t>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w:t>
            </w:r>
            <w:r w:rsidRPr="00573AEA">
              <w:rPr>
                <w:b w:val="0"/>
              </w:rPr>
              <w:t>а</w:t>
            </w:r>
            <w:r w:rsidRPr="00573AEA">
              <w:rPr>
                <w:b w:val="0"/>
              </w:rPr>
              <w:t>занных земельных участков</w:t>
            </w:r>
          </w:p>
        </w:tc>
        <w:tc>
          <w:tcPr>
            <w:tcW w:w="992" w:type="dxa"/>
            <w:shd w:val="clear" w:color="auto" w:fill="auto"/>
            <w:vAlign w:val="bottom"/>
            <w:hideMark/>
          </w:tcPr>
          <w:p w:rsidR="00EF4C57" w:rsidRPr="00573AEA" w:rsidRDefault="000660FC" w:rsidP="00573AEA">
            <w:pPr>
              <w:keepNext/>
              <w:widowControl/>
              <w:suppressAutoHyphens w:val="0"/>
              <w:autoSpaceDE w:val="0"/>
              <w:autoSpaceDN w:val="0"/>
              <w:adjustRightInd w:val="0"/>
              <w:ind w:left="-57" w:right="-57"/>
              <w:jc w:val="center"/>
              <w:rPr>
                <w:b w:val="0"/>
                <w:bCs w:val="0"/>
              </w:rPr>
            </w:pPr>
            <w:r w:rsidRPr="00573AEA">
              <w:rPr>
                <w:b w:val="0"/>
                <w:bCs w:val="0"/>
              </w:rPr>
              <w:t>3306,3</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2710,0</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2710,0</w:t>
            </w:r>
          </w:p>
        </w:tc>
      </w:tr>
      <w:tr w:rsidR="00EF4C57" w:rsidRPr="00573AEA" w:rsidTr="00573AEA">
        <w:trPr>
          <w:trHeight w:val="903"/>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bCs w:val="0"/>
              </w:rPr>
            </w:pPr>
            <w:r w:rsidRPr="00573AEA">
              <w:rPr>
                <w:b w:val="0"/>
              </w:rPr>
              <w:t>111 05013 13 0000 120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both"/>
              <w:rPr>
                <w:b w:val="0"/>
                <w:bCs w:val="0"/>
              </w:rPr>
            </w:pPr>
            <w:r w:rsidRPr="00573AEA">
              <w:rPr>
                <w:b w:val="0"/>
              </w:rPr>
              <w:t>Доходы, получаемые в виде арендной платы за земел</w:t>
            </w:r>
            <w:r w:rsidRPr="00573AEA">
              <w:rPr>
                <w:b w:val="0"/>
              </w:rPr>
              <w:t>ь</w:t>
            </w:r>
            <w:r w:rsidRPr="00573AEA">
              <w:rPr>
                <w:b w:val="0"/>
              </w:rPr>
              <w:t>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w:t>
            </w:r>
            <w:r w:rsidRPr="00573AEA">
              <w:rPr>
                <w:b w:val="0"/>
              </w:rPr>
              <w:t>а</w:t>
            </w:r>
            <w:r w:rsidRPr="00573AEA">
              <w:rPr>
                <w:b w:val="0"/>
              </w:rPr>
              <w:t>ва на заключение договоров аренды указанных земел</w:t>
            </w:r>
            <w:r w:rsidRPr="00573AEA">
              <w:rPr>
                <w:b w:val="0"/>
              </w:rPr>
              <w:t>ь</w:t>
            </w:r>
            <w:r w:rsidRPr="00573AEA">
              <w:rPr>
                <w:b w:val="0"/>
              </w:rPr>
              <w:t>ных участков</w:t>
            </w:r>
          </w:p>
        </w:tc>
        <w:tc>
          <w:tcPr>
            <w:tcW w:w="99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bCs w:val="0"/>
              </w:rPr>
            </w:pPr>
            <w:r w:rsidRPr="00573AEA">
              <w:rPr>
                <w:b w:val="0"/>
                <w:bCs w:val="0"/>
              </w:rPr>
              <w:t>595,0</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595,0</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595,0</w:t>
            </w:r>
          </w:p>
        </w:tc>
      </w:tr>
      <w:tr w:rsidR="00EF4C57" w:rsidRPr="00573AEA" w:rsidTr="00573AEA">
        <w:trPr>
          <w:trHeight w:val="530"/>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bCs w:val="0"/>
              </w:rPr>
            </w:pPr>
            <w:r w:rsidRPr="00573AEA">
              <w:rPr>
                <w:b w:val="0"/>
              </w:rPr>
              <w:t>111 05035 05 0000 120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both"/>
              <w:rPr>
                <w:b w:val="0"/>
                <w:bCs w:val="0"/>
              </w:rPr>
            </w:pPr>
            <w:r w:rsidRPr="00573AEA">
              <w:rPr>
                <w:b w:val="0"/>
              </w:rPr>
              <w:t>Доходы от сдачи в аренду имущества, находящегося в оперативном управлении органов управления муниц</w:t>
            </w:r>
            <w:r w:rsidRPr="00573AEA">
              <w:rPr>
                <w:b w:val="0"/>
              </w:rPr>
              <w:t>и</w:t>
            </w:r>
            <w:r w:rsidRPr="00573AEA">
              <w:rPr>
                <w:b w:val="0"/>
              </w:rPr>
              <w:t>пальных районов и созданных ими учреждений (за и</w:t>
            </w:r>
            <w:r w:rsidRPr="00573AEA">
              <w:rPr>
                <w:b w:val="0"/>
              </w:rPr>
              <w:t>с</w:t>
            </w:r>
            <w:r w:rsidRPr="00573AEA">
              <w:rPr>
                <w:b w:val="0"/>
              </w:rPr>
              <w:t>ключением имущества муниципальных автономных учреждений)</w:t>
            </w:r>
          </w:p>
        </w:tc>
        <w:tc>
          <w:tcPr>
            <w:tcW w:w="99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bCs w:val="0"/>
              </w:rPr>
            </w:pPr>
            <w:r w:rsidRPr="00573AEA">
              <w:rPr>
                <w:b w:val="0"/>
                <w:bCs w:val="0"/>
              </w:rPr>
              <w:t>160,0</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160,0</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160,0</w:t>
            </w:r>
          </w:p>
        </w:tc>
      </w:tr>
      <w:tr w:rsidR="00EF4C57" w:rsidRPr="00573AEA" w:rsidTr="00573AEA">
        <w:trPr>
          <w:trHeight w:val="70"/>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bCs w:val="0"/>
              </w:rPr>
            </w:pPr>
            <w:r w:rsidRPr="00573AEA">
              <w:rPr>
                <w:b w:val="0"/>
              </w:rPr>
              <w:t>112 01000 01 0000 120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both"/>
              <w:rPr>
                <w:b w:val="0"/>
                <w:bCs w:val="0"/>
              </w:rPr>
            </w:pPr>
            <w:r w:rsidRPr="00573AEA">
              <w:rPr>
                <w:b w:val="0"/>
              </w:rPr>
              <w:t>Плата за негативное воздействие на окружающую ср</w:t>
            </w:r>
            <w:r w:rsidRPr="00573AEA">
              <w:rPr>
                <w:b w:val="0"/>
              </w:rPr>
              <w:t>е</w:t>
            </w:r>
            <w:r w:rsidRPr="00573AEA">
              <w:rPr>
                <w:b w:val="0"/>
              </w:rPr>
              <w:t>ду</w:t>
            </w:r>
          </w:p>
        </w:tc>
        <w:tc>
          <w:tcPr>
            <w:tcW w:w="99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bCs w:val="0"/>
              </w:rPr>
            </w:pPr>
            <w:r w:rsidRPr="00573AEA">
              <w:rPr>
                <w:b w:val="0"/>
                <w:bCs w:val="0"/>
              </w:rPr>
              <w:t>57,2</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57,2</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57,2</w:t>
            </w:r>
          </w:p>
        </w:tc>
      </w:tr>
      <w:tr w:rsidR="00EF4C57" w:rsidRPr="00573AEA" w:rsidTr="00573AEA">
        <w:trPr>
          <w:trHeight w:val="207"/>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114 00000 00 0000 000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both"/>
              <w:rPr>
                <w:b w:val="0"/>
              </w:rPr>
            </w:pPr>
            <w:r w:rsidRPr="00573AEA">
              <w:rPr>
                <w:b w:val="0"/>
              </w:rPr>
              <w:t>Доходы от продажи материальных и нематериальных активов</w:t>
            </w:r>
          </w:p>
        </w:tc>
        <w:tc>
          <w:tcPr>
            <w:tcW w:w="992" w:type="dxa"/>
            <w:shd w:val="clear" w:color="auto" w:fill="auto"/>
            <w:vAlign w:val="bottom"/>
            <w:hideMark/>
          </w:tcPr>
          <w:p w:rsidR="00EF4C57" w:rsidRPr="00573AEA" w:rsidRDefault="002614F4" w:rsidP="00573AEA">
            <w:pPr>
              <w:keepNext/>
              <w:widowControl/>
              <w:suppressAutoHyphens w:val="0"/>
              <w:autoSpaceDE w:val="0"/>
              <w:autoSpaceDN w:val="0"/>
              <w:adjustRightInd w:val="0"/>
              <w:ind w:left="-57" w:right="-57"/>
              <w:jc w:val="center"/>
              <w:rPr>
                <w:b w:val="0"/>
              </w:rPr>
            </w:pPr>
            <w:r w:rsidRPr="00573AEA">
              <w:rPr>
                <w:b w:val="0"/>
              </w:rPr>
              <w:t>19778,0</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500,0</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500,0</w:t>
            </w:r>
          </w:p>
        </w:tc>
      </w:tr>
      <w:tr w:rsidR="00EF4C57" w:rsidRPr="00573AEA" w:rsidTr="00573AEA">
        <w:trPr>
          <w:trHeight w:val="207"/>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1 14 02052 05 0000 410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both"/>
              <w:rPr>
                <w:b w:val="0"/>
                <w:color w:val="000000"/>
              </w:rPr>
            </w:pPr>
            <w:r w:rsidRPr="00573AEA">
              <w:rPr>
                <w:b w:val="0"/>
                <w:color w:val="000000"/>
              </w:rPr>
              <w:t>Доходы от реализации имущества, находящегося в оп</w:t>
            </w:r>
            <w:r w:rsidRPr="00573AEA">
              <w:rPr>
                <w:b w:val="0"/>
                <w:color w:val="000000"/>
              </w:rPr>
              <w:t>е</w:t>
            </w:r>
            <w:r w:rsidRPr="00573AEA">
              <w:rPr>
                <w:b w:val="0"/>
                <w:color w:val="000000"/>
              </w:rPr>
              <w:t>ративном управлении учреждений, находящихся в вед</w:t>
            </w:r>
            <w:r w:rsidRPr="00573AEA">
              <w:rPr>
                <w:b w:val="0"/>
                <w:color w:val="000000"/>
              </w:rPr>
              <w:t>е</w:t>
            </w:r>
            <w:r w:rsidRPr="00573AEA">
              <w:rPr>
                <w:b w:val="0"/>
                <w:color w:val="000000"/>
              </w:rPr>
              <w:t>нии органов управления муниципальных районов (за исключением имущества муниципальных бюдже</w:t>
            </w:r>
            <w:r w:rsidRPr="00573AEA">
              <w:rPr>
                <w:b w:val="0"/>
                <w:color w:val="000000"/>
              </w:rPr>
              <w:t>т</w:t>
            </w:r>
            <w:r w:rsidRPr="00573AEA">
              <w:rPr>
                <w:b w:val="0"/>
                <w:color w:val="000000"/>
              </w:rPr>
              <w:t>ных и автономных учреждений), в части реализации основных средств по указанному имуществу</w:t>
            </w:r>
          </w:p>
        </w:tc>
        <w:tc>
          <w:tcPr>
            <w:tcW w:w="99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1300,0</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p>
        </w:tc>
      </w:tr>
      <w:tr w:rsidR="00EF4C57" w:rsidRPr="00573AEA" w:rsidTr="00573AEA">
        <w:trPr>
          <w:trHeight w:val="692"/>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bCs w:val="0"/>
              </w:rPr>
            </w:pPr>
            <w:r w:rsidRPr="00573AEA">
              <w:rPr>
                <w:b w:val="0"/>
              </w:rPr>
              <w:t>114 06013 05 0000 430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both"/>
              <w:rPr>
                <w:b w:val="0"/>
                <w:bCs w:val="0"/>
              </w:rPr>
            </w:pPr>
            <w:r w:rsidRPr="00573AEA">
              <w:rPr>
                <w:b w:val="0"/>
              </w:rPr>
              <w:t>Доходы от продажи земельных участков, государстве</w:t>
            </w:r>
            <w:r w:rsidRPr="00573AEA">
              <w:rPr>
                <w:b w:val="0"/>
              </w:rPr>
              <w:t>н</w:t>
            </w:r>
            <w:r w:rsidRPr="00573AEA">
              <w:rPr>
                <w:b w:val="0"/>
              </w:rPr>
              <w:t>ная собственность на которые не разграничена и кот</w:t>
            </w:r>
            <w:r w:rsidRPr="00573AEA">
              <w:rPr>
                <w:b w:val="0"/>
              </w:rPr>
              <w:t>о</w:t>
            </w:r>
            <w:r w:rsidRPr="00573AEA">
              <w:rPr>
                <w:b w:val="0"/>
              </w:rPr>
              <w:t xml:space="preserve">рые расположены в границах сельских поселений и межселенных территорий муниципальных районов </w:t>
            </w:r>
          </w:p>
        </w:tc>
        <w:tc>
          <w:tcPr>
            <w:tcW w:w="992" w:type="dxa"/>
            <w:shd w:val="clear" w:color="auto" w:fill="auto"/>
            <w:vAlign w:val="bottom"/>
            <w:hideMark/>
          </w:tcPr>
          <w:p w:rsidR="00EF4C57" w:rsidRPr="00573AEA" w:rsidRDefault="002614F4" w:rsidP="00573AEA">
            <w:pPr>
              <w:keepNext/>
              <w:widowControl/>
              <w:suppressAutoHyphens w:val="0"/>
              <w:autoSpaceDE w:val="0"/>
              <w:autoSpaceDN w:val="0"/>
              <w:adjustRightInd w:val="0"/>
              <w:ind w:left="-57" w:right="-57"/>
              <w:jc w:val="center"/>
              <w:rPr>
                <w:b w:val="0"/>
                <w:bCs w:val="0"/>
              </w:rPr>
            </w:pPr>
            <w:r w:rsidRPr="00573AEA">
              <w:rPr>
                <w:b w:val="0"/>
                <w:bCs w:val="0"/>
              </w:rPr>
              <w:t>18428,0</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500,0</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500,0</w:t>
            </w:r>
          </w:p>
        </w:tc>
      </w:tr>
      <w:tr w:rsidR="008B13F5" w:rsidRPr="00573AEA" w:rsidTr="00573AEA">
        <w:trPr>
          <w:trHeight w:val="692"/>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13F5" w:rsidRPr="00573AEA" w:rsidRDefault="008B13F5" w:rsidP="00573AEA">
            <w:pPr>
              <w:keepNext/>
              <w:widowControl/>
              <w:suppressAutoHyphens w:val="0"/>
              <w:autoSpaceDE w:val="0"/>
              <w:autoSpaceDN w:val="0"/>
              <w:adjustRightInd w:val="0"/>
              <w:ind w:left="-57" w:right="-57"/>
              <w:jc w:val="center"/>
              <w:rPr>
                <w:b w:val="0"/>
              </w:rPr>
            </w:pPr>
            <w:r w:rsidRPr="00573AEA">
              <w:rPr>
                <w:b w:val="0"/>
              </w:rPr>
              <w:t>114 06013 13 0000 430</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B13F5" w:rsidRPr="00573AEA" w:rsidRDefault="008B13F5" w:rsidP="00573AEA">
            <w:pPr>
              <w:keepNext/>
              <w:widowControl/>
              <w:suppressAutoHyphens w:val="0"/>
              <w:autoSpaceDE w:val="0"/>
              <w:autoSpaceDN w:val="0"/>
              <w:adjustRightInd w:val="0"/>
              <w:ind w:left="-57" w:right="-57"/>
              <w:jc w:val="both"/>
              <w:rPr>
                <w:b w:val="0"/>
              </w:rPr>
            </w:pPr>
            <w:r w:rsidRPr="00573AEA">
              <w:rPr>
                <w:b w:val="0"/>
                <w:color w:val="000000"/>
              </w:rPr>
              <w:t>Доходы от продажи земельных участков, государстве</w:t>
            </w:r>
            <w:r w:rsidRPr="00573AEA">
              <w:rPr>
                <w:b w:val="0"/>
                <w:color w:val="000000"/>
              </w:rPr>
              <w:t>н</w:t>
            </w:r>
            <w:r w:rsidRPr="00573AEA">
              <w:rPr>
                <w:b w:val="0"/>
                <w:color w:val="000000"/>
              </w:rPr>
              <w:t>ная собственность на которые не разграничена и кот</w:t>
            </w:r>
            <w:r w:rsidRPr="00573AEA">
              <w:rPr>
                <w:b w:val="0"/>
                <w:color w:val="000000"/>
              </w:rPr>
              <w:t>о</w:t>
            </w:r>
            <w:r w:rsidRPr="00573AEA">
              <w:rPr>
                <w:b w:val="0"/>
                <w:color w:val="000000"/>
              </w:rPr>
              <w:t>рые расположены в границах городских посел</w:t>
            </w:r>
            <w:r w:rsidRPr="00573AEA">
              <w:rPr>
                <w:b w:val="0"/>
                <w:color w:val="000000"/>
              </w:rPr>
              <w:t>е</w:t>
            </w:r>
            <w:r w:rsidRPr="00573AEA">
              <w:rPr>
                <w:b w:val="0"/>
                <w:color w:val="000000"/>
              </w:rPr>
              <w:t>ний</w:t>
            </w:r>
          </w:p>
        </w:tc>
        <w:tc>
          <w:tcPr>
            <w:tcW w:w="992" w:type="dxa"/>
            <w:shd w:val="clear" w:color="auto" w:fill="auto"/>
            <w:vAlign w:val="bottom"/>
          </w:tcPr>
          <w:p w:rsidR="008B13F5" w:rsidRPr="00573AEA" w:rsidRDefault="008B13F5" w:rsidP="00573AEA">
            <w:pPr>
              <w:keepNext/>
              <w:widowControl/>
              <w:suppressAutoHyphens w:val="0"/>
              <w:autoSpaceDE w:val="0"/>
              <w:autoSpaceDN w:val="0"/>
              <w:adjustRightInd w:val="0"/>
              <w:ind w:left="-57" w:right="-57"/>
              <w:jc w:val="center"/>
              <w:rPr>
                <w:b w:val="0"/>
                <w:bCs w:val="0"/>
              </w:rPr>
            </w:pPr>
            <w:r w:rsidRPr="00573AEA">
              <w:rPr>
                <w:b w:val="0"/>
                <w:bCs w:val="0"/>
              </w:rPr>
              <w:t>50,0</w:t>
            </w:r>
          </w:p>
        </w:tc>
        <w:tc>
          <w:tcPr>
            <w:tcW w:w="992" w:type="dxa"/>
            <w:vAlign w:val="bottom"/>
          </w:tcPr>
          <w:p w:rsidR="008B13F5" w:rsidRPr="00573AEA" w:rsidRDefault="008B13F5" w:rsidP="00573AEA">
            <w:pPr>
              <w:keepNext/>
              <w:widowControl/>
              <w:suppressAutoHyphens w:val="0"/>
              <w:autoSpaceDE w:val="0"/>
              <w:autoSpaceDN w:val="0"/>
              <w:adjustRightInd w:val="0"/>
              <w:ind w:left="-57" w:right="-57"/>
              <w:jc w:val="center"/>
              <w:rPr>
                <w:b w:val="0"/>
              </w:rPr>
            </w:pPr>
          </w:p>
        </w:tc>
        <w:tc>
          <w:tcPr>
            <w:tcW w:w="992" w:type="dxa"/>
            <w:vAlign w:val="bottom"/>
          </w:tcPr>
          <w:p w:rsidR="008B13F5" w:rsidRPr="00573AEA" w:rsidRDefault="008B13F5" w:rsidP="00573AEA">
            <w:pPr>
              <w:keepNext/>
              <w:widowControl/>
              <w:suppressAutoHyphens w:val="0"/>
              <w:autoSpaceDE w:val="0"/>
              <w:autoSpaceDN w:val="0"/>
              <w:adjustRightInd w:val="0"/>
              <w:ind w:left="-57" w:right="-57"/>
              <w:jc w:val="center"/>
              <w:rPr>
                <w:b w:val="0"/>
              </w:rPr>
            </w:pPr>
          </w:p>
        </w:tc>
      </w:tr>
      <w:tr w:rsidR="00EF4C57" w:rsidRPr="00573AEA" w:rsidTr="00573AEA">
        <w:trPr>
          <w:trHeight w:val="70"/>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116 00000 00 0000 000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both"/>
              <w:rPr>
                <w:b w:val="0"/>
              </w:rPr>
            </w:pPr>
            <w:r w:rsidRPr="00573AEA">
              <w:rPr>
                <w:b w:val="0"/>
              </w:rPr>
              <w:t>Штрафы, санкции, возмещение ущерба</w:t>
            </w:r>
          </w:p>
        </w:tc>
        <w:tc>
          <w:tcPr>
            <w:tcW w:w="99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150,0</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150,0</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150,0</w:t>
            </w:r>
          </w:p>
        </w:tc>
      </w:tr>
      <w:tr w:rsidR="00EF4C57" w:rsidRPr="00573AEA" w:rsidTr="00573AEA">
        <w:trPr>
          <w:trHeight w:val="138"/>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117 00000 00 0000 000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both"/>
              <w:rPr>
                <w:b w:val="0"/>
              </w:rPr>
            </w:pPr>
            <w:r w:rsidRPr="00573AEA">
              <w:rPr>
                <w:b w:val="0"/>
              </w:rPr>
              <w:t>Прочие неналоговые доходы</w:t>
            </w:r>
          </w:p>
        </w:tc>
        <w:tc>
          <w:tcPr>
            <w:tcW w:w="99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10,0</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10,0</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10,0</w:t>
            </w:r>
          </w:p>
        </w:tc>
      </w:tr>
      <w:tr w:rsidR="00EF4C57" w:rsidRPr="00573AEA" w:rsidTr="00573AEA">
        <w:trPr>
          <w:trHeight w:val="47"/>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pPr>
            <w:r w:rsidRPr="00573AEA">
              <w:t>2 00 00000 00 0000 000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pPr>
            <w:r w:rsidRPr="00573AEA">
              <w:t xml:space="preserve">БЕЗВОЗМЕЗДНЫЕ ПОСТУПЛЕНИЯ </w:t>
            </w:r>
          </w:p>
        </w:tc>
        <w:tc>
          <w:tcPr>
            <w:tcW w:w="992" w:type="dxa"/>
            <w:shd w:val="clear" w:color="auto" w:fill="auto"/>
            <w:vAlign w:val="bottom"/>
            <w:hideMark/>
          </w:tcPr>
          <w:p w:rsidR="00EF4C57" w:rsidRPr="00573AEA" w:rsidRDefault="00AC2EC9" w:rsidP="00573AEA">
            <w:pPr>
              <w:keepNext/>
              <w:widowControl/>
              <w:suppressAutoHyphens w:val="0"/>
              <w:autoSpaceDE w:val="0"/>
              <w:autoSpaceDN w:val="0"/>
              <w:adjustRightInd w:val="0"/>
              <w:ind w:left="-57" w:right="-57"/>
              <w:jc w:val="center"/>
            </w:pPr>
            <w:r w:rsidRPr="00573AEA">
              <w:t>355310,2</w:t>
            </w:r>
          </w:p>
        </w:tc>
        <w:tc>
          <w:tcPr>
            <w:tcW w:w="992" w:type="dxa"/>
            <w:vAlign w:val="bottom"/>
          </w:tcPr>
          <w:p w:rsidR="00EF4C57" w:rsidRPr="00573AEA" w:rsidRDefault="00535E03" w:rsidP="00573AEA">
            <w:pPr>
              <w:keepNext/>
              <w:widowControl/>
              <w:suppressAutoHyphens w:val="0"/>
              <w:autoSpaceDE w:val="0"/>
              <w:autoSpaceDN w:val="0"/>
              <w:adjustRightInd w:val="0"/>
              <w:ind w:left="-57" w:right="-57"/>
              <w:jc w:val="center"/>
            </w:pPr>
            <w:r w:rsidRPr="00573AEA">
              <w:t>24961</w:t>
            </w:r>
            <w:r w:rsidR="00830EBB" w:rsidRPr="00573AEA">
              <w:t>4</w:t>
            </w:r>
            <w:r w:rsidRPr="00573AEA">
              <w:t>,</w:t>
            </w:r>
            <w:r w:rsidR="00830EBB" w:rsidRPr="00573AEA">
              <w:t>5</w:t>
            </w:r>
          </w:p>
        </w:tc>
        <w:tc>
          <w:tcPr>
            <w:tcW w:w="992" w:type="dxa"/>
            <w:vAlign w:val="bottom"/>
          </w:tcPr>
          <w:p w:rsidR="00EF4C57" w:rsidRPr="00573AEA" w:rsidRDefault="00535E03" w:rsidP="00573AEA">
            <w:pPr>
              <w:keepNext/>
              <w:widowControl/>
              <w:suppressAutoHyphens w:val="0"/>
              <w:autoSpaceDE w:val="0"/>
              <w:autoSpaceDN w:val="0"/>
              <w:adjustRightInd w:val="0"/>
              <w:ind w:left="-57" w:right="-57"/>
              <w:jc w:val="center"/>
            </w:pPr>
            <w:r w:rsidRPr="00573AEA">
              <w:t>2540</w:t>
            </w:r>
            <w:r w:rsidR="00830EBB" w:rsidRPr="00573AEA">
              <w:t>23</w:t>
            </w:r>
            <w:r w:rsidRPr="00573AEA">
              <w:t>,</w:t>
            </w:r>
            <w:r w:rsidR="00830EBB" w:rsidRPr="00573AEA">
              <w:t>6</w:t>
            </w:r>
          </w:p>
        </w:tc>
      </w:tr>
      <w:tr w:rsidR="00EF4C57" w:rsidRPr="00573AEA" w:rsidTr="00573AEA">
        <w:trPr>
          <w:trHeight w:val="507"/>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pPr>
            <w:r w:rsidRPr="00573AEA">
              <w:t>2 02 00000 00 0000 000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pPr>
            <w:r w:rsidRPr="00573AEA">
              <w:t>БЕЗВОЗМЕЗДНЫЕ ПОСТУПЛЕНИЯ ОТ ДРУГИХ БЮДЖЕТОВ БЮДЖЕТНОЙ СИСТЕМЫ РО</w:t>
            </w:r>
            <w:r w:rsidRPr="00573AEA">
              <w:t>С</w:t>
            </w:r>
            <w:r w:rsidRPr="00573AEA">
              <w:t>СИЙСКОЙ ФЕДЕРАЦИИ</w:t>
            </w:r>
          </w:p>
        </w:tc>
        <w:tc>
          <w:tcPr>
            <w:tcW w:w="992" w:type="dxa"/>
            <w:shd w:val="clear" w:color="auto" w:fill="auto"/>
            <w:vAlign w:val="bottom"/>
            <w:hideMark/>
          </w:tcPr>
          <w:p w:rsidR="00EF4C57" w:rsidRPr="00573AEA" w:rsidRDefault="00B359C9" w:rsidP="00573AEA">
            <w:pPr>
              <w:keepNext/>
              <w:widowControl/>
              <w:suppressAutoHyphens w:val="0"/>
              <w:autoSpaceDE w:val="0"/>
              <w:autoSpaceDN w:val="0"/>
              <w:adjustRightInd w:val="0"/>
              <w:ind w:left="-57" w:right="-57"/>
              <w:jc w:val="center"/>
            </w:pPr>
            <w:r w:rsidRPr="00573AEA">
              <w:t>355310,2</w:t>
            </w:r>
          </w:p>
        </w:tc>
        <w:tc>
          <w:tcPr>
            <w:tcW w:w="992" w:type="dxa"/>
            <w:vAlign w:val="bottom"/>
          </w:tcPr>
          <w:p w:rsidR="00EF4C57" w:rsidRPr="00573AEA" w:rsidRDefault="00535E03" w:rsidP="00573AEA">
            <w:pPr>
              <w:keepNext/>
              <w:widowControl/>
              <w:suppressAutoHyphens w:val="0"/>
              <w:autoSpaceDE w:val="0"/>
              <w:autoSpaceDN w:val="0"/>
              <w:adjustRightInd w:val="0"/>
              <w:ind w:left="-57" w:right="-57"/>
              <w:jc w:val="center"/>
            </w:pPr>
            <w:r w:rsidRPr="00573AEA">
              <w:t>24961</w:t>
            </w:r>
            <w:r w:rsidR="00830EBB" w:rsidRPr="00573AEA">
              <w:t>4</w:t>
            </w:r>
            <w:r w:rsidRPr="00573AEA">
              <w:t>,</w:t>
            </w:r>
            <w:r w:rsidR="00830EBB" w:rsidRPr="00573AEA">
              <w:t>5</w:t>
            </w:r>
          </w:p>
        </w:tc>
        <w:tc>
          <w:tcPr>
            <w:tcW w:w="992" w:type="dxa"/>
            <w:vAlign w:val="bottom"/>
          </w:tcPr>
          <w:p w:rsidR="00EF4C57" w:rsidRPr="00573AEA" w:rsidRDefault="00535E03" w:rsidP="00573AEA">
            <w:pPr>
              <w:keepNext/>
              <w:widowControl/>
              <w:suppressAutoHyphens w:val="0"/>
              <w:autoSpaceDE w:val="0"/>
              <w:autoSpaceDN w:val="0"/>
              <w:adjustRightInd w:val="0"/>
              <w:ind w:left="-57" w:right="-57"/>
              <w:jc w:val="center"/>
            </w:pPr>
            <w:r w:rsidRPr="00573AEA">
              <w:t>2540</w:t>
            </w:r>
            <w:r w:rsidR="00830EBB" w:rsidRPr="00573AEA">
              <w:t>23</w:t>
            </w:r>
            <w:r w:rsidRPr="00573AEA">
              <w:t>,</w:t>
            </w:r>
            <w:r w:rsidR="00830EBB" w:rsidRPr="00573AEA">
              <w:t>6</w:t>
            </w:r>
          </w:p>
        </w:tc>
      </w:tr>
      <w:tr w:rsidR="00EF4C57" w:rsidRPr="00573AEA" w:rsidTr="00573AEA">
        <w:trPr>
          <w:trHeight w:val="70"/>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pPr>
            <w:r w:rsidRPr="00573AEA">
              <w:t>2 02 10000 00 0000 150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pPr>
            <w:r w:rsidRPr="00573AEA">
              <w:t>Дотации</w:t>
            </w:r>
          </w:p>
        </w:tc>
        <w:tc>
          <w:tcPr>
            <w:tcW w:w="992" w:type="dxa"/>
            <w:shd w:val="clear" w:color="auto" w:fill="auto"/>
            <w:vAlign w:val="bottom"/>
            <w:hideMark/>
          </w:tcPr>
          <w:p w:rsidR="00EF4C57" w:rsidRPr="00573AEA" w:rsidRDefault="00AC2EC9" w:rsidP="00573AEA">
            <w:pPr>
              <w:keepNext/>
              <w:widowControl/>
              <w:suppressAutoHyphens w:val="0"/>
              <w:autoSpaceDE w:val="0"/>
              <w:autoSpaceDN w:val="0"/>
              <w:adjustRightInd w:val="0"/>
              <w:ind w:left="-57" w:right="-57"/>
              <w:jc w:val="center"/>
            </w:pPr>
            <w:r w:rsidRPr="00573AEA">
              <w:t>90227,9</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pPr>
            <w:r w:rsidRPr="00573AEA">
              <w:t>71348,9</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pPr>
            <w:r w:rsidRPr="00573AEA">
              <w:t>75638,4</w:t>
            </w: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bCs w:val="0"/>
              </w:rPr>
            </w:pPr>
            <w:r w:rsidRPr="00573AEA">
              <w:rPr>
                <w:b w:val="0"/>
              </w:rPr>
              <w:t>2 02 15001 05 0000 150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rPr>
                <w:b w:val="0"/>
                <w:bCs w:val="0"/>
              </w:rPr>
            </w:pPr>
            <w:r w:rsidRPr="00573AEA">
              <w:rPr>
                <w:b w:val="0"/>
              </w:rPr>
              <w:t>Дотации бюджетам муниципальных районов на выра</w:t>
            </w:r>
            <w:r w:rsidRPr="00573AEA">
              <w:rPr>
                <w:b w:val="0"/>
              </w:rPr>
              <w:t>в</w:t>
            </w:r>
            <w:r w:rsidRPr="00573AEA">
              <w:rPr>
                <w:b w:val="0"/>
              </w:rPr>
              <w:t>нивание бюджетной обеспеченности из бюджета суб</w:t>
            </w:r>
            <w:r w:rsidRPr="00573AEA">
              <w:rPr>
                <w:b w:val="0"/>
              </w:rPr>
              <w:t>ъ</w:t>
            </w:r>
            <w:r w:rsidRPr="00573AEA">
              <w:rPr>
                <w:b w:val="0"/>
              </w:rPr>
              <w:t>екта Российской Федерации</w:t>
            </w:r>
          </w:p>
        </w:tc>
        <w:tc>
          <w:tcPr>
            <w:tcW w:w="99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bCs w:val="0"/>
              </w:rPr>
            </w:pPr>
            <w:r w:rsidRPr="00573AEA">
              <w:rPr>
                <w:b w:val="0"/>
                <w:bCs w:val="0"/>
              </w:rPr>
              <w:t>75544,5</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71348,9</w:t>
            </w:r>
          </w:p>
        </w:tc>
        <w:tc>
          <w:tcPr>
            <w:tcW w:w="992" w:type="dxa"/>
            <w:vAlign w:val="bottom"/>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t>75638,4</w:t>
            </w:r>
          </w:p>
        </w:tc>
      </w:tr>
      <w:tr w:rsidR="00AC2EC9" w:rsidRPr="00573AEA" w:rsidTr="00573AEA">
        <w:trPr>
          <w:trHeight w:val="173"/>
        </w:trPr>
        <w:tc>
          <w:tcPr>
            <w:tcW w:w="2268" w:type="dxa"/>
            <w:shd w:val="clear" w:color="auto" w:fill="auto"/>
            <w:vAlign w:val="bottom"/>
          </w:tcPr>
          <w:p w:rsidR="00AC2EC9" w:rsidRPr="00573AEA" w:rsidRDefault="00AC2EC9" w:rsidP="00573AEA">
            <w:pPr>
              <w:keepNext/>
              <w:widowControl/>
              <w:suppressAutoHyphens w:val="0"/>
              <w:autoSpaceDE w:val="0"/>
              <w:autoSpaceDN w:val="0"/>
              <w:adjustRightInd w:val="0"/>
              <w:ind w:left="-57" w:right="-57"/>
              <w:jc w:val="center"/>
              <w:rPr>
                <w:b w:val="0"/>
              </w:rPr>
            </w:pPr>
            <w:r w:rsidRPr="00573AEA">
              <w:rPr>
                <w:b w:val="0"/>
              </w:rPr>
              <w:t>2 02 15002 05 0000 150</w:t>
            </w:r>
          </w:p>
        </w:tc>
        <w:tc>
          <w:tcPr>
            <w:tcW w:w="4962" w:type="dxa"/>
            <w:shd w:val="clear" w:color="auto" w:fill="auto"/>
            <w:vAlign w:val="bottom"/>
          </w:tcPr>
          <w:p w:rsidR="00AC2EC9" w:rsidRPr="00573AEA" w:rsidRDefault="00AC2EC9" w:rsidP="00573AEA">
            <w:pPr>
              <w:keepNext/>
              <w:widowControl/>
              <w:suppressAutoHyphens w:val="0"/>
              <w:autoSpaceDE w:val="0"/>
              <w:autoSpaceDN w:val="0"/>
              <w:adjustRightInd w:val="0"/>
              <w:ind w:left="-57" w:right="-57"/>
              <w:rPr>
                <w:b w:val="0"/>
                <w:bCs w:val="0"/>
              </w:rPr>
            </w:pPr>
            <w:r w:rsidRPr="00573AEA">
              <w:rPr>
                <w:b w:val="0"/>
                <w:bCs w:val="0"/>
                <w:color w:val="000000"/>
              </w:rPr>
              <w:t>Дотация бюджетам муниципальных районов на поддержку мер по обеспечению сбалансированности бю</w:t>
            </w:r>
            <w:r w:rsidRPr="00573AEA">
              <w:rPr>
                <w:b w:val="0"/>
                <w:bCs w:val="0"/>
                <w:color w:val="000000"/>
              </w:rPr>
              <w:t>д</w:t>
            </w:r>
            <w:r w:rsidRPr="00573AEA">
              <w:rPr>
                <w:b w:val="0"/>
                <w:bCs w:val="0"/>
                <w:color w:val="000000"/>
              </w:rPr>
              <w:t>жетов</w:t>
            </w:r>
          </w:p>
        </w:tc>
        <w:tc>
          <w:tcPr>
            <w:tcW w:w="992" w:type="dxa"/>
            <w:shd w:val="clear" w:color="auto" w:fill="auto"/>
            <w:vAlign w:val="bottom"/>
          </w:tcPr>
          <w:p w:rsidR="00AC2EC9" w:rsidRPr="00573AEA" w:rsidRDefault="00AC2EC9" w:rsidP="00573AEA">
            <w:pPr>
              <w:keepNext/>
              <w:widowControl/>
              <w:suppressAutoHyphens w:val="0"/>
              <w:autoSpaceDE w:val="0"/>
              <w:autoSpaceDN w:val="0"/>
              <w:adjustRightInd w:val="0"/>
              <w:ind w:left="-57" w:right="-57"/>
              <w:jc w:val="center"/>
              <w:rPr>
                <w:b w:val="0"/>
                <w:bCs w:val="0"/>
              </w:rPr>
            </w:pPr>
            <w:r w:rsidRPr="00573AEA">
              <w:rPr>
                <w:b w:val="0"/>
                <w:bCs w:val="0"/>
              </w:rPr>
              <w:t>14683,4</w:t>
            </w:r>
          </w:p>
        </w:tc>
        <w:tc>
          <w:tcPr>
            <w:tcW w:w="992" w:type="dxa"/>
            <w:vAlign w:val="bottom"/>
          </w:tcPr>
          <w:p w:rsidR="00AC2EC9" w:rsidRPr="00573AEA" w:rsidRDefault="00AC2EC9" w:rsidP="00573AEA">
            <w:pPr>
              <w:keepNext/>
              <w:widowControl/>
              <w:suppressAutoHyphens w:val="0"/>
              <w:autoSpaceDE w:val="0"/>
              <w:autoSpaceDN w:val="0"/>
              <w:adjustRightInd w:val="0"/>
              <w:ind w:left="-57" w:right="-57"/>
              <w:jc w:val="center"/>
              <w:rPr>
                <w:b w:val="0"/>
              </w:rPr>
            </w:pPr>
          </w:p>
        </w:tc>
        <w:tc>
          <w:tcPr>
            <w:tcW w:w="992" w:type="dxa"/>
            <w:vAlign w:val="bottom"/>
          </w:tcPr>
          <w:p w:rsidR="00AC2EC9" w:rsidRPr="00573AEA" w:rsidRDefault="00AC2EC9" w:rsidP="00573AEA">
            <w:pPr>
              <w:keepNext/>
              <w:widowControl/>
              <w:suppressAutoHyphens w:val="0"/>
              <w:autoSpaceDE w:val="0"/>
              <w:autoSpaceDN w:val="0"/>
              <w:adjustRightInd w:val="0"/>
              <w:ind w:left="-57" w:right="-57"/>
              <w:jc w:val="center"/>
              <w:rPr>
                <w:b w:val="0"/>
              </w:rPr>
            </w:pP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color w:val="000000"/>
              </w:rPr>
            </w:pPr>
            <w:r w:rsidRPr="00573AEA">
              <w:rPr>
                <w:color w:val="000000"/>
              </w:rPr>
              <w:t>2 02 20000 00 0000 150</w:t>
            </w:r>
          </w:p>
        </w:tc>
        <w:tc>
          <w:tcPr>
            <w:tcW w:w="4962" w:type="dxa"/>
            <w:shd w:val="clear" w:color="auto" w:fill="auto"/>
            <w:vAlign w:val="bottom"/>
            <w:hideMark/>
          </w:tcPr>
          <w:p w:rsidR="00EF4C57" w:rsidRPr="00573AEA" w:rsidRDefault="00EF4C57" w:rsidP="00573AEA">
            <w:pPr>
              <w:keepNext/>
              <w:keepLines/>
              <w:widowControl/>
              <w:suppressAutoHyphens w:val="0"/>
              <w:ind w:left="-57" w:right="-57"/>
              <w:rPr>
                <w:color w:val="000000"/>
              </w:rPr>
            </w:pPr>
            <w:r w:rsidRPr="00573AEA">
              <w:rPr>
                <w:color w:val="000000"/>
              </w:rPr>
              <w:t>Субсидии</w:t>
            </w:r>
          </w:p>
        </w:tc>
        <w:tc>
          <w:tcPr>
            <w:tcW w:w="992" w:type="dxa"/>
            <w:shd w:val="clear" w:color="auto" w:fill="auto"/>
            <w:vAlign w:val="bottom"/>
            <w:hideMark/>
          </w:tcPr>
          <w:p w:rsidR="00EF4C57" w:rsidRPr="00573AEA" w:rsidRDefault="00AC2EC9" w:rsidP="00573AEA">
            <w:pPr>
              <w:keepNext/>
              <w:keepLines/>
              <w:widowControl/>
              <w:suppressAutoHyphens w:val="0"/>
              <w:ind w:left="-57" w:right="-57"/>
              <w:jc w:val="center"/>
              <w:rPr>
                <w:color w:val="000000"/>
              </w:rPr>
            </w:pPr>
            <w:r w:rsidRPr="00573AEA">
              <w:rPr>
                <w:color w:val="000000"/>
              </w:rPr>
              <w:t>68099,2</w:t>
            </w:r>
          </w:p>
        </w:tc>
        <w:tc>
          <w:tcPr>
            <w:tcW w:w="992" w:type="dxa"/>
            <w:vAlign w:val="bottom"/>
          </w:tcPr>
          <w:p w:rsidR="00EF4C57" w:rsidRPr="00573AEA" w:rsidRDefault="00EF4C57" w:rsidP="00573AEA">
            <w:pPr>
              <w:keepNext/>
              <w:keepLines/>
              <w:widowControl/>
              <w:suppressAutoHyphens w:val="0"/>
              <w:ind w:left="-57" w:right="-57"/>
              <w:jc w:val="center"/>
              <w:rPr>
                <w:color w:val="000000"/>
              </w:rPr>
            </w:pPr>
            <w:r w:rsidRPr="00573AEA">
              <w:rPr>
                <w:color w:val="000000"/>
              </w:rPr>
              <w:t>20468,6</w:t>
            </w:r>
          </w:p>
        </w:tc>
        <w:tc>
          <w:tcPr>
            <w:tcW w:w="992" w:type="dxa"/>
            <w:vAlign w:val="bottom"/>
          </w:tcPr>
          <w:p w:rsidR="00EF4C57" w:rsidRPr="00573AEA" w:rsidRDefault="00EF4C57" w:rsidP="00573AEA">
            <w:pPr>
              <w:keepNext/>
              <w:keepLines/>
              <w:widowControl/>
              <w:suppressAutoHyphens w:val="0"/>
              <w:ind w:left="-57" w:right="-57"/>
              <w:jc w:val="center"/>
              <w:rPr>
                <w:color w:val="000000"/>
              </w:rPr>
            </w:pPr>
            <w:r w:rsidRPr="00573AEA">
              <w:rPr>
                <w:color w:val="000000"/>
              </w:rPr>
              <w:t>20382,5</w:t>
            </w: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color w:val="000000"/>
              </w:rPr>
            </w:pPr>
            <w:r w:rsidRPr="00573AEA">
              <w:rPr>
                <w:b w:val="0"/>
                <w:color w:val="000000"/>
              </w:rPr>
              <w:lastRenderedPageBreak/>
              <w:t>2 02 25172 050000 150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rPr>
                <w:b w:val="0"/>
                <w:color w:val="000000"/>
              </w:rPr>
            </w:pPr>
            <w:r w:rsidRPr="00573AEA">
              <w:rPr>
                <w:b w:val="0"/>
                <w:color w:val="000000"/>
              </w:rPr>
              <w:t>Субсидии бюджетам муниципальных районов на осн</w:t>
            </w:r>
            <w:r w:rsidRPr="00573AEA">
              <w:rPr>
                <w:b w:val="0"/>
                <w:color w:val="000000"/>
              </w:rPr>
              <w:t>а</w:t>
            </w:r>
            <w:r w:rsidRPr="00573AEA">
              <w:rPr>
                <w:b w:val="0"/>
                <w:color w:val="000000"/>
              </w:rPr>
              <w:t>щение (обновление материально-технической базы) оборудованием, средствами обучения и воспитания общеобразовательных организаций, в том числе осущ</w:t>
            </w:r>
            <w:r w:rsidRPr="00573AEA">
              <w:rPr>
                <w:b w:val="0"/>
                <w:color w:val="000000"/>
              </w:rPr>
              <w:t>е</w:t>
            </w:r>
            <w:r w:rsidRPr="00573AEA">
              <w:rPr>
                <w:b w:val="0"/>
                <w:color w:val="000000"/>
              </w:rPr>
              <w:t>ствляющих образовательную деятельность по адаптир</w:t>
            </w:r>
            <w:r w:rsidRPr="00573AEA">
              <w:rPr>
                <w:b w:val="0"/>
                <w:color w:val="000000"/>
              </w:rPr>
              <w:t>о</w:t>
            </w:r>
            <w:r w:rsidRPr="00573AEA">
              <w:rPr>
                <w:b w:val="0"/>
                <w:color w:val="000000"/>
              </w:rPr>
              <w:t>ванным основным общеобразовательным программам</w:t>
            </w:r>
          </w:p>
        </w:tc>
        <w:tc>
          <w:tcPr>
            <w:tcW w:w="992"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1832,5</w:t>
            </w:r>
          </w:p>
        </w:tc>
        <w:tc>
          <w:tcPr>
            <w:tcW w:w="992" w:type="dxa"/>
            <w:vAlign w:val="bottom"/>
          </w:tcPr>
          <w:p w:rsidR="00EF4C57" w:rsidRPr="00573AEA" w:rsidRDefault="00EF4C57" w:rsidP="00573AEA">
            <w:pPr>
              <w:keepNext/>
              <w:keepLines/>
              <w:widowControl/>
              <w:suppressAutoHyphens w:val="0"/>
              <w:ind w:left="-57" w:right="-57"/>
              <w:jc w:val="center"/>
              <w:rPr>
                <w:color w:val="000000"/>
              </w:rPr>
            </w:pPr>
          </w:p>
        </w:tc>
        <w:tc>
          <w:tcPr>
            <w:tcW w:w="992" w:type="dxa"/>
            <w:vAlign w:val="bottom"/>
          </w:tcPr>
          <w:p w:rsidR="00EF4C57" w:rsidRPr="00573AEA" w:rsidRDefault="00EF4C57" w:rsidP="00573AEA">
            <w:pPr>
              <w:keepNext/>
              <w:keepLines/>
              <w:widowControl/>
              <w:suppressAutoHyphens w:val="0"/>
              <w:ind w:left="-57" w:right="-57"/>
              <w:jc w:val="center"/>
              <w:rPr>
                <w:color w:val="000000"/>
              </w:rPr>
            </w:pP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hanging="142"/>
              <w:jc w:val="center"/>
            </w:pPr>
            <w:r w:rsidRPr="00573AEA">
              <w:rPr>
                <w:b w:val="0"/>
                <w:color w:val="000000"/>
              </w:rPr>
              <w:t>2 02 25467 05 0000 150</w:t>
            </w:r>
          </w:p>
        </w:tc>
        <w:tc>
          <w:tcPr>
            <w:tcW w:w="4962" w:type="dxa"/>
            <w:shd w:val="clear" w:color="auto" w:fill="auto"/>
            <w:hideMark/>
          </w:tcPr>
          <w:p w:rsidR="00EF4C57" w:rsidRPr="00573AEA" w:rsidRDefault="00EF4C57" w:rsidP="00573AEA">
            <w:pPr>
              <w:keepNext/>
              <w:widowControl/>
              <w:suppressAutoHyphens w:val="0"/>
              <w:autoSpaceDE w:val="0"/>
              <w:autoSpaceDN w:val="0"/>
              <w:adjustRightInd w:val="0"/>
              <w:ind w:left="-57" w:right="-57"/>
            </w:pPr>
            <w:r w:rsidRPr="00573AEA">
              <w:rPr>
                <w:b w:val="0"/>
                <w:color w:val="000000"/>
              </w:rPr>
              <w:t>Субсидии бюджетам муниципальных районов области на обеспечение развития и укрепления материально-технической базы домов культуры в населенных пун</w:t>
            </w:r>
            <w:r w:rsidRPr="00573AEA">
              <w:rPr>
                <w:b w:val="0"/>
                <w:color w:val="000000"/>
              </w:rPr>
              <w:t>к</w:t>
            </w:r>
            <w:r w:rsidRPr="00573AEA">
              <w:rPr>
                <w:b w:val="0"/>
                <w:color w:val="000000"/>
              </w:rPr>
              <w:t>тах с числом жителей до 50 тысяч человек</w:t>
            </w:r>
          </w:p>
        </w:tc>
        <w:tc>
          <w:tcPr>
            <w:tcW w:w="992" w:type="dxa"/>
            <w:shd w:val="clear" w:color="auto" w:fill="auto"/>
            <w:vAlign w:val="bottom"/>
            <w:hideMark/>
          </w:tcPr>
          <w:p w:rsidR="00EF4C57" w:rsidRPr="00573AEA" w:rsidRDefault="004777B2" w:rsidP="00573AEA">
            <w:pPr>
              <w:keepNext/>
              <w:keepLines/>
              <w:widowControl/>
              <w:suppressAutoHyphens w:val="0"/>
              <w:ind w:left="-57" w:right="-57"/>
              <w:jc w:val="center"/>
              <w:rPr>
                <w:b w:val="0"/>
                <w:bCs w:val="0"/>
                <w:color w:val="000000"/>
              </w:rPr>
            </w:pPr>
            <w:r w:rsidRPr="00573AEA">
              <w:rPr>
                <w:b w:val="0"/>
                <w:bCs w:val="0"/>
                <w:color w:val="000000"/>
              </w:rPr>
              <w:t>3455,6</w:t>
            </w:r>
          </w:p>
        </w:tc>
        <w:tc>
          <w:tcPr>
            <w:tcW w:w="992" w:type="dxa"/>
            <w:vAlign w:val="bottom"/>
          </w:tcPr>
          <w:p w:rsidR="00EF4C57" w:rsidRPr="00573AEA" w:rsidRDefault="00EF4C57" w:rsidP="00573AEA">
            <w:pPr>
              <w:keepNext/>
              <w:keepLines/>
              <w:widowControl/>
              <w:suppressAutoHyphens w:val="0"/>
              <w:ind w:left="-57" w:right="-57"/>
              <w:jc w:val="center"/>
              <w:rPr>
                <w:color w:val="000000"/>
              </w:rPr>
            </w:pPr>
          </w:p>
        </w:tc>
        <w:tc>
          <w:tcPr>
            <w:tcW w:w="992" w:type="dxa"/>
            <w:vAlign w:val="bottom"/>
          </w:tcPr>
          <w:p w:rsidR="00EF4C57" w:rsidRPr="00573AEA" w:rsidRDefault="00EF4C57" w:rsidP="00573AEA">
            <w:pPr>
              <w:keepNext/>
              <w:keepLines/>
              <w:widowControl/>
              <w:suppressAutoHyphens w:val="0"/>
              <w:ind w:left="-57" w:right="-57"/>
              <w:jc w:val="center"/>
              <w:rPr>
                <w:color w:val="000000"/>
              </w:rPr>
            </w:pP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pPr>
            <w:r w:rsidRPr="00573AEA">
              <w:rPr>
                <w:b w:val="0"/>
              </w:rPr>
              <w:t>2 02 25497 05 0000 150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pPr>
            <w:r w:rsidRPr="00573AEA">
              <w:rPr>
                <w:b w:val="0"/>
                <w:color w:val="000000"/>
              </w:rPr>
              <w:t>Субсидии бюджетам муниципальных районов на реализацию мероприятий по обеспечению жильем мол</w:t>
            </w:r>
            <w:r w:rsidRPr="00573AEA">
              <w:rPr>
                <w:b w:val="0"/>
                <w:color w:val="000000"/>
              </w:rPr>
              <w:t>о</w:t>
            </w:r>
            <w:r w:rsidRPr="00573AEA">
              <w:rPr>
                <w:b w:val="0"/>
                <w:color w:val="000000"/>
              </w:rPr>
              <w:t>дых семей</w:t>
            </w:r>
          </w:p>
        </w:tc>
        <w:tc>
          <w:tcPr>
            <w:tcW w:w="992"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415,8</w:t>
            </w:r>
          </w:p>
        </w:tc>
        <w:tc>
          <w:tcPr>
            <w:tcW w:w="992" w:type="dxa"/>
            <w:vAlign w:val="bottom"/>
          </w:tcPr>
          <w:p w:rsidR="00EF4C57" w:rsidRPr="00573AEA" w:rsidRDefault="00EF4C57" w:rsidP="00573AEA">
            <w:pPr>
              <w:keepNext/>
              <w:keepLines/>
              <w:widowControl/>
              <w:suppressAutoHyphens w:val="0"/>
              <w:ind w:left="-57" w:right="-57"/>
              <w:jc w:val="center"/>
              <w:rPr>
                <w:color w:val="000000"/>
              </w:rPr>
            </w:pPr>
          </w:p>
        </w:tc>
        <w:tc>
          <w:tcPr>
            <w:tcW w:w="992" w:type="dxa"/>
            <w:vAlign w:val="bottom"/>
          </w:tcPr>
          <w:p w:rsidR="00EF4C57" w:rsidRPr="00573AEA" w:rsidRDefault="00EF4C57" w:rsidP="00573AEA">
            <w:pPr>
              <w:keepNext/>
              <w:keepLines/>
              <w:widowControl/>
              <w:suppressAutoHyphens w:val="0"/>
              <w:ind w:left="-57" w:right="-57"/>
              <w:jc w:val="center"/>
              <w:rPr>
                <w:color w:val="000000"/>
              </w:rPr>
            </w:pP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color w:val="000000"/>
              </w:rPr>
              <w:t>2 02 25519 05 0000 150</w:t>
            </w:r>
          </w:p>
        </w:tc>
        <w:tc>
          <w:tcPr>
            <w:tcW w:w="4962" w:type="dxa"/>
            <w:shd w:val="clear" w:color="auto" w:fill="auto"/>
            <w:vAlign w:val="bottom"/>
            <w:hideMark/>
          </w:tcPr>
          <w:p w:rsidR="00EF4C57" w:rsidRPr="00573AEA" w:rsidRDefault="00EF4C57" w:rsidP="00573AEA">
            <w:pPr>
              <w:keepNext/>
              <w:keepLines/>
              <w:widowControl/>
              <w:suppressAutoHyphens w:val="0"/>
              <w:ind w:left="-57" w:right="-57"/>
              <w:rPr>
                <w:b w:val="0"/>
                <w:bCs w:val="0"/>
                <w:color w:val="000000"/>
              </w:rPr>
            </w:pPr>
            <w:r w:rsidRPr="00573AEA">
              <w:rPr>
                <w:b w:val="0"/>
                <w:color w:val="000000"/>
              </w:rPr>
              <w:t>Субсидии бюджетам муниципальных районов и посел</w:t>
            </w:r>
            <w:r w:rsidRPr="00573AEA">
              <w:rPr>
                <w:b w:val="0"/>
                <w:color w:val="000000"/>
              </w:rPr>
              <w:t>е</w:t>
            </w:r>
            <w:r w:rsidRPr="00573AEA">
              <w:rPr>
                <w:b w:val="0"/>
                <w:color w:val="000000"/>
              </w:rPr>
              <w:t>ний области на поддержку отрасли культуры</w:t>
            </w:r>
          </w:p>
        </w:tc>
        <w:tc>
          <w:tcPr>
            <w:tcW w:w="992"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46,9</w:t>
            </w:r>
          </w:p>
        </w:tc>
        <w:tc>
          <w:tcPr>
            <w:tcW w:w="992" w:type="dxa"/>
            <w:vAlign w:val="bottom"/>
          </w:tcPr>
          <w:p w:rsidR="00EF4C57" w:rsidRPr="00573AEA" w:rsidRDefault="00EF4C57" w:rsidP="00573AEA">
            <w:pPr>
              <w:keepNext/>
              <w:keepLines/>
              <w:widowControl/>
              <w:suppressAutoHyphens w:val="0"/>
              <w:ind w:left="-57" w:right="-57"/>
              <w:jc w:val="center"/>
              <w:rPr>
                <w:color w:val="000000"/>
              </w:rPr>
            </w:pPr>
          </w:p>
        </w:tc>
        <w:tc>
          <w:tcPr>
            <w:tcW w:w="992" w:type="dxa"/>
            <w:vAlign w:val="bottom"/>
          </w:tcPr>
          <w:p w:rsidR="00EF4C57" w:rsidRPr="00573AEA" w:rsidRDefault="00EF4C57" w:rsidP="00573AEA">
            <w:pPr>
              <w:keepNext/>
              <w:keepLines/>
              <w:widowControl/>
              <w:suppressAutoHyphens w:val="0"/>
              <w:ind w:left="-57" w:right="-57"/>
              <w:jc w:val="center"/>
              <w:rPr>
                <w:color w:val="000000"/>
              </w:rPr>
            </w:pPr>
          </w:p>
        </w:tc>
      </w:tr>
      <w:tr w:rsidR="007B1893" w:rsidRPr="00573AEA" w:rsidTr="00573AEA">
        <w:trPr>
          <w:trHeight w:val="173"/>
        </w:trPr>
        <w:tc>
          <w:tcPr>
            <w:tcW w:w="2268" w:type="dxa"/>
            <w:shd w:val="clear" w:color="auto" w:fill="auto"/>
            <w:vAlign w:val="bottom"/>
          </w:tcPr>
          <w:p w:rsidR="007B1893" w:rsidRPr="00573AEA" w:rsidRDefault="007B1893" w:rsidP="00573AEA">
            <w:pPr>
              <w:keepNext/>
              <w:keepLines/>
              <w:widowControl/>
              <w:suppressAutoHyphens w:val="0"/>
              <w:ind w:left="-57" w:right="-57"/>
              <w:jc w:val="center"/>
              <w:rPr>
                <w:b w:val="0"/>
                <w:color w:val="000000"/>
              </w:rPr>
            </w:pPr>
            <w:r w:rsidRPr="00573AEA">
              <w:rPr>
                <w:b w:val="0"/>
                <w:color w:val="000000"/>
              </w:rPr>
              <w:t>2 02 25599 05 0000 150</w:t>
            </w:r>
          </w:p>
        </w:tc>
        <w:tc>
          <w:tcPr>
            <w:tcW w:w="4962" w:type="dxa"/>
            <w:shd w:val="clear" w:color="auto" w:fill="auto"/>
            <w:vAlign w:val="bottom"/>
          </w:tcPr>
          <w:p w:rsidR="007B1893" w:rsidRPr="00573AEA" w:rsidRDefault="007B1893" w:rsidP="00573AEA">
            <w:pPr>
              <w:keepNext/>
              <w:keepLines/>
              <w:widowControl/>
              <w:suppressAutoHyphens w:val="0"/>
              <w:ind w:left="-57" w:right="-57"/>
              <w:rPr>
                <w:b w:val="0"/>
                <w:bCs w:val="0"/>
                <w:color w:val="000000"/>
              </w:rPr>
            </w:pPr>
            <w:r w:rsidRPr="00573AEA">
              <w:rPr>
                <w:b w:val="0"/>
                <w:bCs w:val="0"/>
                <w:color w:val="000000"/>
              </w:rPr>
              <w:t>Субсидии бюджетам муниципальных районов на подг</w:t>
            </w:r>
            <w:r w:rsidRPr="00573AEA">
              <w:rPr>
                <w:b w:val="0"/>
                <w:bCs w:val="0"/>
                <w:color w:val="000000"/>
              </w:rPr>
              <w:t>о</w:t>
            </w:r>
            <w:r w:rsidRPr="00573AEA">
              <w:rPr>
                <w:b w:val="0"/>
                <w:bCs w:val="0"/>
                <w:color w:val="000000"/>
              </w:rPr>
              <w:t>товку проектов межевания земельных участков и на проведение кадастровых работ</w:t>
            </w:r>
          </w:p>
        </w:tc>
        <w:tc>
          <w:tcPr>
            <w:tcW w:w="992" w:type="dxa"/>
            <w:shd w:val="clear" w:color="auto" w:fill="auto"/>
            <w:vAlign w:val="bottom"/>
          </w:tcPr>
          <w:p w:rsidR="007B1893" w:rsidRPr="00573AEA" w:rsidRDefault="007B1893" w:rsidP="00573AEA">
            <w:pPr>
              <w:keepNext/>
              <w:keepLines/>
              <w:widowControl/>
              <w:suppressAutoHyphens w:val="0"/>
              <w:ind w:left="-57" w:right="-57"/>
              <w:jc w:val="center"/>
              <w:rPr>
                <w:b w:val="0"/>
                <w:bCs w:val="0"/>
                <w:color w:val="000000"/>
              </w:rPr>
            </w:pPr>
            <w:r w:rsidRPr="00573AEA">
              <w:rPr>
                <w:b w:val="0"/>
                <w:bCs w:val="0"/>
                <w:color w:val="000000"/>
              </w:rPr>
              <w:t>240,0</w:t>
            </w:r>
          </w:p>
        </w:tc>
        <w:tc>
          <w:tcPr>
            <w:tcW w:w="992" w:type="dxa"/>
            <w:vAlign w:val="bottom"/>
          </w:tcPr>
          <w:p w:rsidR="007B1893" w:rsidRPr="00573AEA" w:rsidRDefault="007B1893" w:rsidP="00573AEA">
            <w:pPr>
              <w:keepNext/>
              <w:keepLines/>
              <w:widowControl/>
              <w:suppressAutoHyphens w:val="0"/>
              <w:ind w:left="-57" w:right="-57"/>
              <w:jc w:val="center"/>
              <w:rPr>
                <w:color w:val="000000"/>
              </w:rPr>
            </w:pPr>
          </w:p>
        </w:tc>
        <w:tc>
          <w:tcPr>
            <w:tcW w:w="992" w:type="dxa"/>
            <w:vAlign w:val="bottom"/>
          </w:tcPr>
          <w:p w:rsidR="007B1893" w:rsidRPr="00573AEA" w:rsidRDefault="007B1893" w:rsidP="00573AEA">
            <w:pPr>
              <w:keepNext/>
              <w:keepLines/>
              <w:widowControl/>
              <w:suppressAutoHyphens w:val="0"/>
              <w:ind w:left="-57" w:right="-57"/>
              <w:jc w:val="center"/>
              <w:rPr>
                <w:color w:val="000000"/>
              </w:rPr>
            </w:pP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color w:val="000000"/>
              </w:rPr>
              <w:t>2 02 25304 05 0000 150</w:t>
            </w:r>
          </w:p>
        </w:tc>
        <w:tc>
          <w:tcPr>
            <w:tcW w:w="4962" w:type="dxa"/>
            <w:shd w:val="clear" w:color="auto" w:fill="auto"/>
            <w:vAlign w:val="bottom"/>
            <w:hideMark/>
          </w:tcPr>
          <w:p w:rsidR="00EF4C57" w:rsidRPr="00573AEA" w:rsidRDefault="00EF4C57" w:rsidP="00573AEA">
            <w:pPr>
              <w:keepNext/>
              <w:keepLines/>
              <w:widowControl/>
              <w:suppressAutoHyphens w:val="0"/>
              <w:ind w:left="-57" w:right="-57"/>
              <w:rPr>
                <w:b w:val="0"/>
                <w:bCs w:val="0"/>
                <w:color w:val="000000"/>
              </w:rPr>
            </w:pPr>
            <w:r w:rsidRPr="00573AEA">
              <w:rPr>
                <w:b w:val="0"/>
                <w:color w:val="000000"/>
              </w:rPr>
              <w:t>Субсидия бюджетам муниципальных районов области на организацию бесплатного горячего питания обуча</w:t>
            </w:r>
            <w:r w:rsidRPr="00573AEA">
              <w:rPr>
                <w:b w:val="0"/>
                <w:color w:val="000000"/>
              </w:rPr>
              <w:t>ю</w:t>
            </w:r>
            <w:r w:rsidRPr="00573AEA">
              <w:rPr>
                <w:b w:val="0"/>
                <w:color w:val="000000"/>
              </w:rPr>
              <w:t>щихся, получающих начальное общее образование в муниципальных образовательных организациях</w:t>
            </w:r>
          </w:p>
        </w:tc>
        <w:tc>
          <w:tcPr>
            <w:tcW w:w="992"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4143,2</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4023,4</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3937,3</w:t>
            </w:r>
          </w:p>
        </w:tc>
      </w:tr>
      <w:tr w:rsidR="00BD3292" w:rsidRPr="00573AEA" w:rsidTr="00573AEA">
        <w:trPr>
          <w:trHeight w:val="173"/>
        </w:trPr>
        <w:tc>
          <w:tcPr>
            <w:tcW w:w="2268" w:type="dxa"/>
            <w:tcBorders>
              <w:top w:val="nil"/>
              <w:left w:val="single" w:sz="4" w:space="0" w:color="auto"/>
              <w:bottom w:val="single" w:sz="4" w:space="0" w:color="auto"/>
              <w:right w:val="single" w:sz="4" w:space="0" w:color="auto"/>
            </w:tcBorders>
            <w:shd w:val="clear" w:color="auto" w:fill="auto"/>
            <w:vAlign w:val="bottom"/>
          </w:tcPr>
          <w:p w:rsidR="00BD3292" w:rsidRPr="00573AEA" w:rsidRDefault="00BD3292" w:rsidP="00573AEA">
            <w:pPr>
              <w:keepNext/>
              <w:keepLines/>
              <w:widowControl/>
              <w:suppressAutoHyphens w:val="0"/>
              <w:ind w:left="-57" w:right="-57"/>
              <w:jc w:val="center"/>
              <w:rPr>
                <w:b w:val="0"/>
                <w:color w:val="000000"/>
              </w:rPr>
            </w:pPr>
            <w:r w:rsidRPr="00573AEA">
              <w:rPr>
                <w:b w:val="0"/>
                <w:color w:val="000000"/>
              </w:rPr>
              <w:t>2 02 29900 050000 150</w:t>
            </w:r>
          </w:p>
        </w:tc>
        <w:tc>
          <w:tcPr>
            <w:tcW w:w="4962" w:type="dxa"/>
            <w:tcBorders>
              <w:top w:val="nil"/>
              <w:left w:val="nil"/>
              <w:bottom w:val="single" w:sz="4" w:space="0" w:color="auto"/>
              <w:right w:val="single" w:sz="4" w:space="0" w:color="auto"/>
            </w:tcBorders>
            <w:shd w:val="clear" w:color="auto" w:fill="auto"/>
            <w:vAlign w:val="bottom"/>
          </w:tcPr>
          <w:p w:rsidR="00BD3292" w:rsidRPr="00573AEA" w:rsidRDefault="00BD3292" w:rsidP="00573AEA">
            <w:pPr>
              <w:keepNext/>
              <w:keepLines/>
              <w:widowControl/>
              <w:suppressAutoHyphens w:val="0"/>
              <w:ind w:left="-57" w:right="-57"/>
              <w:rPr>
                <w:b w:val="0"/>
                <w:color w:val="000000"/>
              </w:rPr>
            </w:pPr>
            <w:r w:rsidRPr="00573AEA">
              <w:rPr>
                <w:b w:val="0"/>
                <w:color w:val="000000"/>
              </w:rPr>
              <w:t>Субсидии бюджетам муниципальных районов из мес</w:t>
            </w:r>
            <w:r w:rsidRPr="00573AEA">
              <w:rPr>
                <w:b w:val="0"/>
                <w:color w:val="000000"/>
              </w:rPr>
              <w:t>т</w:t>
            </w:r>
            <w:r w:rsidRPr="00573AEA">
              <w:rPr>
                <w:b w:val="0"/>
                <w:color w:val="000000"/>
              </w:rPr>
              <w:t>ных бюджетов</w:t>
            </w:r>
          </w:p>
        </w:tc>
        <w:tc>
          <w:tcPr>
            <w:tcW w:w="992" w:type="dxa"/>
            <w:shd w:val="clear" w:color="auto" w:fill="auto"/>
            <w:vAlign w:val="bottom"/>
          </w:tcPr>
          <w:p w:rsidR="00BD3292" w:rsidRPr="00573AEA" w:rsidRDefault="007B1893" w:rsidP="00573AEA">
            <w:pPr>
              <w:keepNext/>
              <w:keepLines/>
              <w:widowControl/>
              <w:suppressAutoHyphens w:val="0"/>
              <w:ind w:left="-57" w:right="-57"/>
              <w:jc w:val="center"/>
              <w:rPr>
                <w:b w:val="0"/>
                <w:bCs w:val="0"/>
                <w:color w:val="000000"/>
              </w:rPr>
            </w:pPr>
            <w:r w:rsidRPr="00573AEA">
              <w:rPr>
                <w:b w:val="0"/>
                <w:bCs w:val="0"/>
                <w:color w:val="000000"/>
              </w:rPr>
              <w:t>7528,4</w:t>
            </w:r>
          </w:p>
        </w:tc>
        <w:tc>
          <w:tcPr>
            <w:tcW w:w="992" w:type="dxa"/>
            <w:vAlign w:val="bottom"/>
          </w:tcPr>
          <w:p w:rsidR="00BD3292" w:rsidRPr="00573AEA" w:rsidRDefault="00BD3292" w:rsidP="00573AEA">
            <w:pPr>
              <w:keepNext/>
              <w:keepLines/>
              <w:widowControl/>
              <w:suppressAutoHyphens w:val="0"/>
              <w:ind w:left="-57" w:right="-57"/>
              <w:jc w:val="center"/>
              <w:rPr>
                <w:b w:val="0"/>
                <w:bCs w:val="0"/>
                <w:color w:val="000000"/>
              </w:rPr>
            </w:pPr>
          </w:p>
        </w:tc>
        <w:tc>
          <w:tcPr>
            <w:tcW w:w="992" w:type="dxa"/>
            <w:vAlign w:val="bottom"/>
          </w:tcPr>
          <w:p w:rsidR="00BD3292" w:rsidRPr="00573AEA" w:rsidRDefault="00BD3292" w:rsidP="00573AEA">
            <w:pPr>
              <w:keepNext/>
              <w:keepLines/>
              <w:widowControl/>
              <w:suppressAutoHyphens w:val="0"/>
              <w:ind w:left="-57" w:right="-57"/>
              <w:jc w:val="center"/>
              <w:rPr>
                <w:b w:val="0"/>
                <w:bCs w:val="0"/>
                <w:color w:val="000000"/>
              </w:rPr>
            </w:pP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color w:val="000000"/>
              </w:rPr>
              <w:t>2 02 29999 05 0078 150</w:t>
            </w:r>
          </w:p>
        </w:tc>
        <w:tc>
          <w:tcPr>
            <w:tcW w:w="4962" w:type="dxa"/>
            <w:shd w:val="clear" w:color="auto" w:fill="auto"/>
            <w:vAlign w:val="bottom"/>
            <w:hideMark/>
          </w:tcPr>
          <w:p w:rsidR="00EF4C57" w:rsidRPr="00573AEA" w:rsidRDefault="00EF4C57" w:rsidP="00573AEA">
            <w:pPr>
              <w:keepNext/>
              <w:keepLines/>
              <w:widowControl/>
              <w:suppressAutoHyphens w:val="0"/>
              <w:ind w:left="-57" w:right="-57"/>
              <w:rPr>
                <w:b w:val="0"/>
                <w:bCs w:val="0"/>
                <w:color w:val="000000"/>
              </w:rPr>
            </w:pPr>
            <w:r w:rsidRPr="00573AEA">
              <w:rPr>
                <w:b w:val="0"/>
                <w:color w:val="000000"/>
              </w:rPr>
              <w:t xml:space="preserve">Субсидии бюджетам муниципальных районов области на обеспечение </w:t>
            </w:r>
            <w:proofErr w:type="gramStart"/>
            <w:r w:rsidRPr="00573AEA">
              <w:rPr>
                <w:b w:val="0"/>
                <w:color w:val="000000"/>
              </w:rPr>
              <w:t>сохранения достигнутых показателей повышения оплаты труда отдельных категорий рабо</w:t>
            </w:r>
            <w:r w:rsidRPr="00573AEA">
              <w:rPr>
                <w:b w:val="0"/>
                <w:color w:val="000000"/>
              </w:rPr>
              <w:t>т</w:t>
            </w:r>
            <w:r w:rsidRPr="00573AEA">
              <w:rPr>
                <w:b w:val="0"/>
                <w:color w:val="000000"/>
              </w:rPr>
              <w:t>ников бюджетной сферы</w:t>
            </w:r>
            <w:proofErr w:type="gramEnd"/>
          </w:p>
        </w:tc>
        <w:tc>
          <w:tcPr>
            <w:tcW w:w="992" w:type="dxa"/>
            <w:shd w:val="clear" w:color="auto" w:fill="auto"/>
            <w:vAlign w:val="bottom"/>
            <w:hideMark/>
          </w:tcPr>
          <w:p w:rsidR="00EF4C57" w:rsidRPr="00573AEA" w:rsidRDefault="004777B2" w:rsidP="00573AEA">
            <w:pPr>
              <w:keepNext/>
              <w:keepLines/>
              <w:widowControl/>
              <w:suppressAutoHyphens w:val="0"/>
              <w:ind w:left="-57" w:right="-57"/>
              <w:jc w:val="center"/>
              <w:rPr>
                <w:b w:val="0"/>
                <w:bCs w:val="0"/>
                <w:color w:val="000000"/>
              </w:rPr>
            </w:pPr>
            <w:r w:rsidRPr="00573AEA">
              <w:rPr>
                <w:b w:val="0"/>
                <w:bCs w:val="0"/>
                <w:color w:val="000000"/>
              </w:rPr>
              <w:t>21649,4</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color w:val="000000"/>
              </w:rPr>
              <w:t>2 02 29999 05 0086 150</w:t>
            </w:r>
          </w:p>
        </w:tc>
        <w:tc>
          <w:tcPr>
            <w:tcW w:w="4962" w:type="dxa"/>
            <w:shd w:val="clear" w:color="auto" w:fill="auto"/>
            <w:vAlign w:val="bottom"/>
            <w:hideMark/>
          </w:tcPr>
          <w:p w:rsidR="00EF4C57" w:rsidRPr="00573AEA" w:rsidRDefault="00EF4C57" w:rsidP="00573AEA">
            <w:pPr>
              <w:keepNext/>
              <w:keepLines/>
              <w:widowControl/>
              <w:suppressAutoHyphens w:val="0"/>
              <w:ind w:left="-57" w:right="-57"/>
              <w:rPr>
                <w:b w:val="0"/>
                <w:bCs w:val="0"/>
                <w:color w:val="000000"/>
              </w:rPr>
            </w:pPr>
            <w:r w:rsidRPr="00573AEA">
              <w:rPr>
                <w:b w:val="0"/>
                <w:color w:val="000000"/>
              </w:rPr>
              <w:t>Субсидии бюджетам муниципальных районов области на проведение капитального и текущего ремонта мун</w:t>
            </w:r>
            <w:r w:rsidRPr="00573AEA">
              <w:rPr>
                <w:b w:val="0"/>
                <w:color w:val="000000"/>
              </w:rPr>
              <w:t>и</w:t>
            </w:r>
            <w:r w:rsidRPr="00573AEA">
              <w:rPr>
                <w:b w:val="0"/>
                <w:color w:val="000000"/>
              </w:rPr>
              <w:t>ципальных образовательных организаций</w:t>
            </w:r>
          </w:p>
        </w:tc>
        <w:tc>
          <w:tcPr>
            <w:tcW w:w="992" w:type="dxa"/>
            <w:shd w:val="clear" w:color="auto" w:fill="auto"/>
            <w:vAlign w:val="bottom"/>
            <w:hideMark/>
          </w:tcPr>
          <w:p w:rsidR="00EF4C57" w:rsidRPr="00573AEA" w:rsidRDefault="00920F34" w:rsidP="00573AEA">
            <w:pPr>
              <w:keepNext/>
              <w:keepLines/>
              <w:widowControl/>
              <w:suppressAutoHyphens w:val="0"/>
              <w:ind w:left="-57" w:right="-57"/>
              <w:jc w:val="center"/>
              <w:rPr>
                <w:b w:val="0"/>
                <w:bCs w:val="0"/>
                <w:color w:val="000000"/>
              </w:rPr>
            </w:pPr>
            <w:r w:rsidRPr="00573AEA">
              <w:rPr>
                <w:b w:val="0"/>
                <w:bCs w:val="0"/>
                <w:color w:val="000000"/>
              </w:rPr>
              <w:t>11093,8</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color w:val="000000"/>
              </w:rPr>
              <w:t>2 02 29999 05 0087 150</w:t>
            </w:r>
          </w:p>
        </w:tc>
        <w:tc>
          <w:tcPr>
            <w:tcW w:w="4962" w:type="dxa"/>
            <w:shd w:val="clear" w:color="auto" w:fill="auto"/>
            <w:vAlign w:val="bottom"/>
            <w:hideMark/>
          </w:tcPr>
          <w:p w:rsidR="00EF4C57" w:rsidRPr="00573AEA" w:rsidRDefault="00EF4C57" w:rsidP="00573AEA">
            <w:pPr>
              <w:keepNext/>
              <w:keepLines/>
              <w:widowControl/>
              <w:suppressAutoHyphens w:val="0"/>
              <w:ind w:left="-57" w:right="-57"/>
              <w:rPr>
                <w:b w:val="0"/>
                <w:bCs w:val="0"/>
                <w:color w:val="000000"/>
              </w:rPr>
            </w:pPr>
            <w:r w:rsidRPr="00573AEA">
              <w:rPr>
                <w:b w:val="0"/>
                <w:color w:val="000000"/>
              </w:rPr>
              <w:t>Субсидии бюджетам муниципальных районов области на обеспечение условий для создания центров образ</w:t>
            </w:r>
            <w:r w:rsidRPr="00573AEA">
              <w:rPr>
                <w:b w:val="0"/>
                <w:color w:val="000000"/>
              </w:rPr>
              <w:t>о</w:t>
            </w:r>
            <w:r w:rsidRPr="00573AEA">
              <w:rPr>
                <w:b w:val="0"/>
                <w:color w:val="000000"/>
              </w:rPr>
              <w:t>вания цифрового и гуманитарного профилей</w:t>
            </w:r>
          </w:p>
        </w:tc>
        <w:tc>
          <w:tcPr>
            <w:tcW w:w="992" w:type="dxa"/>
            <w:shd w:val="clear" w:color="auto" w:fill="auto"/>
            <w:vAlign w:val="bottom"/>
            <w:hideMark/>
          </w:tcPr>
          <w:p w:rsidR="00EF4C57" w:rsidRPr="00573AEA" w:rsidRDefault="0055508C" w:rsidP="00573AEA">
            <w:pPr>
              <w:keepNext/>
              <w:keepLines/>
              <w:widowControl/>
              <w:suppressAutoHyphens w:val="0"/>
              <w:ind w:left="-57" w:right="-57"/>
              <w:jc w:val="center"/>
              <w:rPr>
                <w:b w:val="0"/>
                <w:bCs w:val="0"/>
                <w:color w:val="000000"/>
              </w:rPr>
            </w:pPr>
            <w:r w:rsidRPr="00573AEA">
              <w:rPr>
                <w:b w:val="0"/>
                <w:bCs w:val="0"/>
                <w:color w:val="000000"/>
              </w:rPr>
              <w:t>6516,6</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6118,0</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6118,0</w:t>
            </w: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color w:val="000000"/>
              </w:rPr>
              <w:t>2 02 29999 05 0108 150</w:t>
            </w:r>
          </w:p>
        </w:tc>
        <w:tc>
          <w:tcPr>
            <w:tcW w:w="4962" w:type="dxa"/>
            <w:shd w:val="clear" w:color="auto" w:fill="auto"/>
            <w:vAlign w:val="bottom"/>
            <w:hideMark/>
          </w:tcPr>
          <w:p w:rsidR="00EF4C57" w:rsidRPr="00573AEA" w:rsidRDefault="00EF4C57" w:rsidP="00573AEA">
            <w:pPr>
              <w:keepNext/>
              <w:keepLines/>
              <w:widowControl/>
              <w:suppressAutoHyphens w:val="0"/>
              <w:ind w:left="-57" w:right="-57"/>
              <w:rPr>
                <w:b w:val="0"/>
                <w:bCs w:val="0"/>
                <w:color w:val="000000"/>
              </w:rPr>
            </w:pPr>
            <w:r w:rsidRPr="00573AEA">
              <w:rPr>
                <w:b w:val="0"/>
                <w:color w:val="000000"/>
              </w:rPr>
              <w:t>Субсидии бюджетам муниципальных районов области на обеспечение условий для функционирования це</w:t>
            </w:r>
            <w:r w:rsidRPr="00573AEA">
              <w:rPr>
                <w:b w:val="0"/>
                <w:color w:val="000000"/>
              </w:rPr>
              <w:t>н</w:t>
            </w:r>
            <w:r w:rsidRPr="00573AEA">
              <w:rPr>
                <w:b w:val="0"/>
                <w:color w:val="000000"/>
              </w:rPr>
              <w:t xml:space="preserve">тров образования </w:t>
            </w:r>
            <w:proofErr w:type="gramStart"/>
            <w:r w:rsidRPr="00573AEA">
              <w:rPr>
                <w:b w:val="0"/>
                <w:color w:val="000000"/>
              </w:rPr>
              <w:t>естественно-научной</w:t>
            </w:r>
            <w:proofErr w:type="gramEnd"/>
            <w:r w:rsidRPr="00573AEA">
              <w:rPr>
                <w:b w:val="0"/>
                <w:color w:val="000000"/>
              </w:rPr>
              <w:t xml:space="preserve"> и технологич</w:t>
            </w:r>
            <w:r w:rsidRPr="00573AEA">
              <w:rPr>
                <w:b w:val="0"/>
                <w:color w:val="000000"/>
              </w:rPr>
              <w:t>е</w:t>
            </w:r>
            <w:r w:rsidRPr="00573AEA">
              <w:rPr>
                <w:b w:val="0"/>
                <w:color w:val="000000"/>
              </w:rPr>
              <w:t>ской направленностей в общеобразовательных орган</w:t>
            </w:r>
            <w:r w:rsidRPr="00573AEA">
              <w:rPr>
                <w:b w:val="0"/>
                <w:color w:val="000000"/>
              </w:rPr>
              <w:t>и</w:t>
            </w:r>
            <w:r w:rsidRPr="00573AEA">
              <w:rPr>
                <w:b w:val="0"/>
                <w:color w:val="000000"/>
              </w:rPr>
              <w:t>зациях</w:t>
            </w:r>
          </w:p>
        </w:tc>
        <w:tc>
          <w:tcPr>
            <w:tcW w:w="992" w:type="dxa"/>
            <w:shd w:val="clear" w:color="auto" w:fill="auto"/>
            <w:vAlign w:val="bottom"/>
            <w:hideMark/>
          </w:tcPr>
          <w:p w:rsidR="00EF4C57" w:rsidRPr="00573AEA" w:rsidRDefault="0055508C" w:rsidP="00573AEA">
            <w:pPr>
              <w:keepNext/>
              <w:keepLines/>
              <w:widowControl/>
              <w:suppressAutoHyphens w:val="0"/>
              <w:ind w:left="-57" w:right="-57"/>
              <w:jc w:val="center"/>
              <w:rPr>
                <w:b w:val="0"/>
                <w:bCs w:val="0"/>
                <w:color w:val="000000"/>
              </w:rPr>
            </w:pPr>
            <w:r w:rsidRPr="00573AEA">
              <w:rPr>
                <w:b w:val="0"/>
                <w:bCs w:val="0"/>
                <w:color w:val="000000"/>
              </w:rPr>
              <w:t>8935,4</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10196,7</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10196,7</w:t>
            </w:r>
          </w:p>
        </w:tc>
      </w:tr>
      <w:tr w:rsidR="005B1869" w:rsidRPr="00573AEA" w:rsidTr="00573AEA">
        <w:trPr>
          <w:trHeight w:val="173"/>
        </w:trPr>
        <w:tc>
          <w:tcPr>
            <w:tcW w:w="2268" w:type="dxa"/>
            <w:shd w:val="clear" w:color="auto" w:fill="auto"/>
            <w:vAlign w:val="bottom"/>
          </w:tcPr>
          <w:p w:rsidR="005B1869" w:rsidRPr="00573AEA" w:rsidRDefault="005B1869" w:rsidP="00573AEA">
            <w:pPr>
              <w:keepNext/>
              <w:keepLines/>
              <w:widowControl/>
              <w:suppressAutoHyphens w:val="0"/>
              <w:ind w:left="-57" w:right="-57"/>
              <w:jc w:val="center"/>
              <w:rPr>
                <w:b w:val="0"/>
                <w:color w:val="000000"/>
              </w:rPr>
            </w:pPr>
            <w:r w:rsidRPr="00573AEA">
              <w:rPr>
                <w:b w:val="0"/>
                <w:color w:val="000000"/>
              </w:rPr>
              <w:t>2 02 29999 050111 150</w:t>
            </w:r>
          </w:p>
        </w:tc>
        <w:tc>
          <w:tcPr>
            <w:tcW w:w="4962" w:type="dxa"/>
            <w:shd w:val="clear" w:color="auto" w:fill="auto"/>
            <w:vAlign w:val="bottom"/>
          </w:tcPr>
          <w:p w:rsidR="005B1869" w:rsidRPr="00573AEA" w:rsidRDefault="005B1869" w:rsidP="00573AEA">
            <w:pPr>
              <w:keepNext/>
              <w:keepLines/>
              <w:widowControl/>
              <w:suppressAutoHyphens w:val="0"/>
              <w:ind w:left="-57" w:right="-57"/>
              <w:rPr>
                <w:b w:val="0"/>
                <w:color w:val="000000"/>
              </w:rPr>
            </w:pPr>
            <w:r w:rsidRPr="00573AEA">
              <w:rPr>
                <w:b w:val="0"/>
                <w:color w:val="000000"/>
              </w:rPr>
              <w:t>Субсидии бюджетам муниципальных районов области на обеспечение условий для внедрения цифровой обр</w:t>
            </w:r>
            <w:r w:rsidRPr="00573AEA">
              <w:rPr>
                <w:b w:val="0"/>
                <w:color w:val="000000"/>
              </w:rPr>
              <w:t>а</w:t>
            </w:r>
            <w:r w:rsidRPr="00573AEA">
              <w:rPr>
                <w:b w:val="0"/>
                <w:color w:val="000000"/>
              </w:rPr>
              <w:t>зовательной среды в общеобразовательных организац</w:t>
            </w:r>
            <w:r w:rsidRPr="00573AEA">
              <w:rPr>
                <w:b w:val="0"/>
                <w:color w:val="000000"/>
              </w:rPr>
              <w:t>и</w:t>
            </w:r>
            <w:r w:rsidRPr="00573AEA">
              <w:rPr>
                <w:b w:val="0"/>
                <w:color w:val="000000"/>
              </w:rPr>
              <w:t>ях (в рамках достижения соответствующих задач фед</w:t>
            </w:r>
            <w:r w:rsidRPr="00573AEA">
              <w:rPr>
                <w:b w:val="0"/>
                <w:color w:val="000000"/>
              </w:rPr>
              <w:t>е</w:t>
            </w:r>
            <w:r w:rsidRPr="00573AEA">
              <w:rPr>
                <w:b w:val="0"/>
                <w:color w:val="000000"/>
              </w:rPr>
              <w:t>рального проекта)</w:t>
            </w:r>
          </w:p>
        </w:tc>
        <w:tc>
          <w:tcPr>
            <w:tcW w:w="992" w:type="dxa"/>
            <w:shd w:val="clear" w:color="auto" w:fill="auto"/>
            <w:vAlign w:val="bottom"/>
          </w:tcPr>
          <w:p w:rsidR="005B1869" w:rsidRPr="00573AEA" w:rsidRDefault="005B1869" w:rsidP="00573AEA">
            <w:pPr>
              <w:keepNext/>
              <w:keepLines/>
              <w:widowControl/>
              <w:suppressAutoHyphens w:val="0"/>
              <w:ind w:left="-57" w:right="-57"/>
              <w:jc w:val="center"/>
              <w:rPr>
                <w:b w:val="0"/>
                <w:bCs w:val="0"/>
                <w:color w:val="000000"/>
              </w:rPr>
            </w:pPr>
            <w:r w:rsidRPr="00573AEA">
              <w:rPr>
                <w:b w:val="0"/>
                <w:bCs w:val="0"/>
                <w:color w:val="000000"/>
              </w:rPr>
              <w:t>130,5</w:t>
            </w:r>
          </w:p>
        </w:tc>
        <w:tc>
          <w:tcPr>
            <w:tcW w:w="992" w:type="dxa"/>
            <w:vAlign w:val="bottom"/>
          </w:tcPr>
          <w:p w:rsidR="005B1869" w:rsidRPr="00573AEA" w:rsidRDefault="005B1869" w:rsidP="00573AEA">
            <w:pPr>
              <w:keepNext/>
              <w:keepLines/>
              <w:widowControl/>
              <w:suppressAutoHyphens w:val="0"/>
              <w:ind w:left="-57" w:right="-57"/>
              <w:jc w:val="center"/>
              <w:rPr>
                <w:b w:val="0"/>
                <w:bCs w:val="0"/>
                <w:color w:val="000000"/>
              </w:rPr>
            </w:pPr>
            <w:r w:rsidRPr="00573AEA">
              <w:rPr>
                <w:b w:val="0"/>
                <w:bCs w:val="0"/>
                <w:color w:val="000000"/>
              </w:rPr>
              <w:t>130,5</w:t>
            </w:r>
          </w:p>
        </w:tc>
        <w:tc>
          <w:tcPr>
            <w:tcW w:w="992" w:type="dxa"/>
            <w:vAlign w:val="bottom"/>
          </w:tcPr>
          <w:p w:rsidR="005B1869" w:rsidRPr="00573AEA" w:rsidRDefault="005B1869" w:rsidP="00573AEA">
            <w:pPr>
              <w:keepNext/>
              <w:keepLines/>
              <w:widowControl/>
              <w:suppressAutoHyphens w:val="0"/>
              <w:ind w:left="-57" w:right="-57"/>
              <w:jc w:val="center"/>
              <w:rPr>
                <w:b w:val="0"/>
                <w:bCs w:val="0"/>
                <w:color w:val="000000"/>
              </w:rPr>
            </w:pPr>
            <w:r w:rsidRPr="00573AEA">
              <w:rPr>
                <w:b w:val="0"/>
                <w:bCs w:val="0"/>
                <w:color w:val="000000"/>
              </w:rPr>
              <w:t>130,5</w:t>
            </w: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bCs w:val="0"/>
                <w:color w:val="000000"/>
              </w:rPr>
            </w:pPr>
            <w:r w:rsidRPr="00573AEA">
              <w:rPr>
                <w:b w:val="0"/>
                <w:bCs w:val="0"/>
                <w:color w:val="000000"/>
              </w:rPr>
              <w:t>2 02.29999 050126 150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rPr>
                <w:b w:val="0"/>
                <w:bCs w:val="0"/>
                <w:color w:val="000000"/>
              </w:rPr>
            </w:pPr>
            <w:r w:rsidRPr="00573AEA">
              <w:rPr>
                <w:b w:val="0"/>
                <w:bCs w:val="0"/>
                <w:color w:val="000000"/>
              </w:rPr>
              <w:t>Субсидии бюджетам муниципальных районов области на проведение капитального и текущего ремонта спо</w:t>
            </w:r>
            <w:r w:rsidRPr="00573AEA">
              <w:rPr>
                <w:b w:val="0"/>
                <w:bCs w:val="0"/>
                <w:color w:val="000000"/>
              </w:rPr>
              <w:t>р</w:t>
            </w:r>
            <w:r w:rsidRPr="00573AEA">
              <w:rPr>
                <w:b w:val="0"/>
                <w:bCs w:val="0"/>
                <w:color w:val="000000"/>
              </w:rPr>
              <w:t>тивных залов муниципальных образовательных орган</w:t>
            </w:r>
            <w:r w:rsidRPr="00573AEA">
              <w:rPr>
                <w:b w:val="0"/>
                <w:bCs w:val="0"/>
                <w:color w:val="000000"/>
              </w:rPr>
              <w:t>и</w:t>
            </w:r>
            <w:r w:rsidRPr="00573AEA">
              <w:rPr>
                <w:b w:val="0"/>
                <w:bCs w:val="0"/>
                <w:color w:val="000000"/>
              </w:rPr>
              <w:t>заций</w:t>
            </w:r>
          </w:p>
        </w:tc>
        <w:tc>
          <w:tcPr>
            <w:tcW w:w="992"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1</w:t>
            </w:r>
            <w:r w:rsidR="00FB63FE" w:rsidRPr="00573AEA">
              <w:rPr>
                <w:b w:val="0"/>
                <w:bCs w:val="0"/>
                <w:color w:val="000000"/>
              </w:rPr>
              <w:t>0</w:t>
            </w:r>
            <w:r w:rsidRPr="00573AEA">
              <w:rPr>
                <w:b w:val="0"/>
                <w:bCs w:val="0"/>
                <w:color w:val="000000"/>
              </w:rPr>
              <w:t>00,0</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p>
        </w:tc>
      </w:tr>
      <w:tr w:rsidR="004777B2" w:rsidRPr="00573AEA" w:rsidTr="00573AEA">
        <w:trPr>
          <w:trHeight w:val="173"/>
        </w:trPr>
        <w:tc>
          <w:tcPr>
            <w:tcW w:w="2268" w:type="dxa"/>
            <w:shd w:val="clear" w:color="auto" w:fill="auto"/>
            <w:vAlign w:val="bottom"/>
          </w:tcPr>
          <w:p w:rsidR="004777B2" w:rsidRPr="00573AEA" w:rsidRDefault="004777B2" w:rsidP="00573AEA">
            <w:pPr>
              <w:keepNext/>
              <w:widowControl/>
              <w:suppressAutoHyphens w:val="0"/>
              <w:autoSpaceDE w:val="0"/>
              <w:autoSpaceDN w:val="0"/>
              <w:adjustRightInd w:val="0"/>
              <w:ind w:left="-57" w:right="-57"/>
              <w:jc w:val="center"/>
              <w:rPr>
                <w:b w:val="0"/>
                <w:bCs w:val="0"/>
                <w:color w:val="000000"/>
              </w:rPr>
            </w:pPr>
            <w:r w:rsidRPr="00573AEA">
              <w:rPr>
                <w:b w:val="0"/>
                <w:bCs w:val="0"/>
                <w:color w:val="000000"/>
              </w:rPr>
              <w:t>2 02.29999 050128150</w:t>
            </w:r>
          </w:p>
        </w:tc>
        <w:tc>
          <w:tcPr>
            <w:tcW w:w="4962" w:type="dxa"/>
            <w:shd w:val="clear" w:color="auto" w:fill="auto"/>
            <w:vAlign w:val="bottom"/>
          </w:tcPr>
          <w:p w:rsidR="004777B2" w:rsidRPr="00573AEA" w:rsidRDefault="00CB269A" w:rsidP="00573AEA">
            <w:pPr>
              <w:keepNext/>
              <w:widowControl/>
              <w:suppressAutoHyphens w:val="0"/>
              <w:autoSpaceDE w:val="0"/>
              <w:autoSpaceDN w:val="0"/>
              <w:adjustRightInd w:val="0"/>
              <w:ind w:left="-57" w:right="-57"/>
              <w:rPr>
                <w:b w:val="0"/>
                <w:bCs w:val="0"/>
                <w:color w:val="000000"/>
              </w:rPr>
            </w:pPr>
            <w:r w:rsidRPr="00573AEA">
              <w:rPr>
                <w:b w:val="0"/>
                <w:bCs w:val="0"/>
                <w:color w:val="000000"/>
              </w:rPr>
              <w:t>Субсидии бюджетам муниципальных районов области на достижение показателей результативности по обе</w:t>
            </w:r>
            <w:r w:rsidRPr="00573AEA">
              <w:rPr>
                <w:b w:val="0"/>
                <w:bCs w:val="0"/>
                <w:color w:val="000000"/>
              </w:rPr>
              <w:t>с</w:t>
            </w:r>
            <w:r w:rsidRPr="00573AEA">
              <w:rPr>
                <w:b w:val="0"/>
                <w:bCs w:val="0"/>
                <w:color w:val="000000"/>
              </w:rPr>
              <w:t>печению развития и укрепления материально-технической базы домов культуры в населенных пун</w:t>
            </w:r>
            <w:r w:rsidRPr="00573AEA">
              <w:rPr>
                <w:b w:val="0"/>
                <w:bCs w:val="0"/>
                <w:color w:val="000000"/>
              </w:rPr>
              <w:t>к</w:t>
            </w:r>
            <w:r w:rsidRPr="00573AEA">
              <w:rPr>
                <w:b w:val="0"/>
                <w:bCs w:val="0"/>
                <w:color w:val="000000"/>
              </w:rPr>
              <w:t>тах с числом жителей до 50 тысяч человек</w:t>
            </w:r>
          </w:p>
        </w:tc>
        <w:tc>
          <w:tcPr>
            <w:tcW w:w="992" w:type="dxa"/>
            <w:shd w:val="clear" w:color="auto" w:fill="auto"/>
            <w:vAlign w:val="bottom"/>
          </w:tcPr>
          <w:p w:rsidR="004777B2" w:rsidRPr="00573AEA" w:rsidRDefault="004777B2" w:rsidP="00573AEA">
            <w:pPr>
              <w:keepNext/>
              <w:keepLines/>
              <w:widowControl/>
              <w:suppressAutoHyphens w:val="0"/>
              <w:ind w:left="-57" w:right="-57"/>
              <w:jc w:val="center"/>
              <w:rPr>
                <w:b w:val="0"/>
                <w:bCs w:val="0"/>
                <w:color w:val="000000"/>
              </w:rPr>
            </w:pPr>
            <w:r w:rsidRPr="00573AEA">
              <w:rPr>
                <w:b w:val="0"/>
                <w:bCs w:val="0"/>
                <w:color w:val="000000"/>
              </w:rPr>
              <w:t>1111,1</w:t>
            </w:r>
          </w:p>
        </w:tc>
        <w:tc>
          <w:tcPr>
            <w:tcW w:w="992" w:type="dxa"/>
            <w:vAlign w:val="bottom"/>
          </w:tcPr>
          <w:p w:rsidR="004777B2" w:rsidRPr="00573AEA" w:rsidRDefault="004777B2" w:rsidP="00573AEA">
            <w:pPr>
              <w:keepNext/>
              <w:keepLines/>
              <w:widowControl/>
              <w:suppressAutoHyphens w:val="0"/>
              <w:ind w:left="-57" w:right="-57"/>
              <w:jc w:val="center"/>
              <w:rPr>
                <w:b w:val="0"/>
                <w:bCs w:val="0"/>
                <w:color w:val="000000"/>
              </w:rPr>
            </w:pPr>
          </w:p>
        </w:tc>
        <w:tc>
          <w:tcPr>
            <w:tcW w:w="992" w:type="dxa"/>
            <w:vAlign w:val="bottom"/>
          </w:tcPr>
          <w:p w:rsidR="004777B2" w:rsidRPr="00573AEA" w:rsidRDefault="004777B2" w:rsidP="00573AEA">
            <w:pPr>
              <w:keepNext/>
              <w:keepLines/>
              <w:widowControl/>
              <w:suppressAutoHyphens w:val="0"/>
              <w:ind w:left="-57" w:right="-57"/>
              <w:jc w:val="center"/>
              <w:rPr>
                <w:b w:val="0"/>
                <w:bCs w:val="0"/>
                <w:color w:val="000000"/>
              </w:rPr>
            </w:pP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color w:val="000000"/>
              </w:rPr>
            </w:pPr>
            <w:r w:rsidRPr="00573AEA">
              <w:rPr>
                <w:color w:val="000000"/>
              </w:rPr>
              <w:t>2 02 30000 00 0000 150</w:t>
            </w:r>
          </w:p>
        </w:tc>
        <w:tc>
          <w:tcPr>
            <w:tcW w:w="4962" w:type="dxa"/>
            <w:shd w:val="clear" w:color="auto" w:fill="auto"/>
            <w:vAlign w:val="bottom"/>
            <w:hideMark/>
          </w:tcPr>
          <w:p w:rsidR="00EF4C57" w:rsidRPr="00573AEA" w:rsidRDefault="00EF4C57" w:rsidP="00573AEA">
            <w:pPr>
              <w:keepNext/>
              <w:keepLines/>
              <w:widowControl/>
              <w:suppressAutoHyphens w:val="0"/>
              <w:ind w:left="-57" w:right="-57"/>
              <w:rPr>
                <w:color w:val="000000"/>
              </w:rPr>
            </w:pPr>
            <w:r w:rsidRPr="00573AEA">
              <w:rPr>
                <w:color w:val="000000"/>
              </w:rPr>
              <w:t>Субвенции бюджетам субъектов РФ и муниципал</w:t>
            </w:r>
            <w:r w:rsidRPr="00573AEA">
              <w:rPr>
                <w:color w:val="000000"/>
              </w:rPr>
              <w:t>ь</w:t>
            </w:r>
            <w:r w:rsidRPr="00573AEA">
              <w:rPr>
                <w:color w:val="000000"/>
              </w:rPr>
              <w:t>ных образований</w:t>
            </w:r>
          </w:p>
        </w:tc>
        <w:tc>
          <w:tcPr>
            <w:tcW w:w="992" w:type="dxa"/>
            <w:shd w:val="clear" w:color="auto" w:fill="auto"/>
            <w:vAlign w:val="bottom"/>
            <w:hideMark/>
          </w:tcPr>
          <w:p w:rsidR="00EF4C57" w:rsidRPr="00573AEA" w:rsidRDefault="00B50D21" w:rsidP="00573AEA">
            <w:pPr>
              <w:keepNext/>
              <w:keepLines/>
              <w:widowControl/>
              <w:suppressAutoHyphens w:val="0"/>
              <w:ind w:left="-57" w:right="-57"/>
              <w:jc w:val="center"/>
              <w:rPr>
                <w:color w:val="000000"/>
              </w:rPr>
            </w:pPr>
            <w:r w:rsidRPr="00573AEA">
              <w:rPr>
                <w:color w:val="000000"/>
              </w:rPr>
              <w:t>180</w:t>
            </w:r>
            <w:r w:rsidR="00AC2EC9" w:rsidRPr="00573AEA">
              <w:rPr>
                <w:color w:val="000000"/>
              </w:rPr>
              <w:t>247,2</w:t>
            </w:r>
          </w:p>
        </w:tc>
        <w:tc>
          <w:tcPr>
            <w:tcW w:w="992" w:type="dxa"/>
            <w:vAlign w:val="bottom"/>
          </w:tcPr>
          <w:p w:rsidR="00EF4C57" w:rsidRPr="00573AEA" w:rsidRDefault="00EF4C57" w:rsidP="00573AEA">
            <w:pPr>
              <w:keepNext/>
              <w:keepLines/>
              <w:widowControl/>
              <w:suppressAutoHyphens w:val="0"/>
              <w:ind w:left="-57" w:right="-57"/>
              <w:jc w:val="center"/>
              <w:rPr>
                <w:color w:val="000000"/>
              </w:rPr>
            </w:pPr>
            <w:r w:rsidRPr="00573AEA">
              <w:rPr>
                <w:color w:val="000000"/>
              </w:rPr>
              <w:t>154</w:t>
            </w:r>
            <w:r w:rsidR="00535E03" w:rsidRPr="00573AEA">
              <w:rPr>
                <w:color w:val="000000"/>
              </w:rPr>
              <w:t>94</w:t>
            </w:r>
            <w:r w:rsidR="0079320B" w:rsidRPr="00573AEA">
              <w:rPr>
                <w:color w:val="000000"/>
              </w:rPr>
              <w:t>0</w:t>
            </w:r>
            <w:r w:rsidRPr="00573AEA">
              <w:rPr>
                <w:color w:val="000000"/>
              </w:rPr>
              <w:t>,</w:t>
            </w:r>
            <w:r w:rsidR="0079320B" w:rsidRPr="00573AEA">
              <w:rPr>
                <w:color w:val="000000"/>
              </w:rPr>
              <w:t>2</w:t>
            </w:r>
          </w:p>
        </w:tc>
        <w:tc>
          <w:tcPr>
            <w:tcW w:w="992" w:type="dxa"/>
            <w:vAlign w:val="bottom"/>
          </w:tcPr>
          <w:p w:rsidR="00EF4C57" w:rsidRPr="00573AEA" w:rsidRDefault="00EF4C57" w:rsidP="00573AEA">
            <w:pPr>
              <w:keepNext/>
              <w:keepLines/>
              <w:widowControl/>
              <w:suppressAutoHyphens w:val="0"/>
              <w:ind w:left="-57" w:right="-57"/>
              <w:jc w:val="center"/>
              <w:rPr>
                <w:color w:val="000000"/>
              </w:rPr>
            </w:pPr>
            <w:r w:rsidRPr="00573AEA">
              <w:rPr>
                <w:color w:val="000000"/>
              </w:rPr>
              <w:t>154</w:t>
            </w:r>
            <w:r w:rsidR="00535E03" w:rsidRPr="00573AEA">
              <w:rPr>
                <w:color w:val="000000"/>
              </w:rPr>
              <w:t>9</w:t>
            </w:r>
            <w:r w:rsidR="0079320B" w:rsidRPr="00573AEA">
              <w:rPr>
                <w:color w:val="000000"/>
              </w:rPr>
              <w:t>5</w:t>
            </w:r>
            <w:r w:rsidR="00E23D0E" w:rsidRPr="00573AEA">
              <w:rPr>
                <w:color w:val="000000"/>
              </w:rPr>
              <w:t>6</w:t>
            </w:r>
            <w:r w:rsidRPr="00573AEA">
              <w:rPr>
                <w:color w:val="000000"/>
              </w:rPr>
              <w:t>,</w:t>
            </w:r>
            <w:r w:rsidR="00E23D0E" w:rsidRPr="00573AEA">
              <w:rPr>
                <w:color w:val="000000"/>
              </w:rPr>
              <w:t>5</w:t>
            </w: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color w:val="000000"/>
              </w:rPr>
              <w:t>2 02 30024 05 0001 150</w:t>
            </w:r>
          </w:p>
        </w:tc>
        <w:tc>
          <w:tcPr>
            <w:tcW w:w="4962" w:type="dxa"/>
            <w:shd w:val="clear" w:color="auto" w:fill="auto"/>
            <w:vAlign w:val="bottom"/>
            <w:hideMark/>
          </w:tcPr>
          <w:p w:rsidR="00EF4C57" w:rsidRPr="00573AEA" w:rsidRDefault="00EF4C57" w:rsidP="00573AEA">
            <w:pPr>
              <w:keepNext/>
              <w:keepLines/>
              <w:widowControl/>
              <w:suppressAutoHyphens w:val="0"/>
              <w:ind w:left="-57" w:right="-57"/>
              <w:rPr>
                <w:b w:val="0"/>
                <w:bCs w:val="0"/>
                <w:color w:val="000000"/>
              </w:rPr>
            </w:pPr>
            <w:r w:rsidRPr="00573AEA">
              <w:rPr>
                <w:b w:val="0"/>
                <w:color w:val="000000"/>
              </w:rPr>
              <w:t>Субвенции бюджетам муниципальных районов обла</w:t>
            </w:r>
            <w:r w:rsidRPr="00573AEA">
              <w:rPr>
                <w:b w:val="0"/>
                <w:color w:val="000000"/>
              </w:rPr>
              <w:t>с</w:t>
            </w:r>
            <w:r w:rsidRPr="00573AEA">
              <w:rPr>
                <w:b w:val="0"/>
                <w:color w:val="000000"/>
              </w:rPr>
              <w:t>ти на финансовое обеспечение образовательной деятельности муниципальных общеобразовательных у</w:t>
            </w:r>
            <w:r w:rsidRPr="00573AEA">
              <w:rPr>
                <w:b w:val="0"/>
                <w:color w:val="000000"/>
              </w:rPr>
              <w:t>ч</w:t>
            </w:r>
            <w:r w:rsidRPr="00573AEA">
              <w:rPr>
                <w:b w:val="0"/>
                <w:color w:val="000000"/>
              </w:rPr>
              <w:t>реждений</w:t>
            </w:r>
          </w:p>
        </w:tc>
        <w:tc>
          <w:tcPr>
            <w:tcW w:w="992" w:type="dxa"/>
            <w:shd w:val="clear" w:color="auto" w:fill="auto"/>
            <w:vAlign w:val="bottom"/>
            <w:hideMark/>
          </w:tcPr>
          <w:p w:rsidR="00EF4C57" w:rsidRPr="00573AEA" w:rsidRDefault="00DA1258" w:rsidP="00573AEA">
            <w:pPr>
              <w:keepNext/>
              <w:keepLines/>
              <w:widowControl/>
              <w:suppressAutoHyphens w:val="0"/>
              <w:ind w:left="-57" w:right="-57"/>
              <w:jc w:val="center"/>
              <w:rPr>
                <w:b w:val="0"/>
                <w:bCs w:val="0"/>
                <w:color w:val="000000"/>
              </w:rPr>
            </w:pPr>
            <w:r w:rsidRPr="00573AEA">
              <w:rPr>
                <w:b w:val="0"/>
                <w:bCs w:val="0"/>
                <w:color w:val="000000"/>
              </w:rPr>
              <w:t>134843,4</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121256,2</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121256,2</w:t>
            </w: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color w:val="000000"/>
              </w:rPr>
              <w:t>2 02 30024 05 0003 150</w:t>
            </w:r>
          </w:p>
        </w:tc>
        <w:tc>
          <w:tcPr>
            <w:tcW w:w="4962" w:type="dxa"/>
            <w:shd w:val="clear" w:color="auto" w:fill="auto"/>
            <w:vAlign w:val="bottom"/>
            <w:hideMark/>
          </w:tcPr>
          <w:p w:rsidR="00EF4C57" w:rsidRPr="00573AEA" w:rsidRDefault="00EF4C57" w:rsidP="00573AEA">
            <w:pPr>
              <w:keepNext/>
              <w:keepLines/>
              <w:widowControl/>
              <w:suppressAutoHyphens w:val="0"/>
              <w:ind w:left="-57" w:right="-57"/>
              <w:rPr>
                <w:b w:val="0"/>
                <w:bCs w:val="0"/>
                <w:color w:val="000000"/>
              </w:rPr>
            </w:pPr>
            <w:r w:rsidRPr="00573AEA">
              <w:rPr>
                <w:b w:val="0"/>
                <w:color w:val="000000"/>
              </w:rPr>
              <w:t>Субвенции бюджетам муниципальных районов обла</w:t>
            </w:r>
            <w:r w:rsidRPr="00573AEA">
              <w:rPr>
                <w:b w:val="0"/>
                <w:color w:val="000000"/>
              </w:rPr>
              <w:t>с</w:t>
            </w:r>
            <w:r w:rsidRPr="00573AEA">
              <w:rPr>
                <w:b w:val="0"/>
                <w:color w:val="000000"/>
              </w:rPr>
              <w:t>ти на осуществление органами местного самоуправл</w:t>
            </w:r>
            <w:r w:rsidRPr="00573AEA">
              <w:rPr>
                <w:b w:val="0"/>
                <w:color w:val="000000"/>
              </w:rPr>
              <w:t>е</w:t>
            </w:r>
            <w:r w:rsidRPr="00573AEA">
              <w:rPr>
                <w:b w:val="0"/>
                <w:color w:val="000000"/>
              </w:rPr>
              <w:t>ния государственных полномочий по созданию и организ</w:t>
            </w:r>
            <w:r w:rsidRPr="00573AEA">
              <w:rPr>
                <w:b w:val="0"/>
                <w:color w:val="000000"/>
              </w:rPr>
              <w:t>а</w:t>
            </w:r>
            <w:r w:rsidRPr="00573AEA">
              <w:rPr>
                <w:b w:val="0"/>
                <w:color w:val="000000"/>
              </w:rPr>
              <w:t>ции деятельности комиссий по делам несовершенноле</w:t>
            </w:r>
            <w:r w:rsidRPr="00573AEA">
              <w:rPr>
                <w:b w:val="0"/>
                <w:color w:val="000000"/>
              </w:rPr>
              <w:t>т</w:t>
            </w:r>
            <w:r w:rsidRPr="00573AEA">
              <w:rPr>
                <w:b w:val="0"/>
                <w:color w:val="000000"/>
              </w:rPr>
              <w:t>них и защите их прав</w:t>
            </w:r>
          </w:p>
        </w:tc>
        <w:tc>
          <w:tcPr>
            <w:tcW w:w="992"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466,7</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466,7</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466,7</w:t>
            </w: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color w:val="000000"/>
              </w:rPr>
              <w:t>2 02 30024 05 0007 150</w:t>
            </w:r>
          </w:p>
        </w:tc>
        <w:tc>
          <w:tcPr>
            <w:tcW w:w="4962" w:type="dxa"/>
            <w:shd w:val="clear" w:color="auto" w:fill="auto"/>
            <w:vAlign w:val="bottom"/>
            <w:hideMark/>
          </w:tcPr>
          <w:p w:rsidR="00EF4C57" w:rsidRPr="00573AEA" w:rsidRDefault="00EF4C57" w:rsidP="00573AEA">
            <w:pPr>
              <w:keepNext/>
              <w:keepLines/>
              <w:widowControl/>
              <w:suppressAutoHyphens w:val="0"/>
              <w:ind w:left="-57" w:right="-57"/>
              <w:rPr>
                <w:b w:val="0"/>
                <w:bCs w:val="0"/>
                <w:color w:val="000000"/>
              </w:rPr>
            </w:pPr>
            <w:r w:rsidRPr="00573AEA">
              <w:rPr>
                <w:b w:val="0"/>
                <w:color w:val="000000"/>
              </w:rPr>
              <w:t>Субвенция бюджетам муниципальных районов обла</w:t>
            </w:r>
            <w:r w:rsidRPr="00573AEA">
              <w:rPr>
                <w:b w:val="0"/>
                <w:color w:val="000000"/>
              </w:rPr>
              <w:t>с</w:t>
            </w:r>
            <w:r w:rsidRPr="00573AEA">
              <w:rPr>
                <w:b w:val="0"/>
                <w:color w:val="000000"/>
              </w:rPr>
              <w:t xml:space="preserve">ти на исполнение государственных полномочий по расчету </w:t>
            </w:r>
            <w:r w:rsidRPr="00573AEA">
              <w:rPr>
                <w:b w:val="0"/>
                <w:color w:val="000000"/>
              </w:rPr>
              <w:lastRenderedPageBreak/>
              <w:t xml:space="preserve">и предоставлению дотаций поселениям </w:t>
            </w:r>
          </w:p>
        </w:tc>
        <w:tc>
          <w:tcPr>
            <w:tcW w:w="992"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lastRenderedPageBreak/>
              <w:t>785,3</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824,1</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835,6</w:t>
            </w: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color w:val="000000"/>
              </w:rPr>
              <w:lastRenderedPageBreak/>
              <w:t>2 02 30024 05 0008 150</w:t>
            </w:r>
          </w:p>
        </w:tc>
        <w:tc>
          <w:tcPr>
            <w:tcW w:w="4962" w:type="dxa"/>
            <w:shd w:val="clear" w:color="auto" w:fill="auto"/>
            <w:vAlign w:val="bottom"/>
            <w:hideMark/>
          </w:tcPr>
          <w:p w:rsidR="00EF4C57" w:rsidRPr="00573AEA" w:rsidRDefault="00EF4C57" w:rsidP="00573AEA">
            <w:pPr>
              <w:keepNext/>
              <w:keepLines/>
              <w:widowControl/>
              <w:suppressAutoHyphens w:val="0"/>
              <w:ind w:left="-57" w:right="-57"/>
              <w:rPr>
                <w:b w:val="0"/>
                <w:bCs w:val="0"/>
                <w:color w:val="000000"/>
              </w:rPr>
            </w:pPr>
            <w:r w:rsidRPr="00573AEA">
              <w:rPr>
                <w:b w:val="0"/>
                <w:color w:val="000000"/>
              </w:rPr>
              <w:t>Субвенции бюджетам муниципальных районов обла</w:t>
            </w:r>
            <w:r w:rsidRPr="00573AEA">
              <w:rPr>
                <w:b w:val="0"/>
                <w:color w:val="000000"/>
              </w:rPr>
              <w:t>с</w:t>
            </w:r>
            <w:r w:rsidRPr="00573AEA">
              <w:rPr>
                <w:b w:val="0"/>
                <w:color w:val="000000"/>
              </w:rPr>
              <w:t>ти на осуществление органами местного самоуправл</w:t>
            </w:r>
            <w:r w:rsidRPr="00573AEA">
              <w:rPr>
                <w:b w:val="0"/>
                <w:color w:val="000000"/>
              </w:rPr>
              <w:t>е</w:t>
            </w:r>
            <w:r w:rsidRPr="00573AEA">
              <w:rPr>
                <w:b w:val="0"/>
                <w:color w:val="000000"/>
              </w:rPr>
              <w:t>ния государственных полномочий по образованию и обеспечению деятельности административных коми</w:t>
            </w:r>
            <w:r w:rsidRPr="00573AEA">
              <w:rPr>
                <w:b w:val="0"/>
                <w:color w:val="000000"/>
              </w:rPr>
              <w:t>с</w:t>
            </w:r>
            <w:r w:rsidRPr="00573AEA">
              <w:rPr>
                <w:b w:val="0"/>
                <w:color w:val="000000"/>
              </w:rPr>
              <w:t>сий, определению перечня должностных лиц, уполномоче</w:t>
            </w:r>
            <w:r w:rsidRPr="00573AEA">
              <w:rPr>
                <w:b w:val="0"/>
                <w:color w:val="000000"/>
              </w:rPr>
              <w:t>н</w:t>
            </w:r>
            <w:r w:rsidRPr="00573AEA">
              <w:rPr>
                <w:b w:val="0"/>
                <w:color w:val="000000"/>
              </w:rPr>
              <w:t>ных составлять протоколы об административных пр</w:t>
            </w:r>
            <w:r w:rsidRPr="00573AEA">
              <w:rPr>
                <w:b w:val="0"/>
                <w:color w:val="000000"/>
              </w:rPr>
              <w:t>а</w:t>
            </w:r>
            <w:r w:rsidRPr="00573AEA">
              <w:rPr>
                <w:b w:val="0"/>
                <w:color w:val="000000"/>
              </w:rPr>
              <w:t>вонарушениях</w:t>
            </w:r>
          </w:p>
        </w:tc>
        <w:tc>
          <w:tcPr>
            <w:tcW w:w="992"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466,7</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466,7</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466,7</w:t>
            </w:r>
          </w:p>
        </w:tc>
      </w:tr>
      <w:tr w:rsidR="003379F7" w:rsidRPr="00573AEA" w:rsidTr="00573AEA">
        <w:trPr>
          <w:trHeight w:val="173"/>
        </w:trPr>
        <w:tc>
          <w:tcPr>
            <w:tcW w:w="2268" w:type="dxa"/>
            <w:shd w:val="clear" w:color="auto" w:fill="auto"/>
            <w:vAlign w:val="bottom"/>
          </w:tcPr>
          <w:p w:rsidR="003379F7" w:rsidRPr="00573AEA" w:rsidRDefault="003379F7" w:rsidP="00573AEA">
            <w:pPr>
              <w:keepNext/>
              <w:keepLines/>
              <w:widowControl/>
              <w:suppressAutoHyphens w:val="0"/>
              <w:ind w:left="-57" w:right="-57"/>
              <w:jc w:val="center"/>
              <w:rPr>
                <w:b w:val="0"/>
                <w:color w:val="000000"/>
              </w:rPr>
            </w:pPr>
            <w:r w:rsidRPr="00573AEA">
              <w:rPr>
                <w:b w:val="0"/>
                <w:color w:val="000000"/>
              </w:rPr>
              <w:t>2 02 30024 05 0009 150</w:t>
            </w:r>
          </w:p>
        </w:tc>
        <w:tc>
          <w:tcPr>
            <w:tcW w:w="4962" w:type="dxa"/>
            <w:shd w:val="clear" w:color="auto" w:fill="auto"/>
            <w:vAlign w:val="bottom"/>
          </w:tcPr>
          <w:p w:rsidR="003379F7" w:rsidRPr="00573AEA" w:rsidRDefault="003379F7" w:rsidP="00573AEA">
            <w:pPr>
              <w:keepNext/>
              <w:keepLines/>
              <w:widowControl/>
              <w:suppressAutoHyphens w:val="0"/>
              <w:ind w:left="-57" w:right="-57"/>
              <w:rPr>
                <w:b w:val="0"/>
                <w:color w:val="000000"/>
              </w:rPr>
            </w:pPr>
            <w:r w:rsidRPr="00573AEA">
              <w:rPr>
                <w:b w:val="0"/>
                <w:color w:val="000000"/>
              </w:rPr>
              <w:t>Субвенции бюджетам муниципальных районов на осуществление органами местного самоуправления отдельных государственных полномочий по осущест</w:t>
            </w:r>
            <w:r w:rsidRPr="00573AEA">
              <w:rPr>
                <w:b w:val="0"/>
                <w:color w:val="000000"/>
              </w:rPr>
              <w:t>в</w:t>
            </w:r>
            <w:r w:rsidRPr="00573AEA">
              <w:rPr>
                <w:b w:val="0"/>
                <w:color w:val="000000"/>
              </w:rPr>
              <w:t>лению деятельности по опеке и попечительству в о</w:t>
            </w:r>
            <w:r w:rsidRPr="00573AEA">
              <w:rPr>
                <w:b w:val="0"/>
                <w:color w:val="000000"/>
              </w:rPr>
              <w:t>т</w:t>
            </w:r>
            <w:r w:rsidRPr="00573AEA">
              <w:rPr>
                <w:b w:val="0"/>
                <w:color w:val="000000"/>
              </w:rPr>
              <w:t>ношении несовершеннолетних граждан в части расх</w:t>
            </w:r>
            <w:r w:rsidRPr="00573AEA">
              <w:rPr>
                <w:b w:val="0"/>
                <w:color w:val="000000"/>
              </w:rPr>
              <w:t>о</w:t>
            </w:r>
            <w:r w:rsidRPr="00573AEA">
              <w:rPr>
                <w:b w:val="0"/>
                <w:color w:val="000000"/>
              </w:rPr>
              <w:t>дов на оплату труда, уплату страховых взносов по об</w:t>
            </w:r>
            <w:r w:rsidRPr="00573AEA">
              <w:rPr>
                <w:b w:val="0"/>
                <w:color w:val="000000"/>
              </w:rPr>
              <w:t>я</w:t>
            </w:r>
            <w:r w:rsidRPr="00573AEA">
              <w:rPr>
                <w:b w:val="0"/>
                <w:color w:val="000000"/>
              </w:rPr>
              <w:t>зательному социальному страхованию в государстве</w:t>
            </w:r>
            <w:r w:rsidRPr="00573AEA">
              <w:rPr>
                <w:b w:val="0"/>
                <w:color w:val="000000"/>
              </w:rPr>
              <w:t>н</w:t>
            </w:r>
            <w:r w:rsidRPr="00573AEA">
              <w:rPr>
                <w:b w:val="0"/>
                <w:color w:val="000000"/>
              </w:rPr>
              <w:t>ные внебюджетные фонды Российской Федерации, обеспечение деятельности штатных работников</w:t>
            </w:r>
          </w:p>
        </w:tc>
        <w:tc>
          <w:tcPr>
            <w:tcW w:w="992" w:type="dxa"/>
            <w:shd w:val="clear" w:color="auto" w:fill="auto"/>
            <w:vAlign w:val="bottom"/>
          </w:tcPr>
          <w:p w:rsidR="003379F7" w:rsidRPr="00573AEA" w:rsidRDefault="003379F7" w:rsidP="00573AEA">
            <w:pPr>
              <w:keepNext/>
              <w:keepLines/>
              <w:widowControl/>
              <w:suppressAutoHyphens w:val="0"/>
              <w:ind w:left="-57" w:right="-57"/>
              <w:jc w:val="center"/>
              <w:rPr>
                <w:b w:val="0"/>
                <w:bCs w:val="0"/>
                <w:color w:val="000000"/>
              </w:rPr>
            </w:pPr>
            <w:r w:rsidRPr="00573AEA">
              <w:rPr>
                <w:b w:val="0"/>
                <w:bCs w:val="0"/>
                <w:color w:val="000000"/>
              </w:rPr>
              <w:t>466,7</w:t>
            </w:r>
          </w:p>
        </w:tc>
        <w:tc>
          <w:tcPr>
            <w:tcW w:w="992" w:type="dxa"/>
            <w:vAlign w:val="bottom"/>
          </w:tcPr>
          <w:p w:rsidR="003379F7" w:rsidRPr="00573AEA" w:rsidRDefault="003379F7" w:rsidP="00573AEA">
            <w:pPr>
              <w:keepNext/>
              <w:keepLines/>
              <w:widowControl/>
              <w:suppressAutoHyphens w:val="0"/>
              <w:ind w:left="-57" w:right="-57"/>
              <w:jc w:val="center"/>
              <w:rPr>
                <w:b w:val="0"/>
                <w:bCs w:val="0"/>
                <w:color w:val="000000"/>
              </w:rPr>
            </w:pPr>
            <w:r w:rsidRPr="00573AEA">
              <w:rPr>
                <w:b w:val="0"/>
                <w:bCs w:val="0"/>
                <w:color w:val="000000"/>
              </w:rPr>
              <w:t>466,7</w:t>
            </w:r>
          </w:p>
        </w:tc>
        <w:tc>
          <w:tcPr>
            <w:tcW w:w="992" w:type="dxa"/>
            <w:vAlign w:val="bottom"/>
          </w:tcPr>
          <w:p w:rsidR="003379F7" w:rsidRPr="00573AEA" w:rsidRDefault="003379F7" w:rsidP="00573AEA">
            <w:pPr>
              <w:keepNext/>
              <w:keepLines/>
              <w:widowControl/>
              <w:suppressAutoHyphens w:val="0"/>
              <w:ind w:left="-57" w:right="-57"/>
              <w:jc w:val="center"/>
              <w:rPr>
                <w:b w:val="0"/>
                <w:bCs w:val="0"/>
                <w:color w:val="000000"/>
              </w:rPr>
            </w:pPr>
            <w:r w:rsidRPr="00573AEA">
              <w:rPr>
                <w:b w:val="0"/>
                <w:bCs w:val="0"/>
                <w:color w:val="000000"/>
              </w:rPr>
              <w:t>466,7</w:t>
            </w: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color w:val="000000"/>
              </w:rPr>
              <w:t>2 02 30024 05 0012 150</w:t>
            </w:r>
          </w:p>
        </w:tc>
        <w:tc>
          <w:tcPr>
            <w:tcW w:w="4962" w:type="dxa"/>
            <w:shd w:val="clear" w:color="auto" w:fill="auto"/>
            <w:vAlign w:val="bottom"/>
            <w:hideMark/>
          </w:tcPr>
          <w:p w:rsidR="00EF4C57" w:rsidRPr="00573AEA" w:rsidRDefault="00EF4C57" w:rsidP="00573AEA">
            <w:pPr>
              <w:keepNext/>
              <w:keepLines/>
              <w:widowControl/>
              <w:suppressAutoHyphens w:val="0"/>
              <w:ind w:left="-57" w:right="-57"/>
              <w:rPr>
                <w:b w:val="0"/>
                <w:bCs w:val="0"/>
                <w:color w:val="000000"/>
              </w:rPr>
            </w:pPr>
            <w:r w:rsidRPr="00573AEA">
              <w:rPr>
                <w:b w:val="0"/>
                <w:color w:val="000000"/>
              </w:rPr>
              <w:t>Субвенции бюджетам муниципальных районов обла</w:t>
            </w:r>
            <w:r w:rsidRPr="00573AEA">
              <w:rPr>
                <w:b w:val="0"/>
                <w:color w:val="000000"/>
              </w:rPr>
              <w:t>с</w:t>
            </w:r>
            <w:r w:rsidRPr="00573AEA">
              <w:rPr>
                <w:b w:val="0"/>
                <w:color w:val="000000"/>
              </w:rPr>
              <w:t>ти на осуществление органами местного самоуправл</w:t>
            </w:r>
            <w:r w:rsidRPr="00573AEA">
              <w:rPr>
                <w:b w:val="0"/>
                <w:color w:val="000000"/>
              </w:rPr>
              <w:t>е</w:t>
            </w:r>
            <w:r w:rsidRPr="00573AEA">
              <w:rPr>
                <w:b w:val="0"/>
                <w:color w:val="000000"/>
              </w:rPr>
              <w:t>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w:t>
            </w:r>
            <w:r w:rsidRPr="00573AEA">
              <w:rPr>
                <w:b w:val="0"/>
                <w:color w:val="000000"/>
              </w:rPr>
              <w:t>о</w:t>
            </w:r>
            <w:r w:rsidRPr="00573AEA">
              <w:rPr>
                <w:b w:val="0"/>
                <w:color w:val="000000"/>
              </w:rPr>
              <w:t>грамму дошкольного образования</w:t>
            </w:r>
          </w:p>
        </w:tc>
        <w:tc>
          <w:tcPr>
            <w:tcW w:w="992"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69,</w:t>
            </w:r>
            <w:r w:rsidR="004C24E4" w:rsidRPr="00573AEA">
              <w:rPr>
                <w:b w:val="0"/>
                <w:bCs w:val="0"/>
                <w:color w:val="000000"/>
              </w:rPr>
              <w:t>3</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69,</w:t>
            </w:r>
            <w:r w:rsidR="004C24E4" w:rsidRPr="00573AEA">
              <w:rPr>
                <w:b w:val="0"/>
                <w:bCs w:val="0"/>
                <w:color w:val="000000"/>
              </w:rPr>
              <w:t>3</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69,</w:t>
            </w:r>
            <w:r w:rsidR="004C24E4" w:rsidRPr="00573AEA">
              <w:rPr>
                <w:b w:val="0"/>
                <w:bCs w:val="0"/>
                <w:color w:val="000000"/>
              </w:rPr>
              <w:t>3</w:t>
            </w: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color w:val="000000"/>
              </w:rPr>
              <w:t>2 02 30024 05 0014 150</w:t>
            </w:r>
          </w:p>
        </w:tc>
        <w:tc>
          <w:tcPr>
            <w:tcW w:w="4962" w:type="dxa"/>
            <w:shd w:val="clear" w:color="auto" w:fill="auto"/>
            <w:vAlign w:val="bottom"/>
            <w:hideMark/>
          </w:tcPr>
          <w:p w:rsidR="00EF4C57" w:rsidRPr="00573AEA" w:rsidRDefault="00EF4C57" w:rsidP="00573AEA">
            <w:pPr>
              <w:keepNext/>
              <w:keepLines/>
              <w:widowControl/>
              <w:suppressAutoHyphens w:val="0"/>
              <w:ind w:left="-57" w:right="-57"/>
              <w:rPr>
                <w:b w:val="0"/>
                <w:bCs w:val="0"/>
                <w:color w:val="000000"/>
              </w:rPr>
            </w:pPr>
            <w:r w:rsidRPr="00573AEA">
              <w:rPr>
                <w:b w:val="0"/>
                <w:color w:val="000000"/>
              </w:rPr>
              <w:t>Субвенции бюджетам муниципальных районов обла</w:t>
            </w:r>
            <w:r w:rsidRPr="00573AEA">
              <w:rPr>
                <w:b w:val="0"/>
                <w:color w:val="000000"/>
              </w:rPr>
              <w:t>с</w:t>
            </w:r>
            <w:r w:rsidRPr="00573AEA">
              <w:rPr>
                <w:b w:val="0"/>
                <w:color w:val="000000"/>
              </w:rPr>
              <w:t>ти на компенсацию родительской платы за присмотр и уход за детьми в образовательных организациях, ре</w:t>
            </w:r>
            <w:r w:rsidRPr="00573AEA">
              <w:rPr>
                <w:b w:val="0"/>
                <w:color w:val="000000"/>
              </w:rPr>
              <w:t>а</w:t>
            </w:r>
            <w:r w:rsidRPr="00573AEA">
              <w:rPr>
                <w:b w:val="0"/>
                <w:color w:val="000000"/>
              </w:rPr>
              <w:t>лизующих основную общеобразовательную программу дошкольного образования</w:t>
            </w:r>
          </w:p>
        </w:tc>
        <w:tc>
          <w:tcPr>
            <w:tcW w:w="992" w:type="dxa"/>
            <w:shd w:val="clear" w:color="auto" w:fill="auto"/>
            <w:vAlign w:val="bottom"/>
            <w:hideMark/>
          </w:tcPr>
          <w:p w:rsidR="00EF4C57" w:rsidRPr="00573AEA" w:rsidRDefault="009A7BAC" w:rsidP="00573AEA">
            <w:pPr>
              <w:keepNext/>
              <w:keepLines/>
              <w:widowControl/>
              <w:suppressAutoHyphens w:val="0"/>
              <w:ind w:left="-57" w:right="-57"/>
              <w:jc w:val="center"/>
              <w:rPr>
                <w:b w:val="0"/>
                <w:bCs w:val="0"/>
                <w:color w:val="000000"/>
              </w:rPr>
            </w:pPr>
            <w:r w:rsidRPr="00573AEA">
              <w:rPr>
                <w:b w:val="0"/>
                <w:bCs w:val="0"/>
                <w:color w:val="000000"/>
              </w:rPr>
              <w:t>697,7</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1020,8</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1020,8</w:t>
            </w:r>
          </w:p>
        </w:tc>
      </w:tr>
      <w:tr w:rsidR="003379F7" w:rsidRPr="00573AEA" w:rsidTr="00573AEA">
        <w:trPr>
          <w:trHeight w:val="173"/>
        </w:trPr>
        <w:tc>
          <w:tcPr>
            <w:tcW w:w="2268" w:type="dxa"/>
            <w:shd w:val="clear" w:color="auto" w:fill="auto"/>
            <w:vAlign w:val="bottom"/>
          </w:tcPr>
          <w:p w:rsidR="003379F7" w:rsidRPr="00573AEA" w:rsidRDefault="003379F7" w:rsidP="00573AEA">
            <w:pPr>
              <w:keepNext/>
              <w:keepLines/>
              <w:widowControl/>
              <w:suppressAutoHyphens w:val="0"/>
              <w:ind w:left="-57" w:right="-57"/>
              <w:jc w:val="center"/>
              <w:rPr>
                <w:b w:val="0"/>
                <w:color w:val="000000"/>
              </w:rPr>
            </w:pPr>
            <w:r w:rsidRPr="00573AEA">
              <w:rPr>
                <w:b w:val="0"/>
                <w:color w:val="000000"/>
              </w:rPr>
              <w:t>2 02 30024 05 0027 150</w:t>
            </w:r>
          </w:p>
        </w:tc>
        <w:tc>
          <w:tcPr>
            <w:tcW w:w="4962" w:type="dxa"/>
            <w:shd w:val="clear" w:color="auto" w:fill="auto"/>
            <w:vAlign w:val="bottom"/>
          </w:tcPr>
          <w:p w:rsidR="003379F7" w:rsidRPr="00573AEA" w:rsidRDefault="003379F7" w:rsidP="00573AEA">
            <w:pPr>
              <w:keepNext/>
              <w:keepLines/>
              <w:widowControl/>
              <w:suppressAutoHyphens w:val="0"/>
              <w:ind w:left="-57" w:right="-57"/>
              <w:rPr>
                <w:b w:val="0"/>
                <w:color w:val="000000"/>
              </w:rPr>
            </w:pPr>
            <w:bookmarkStart w:id="1" w:name="_Hlk184289890"/>
            <w:r w:rsidRPr="00573AEA">
              <w:rPr>
                <w:b w:val="0"/>
                <w:color w:val="000000"/>
              </w:rPr>
              <w:t>Субвенции бюджетам муниципальных районов обла</w:t>
            </w:r>
            <w:r w:rsidRPr="00573AEA">
              <w:rPr>
                <w:b w:val="0"/>
                <w:color w:val="000000"/>
              </w:rPr>
              <w:t>с</w:t>
            </w:r>
            <w:r w:rsidRPr="00573AEA">
              <w:rPr>
                <w:b w:val="0"/>
                <w:color w:val="000000"/>
              </w:rPr>
              <w:t>ти на предоставление питания отдельным категориям обучающихся в муниципальных образовательных организациях, реализующих образовательные програ</w:t>
            </w:r>
            <w:r w:rsidRPr="00573AEA">
              <w:rPr>
                <w:b w:val="0"/>
                <w:color w:val="000000"/>
              </w:rPr>
              <w:t>м</w:t>
            </w:r>
            <w:r w:rsidRPr="00573AEA">
              <w:rPr>
                <w:b w:val="0"/>
                <w:color w:val="000000"/>
              </w:rPr>
              <w:t>мы начального общего, основного общего и среднего общего образования</w:t>
            </w:r>
            <w:bookmarkEnd w:id="1"/>
          </w:p>
        </w:tc>
        <w:tc>
          <w:tcPr>
            <w:tcW w:w="992" w:type="dxa"/>
            <w:shd w:val="clear" w:color="auto" w:fill="auto"/>
            <w:vAlign w:val="bottom"/>
          </w:tcPr>
          <w:p w:rsidR="003379F7" w:rsidRPr="00573AEA" w:rsidRDefault="00A5262A" w:rsidP="00573AEA">
            <w:pPr>
              <w:keepNext/>
              <w:keepLines/>
              <w:widowControl/>
              <w:suppressAutoHyphens w:val="0"/>
              <w:ind w:left="-57" w:right="-57"/>
              <w:jc w:val="center"/>
              <w:rPr>
                <w:b w:val="0"/>
                <w:bCs w:val="0"/>
                <w:color w:val="000000"/>
              </w:rPr>
            </w:pPr>
            <w:r w:rsidRPr="00573AEA">
              <w:rPr>
                <w:b w:val="0"/>
                <w:bCs w:val="0"/>
                <w:color w:val="000000"/>
              </w:rPr>
              <w:t>2007,8</w:t>
            </w:r>
          </w:p>
        </w:tc>
        <w:tc>
          <w:tcPr>
            <w:tcW w:w="992" w:type="dxa"/>
            <w:vAlign w:val="bottom"/>
          </w:tcPr>
          <w:p w:rsidR="003379F7" w:rsidRPr="00573AEA" w:rsidRDefault="003379F7" w:rsidP="00573AEA">
            <w:pPr>
              <w:keepNext/>
              <w:keepLines/>
              <w:widowControl/>
              <w:suppressAutoHyphens w:val="0"/>
              <w:ind w:left="-57" w:right="-57"/>
              <w:jc w:val="center"/>
              <w:rPr>
                <w:b w:val="0"/>
                <w:bCs w:val="0"/>
                <w:color w:val="000000"/>
              </w:rPr>
            </w:pPr>
            <w:r w:rsidRPr="00573AEA">
              <w:rPr>
                <w:b w:val="0"/>
                <w:bCs w:val="0"/>
                <w:color w:val="000000"/>
              </w:rPr>
              <w:t>2507,8</w:t>
            </w:r>
          </w:p>
        </w:tc>
        <w:tc>
          <w:tcPr>
            <w:tcW w:w="992" w:type="dxa"/>
            <w:vAlign w:val="bottom"/>
          </w:tcPr>
          <w:p w:rsidR="003379F7" w:rsidRPr="00573AEA" w:rsidRDefault="003379F7" w:rsidP="00573AEA">
            <w:pPr>
              <w:keepNext/>
              <w:keepLines/>
              <w:widowControl/>
              <w:suppressAutoHyphens w:val="0"/>
              <w:ind w:left="-57" w:right="-57"/>
              <w:jc w:val="center"/>
              <w:rPr>
                <w:b w:val="0"/>
                <w:bCs w:val="0"/>
                <w:color w:val="000000"/>
              </w:rPr>
            </w:pPr>
            <w:r w:rsidRPr="00573AEA">
              <w:rPr>
                <w:b w:val="0"/>
                <w:bCs w:val="0"/>
                <w:color w:val="000000"/>
              </w:rPr>
              <w:t>2507,8</w:t>
            </w:r>
          </w:p>
        </w:tc>
      </w:tr>
      <w:tr w:rsidR="003379F7" w:rsidRPr="00573AEA" w:rsidTr="00573AEA">
        <w:trPr>
          <w:trHeight w:val="173"/>
        </w:trPr>
        <w:tc>
          <w:tcPr>
            <w:tcW w:w="2268" w:type="dxa"/>
            <w:shd w:val="clear" w:color="auto" w:fill="auto"/>
            <w:vAlign w:val="bottom"/>
          </w:tcPr>
          <w:p w:rsidR="003379F7" w:rsidRPr="00573AEA" w:rsidRDefault="003379F7" w:rsidP="00573AEA">
            <w:pPr>
              <w:keepNext/>
              <w:keepLines/>
              <w:widowControl/>
              <w:suppressAutoHyphens w:val="0"/>
              <w:ind w:left="-57" w:right="-57"/>
              <w:jc w:val="center"/>
              <w:rPr>
                <w:b w:val="0"/>
                <w:color w:val="000000"/>
              </w:rPr>
            </w:pPr>
            <w:r w:rsidRPr="00573AEA">
              <w:rPr>
                <w:b w:val="0"/>
                <w:color w:val="000000"/>
              </w:rPr>
              <w:t>2 02 30024 05 0028 150</w:t>
            </w:r>
          </w:p>
        </w:tc>
        <w:tc>
          <w:tcPr>
            <w:tcW w:w="4962" w:type="dxa"/>
            <w:shd w:val="clear" w:color="auto" w:fill="auto"/>
            <w:vAlign w:val="bottom"/>
          </w:tcPr>
          <w:p w:rsidR="003379F7" w:rsidRPr="00573AEA" w:rsidRDefault="003379F7" w:rsidP="00573AEA">
            <w:pPr>
              <w:keepNext/>
              <w:keepLines/>
              <w:widowControl/>
              <w:suppressAutoHyphens w:val="0"/>
              <w:ind w:left="-57" w:right="-57"/>
              <w:rPr>
                <w:b w:val="0"/>
                <w:color w:val="000000"/>
              </w:rPr>
            </w:pPr>
            <w:r w:rsidRPr="00573AEA">
              <w:rPr>
                <w:b w:val="0"/>
                <w:color w:val="000000"/>
              </w:rPr>
              <w:t>Субвенции бюджетам муниципальных районов обла</w:t>
            </w:r>
            <w:r w:rsidRPr="00573AEA">
              <w:rPr>
                <w:b w:val="0"/>
                <w:color w:val="000000"/>
              </w:rPr>
              <w:t>с</w:t>
            </w:r>
            <w:r w:rsidRPr="00573AEA">
              <w:rPr>
                <w:b w:val="0"/>
                <w:color w:val="000000"/>
              </w:rPr>
              <w:t>ти на частичное финансирование расходов на пр</w:t>
            </w:r>
            <w:r w:rsidRPr="00573AEA">
              <w:rPr>
                <w:b w:val="0"/>
                <w:color w:val="000000"/>
              </w:rPr>
              <w:t>и</w:t>
            </w:r>
            <w:r w:rsidRPr="00573AEA">
              <w:rPr>
                <w:b w:val="0"/>
                <w:color w:val="000000"/>
              </w:rPr>
              <w:t>смотр и уход за детьми дошкольного возраста в мун</w:t>
            </w:r>
            <w:r w:rsidRPr="00573AEA">
              <w:rPr>
                <w:b w:val="0"/>
                <w:color w:val="000000"/>
              </w:rPr>
              <w:t>и</w:t>
            </w:r>
            <w:r w:rsidRPr="00573AEA">
              <w:rPr>
                <w:b w:val="0"/>
                <w:color w:val="000000"/>
              </w:rPr>
              <w:t>ципальных образовательных организациях, реализу</w:t>
            </w:r>
            <w:r w:rsidRPr="00573AEA">
              <w:rPr>
                <w:b w:val="0"/>
                <w:color w:val="000000"/>
              </w:rPr>
              <w:t>ю</w:t>
            </w:r>
            <w:r w:rsidRPr="00573AEA">
              <w:rPr>
                <w:b w:val="0"/>
                <w:color w:val="000000"/>
              </w:rPr>
              <w:t>щих основную общеобразовательную программу д</w:t>
            </w:r>
            <w:r w:rsidRPr="00573AEA">
              <w:rPr>
                <w:b w:val="0"/>
                <w:color w:val="000000"/>
              </w:rPr>
              <w:t>о</w:t>
            </w:r>
            <w:r w:rsidRPr="00573AEA">
              <w:rPr>
                <w:b w:val="0"/>
                <w:color w:val="000000"/>
              </w:rPr>
              <w:t>школьного образования</w:t>
            </w:r>
          </w:p>
        </w:tc>
        <w:tc>
          <w:tcPr>
            <w:tcW w:w="992" w:type="dxa"/>
            <w:shd w:val="clear" w:color="auto" w:fill="auto"/>
            <w:vAlign w:val="bottom"/>
          </w:tcPr>
          <w:p w:rsidR="003379F7" w:rsidRPr="00573AEA" w:rsidRDefault="003379F7" w:rsidP="00573AEA">
            <w:pPr>
              <w:keepNext/>
              <w:keepLines/>
              <w:widowControl/>
              <w:suppressAutoHyphens w:val="0"/>
              <w:ind w:left="-57" w:right="-57"/>
              <w:jc w:val="center"/>
              <w:rPr>
                <w:b w:val="0"/>
                <w:bCs w:val="0"/>
                <w:color w:val="000000"/>
              </w:rPr>
            </w:pPr>
            <w:r w:rsidRPr="00573AEA">
              <w:rPr>
                <w:b w:val="0"/>
                <w:bCs w:val="0"/>
                <w:color w:val="000000"/>
              </w:rPr>
              <w:t>235,1</w:t>
            </w:r>
          </w:p>
        </w:tc>
        <w:tc>
          <w:tcPr>
            <w:tcW w:w="992" w:type="dxa"/>
            <w:vAlign w:val="bottom"/>
          </w:tcPr>
          <w:p w:rsidR="003379F7" w:rsidRPr="00573AEA" w:rsidRDefault="003379F7" w:rsidP="00573AEA">
            <w:pPr>
              <w:keepNext/>
              <w:keepLines/>
              <w:widowControl/>
              <w:suppressAutoHyphens w:val="0"/>
              <w:ind w:left="-57" w:right="-57"/>
              <w:jc w:val="center"/>
              <w:rPr>
                <w:b w:val="0"/>
                <w:bCs w:val="0"/>
                <w:color w:val="000000"/>
              </w:rPr>
            </w:pPr>
            <w:r w:rsidRPr="00573AEA">
              <w:rPr>
                <w:b w:val="0"/>
                <w:bCs w:val="0"/>
                <w:color w:val="000000"/>
              </w:rPr>
              <w:t>338,7</w:t>
            </w:r>
          </w:p>
        </w:tc>
        <w:tc>
          <w:tcPr>
            <w:tcW w:w="992" w:type="dxa"/>
            <w:vAlign w:val="bottom"/>
          </w:tcPr>
          <w:p w:rsidR="003379F7" w:rsidRPr="00573AEA" w:rsidRDefault="003379F7" w:rsidP="00573AEA">
            <w:pPr>
              <w:keepNext/>
              <w:keepLines/>
              <w:widowControl/>
              <w:suppressAutoHyphens w:val="0"/>
              <w:ind w:left="-57" w:right="-57"/>
              <w:jc w:val="center"/>
              <w:rPr>
                <w:b w:val="0"/>
                <w:bCs w:val="0"/>
                <w:color w:val="000000"/>
              </w:rPr>
            </w:pPr>
            <w:r w:rsidRPr="00573AEA">
              <w:rPr>
                <w:b w:val="0"/>
                <w:bCs w:val="0"/>
                <w:color w:val="000000"/>
              </w:rPr>
              <w:t>338,7</w:t>
            </w:r>
          </w:p>
        </w:tc>
      </w:tr>
      <w:tr w:rsidR="003379F7" w:rsidRPr="00573AEA" w:rsidTr="00573AEA">
        <w:trPr>
          <w:trHeight w:val="173"/>
        </w:trPr>
        <w:tc>
          <w:tcPr>
            <w:tcW w:w="2268" w:type="dxa"/>
            <w:shd w:val="clear" w:color="auto" w:fill="auto"/>
            <w:vAlign w:val="bottom"/>
          </w:tcPr>
          <w:p w:rsidR="003379F7" w:rsidRPr="00573AEA" w:rsidRDefault="003379F7" w:rsidP="00573AEA">
            <w:pPr>
              <w:keepNext/>
              <w:keepLines/>
              <w:widowControl/>
              <w:suppressAutoHyphens w:val="0"/>
              <w:ind w:left="-57" w:right="-57"/>
              <w:jc w:val="center"/>
              <w:rPr>
                <w:b w:val="0"/>
                <w:color w:val="000000"/>
              </w:rPr>
            </w:pPr>
            <w:r w:rsidRPr="00573AEA">
              <w:rPr>
                <w:b w:val="0"/>
                <w:color w:val="000000"/>
              </w:rPr>
              <w:t>2 02 30024 05 0029 150</w:t>
            </w:r>
          </w:p>
        </w:tc>
        <w:tc>
          <w:tcPr>
            <w:tcW w:w="4962" w:type="dxa"/>
            <w:shd w:val="clear" w:color="auto" w:fill="auto"/>
            <w:vAlign w:val="bottom"/>
          </w:tcPr>
          <w:p w:rsidR="003379F7" w:rsidRPr="00573AEA" w:rsidRDefault="003379F7" w:rsidP="00573AEA">
            <w:pPr>
              <w:keepNext/>
              <w:keepLines/>
              <w:widowControl/>
              <w:suppressAutoHyphens w:val="0"/>
              <w:ind w:left="-57" w:right="-57"/>
              <w:rPr>
                <w:b w:val="0"/>
                <w:color w:val="000000"/>
              </w:rPr>
            </w:pPr>
            <w:proofErr w:type="gramStart"/>
            <w:r w:rsidRPr="00573AEA">
              <w:rPr>
                <w:b w:val="0"/>
                <w:color w:val="000000"/>
              </w:rPr>
              <w:t>Субвенции бюджетам муниципальных районов обла</w:t>
            </w:r>
            <w:r w:rsidRPr="00573AEA">
              <w:rPr>
                <w:b w:val="0"/>
                <w:color w:val="000000"/>
              </w:rPr>
              <w:t>с</w:t>
            </w:r>
            <w:r w:rsidRPr="00573AEA">
              <w:rPr>
                <w:b w:val="0"/>
                <w:color w:val="000000"/>
              </w:rPr>
              <w:t>ти на осуществление органами местного самоуправл</w:t>
            </w:r>
            <w:r w:rsidRPr="00573AEA">
              <w:rPr>
                <w:b w:val="0"/>
                <w:color w:val="000000"/>
              </w:rPr>
              <w:t>е</w:t>
            </w:r>
            <w:r w:rsidRPr="00573AEA">
              <w:rPr>
                <w:b w:val="0"/>
                <w:color w:val="000000"/>
              </w:rPr>
              <w:t>ния государственных полномочий по организации предоставления питания отдельным категориям обучающихся в муниципальных образовательных орган</w:t>
            </w:r>
            <w:r w:rsidRPr="00573AEA">
              <w:rPr>
                <w:b w:val="0"/>
                <w:color w:val="000000"/>
              </w:rPr>
              <w:t>и</w:t>
            </w:r>
            <w:r w:rsidRPr="00573AEA">
              <w:rPr>
                <w:b w:val="0"/>
                <w:color w:val="000000"/>
              </w:rPr>
              <w:t>зациях, реализующих образовательные программы начального общего, основного общего и среднего о</w:t>
            </w:r>
            <w:r w:rsidRPr="00573AEA">
              <w:rPr>
                <w:b w:val="0"/>
                <w:color w:val="000000"/>
              </w:rPr>
              <w:t>б</w:t>
            </w:r>
            <w:r w:rsidRPr="00573AEA">
              <w:rPr>
                <w:b w:val="0"/>
                <w:color w:val="000000"/>
              </w:rPr>
              <w:t>щего образования, и частичному финансированию расходов на присмотр и уход за детьми дошкольного возраста в муниципальных образовательных организ</w:t>
            </w:r>
            <w:r w:rsidRPr="00573AEA">
              <w:rPr>
                <w:b w:val="0"/>
                <w:color w:val="000000"/>
              </w:rPr>
              <w:t>а</w:t>
            </w:r>
            <w:r w:rsidRPr="00573AEA">
              <w:rPr>
                <w:b w:val="0"/>
                <w:color w:val="000000"/>
              </w:rPr>
              <w:t>циях, реализующих основную общеобразовательную программу дошкольного образования</w:t>
            </w:r>
            <w:proofErr w:type="gramEnd"/>
          </w:p>
        </w:tc>
        <w:tc>
          <w:tcPr>
            <w:tcW w:w="992" w:type="dxa"/>
            <w:shd w:val="clear" w:color="auto" w:fill="auto"/>
            <w:vAlign w:val="bottom"/>
          </w:tcPr>
          <w:p w:rsidR="003379F7" w:rsidRPr="00573AEA" w:rsidRDefault="003379F7" w:rsidP="00573AEA">
            <w:pPr>
              <w:keepNext/>
              <w:keepLines/>
              <w:widowControl/>
              <w:suppressAutoHyphens w:val="0"/>
              <w:ind w:left="-57" w:right="-57"/>
              <w:jc w:val="center"/>
              <w:rPr>
                <w:b w:val="0"/>
                <w:bCs w:val="0"/>
                <w:color w:val="000000"/>
              </w:rPr>
            </w:pPr>
            <w:r w:rsidRPr="00573AEA">
              <w:rPr>
                <w:b w:val="0"/>
                <w:bCs w:val="0"/>
                <w:color w:val="000000"/>
              </w:rPr>
              <w:t>61,6</w:t>
            </w:r>
          </w:p>
        </w:tc>
        <w:tc>
          <w:tcPr>
            <w:tcW w:w="992" w:type="dxa"/>
            <w:vAlign w:val="bottom"/>
          </w:tcPr>
          <w:p w:rsidR="003379F7" w:rsidRPr="00573AEA" w:rsidRDefault="003379F7" w:rsidP="00573AEA">
            <w:pPr>
              <w:keepNext/>
              <w:keepLines/>
              <w:widowControl/>
              <w:suppressAutoHyphens w:val="0"/>
              <w:ind w:left="-57" w:right="-57"/>
              <w:jc w:val="center"/>
              <w:rPr>
                <w:b w:val="0"/>
                <w:bCs w:val="0"/>
                <w:color w:val="000000"/>
              </w:rPr>
            </w:pPr>
            <w:r w:rsidRPr="00573AEA">
              <w:rPr>
                <w:b w:val="0"/>
                <w:bCs w:val="0"/>
                <w:color w:val="000000"/>
              </w:rPr>
              <w:t>61,6</w:t>
            </w:r>
          </w:p>
        </w:tc>
        <w:tc>
          <w:tcPr>
            <w:tcW w:w="992" w:type="dxa"/>
            <w:vAlign w:val="bottom"/>
          </w:tcPr>
          <w:p w:rsidR="003379F7" w:rsidRPr="00573AEA" w:rsidRDefault="003379F7" w:rsidP="00573AEA">
            <w:pPr>
              <w:keepNext/>
              <w:keepLines/>
              <w:widowControl/>
              <w:suppressAutoHyphens w:val="0"/>
              <w:ind w:left="-57" w:right="-57"/>
              <w:jc w:val="center"/>
              <w:rPr>
                <w:b w:val="0"/>
                <w:bCs w:val="0"/>
                <w:color w:val="000000"/>
              </w:rPr>
            </w:pPr>
            <w:r w:rsidRPr="00573AEA">
              <w:rPr>
                <w:b w:val="0"/>
                <w:bCs w:val="0"/>
                <w:color w:val="000000"/>
              </w:rPr>
              <w:t>61,6</w:t>
            </w:r>
          </w:p>
        </w:tc>
      </w:tr>
      <w:tr w:rsidR="003379F7" w:rsidRPr="00573AEA" w:rsidTr="00573AEA">
        <w:trPr>
          <w:trHeight w:val="173"/>
        </w:trPr>
        <w:tc>
          <w:tcPr>
            <w:tcW w:w="2268" w:type="dxa"/>
            <w:shd w:val="clear" w:color="auto" w:fill="auto"/>
            <w:vAlign w:val="bottom"/>
          </w:tcPr>
          <w:p w:rsidR="003379F7" w:rsidRPr="00573AEA" w:rsidRDefault="003379F7" w:rsidP="00573AEA">
            <w:pPr>
              <w:keepNext/>
              <w:keepLines/>
              <w:widowControl/>
              <w:suppressAutoHyphens w:val="0"/>
              <w:ind w:left="-57" w:right="-57"/>
              <w:jc w:val="center"/>
              <w:rPr>
                <w:b w:val="0"/>
                <w:color w:val="000000"/>
              </w:rPr>
            </w:pPr>
            <w:r w:rsidRPr="00573AEA">
              <w:rPr>
                <w:b w:val="0"/>
                <w:color w:val="000000"/>
              </w:rPr>
              <w:t>2 02 30024 05 0037 150</w:t>
            </w:r>
          </w:p>
        </w:tc>
        <w:tc>
          <w:tcPr>
            <w:tcW w:w="4962" w:type="dxa"/>
            <w:shd w:val="clear" w:color="auto" w:fill="auto"/>
            <w:vAlign w:val="bottom"/>
          </w:tcPr>
          <w:p w:rsidR="003379F7" w:rsidRPr="00573AEA" w:rsidRDefault="003379F7" w:rsidP="00573AEA">
            <w:pPr>
              <w:keepNext/>
              <w:keepLines/>
              <w:widowControl/>
              <w:suppressAutoHyphens w:val="0"/>
              <w:ind w:left="-57" w:right="-57"/>
              <w:rPr>
                <w:b w:val="0"/>
                <w:color w:val="000000"/>
              </w:rPr>
            </w:pPr>
            <w:r w:rsidRPr="00573AEA">
              <w:rPr>
                <w:b w:val="0"/>
                <w:color w:val="000000"/>
              </w:rPr>
              <w:t>Субвенции бюджетам муниципальных районов обла</w:t>
            </w:r>
            <w:r w:rsidRPr="00573AEA">
              <w:rPr>
                <w:b w:val="0"/>
                <w:color w:val="000000"/>
              </w:rPr>
              <w:t>с</w:t>
            </w:r>
            <w:r w:rsidRPr="00573AEA">
              <w:rPr>
                <w:b w:val="0"/>
                <w:color w:val="000000"/>
              </w:rPr>
              <w:t>ти на финансовое обеспечение образовательной деятельности муниципальных дошкольных образовател</w:t>
            </w:r>
            <w:r w:rsidRPr="00573AEA">
              <w:rPr>
                <w:b w:val="0"/>
                <w:color w:val="000000"/>
              </w:rPr>
              <w:t>ь</w:t>
            </w:r>
            <w:r w:rsidRPr="00573AEA">
              <w:rPr>
                <w:b w:val="0"/>
                <w:color w:val="000000"/>
              </w:rPr>
              <w:t>ных организаций</w:t>
            </w:r>
          </w:p>
        </w:tc>
        <w:tc>
          <w:tcPr>
            <w:tcW w:w="992" w:type="dxa"/>
            <w:shd w:val="clear" w:color="auto" w:fill="auto"/>
            <w:vAlign w:val="bottom"/>
          </w:tcPr>
          <w:p w:rsidR="003379F7" w:rsidRPr="00573AEA" w:rsidRDefault="00DA1258" w:rsidP="00573AEA">
            <w:pPr>
              <w:keepNext/>
              <w:keepLines/>
              <w:widowControl/>
              <w:suppressAutoHyphens w:val="0"/>
              <w:ind w:left="-57" w:right="-57"/>
              <w:jc w:val="center"/>
              <w:rPr>
                <w:b w:val="0"/>
                <w:bCs w:val="0"/>
                <w:color w:val="000000"/>
              </w:rPr>
            </w:pPr>
            <w:r w:rsidRPr="00573AEA">
              <w:rPr>
                <w:b w:val="0"/>
                <w:bCs w:val="0"/>
                <w:color w:val="000000"/>
              </w:rPr>
              <w:t>23311,2</w:t>
            </w:r>
          </w:p>
        </w:tc>
        <w:tc>
          <w:tcPr>
            <w:tcW w:w="992" w:type="dxa"/>
            <w:vAlign w:val="bottom"/>
          </w:tcPr>
          <w:p w:rsidR="003379F7" w:rsidRPr="00573AEA" w:rsidRDefault="001C71A4" w:rsidP="00573AEA">
            <w:pPr>
              <w:keepNext/>
              <w:keepLines/>
              <w:widowControl/>
              <w:suppressAutoHyphens w:val="0"/>
              <w:ind w:left="-57" w:right="-57"/>
              <w:jc w:val="center"/>
              <w:rPr>
                <w:b w:val="0"/>
                <w:bCs w:val="0"/>
                <w:color w:val="000000"/>
              </w:rPr>
            </w:pPr>
            <w:r w:rsidRPr="00573AEA">
              <w:rPr>
                <w:b w:val="0"/>
                <w:bCs w:val="0"/>
                <w:color w:val="000000"/>
              </w:rPr>
              <w:t>18797,2</w:t>
            </w:r>
          </w:p>
        </w:tc>
        <w:tc>
          <w:tcPr>
            <w:tcW w:w="992" w:type="dxa"/>
            <w:vAlign w:val="bottom"/>
          </w:tcPr>
          <w:p w:rsidR="003379F7" w:rsidRPr="00573AEA" w:rsidRDefault="001C71A4" w:rsidP="00573AEA">
            <w:pPr>
              <w:keepNext/>
              <w:keepLines/>
              <w:widowControl/>
              <w:suppressAutoHyphens w:val="0"/>
              <w:ind w:left="-57" w:right="-57"/>
              <w:jc w:val="center"/>
              <w:rPr>
                <w:b w:val="0"/>
                <w:bCs w:val="0"/>
                <w:color w:val="000000"/>
              </w:rPr>
            </w:pPr>
            <w:r w:rsidRPr="00573AEA">
              <w:rPr>
                <w:b w:val="0"/>
                <w:bCs w:val="0"/>
                <w:color w:val="000000"/>
              </w:rPr>
              <w:t>18797,2</w:t>
            </w: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color w:val="000000"/>
              </w:rPr>
              <w:t>20230024050043 1</w:t>
            </w:r>
            <w:r w:rsidR="003379F7" w:rsidRPr="00573AEA">
              <w:rPr>
                <w:b w:val="0"/>
                <w:color w:val="000000"/>
              </w:rPr>
              <w:t>5</w:t>
            </w:r>
            <w:r w:rsidRPr="00573AEA">
              <w:rPr>
                <w:b w:val="0"/>
                <w:color w:val="000000"/>
              </w:rPr>
              <w:t>0</w:t>
            </w:r>
          </w:p>
        </w:tc>
        <w:tc>
          <w:tcPr>
            <w:tcW w:w="4962" w:type="dxa"/>
            <w:shd w:val="clear" w:color="auto" w:fill="auto"/>
            <w:vAlign w:val="bottom"/>
            <w:hideMark/>
          </w:tcPr>
          <w:p w:rsidR="00EF4C57" w:rsidRPr="00573AEA" w:rsidRDefault="00EF4C57" w:rsidP="00573AEA">
            <w:pPr>
              <w:keepNext/>
              <w:keepLines/>
              <w:widowControl/>
              <w:suppressAutoHyphens w:val="0"/>
              <w:ind w:left="-57" w:right="-57"/>
              <w:rPr>
                <w:b w:val="0"/>
                <w:bCs w:val="0"/>
                <w:color w:val="000000"/>
              </w:rPr>
            </w:pPr>
            <w:r w:rsidRPr="00573AEA">
              <w:rPr>
                <w:b w:val="0"/>
                <w:color w:val="000000"/>
              </w:rPr>
              <w:t>Субвенции бюджетам муниципальных районов обла</w:t>
            </w:r>
            <w:r w:rsidRPr="00573AEA">
              <w:rPr>
                <w:b w:val="0"/>
                <w:color w:val="000000"/>
              </w:rPr>
              <w:t>с</w:t>
            </w:r>
            <w:r w:rsidRPr="00573AEA">
              <w:rPr>
                <w:b w:val="0"/>
                <w:color w:val="000000"/>
              </w:rPr>
              <w:t xml:space="preserve">ти </w:t>
            </w:r>
            <w:proofErr w:type="gramStart"/>
            <w:r w:rsidRPr="00573AEA">
              <w:rPr>
                <w:b w:val="0"/>
                <w:color w:val="000000"/>
              </w:rPr>
              <w:t>на осуществление органами местного самоуправл</w:t>
            </w:r>
            <w:r w:rsidRPr="00573AEA">
              <w:rPr>
                <w:b w:val="0"/>
                <w:color w:val="000000"/>
              </w:rPr>
              <w:t>е</w:t>
            </w:r>
            <w:r w:rsidRPr="00573AEA">
              <w:rPr>
                <w:b w:val="0"/>
                <w:color w:val="000000"/>
              </w:rPr>
              <w:t>ния отдельных государственных полномочий по орг</w:t>
            </w:r>
            <w:r w:rsidRPr="00573AEA">
              <w:rPr>
                <w:b w:val="0"/>
                <w:color w:val="000000"/>
              </w:rPr>
              <w:t>а</w:t>
            </w:r>
            <w:r w:rsidRPr="00573AEA">
              <w:rPr>
                <w:b w:val="0"/>
                <w:color w:val="000000"/>
              </w:rPr>
              <w:t>низации проведения мероприятий при осуществлении деятельности по обращению с животными без вл</w:t>
            </w:r>
            <w:r w:rsidRPr="00573AEA">
              <w:rPr>
                <w:b w:val="0"/>
                <w:color w:val="000000"/>
              </w:rPr>
              <w:t>а</w:t>
            </w:r>
            <w:r w:rsidRPr="00573AEA">
              <w:rPr>
                <w:b w:val="0"/>
                <w:color w:val="000000"/>
              </w:rPr>
              <w:t>дельцев</w:t>
            </w:r>
            <w:proofErr w:type="gramEnd"/>
          </w:p>
        </w:tc>
        <w:tc>
          <w:tcPr>
            <w:tcW w:w="992" w:type="dxa"/>
            <w:shd w:val="clear" w:color="auto" w:fill="auto"/>
            <w:vAlign w:val="bottom"/>
            <w:hideMark/>
          </w:tcPr>
          <w:p w:rsidR="00EF4C57" w:rsidRPr="00573AEA" w:rsidRDefault="0079320B" w:rsidP="00573AEA">
            <w:pPr>
              <w:keepNext/>
              <w:keepLines/>
              <w:widowControl/>
              <w:suppressAutoHyphens w:val="0"/>
              <w:ind w:left="-57" w:right="-57"/>
              <w:jc w:val="center"/>
              <w:rPr>
                <w:b w:val="0"/>
                <w:bCs w:val="0"/>
                <w:color w:val="000000"/>
              </w:rPr>
            </w:pPr>
            <w:r w:rsidRPr="00573AEA">
              <w:rPr>
                <w:b w:val="0"/>
                <w:bCs w:val="0"/>
                <w:color w:val="000000"/>
              </w:rPr>
              <w:t>249,3</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1</w:t>
            </w:r>
            <w:r w:rsidR="004C24E4" w:rsidRPr="00573AEA">
              <w:rPr>
                <w:b w:val="0"/>
                <w:bCs w:val="0"/>
                <w:color w:val="000000"/>
              </w:rPr>
              <w:t>16</w:t>
            </w:r>
            <w:r w:rsidRPr="00573AEA">
              <w:rPr>
                <w:b w:val="0"/>
                <w:bCs w:val="0"/>
                <w:color w:val="000000"/>
              </w:rPr>
              <w:t>,</w:t>
            </w:r>
            <w:r w:rsidR="004C24E4" w:rsidRPr="00573AEA">
              <w:rPr>
                <w:b w:val="0"/>
                <w:bCs w:val="0"/>
                <w:color w:val="000000"/>
              </w:rPr>
              <w:t>7</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1</w:t>
            </w:r>
            <w:r w:rsidR="004C24E4" w:rsidRPr="00573AEA">
              <w:rPr>
                <w:b w:val="0"/>
                <w:bCs w:val="0"/>
                <w:color w:val="000000"/>
              </w:rPr>
              <w:t>16</w:t>
            </w:r>
            <w:r w:rsidRPr="00573AEA">
              <w:rPr>
                <w:b w:val="0"/>
                <w:bCs w:val="0"/>
                <w:color w:val="000000"/>
              </w:rPr>
              <w:t>,</w:t>
            </w:r>
            <w:r w:rsidR="004C24E4" w:rsidRPr="00573AEA">
              <w:rPr>
                <w:b w:val="0"/>
                <w:bCs w:val="0"/>
                <w:color w:val="000000"/>
              </w:rPr>
              <w:t>7</w:t>
            </w: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rPr>
            </w:pPr>
            <w:r w:rsidRPr="00573AEA">
              <w:rPr>
                <w:b w:val="0"/>
              </w:rPr>
              <w:lastRenderedPageBreak/>
              <w:t>202</w:t>
            </w:r>
            <w:r w:rsidR="00BD3292" w:rsidRPr="00573AEA">
              <w:rPr>
                <w:b w:val="0"/>
              </w:rPr>
              <w:t> </w:t>
            </w:r>
            <w:r w:rsidRPr="00573AEA">
              <w:rPr>
                <w:b w:val="0"/>
              </w:rPr>
              <w:t>3002405 0045 150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rPr>
                <w:b w:val="0"/>
              </w:rPr>
            </w:pPr>
            <w:bookmarkStart w:id="2" w:name="_Hlk184289949"/>
            <w:r w:rsidRPr="00573AEA">
              <w:rPr>
                <w:b w:val="0"/>
              </w:rPr>
              <w:t>Субвенции бюджетам муниципальных районов обла</w:t>
            </w:r>
            <w:r w:rsidRPr="00573AEA">
              <w:rPr>
                <w:b w:val="0"/>
              </w:rPr>
              <w:t>с</w:t>
            </w:r>
            <w:r w:rsidRPr="00573AEA">
              <w:rPr>
                <w:b w:val="0"/>
              </w:rPr>
              <w:t>ти компенсацию стоимости горячего питания родит</w:t>
            </w:r>
            <w:r w:rsidRPr="00573AEA">
              <w:rPr>
                <w:b w:val="0"/>
              </w:rPr>
              <w:t>е</w:t>
            </w:r>
            <w:r w:rsidRPr="00573AEA">
              <w:rPr>
                <w:b w:val="0"/>
              </w:rPr>
              <w:t>лям (законным представителям) обучающихся по образовательным программам начального общего образования на дому детей-инвалидов и детей, нужда</w:t>
            </w:r>
            <w:r w:rsidRPr="00573AEA">
              <w:rPr>
                <w:b w:val="0"/>
              </w:rPr>
              <w:t>ю</w:t>
            </w:r>
            <w:r w:rsidRPr="00573AEA">
              <w:rPr>
                <w:b w:val="0"/>
              </w:rPr>
              <w:t>щихся в длительном лечении, которые по состоянию здоровья временно или постоянно не могут посещать образовательные организации</w:t>
            </w:r>
            <w:bookmarkEnd w:id="2"/>
          </w:p>
        </w:tc>
        <w:tc>
          <w:tcPr>
            <w:tcW w:w="992" w:type="dxa"/>
            <w:shd w:val="clear" w:color="auto" w:fill="auto"/>
            <w:vAlign w:val="bottom"/>
            <w:hideMark/>
          </w:tcPr>
          <w:p w:rsidR="00EF4C57" w:rsidRPr="00573AEA" w:rsidRDefault="00A5262A" w:rsidP="00573AEA">
            <w:pPr>
              <w:keepNext/>
              <w:keepLines/>
              <w:widowControl/>
              <w:suppressAutoHyphens w:val="0"/>
              <w:ind w:left="-57" w:right="-57"/>
              <w:jc w:val="center"/>
              <w:rPr>
                <w:b w:val="0"/>
                <w:bCs w:val="0"/>
                <w:color w:val="000000"/>
              </w:rPr>
            </w:pPr>
            <w:r w:rsidRPr="00573AEA">
              <w:rPr>
                <w:b w:val="0"/>
                <w:bCs w:val="0"/>
                <w:color w:val="000000"/>
              </w:rPr>
              <w:t>17,3</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31,7</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31,7</w:t>
            </w: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color w:val="000000"/>
              </w:rPr>
              <w:t>202 35120 050000 1</w:t>
            </w:r>
            <w:r w:rsidR="00BD3292" w:rsidRPr="00573AEA">
              <w:rPr>
                <w:b w:val="0"/>
                <w:color w:val="000000"/>
              </w:rPr>
              <w:t>5</w:t>
            </w:r>
            <w:r w:rsidRPr="00573AEA">
              <w:rPr>
                <w:b w:val="0"/>
                <w:color w:val="000000"/>
              </w:rPr>
              <w:t>0</w:t>
            </w:r>
          </w:p>
        </w:tc>
        <w:tc>
          <w:tcPr>
            <w:tcW w:w="4962" w:type="dxa"/>
            <w:shd w:val="clear" w:color="auto" w:fill="auto"/>
            <w:vAlign w:val="bottom"/>
            <w:hideMark/>
          </w:tcPr>
          <w:p w:rsidR="00EF4C57" w:rsidRPr="00573AEA" w:rsidRDefault="00EF4C57" w:rsidP="00573AEA">
            <w:pPr>
              <w:keepNext/>
              <w:keepLines/>
              <w:widowControl/>
              <w:suppressAutoHyphens w:val="0"/>
              <w:ind w:left="-57" w:right="-57"/>
              <w:rPr>
                <w:b w:val="0"/>
                <w:bCs w:val="0"/>
                <w:color w:val="000000"/>
              </w:rPr>
            </w:pPr>
            <w:r w:rsidRPr="00573AEA">
              <w:rPr>
                <w:b w:val="0"/>
                <w:color w:val="000000"/>
              </w:rPr>
              <w:t>Субвенции бюджетам муниципальных районов на осуществление полномочий по составлению (измен</w:t>
            </w:r>
            <w:r w:rsidRPr="00573AEA">
              <w:rPr>
                <w:b w:val="0"/>
                <w:color w:val="000000"/>
              </w:rPr>
              <w:t>е</w:t>
            </w:r>
            <w:r w:rsidRPr="00573AEA">
              <w:rPr>
                <w:b w:val="0"/>
                <w:color w:val="000000"/>
              </w:rPr>
              <w:t>нию) списков в присяжные заседатели федеральных судов общей юрисдикции в Российской Федерации</w:t>
            </w:r>
          </w:p>
        </w:tc>
        <w:tc>
          <w:tcPr>
            <w:tcW w:w="992" w:type="dxa"/>
            <w:shd w:val="clear" w:color="auto" w:fill="auto"/>
            <w:vAlign w:val="bottom"/>
            <w:hideMark/>
          </w:tcPr>
          <w:p w:rsidR="00EF4C57" w:rsidRPr="00573AEA" w:rsidRDefault="0079320B" w:rsidP="00573AEA">
            <w:pPr>
              <w:keepNext/>
              <w:keepLines/>
              <w:widowControl/>
              <w:suppressAutoHyphens w:val="0"/>
              <w:ind w:left="-57" w:right="-57"/>
              <w:jc w:val="center"/>
              <w:rPr>
                <w:b w:val="0"/>
                <w:bCs w:val="0"/>
                <w:color w:val="000000"/>
              </w:rPr>
            </w:pPr>
            <w:r w:rsidRPr="00573AEA">
              <w:rPr>
                <w:b w:val="0"/>
                <w:bCs w:val="0"/>
                <w:color w:val="000000"/>
              </w:rPr>
              <w:t>0,7</w:t>
            </w:r>
          </w:p>
        </w:tc>
        <w:tc>
          <w:tcPr>
            <w:tcW w:w="992" w:type="dxa"/>
            <w:vAlign w:val="bottom"/>
          </w:tcPr>
          <w:p w:rsidR="00EF4C57" w:rsidRPr="00573AEA" w:rsidRDefault="0079320B" w:rsidP="00573AEA">
            <w:pPr>
              <w:keepNext/>
              <w:keepLines/>
              <w:widowControl/>
              <w:suppressAutoHyphens w:val="0"/>
              <w:ind w:left="-57" w:right="-57"/>
              <w:jc w:val="center"/>
              <w:rPr>
                <w:b w:val="0"/>
                <w:bCs w:val="0"/>
                <w:color w:val="000000"/>
              </w:rPr>
            </w:pPr>
            <w:r w:rsidRPr="00573AEA">
              <w:rPr>
                <w:b w:val="0"/>
                <w:bCs w:val="0"/>
                <w:color w:val="000000"/>
              </w:rPr>
              <w:t>0,9</w:t>
            </w:r>
          </w:p>
        </w:tc>
        <w:tc>
          <w:tcPr>
            <w:tcW w:w="992" w:type="dxa"/>
            <w:vAlign w:val="bottom"/>
          </w:tcPr>
          <w:p w:rsidR="00EF4C57" w:rsidRPr="00573AEA" w:rsidRDefault="0079320B" w:rsidP="00573AEA">
            <w:pPr>
              <w:keepNext/>
              <w:keepLines/>
              <w:widowControl/>
              <w:suppressAutoHyphens w:val="0"/>
              <w:ind w:left="-57" w:right="-57"/>
              <w:jc w:val="center"/>
              <w:rPr>
                <w:b w:val="0"/>
                <w:bCs w:val="0"/>
                <w:color w:val="000000"/>
              </w:rPr>
            </w:pPr>
            <w:r w:rsidRPr="00573AEA">
              <w:rPr>
                <w:b w:val="0"/>
                <w:bCs w:val="0"/>
                <w:color w:val="000000"/>
              </w:rPr>
              <w:t>5,7</w:t>
            </w: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color w:val="000000"/>
              </w:rPr>
              <w:t>202 35303 05 0000 150</w:t>
            </w:r>
          </w:p>
        </w:tc>
        <w:tc>
          <w:tcPr>
            <w:tcW w:w="4962" w:type="dxa"/>
            <w:shd w:val="clear" w:color="auto" w:fill="auto"/>
            <w:vAlign w:val="bottom"/>
            <w:hideMark/>
          </w:tcPr>
          <w:p w:rsidR="00EF4C57" w:rsidRPr="00573AEA" w:rsidRDefault="00EF4C57" w:rsidP="00573AEA">
            <w:pPr>
              <w:keepNext/>
              <w:keepLines/>
              <w:widowControl/>
              <w:suppressAutoHyphens w:val="0"/>
              <w:ind w:left="-57" w:right="-57"/>
              <w:rPr>
                <w:b w:val="0"/>
                <w:bCs w:val="0"/>
                <w:color w:val="000000"/>
              </w:rPr>
            </w:pPr>
            <w:r w:rsidRPr="00573AEA">
              <w:rPr>
                <w:b w:val="0"/>
                <w:color w:val="000000"/>
              </w:rPr>
              <w:t>Субвенции бюджетам муниципальных районов обла</w:t>
            </w:r>
            <w:r w:rsidRPr="00573AEA">
              <w:rPr>
                <w:b w:val="0"/>
                <w:color w:val="000000"/>
              </w:rPr>
              <w:t>с</w:t>
            </w:r>
            <w:r w:rsidRPr="00573AEA">
              <w:rPr>
                <w:b w:val="0"/>
                <w:color w:val="000000"/>
              </w:rPr>
              <w:t>ти на ежемесячное денежное вознаграждение за клас</w:t>
            </w:r>
            <w:r w:rsidRPr="00573AEA">
              <w:rPr>
                <w:b w:val="0"/>
                <w:color w:val="000000"/>
              </w:rPr>
              <w:t>с</w:t>
            </w:r>
            <w:r w:rsidRPr="00573AEA">
              <w:rPr>
                <w:b w:val="0"/>
                <w:color w:val="000000"/>
              </w:rPr>
              <w:t>ное руководство педагогическим работникам госуда</w:t>
            </w:r>
            <w:r w:rsidRPr="00573AEA">
              <w:rPr>
                <w:b w:val="0"/>
                <w:color w:val="000000"/>
              </w:rPr>
              <w:t>р</w:t>
            </w:r>
            <w:r w:rsidRPr="00573AEA">
              <w:rPr>
                <w:b w:val="0"/>
                <w:color w:val="000000"/>
              </w:rPr>
              <w:t>ственных и муниципальных образовательных орган</w:t>
            </w:r>
            <w:r w:rsidRPr="00573AEA">
              <w:rPr>
                <w:b w:val="0"/>
                <w:color w:val="000000"/>
              </w:rPr>
              <w:t>и</w:t>
            </w:r>
            <w:r w:rsidRPr="00573AEA">
              <w:rPr>
                <w:b w:val="0"/>
                <w:color w:val="000000"/>
              </w:rPr>
              <w:t>заций</w:t>
            </w:r>
          </w:p>
        </w:tc>
        <w:tc>
          <w:tcPr>
            <w:tcW w:w="992" w:type="dxa"/>
            <w:shd w:val="clear" w:color="auto" w:fill="auto"/>
            <w:vAlign w:val="bottom"/>
            <w:hideMark/>
          </w:tcPr>
          <w:p w:rsidR="00EF4C57" w:rsidRPr="00573AEA" w:rsidRDefault="00242C4A" w:rsidP="00573AEA">
            <w:pPr>
              <w:keepNext/>
              <w:keepLines/>
              <w:widowControl/>
              <w:suppressAutoHyphens w:val="0"/>
              <w:ind w:left="-57" w:right="-57"/>
              <w:jc w:val="center"/>
              <w:rPr>
                <w:b w:val="0"/>
                <w:bCs w:val="0"/>
                <w:color w:val="000000"/>
              </w:rPr>
            </w:pPr>
            <w:r w:rsidRPr="00573AEA">
              <w:rPr>
                <w:b w:val="0"/>
                <w:bCs w:val="0"/>
                <w:color w:val="000000"/>
              </w:rPr>
              <w:t>16568,4</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8515,1</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8515,1</w:t>
            </w: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color w:val="000000"/>
              </w:rPr>
            </w:pPr>
            <w:r w:rsidRPr="00573AEA">
              <w:rPr>
                <w:color w:val="000000"/>
              </w:rPr>
              <w:t>2 02 40000 00 0000 150</w:t>
            </w:r>
          </w:p>
        </w:tc>
        <w:tc>
          <w:tcPr>
            <w:tcW w:w="4962" w:type="dxa"/>
            <w:shd w:val="clear" w:color="auto" w:fill="auto"/>
            <w:vAlign w:val="bottom"/>
            <w:hideMark/>
          </w:tcPr>
          <w:p w:rsidR="00EF4C57" w:rsidRPr="00573AEA" w:rsidRDefault="00EF4C57" w:rsidP="00573AEA">
            <w:pPr>
              <w:keepNext/>
              <w:keepLines/>
              <w:widowControl/>
              <w:suppressAutoHyphens w:val="0"/>
              <w:ind w:left="-57" w:right="-57"/>
              <w:rPr>
                <w:color w:val="000000"/>
              </w:rPr>
            </w:pPr>
            <w:r w:rsidRPr="00573AEA">
              <w:rPr>
                <w:color w:val="000000"/>
              </w:rPr>
              <w:t>Межбюджетные трансферты</w:t>
            </w:r>
          </w:p>
        </w:tc>
        <w:tc>
          <w:tcPr>
            <w:tcW w:w="992" w:type="dxa"/>
            <w:shd w:val="clear" w:color="auto" w:fill="auto"/>
            <w:vAlign w:val="bottom"/>
            <w:hideMark/>
          </w:tcPr>
          <w:p w:rsidR="00EF4C57" w:rsidRPr="00573AEA" w:rsidRDefault="005F55F0" w:rsidP="00573AEA">
            <w:pPr>
              <w:keepNext/>
              <w:keepLines/>
              <w:widowControl/>
              <w:suppressAutoHyphens w:val="0"/>
              <w:ind w:left="-57" w:right="-57"/>
              <w:jc w:val="center"/>
              <w:rPr>
                <w:color w:val="000000"/>
              </w:rPr>
            </w:pPr>
            <w:r w:rsidRPr="00573AEA">
              <w:rPr>
                <w:color w:val="000000"/>
              </w:rPr>
              <w:t>16735,9</w:t>
            </w:r>
          </w:p>
        </w:tc>
        <w:tc>
          <w:tcPr>
            <w:tcW w:w="992" w:type="dxa"/>
            <w:vAlign w:val="bottom"/>
          </w:tcPr>
          <w:p w:rsidR="00EF4C57" w:rsidRPr="00573AEA" w:rsidRDefault="00EF4C57" w:rsidP="00573AEA">
            <w:pPr>
              <w:keepNext/>
              <w:keepLines/>
              <w:widowControl/>
              <w:suppressAutoHyphens w:val="0"/>
              <w:ind w:left="-57" w:right="-57"/>
              <w:jc w:val="center"/>
              <w:rPr>
                <w:color w:val="000000"/>
              </w:rPr>
            </w:pPr>
            <w:r w:rsidRPr="00573AEA">
              <w:rPr>
                <w:color w:val="000000"/>
              </w:rPr>
              <w:t>2856,8</w:t>
            </w:r>
          </w:p>
        </w:tc>
        <w:tc>
          <w:tcPr>
            <w:tcW w:w="992" w:type="dxa"/>
            <w:vAlign w:val="bottom"/>
          </w:tcPr>
          <w:p w:rsidR="00EF4C57" w:rsidRPr="00573AEA" w:rsidRDefault="00EF4C57" w:rsidP="00573AEA">
            <w:pPr>
              <w:keepNext/>
              <w:keepLines/>
              <w:widowControl/>
              <w:suppressAutoHyphens w:val="0"/>
              <w:ind w:left="-57" w:right="-57"/>
              <w:jc w:val="center"/>
              <w:rPr>
                <w:color w:val="000000"/>
              </w:rPr>
            </w:pPr>
            <w:r w:rsidRPr="00573AEA">
              <w:rPr>
                <w:color w:val="000000"/>
              </w:rPr>
              <w:t>3046,2</w:t>
            </w: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color w:val="000000"/>
              </w:rPr>
              <w:t>2 02 40014 05 0004 150</w:t>
            </w:r>
          </w:p>
        </w:tc>
        <w:tc>
          <w:tcPr>
            <w:tcW w:w="4962" w:type="dxa"/>
            <w:shd w:val="clear" w:color="auto" w:fill="auto"/>
            <w:vAlign w:val="bottom"/>
            <w:hideMark/>
          </w:tcPr>
          <w:p w:rsidR="00EF4C57" w:rsidRPr="00573AEA" w:rsidRDefault="00EF4C57" w:rsidP="00573AEA">
            <w:pPr>
              <w:keepNext/>
              <w:keepLines/>
              <w:widowControl/>
              <w:suppressAutoHyphens w:val="0"/>
              <w:ind w:left="-57" w:right="-57"/>
              <w:rPr>
                <w:b w:val="0"/>
                <w:bCs w:val="0"/>
                <w:color w:val="000000"/>
              </w:rPr>
            </w:pPr>
            <w:r w:rsidRPr="00573AEA">
              <w:rPr>
                <w:b w:val="0"/>
                <w:color w:val="000000"/>
              </w:rPr>
              <w:t>Иные межбюджетные трансферты, передаваемые бюджетам муниципальных районов из бюджетов поселений на осуществление полномочий по решению в</w:t>
            </w:r>
            <w:r w:rsidRPr="00573AEA">
              <w:rPr>
                <w:b w:val="0"/>
                <w:color w:val="000000"/>
              </w:rPr>
              <w:t>о</w:t>
            </w:r>
            <w:r w:rsidRPr="00573AEA">
              <w:rPr>
                <w:b w:val="0"/>
                <w:color w:val="000000"/>
              </w:rPr>
              <w:t xml:space="preserve">просов местного значения </w:t>
            </w:r>
          </w:p>
        </w:tc>
        <w:tc>
          <w:tcPr>
            <w:tcW w:w="992"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1950,0</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1950,0</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1950,0</w:t>
            </w:r>
          </w:p>
        </w:tc>
      </w:tr>
      <w:tr w:rsidR="00242C4A" w:rsidRPr="00573AEA" w:rsidTr="00573AEA">
        <w:trPr>
          <w:trHeight w:val="173"/>
        </w:trPr>
        <w:tc>
          <w:tcPr>
            <w:tcW w:w="2268" w:type="dxa"/>
            <w:shd w:val="clear" w:color="auto" w:fill="auto"/>
            <w:vAlign w:val="bottom"/>
          </w:tcPr>
          <w:p w:rsidR="00242C4A" w:rsidRPr="00573AEA" w:rsidRDefault="00242C4A" w:rsidP="00573AEA">
            <w:pPr>
              <w:keepNext/>
              <w:keepLines/>
              <w:widowControl/>
              <w:suppressAutoHyphens w:val="0"/>
              <w:ind w:left="-57" w:right="-57"/>
              <w:jc w:val="center"/>
              <w:rPr>
                <w:b w:val="0"/>
                <w:color w:val="000000"/>
              </w:rPr>
            </w:pPr>
            <w:r w:rsidRPr="00573AEA">
              <w:rPr>
                <w:b w:val="0"/>
                <w:color w:val="000000"/>
              </w:rPr>
              <w:t>2 02 45050 050000 150</w:t>
            </w:r>
          </w:p>
        </w:tc>
        <w:tc>
          <w:tcPr>
            <w:tcW w:w="4962" w:type="dxa"/>
            <w:shd w:val="clear" w:color="auto" w:fill="auto"/>
            <w:vAlign w:val="bottom"/>
          </w:tcPr>
          <w:p w:rsidR="00242C4A" w:rsidRPr="00573AEA" w:rsidRDefault="002743C1" w:rsidP="00573AEA">
            <w:pPr>
              <w:keepNext/>
              <w:keepLines/>
              <w:widowControl/>
              <w:suppressAutoHyphens w:val="0"/>
              <w:ind w:left="-57" w:right="-57"/>
              <w:rPr>
                <w:b w:val="0"/>
                <w:color w:val="000000"/>
              </w:rPr>
            </w:pPr>
            <w:r w:rsidRPr="00573AEA">
              <w:rPr>
                <w:b w:val="0"/>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w:t>
            </w:r>
            <w:r w:rsidRPr="00573AEA">
              <w:rPr>
                <w:b w:val="0"/>
                <w:color w:val="000000"/>
              </w:rPr>
              <w:t>и</w:t>
            </w:r>
            <w:r w:rsidRPr="00573AEA">
              <w:rPr>
                <w:b w:val="0"/>
                <w:color w:val="000000"/>
              </w:rPr>
              <w:t>ректоров по воспитанию и взаимодействию с детскими общественными объединениями государственных о</w:t>
            </w:r>
            <w:r w:rsidRPr="00573AEA">
              <w:rPr>
                <w:b w:val="0"/>
                <w:color w:val="000000"/>
              </w:rPr>
              <w:t>б</w:t>
            </w:r>
            <w:r w:rsidRPr="00573AEA">
              <w:rPr>
                <w:b w:val="0"/>
                <w:color w:val="000000"/>
              </w:rPr>
              <w:t>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w:t>
            </w:r>
          </w:p>
        </w:tc>
        <w:tc>
          <w:tcPr>
            <w:tcW w:w="992" w:type="dxa"/>
            <w:shd w:val="clear" w:color="auto" w:fill="auto"/>
            <w:vAlign w:val="bottom"/>
          </w:tcPr>
          <w:p w:rsidR="00242C4A" w:rsidRPr="00573AEA" w:rsidRDefault="00242C4A" w:rsidP="00573AEA">
            <w:pPr>
              <w:keepNext/>
              <w:keepLines/>
              <w:widowControl/>
              <w:suppressAutoHyphens w:val="0"/>
              <w:ind w:left="-57" w:right="-57"/>
              <w:jc w:val="center"/>
              <w:rPr>
                <w:b w:val="0"/>
                <w:bCs w:val="0"/>
                <w:color w:val="000000"/>
              </w:rPr>
            </w:pPr>
            <w:r w:rsidRPr="00573AEA">
              <w:rPr>
                <w:b w:val="0"/>
                <w:bCs w:val="0"/>
                <w:color w:val="000000"/>
              </w:rPr>
              <w:t>182,2</w:t>
            </w:r>
          </w:p>
        </w:tc>
        <w:tc>
          <w:tcPr>
            <w:tcW w:w="992" w:type="dxa"/>
            <w:vAlign w:val="bottom"/>
          </w:tcPr>
          <w:p w:rsidR="00242C4A" w:rsidRPr="00573AEA" w:rsidRDefault="00242C4A" w:rsidP="00573AEA">
            <w:pPr>
              <w:keepNext/>
              <w:keepLines/>
              <w:widowControl/>
              <w:suppressAutoHyphens w:val="0"/>
              <w:ind w:left="-57" w:right="-57"/>
              <w:jc w:val="center"/>
              <w:rPr>
                <w:b w:val="0"/>
                <w:bCs w:val="0"/>
                <w:color w:val="000000"/>
              </w:rPr>
            </w:pPr>
          </w:p>
        </w:tc>
        <w:tc>
          <w:tcPr>
            <w:tcW w:w="992" w:type="dxa"/>
            <w:vAlign w:val="bottom"/>
          </w:tcPr>
          <w:p w:rsidR="00242C4A" w:rsidRPr="00573AEA" w:rsidRDefault="00242C4A" w:rsidP="00573AEA">
            <w:pPr>
              <w:keepNext/>
              <w:keepLines/>
              <w:widowControl/>
              <w:suppressAutoHyphens w:val="0"/>
              <w:ind w:left="-57" w:right="-57"/>
              <w:jc w:val="center"/>
              <w:rPr>
                <w:b w:val="0"/>
                <w:bCs w:val="0"/>
                <w:color w:val="000000"/>
              </w:rPr>
            </w:pP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jc w:val="center"/>
              <w:rPr>
                <w:b w:val="0"/>
                <w:color w:val="000000"/>
              </w:rPr>
            </w:pPr>
            <w:r w:rsidRPr="00573AEA">
              <w:rPr>
                <w:b w:val="0"/>
                <w:color w:val="000000"/>
              </w:rPr>
              <w:t>2 02 45179 050000 150</w:t>
            </w:r>
          </w:p>
        </w:tc>
        <w:tc>
          <w:tcPr>
            <w:tcW w:w="4962" w:type="dxa"/>
            <w:shd w:val="clear" w:color="auto" w:fill="auto"/>
            <w:vAlign w:val="bottom"/>
            <w:hideMark/>
          </w:tcPr>
          <w:p w:rsidR="00EF4C57" w:rsidRPr="00573AEA" w:rsidRDefault="00EF4C57" w:rsidP="00573AEA">
            <w:pPr>
              <w:keepNext/>
              <w:widowControl/>
              <w:suppressAutoHyphens w:val="0"/>
              <w:autoSpaceDE w:val="0"/>
              <w:autoSpaceDN w:val="0"/>
              <w:adjustRightInd w:val="0"/>
              <w:ind w:left="-57" w:right="-57"/>
              <w:rPr>
                <w:b w:val="0"/>
                <w:color w:val="000000"/>
              </w:rPr>
            </w:pPr>
            <w:r w:rsidRPr="00573AEA">
              <w:rPr>
                <w:b w:val="0"/>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w:t>
            </w:r>
            <w:r w:rsidRPr="00573AEA">
              <w:rPr>
                <w:b w:val="0"/>
                <w:color w:val="000000"/>
              </w:rPr>
              <w:t>н</w:t>
            </w:r>
            <w:r w:rsidRPr="00573AEA">
              <w:rPr>
                <w:b w:val="0"/>
                <w:color w:val="000000"/>
              </w:rPr>
              <w:t>ными объединениями в общеобразовательных орган</w:t>
            </w:r>
            <w:r w:rsidRPr="00573AEA">
              <w:rPr>
                <w:b w:val="0"/>
                <w:color w:val="000000"/>
              </w:rPr>
              <w:t>и</w:t>
            </w:r>
            <w:r w:rsidRPr="00573AEA">
              <w:rPr>
                <w:b w:val="0"/>
                <w:color w:val="000000"/>
              </w:rPr>
              <w:t>зациях</w:t>
            </w:r>
          </w:p>
        </w:tc>
        <w:tc>
          <w:tcPr>
            <w:tcW w:w="992"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906,8</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906,8</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1096,2</w:t>
            </w:r>
          </w:p>
        </w:tc>
      </w:tr>
      <w:tr w:rsidR="0079320B" w:rsidRPr="00573AEA" w:rsidTr="00573AEA">
        <w:trPr>
          <w:trHeight w:val="173"/>
        </w:trPr>
        <w:tc>
          <w:tcPr>
            <w:tcW w:w="2268" w:type="dxa"/>
            <w:shd w:val="clear" w:color="auto" w:fill="auto"/>
            <w:vAlign w:val="bottom"/>
          </w:tcPr>
          <w:p w:rsidR="0079320B" w:rsidRPr="00573AEA" w:rsidRDefault="0079320B" w:rsidP="00573AEA">
            <w:pPr>
              <w:keepNext/>
              <w:widowControl/>
              <w:suppressAutoHyphens w:val="0"/>
              <w:autoSpaceDE w:val="0"/>
              <w:autoSpaceDN w:val="0"/>
              <w:adjustRightInd w:val="0"/>
              <w:ind w:left="-57" w:right="-57"/>
              <w:jc w:val="center"/>
              <w:rPr>
                <w:b w:val="0"/>
                <w:color w:val="000000"/>
              </w:rPr>
            </w:pPr>
            <w:r w:rsidRPr="00573AEA">
              <w:rPr>
                <w:b w:val="0"/>
                <w:color w:val="000000"/>
              </w:rPr>
              <w:t>2 02 49999 05 0006 150</w:t>
            </w:r>
          </w:p>
        </w:tc>
        <w:tc>
          <w:tcPr>
            <w:tcW w:w="4962" w:type="dxa"/>
            <w:shd w:val="clear" w:color="auto" w:fill="auto"/>
            <w:vAlign w:val="bottom"/>
          </w:tcPr>
          <w:p w:rsidR="0079320B" w:rsidRPr="00573AEA" w:rsidRDefault="0079320B" w:rsidP="00573AEA">
            <w:pPr>
              <w:keepNext/>
              <w:widowControl/>
              <w:suppressAutoHyphens w:val="0"/>
              <w:autoSpaceDE w:val="0"/>
              <w:autoSpaceDN w:val="0"/>
              <w:adjustRightInd w:val="0"/>
              <w:ind w:left="-57" w:right="-57"/>
              <w:rPr>
                <w:b w:val="0"/>
                <w:color w:val="000000"/>
              </w:rPr>
            </w:pPr>
            <w:r w:rsidRPr="00573AEA">
              <w:rPr>
                <w:b w:val="0"/>
                <w:color w:val="000000"/>
              </w:rPr>
              <w:t>Иные межбюджетные трансферты за счет средств, выделяемых из резервного фонда Правительства Сарато</w:t>
            </w:r>
            <w:r w:rsidRPr="00573AEA">
              <w:rPr>
                <w:b w:val="0"/>
                <w:color w:val="000000"/>
              </w:rPr>
              <w:t>в</w:t>
            </w:r>
            <w:r w:rsidRPr="00573AEA">
              <w:rPr>
                <w:b w:val="0"/>
                <w:color w:val="000000"/>
              </w:rPr>
              <w:t>ской области, на укрепление материально-технической базы муниципальных организаций</w:t>
            </w:r>
          </w:p>
        </w:tc>
        <w:tc>
          <w:tcPr>
            <w:tcW w:w="992" w:type="dxa"/>
            <w:shd w:val="clear" w:color="auto" w:fill="auto"/>
            <w:vAlign w:val="bottom"/>
          </w:tcPr>
          <w:p w:rsidR="0079320B" w:rsidRPr="00573AEA" w:rsidRDefault="007223C1" w:rsidP="00573AEA">
            <w:pPr>
              <w:keepNext/>
              <w:keepLines/>
              <w:widowControl/>
              <w:suppressAutoHyphens w:val="0"/>
              <w:ind w:left="-57" w:right="-57"/>
              <w:jc w:val="center"/>
              <w:rPr>
                <w:b w:val="0"/>
                <w:bCs w:val="0"/>
                <w:color w:val="000000"/>
              </w:rPr>
            </w:pPr>
            <w:r w:rsidRPr="00573AEA">
              <w:rPr>
                <w:b w:val="0"/>
                <w:bCs w:val="0"/>
                <w:color w:val="000000"/>
              </w:rPr>
              <w:t>508</w:t>
            </w:r>
            <w:r w:rsidR="0079320B" w:rsidRPr="00573AEA">
              <w:rPr>
                <w:b w:val="0"/>
                <w:bCs w:val="0"/>
                <w:color w:val="000000"/>
              </w:rPr>
              <w:t>,6</w:t>
            </w:r>
          </w:p>
        </w:tc>
        <w:tc>
          <w:tcPr>
            <w:tcW w:w="992" w:type="dxa"/>
            <w:vAlign w:val="bottom"/>
          </w:tcPr>
          <w:p w:rsidR="0079320B" w:rsidRPr="00573AEA" w:rsidRDefault="0079320B" w:rsidP="00573AEA">
            <w:pPr>
              <w:keepNext/>
              <w:keepLines/>
              <w:widowControl/>
              <w:suppressAutoHyphens w:val="0"/>
              <w:ind w:left="-57" w:right="-57"/>
              <w:jc w:val="center"/>
              <w:rPr>
                <w:b w:val="0"/>
                <w:bCs w:val="0"/>
                <w:color w:val="000000"/>
              </w:rPr>
            </w:pPr>
          </w:p>
        </w:tc>
        <w:tc>
          <w:tcPr>
            <w:tcW w:w="992" w:type="dxa"/>
            <w:vAlign w:val="bottom"/>
          </w:tcPr>
          <w:p w:rsidR="0079320B" w:rsidRPr="00573AEA" w:rsidRDefault="0079320B" w:rsidP="00573AEA">
            <w:pPr>
              <w:keepNext/>
              <w:keepLines/>
              <w:widowControl/>
              <w:suppressAutoHyphens w:val="0"/>
              <w:ind w:left="-57" w:right="-57"/>
              <w:jc w:val="center"/>
              <w:rPr>
                <w:b w:val="0"/>
                <w:bCs w:val="0"/>
                <w:color w:val="000000"/>
              </w:rPr>
            </w:pP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color w:val="000000"/>
              </w:rPr>
              <w:t>2 02 49999 05 0015 150</w:t>
            </w:r>
          </w:p>
        </w:tc>
        <w:tc>
          <w:tcPr>
            <w:tcW w:w="4962" w:type="dxa"/>
            <w:shd w:val="clear" w:color="auto" w:fill="auto"/>
            <w:vAlign w:val="bottom"/>
            <w:hideMark/>
          </w:tcPr>
          <w:p w:rsidR="00EF4C57" w:rsidRPr="00573AEA" w:rsidRDefault="00EF4C57" w:rsidP="00573AEA">
            <w:pPr>
              <w:keepNext/>
              <w:keepLines/>
              <w:widowControl/>
              <w:suppressAutoHyphens w:val="0"/>
              <w:ind w:left="-57" w:right="-57"/>
              <w:rPr>
                <w:b w:val="0"/>
                <w:bCs w:val="0"/>
                <w:color w:val="000000"/>
              </w:rPr>
            </w:pPr>
            <w:r w:rsidRPr="00573AEA">
              <w:rPr>
                <w:b w:val="0"/>
                <w:color w:val="00000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w:t>
            </w:r>
            <w:r w:rsidRPr="00573AEA">
              <w:rPr>
                <w:b w:val="0"/>
                <w:color w:val="000000"/>
              </w:rPr>
              <w:t>о</w:t>
            </w:r>
            <w:r w:rsidRPr="00573AEA">
              <w:rPr>
                <w:b w:val="0"/>
                <w:color w:val="000000"/>
              </w:rPr>
              <w:t>управления</w:t>
            </w:r>
          </w:p>
        </w:tc>
        <w:tc>
          <w:tcPr>
            <w:tcW w:w="992" w:type="dxa"/>
            <w:shd w:val="clear" w:color="auto" w:fill="auto"/>
            <w:vAlign w:val="bottom"/>
            <w:hideMark/>
          </w:tcPr>
          <w:p w:rsidR="00EF4C57" w:rsidRPr="00573AEA" w:rsidRDefault="00B23D5B" w:rsidP="00573AEA">
            <w:pPr>
              <w:keepNext/>
              <w:keepLines/>
              <w:widowControl/>
              <w:suppressAutoHyphens w:val="0"/>
              <w:ind w:left="-57" w:right="-57"/>
              <w:jc w:val="center"/>
              <w:rPr>
                <w:b w:val="0"/>
                <w:bCs w:val="0"/>
                <w:color w:val="000000"/>
              </w:rPr>
            </w:pPr>
            <w:r w:rsidRPr="00573AEA">
              <w:rPr>
                <w:b w:val="0"/>
                <w:bCs w:val="0"/>
                <w:color w:val="000000"/>
              </w:rPr>
              <w:t>1123,6</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p>
        </w:tc>
      </w:tr>
      <w:tr w:rsidR="00B23D5B" w:rsidRPr="00573AEA" w:rsidTr="00573AEA">
        <w:trPr>
          <w:trHeight w:val="173"/>
        </w:trPr>
        <w:tc>
          <w:tcPr>
            <w:tcW w:w="2268" w:type="dxa"/>
            <w:tcBorders>
              <w:top w:val="nil"/>
              <w:left w:val="single" w:sz="4" w:space="0" w:color="auto"/>
              <w:bottom w:val="single" w:sz="4" w:space="0" w:color="auto"/>
              <w:right w:val="single" w:sz="4" w:space="0" w:color="auto"/>
            </w:tcBorders>
            <w:shd w:val="clear" w:color="auto" w:fill="auto"/>
            <w:vAlign w:val="bottom"/>
          </w:tcPr>
          <w:p w:rsidR="00B23D5B" w:rsidRPr="00573AEA" w:rsidRDefault="00B23D5B" w:rsidP="00573AEA">
            <w:pPr>
              <w:keepNext/>
              <w:keepLines/>
              <w:widowControl/>
              <w:suppressAutoHyphens w:val="0"/>
              <w:ind w:left="-57" w:right="-57"/>
              <w:jc w:val="center"/>
              <w:rPr>
                <w:b w:val="0"/>
                <w:color w:val="000000"/>
              </w:rPr>
            </w:pPr>
            <w:r w:rsidRPr="00573AEA">
              <w:rPr>
                <w:b w:val="0"/>
                <w:color w:val="000000"/>
              </w:rPr>
              <w:t>2 02 49999 050017 150</w:t>
            </w:r>
          </w:p>
        </w:tc>
        <w:tc>
          <w:tcPr>
            <w:tcW w:w="4962" w:type="dxa"/>
            <w:tcBorders>
              <w:top w:val="nil"/>
              <w:left w:val="nil"/>
              <w:bottom w:val="single" w:sz="4" w:space="0" w:color="auto"/>
              <w:right w:val="single" w:sz="4" w:space="0" w:color="auto"/>
            </w:tcBorders>
            <w:shd w:val="clear" w:color="auto" w:fill="auto"/>
            <w:vAlign w:val="bottom"/>
          </w:tcPr>
          <w:p w:rsidR="00B23D5B" w:rsidRPr="00573AEA" w:rsidRDefault="00B23D5B" w:rsidP="00573AEA">
            <w:pPr>
              <w:keepNext/>
              <w:keepLines/>
              <w:widowControl/>
              <w:suppressAutoHyphens w:val="0"/>
              <w:ind w:left="-57" w:right="-57"/>
              <w:rPr>
                <w:b w:val="0"/>
                <w:color w:val="000000"/>
              </w:rPr>
            </w:pPr>
            <w:r w:rsidRPr="00573AEA">
              <w:rPr>
                <w:b w:val="0"/>
              </w:rPr>
              <w:t>Межбюджетные трансферты, передаваемые бюджетам муниципальных районов области на стимулирование (поощрение) социально-экономического развития</w:t>
            </w:r>
          </w:p>
        </w:tc>
        <w:tc>
          <w:tcPr>
            <w:tcW w:w="992" w:type="dxa"/>
            <w:shd w:val="clear" w:color="auto" w:fill="auto"/>
            <w:vAlign w:val="bottom"/>
          </w:tcPr>
          <w:p w:rsidR="00B23D5B" w:rsidRPr="00573AEA" w:rsidRDefault="00B23D5B" w:rsidP="00573AEA">
            <w:pPr>
              <w:keepNext/>
              <w:keepLines/>
              <w:widowControl/>
              <w:suppressAutoHyphens w:val="0"/>
              <w:ind w:left="-57" w:right="-57"/>
              <w:jc w:val="center"/>
              <w:rPr>
                <w:b w:val="0"/>
                <w:bCs w:val="0"/>
                <w:color w:val="000000"/>
              </w:rPr>
            </w:pPr>
            <w:r w:rsidRPr="00573AEA">
              <w:rPr>
                <w:b w:val="0"/>
                <w:bCs w:val="0"/>
                <w:color w:val="000000"/>
              </w:rPr>
              <w:t>3200,6</w:t>
            </w:r>
          </w:p>
        </w:tc>
        <w:tc>
          <w:tcPr>
            <w:tcW w:w="992" w:type="dxa"/>
            <w:vAlign w:val="bottom"/>
          </w:tcPr>
          <w:p w:rsidR="00B23D5B" w:rsidRPr="00573AEA" w:rsidRDefault="00B23D5B" w:rsidP="00573AEA">
            <w:pPr>
              <w:keepNext/>
              <w:keepLines/>
              <w:widowControl/>
              <w:suppressAutoHyphens w:val="0"/>
              <w:ind w:left="-57" w:right="-57"/>
              <w:jc w:val="center"/>
              <w:rPr>
                <w:b w:val="0"/>
                <w:bCs w:val="0"/>
                <w:color w:val="000000"/>
              </w:rPr>
            </w:pPr>
          </w:p>
        </w:tc>
        <w:tc>
          <w:tcPr>
            <w:tcW w:w="992" w:type="dxa"/>
            <w:vAlign w:val="bottom"/>
          </w:tcPr>
          <w:p w:rsidR="00B23D5B" w:rsidRPr="00573AEA" w:rsidRDefault="00B23D5B" w:rsidP="00573AEA">
            <w:pPr>
              <w:keepNext/>
              <w:keepLines/>
              <w:widowControl/>
              <w:suppressAutoHyphens w:val="0"/>
              <w:ind w:left="-57" w:right="-57"/>
              <w:jc w:val="center"/>
              <w:rPr>
                <w:b w:val="0"/>
                <w:bCs w:val="0"/>
                <w:color w:val="000000"/>
              </w:rPr>
            </w:pP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color w:val="000000"/>
              </w:rPr>
              <w:t>2 02 49999 05 0067 150</w:t>
            </w:r>
          </w:p>
        </w:tc>
        <w:tc>
          <w:tcPr>
            <w:tcW w:w="4962" w:type="dxa"/>
            <w:shd w:val="clear" w:color="auto" w:fill="auto"/>
            <w:hideMark/>
          </w:tcPr>
          <w:p w:rsidR="00EF4C57" w:rsidRPr="00573AEA" w:rsidRDefault="00EF4C57" w:rsidP="00573AEA">
            <w:pPr>
              <w:keepNext/>
              <w:keepLines/>
              <w:widowControl/>
              <w:suppressAutoHyphens w:val="0"/>
              <w:ind w:left="-57" w:right="-57"/>
              <w:rPr>
                <w:b w:val="0"/>
                <w:bCs w:val="0"/>
                <w:color w:val="000000"/>
              </w:rPr>
            </w:pPr>
            <w:r w:rsidRPr="00573AEA">
              <w:rPr>
                <w:b w:val="0"/>
                <w:color w:val="000000"/>
              </w:rPr>
              <w:t>Иные межбюджетные трансферты на оснащение и укрепление материально-технической базы образов</w:t>
            </w:r>
            <w:r w:rsidRPr="00573AEA">
              <w:rPr>
                <w:b w:val="0"/>
                <w:color w:val="000000"/>
              </w:rPr>
              <w:t>а</w:t>
            </w:r>
            <w:r w:rsidRPr="00573AEA">
              <w:rPr>
                <w:b w:val="0"/>
                <w:color w:val="000000"/>
              </w:rPr>
              <w:t xml:space="preserve">тельных организаций </w:t>
            </w:r>
          </w:p>
        </w:tc>
        <w:tc>
          <w:tcPr>
            <w:tcW w:w="992"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1901,0</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p>
        </w:tc>
      </w:tr>
      <w:tr w:rsidR="00920F34" w:rsidRPr="00573AEA" w:rsidTr="00573AEA">
        <w:trPr>
          <w:trHeight w:val="173"/>
        </w:trPr>
        <w:tc>
          <w:tcPr>
            <w:tcW w:w="2268" w:type="dxa"/>
            <w:shd w:val="clear" w:color="auto" w:fill="auto"/>
            <w:vAlign w:val="bottom"/>
          </w:tcPr>
          <w:p w:rsidR="00920F34" w:rsidRPr="00573AEA" w:rsidRDefault="00920F34" w:rsidP="00573AEA">
            <w:pPr>
              <w:keepNext/>
              <w:keepLines/>
              <w:widowControl/>
              <w:suppressAutoHyphens w:val="0"/>
              <w:ind w:left="-57" w:right="-57"/>
              <w:jc w:val="center"/>
              <w:rPr>
                <w:b w:val="0"/>
                <w:color w:val="000000"/>
              </w:rPr>
            </w:pPr>
            <w:r w:rsidRPr="00573AEA">
              <w:rPr>
                <w:b w:val="0"/>
                <w:color w:val="000000"/>
              </w:rPr>
              <w:t>2 02 49999 050070 150</w:t>
            </w:r>
          </w:p>
        </w:tc>
        <w:tc>
          <w:tcPr>
            <w:tcW w:w="4962" w:type="dxa"/>
            <w:shd w:val="clear" w:color="auto" w:fill="auto"/>
          </w:tcPr>
          <w:p w:rsidR="00920F34" w:rsidRPr="00573AEA" w:rsidRDefault="00920F34" w:rsidP="00573AEA">
            <w:pPr>
              <w:keepNext/>
              <w:keepLines/>
              <w:widowControl/>
              <w:suppressAutoHyphens w:val="0"/>
              <w:ind w:left="-57" w:right="-57"/>
              <w:rPr>
                <w:b w:val="0"/>
                <w:color w:val="000000"/>
              </w:rPr>
            </w:pPr>
            <w:r w:rsidRPr="00573AEA">
              <w:rPr>
                <w:b w:val="0"/>
                <w:color w:val="000000"/>
              </w:rPr>
              <w:t>Межбюджетные трансферты, передаваемые бюджетам муниципальных районов области на проведение капитального и текущего ремонтов, техническое оснащ</w:t>
            </w:r>
            <w:r w:rsidRPr="00573AEA">
              <w:rPr>
                <w:b w:val="0"/>
                <w:color w:val="000000"/>
              </w:rPr>
              <w:t>е</w:t>
            </w:r>
            <w:r w:rsidRPr="00573AEA">
              <w:rPr>
                <w:b w:val="0"/>
                <w:color w:val="000000"/>
              </w:rPr>
              <w:t>ние муниципальных учреждений культурно-досугового типа</w:t>
            </w:r>
          </w:p>
        </w:tc>
        <w:tc>
          <w:tcPr>
            <w:tcW w:w="992" w:type="dxa"/>
            <w:shd w:val="clear" w:color="auto" w:fill="auto"/>
            <w:vAlign w:val="bottom"/>
          </w:tcPr>
          <w:p w:rsidR="00920F34" w:rsidRPr="00573AEA" w:rsidRDefault="00920F34" w:rsidP="00573AEA">
            <w:pPr>
              <w:keepNext/>
              <w:keepLines/>
              <w:widowControl/>
              <w:suppressAutoHyphens w:val="0"/>
              <w:ind w:left="-57" w:right="-57"/>
              <w:jc w:val="center"/>
              <w:rPr>
                <w:b w:val="0"/>
                <w:bCs w:val="0"/>
                <w:color w:val="000000"/>
              </w:rPr>
            </w:pPr>
            <w:r w:rsidRPr="00573AEA">
              <w:rPr>
                <w:b w:val="0"/>
                <w:bCs w:val="0"/>
                <w:color w:val="000000"/>
              </w:rPr>
              <w:t>2000,0</w:t>
            </w:r>
          </w:p>
        </w:tc>
        <w:tc>
          <w:tcPr>
            <w:tcW w:w="992" w:type="dxa"/>
            <w:vAlign w:val="bottom"/>
          </w:tcPr>
          <w:p w:rsidR="00920F34" w:rsidRPr="00573AEA" w:rsidRDefault="00920F34" w:rsidP="00573AEA">
            <w:pPr>
              <w:keepNext/>
              <w:keepLines/>
              <w:widowControl/>
              <w:suppressAutoHyphens w:val="0"/>
              <w:ind w:left="-57" w:right="-57"/>
              <w:jc w:val="center"/>
              <w:rPr>
                <w:b w:val="0"/>
                <w:bCs w:val="0"/>
                <w:color w:val="000000"/>
              </w:rPr>
            </w:pPr>
          </w:p>
        </w:tc>
        <w:tc>
          <w:tcPr>
            <w:tcW w:w="992" w:type="dxa"/>
            <w:vAlign w:val="bottom"/>
          </w:tcPr>
          <w:p w:rsidR="00920F34" w:rsidRPr="00573AEA" w:rsidRDefault="00920F34" w:rsidP="00573AEA">
            <w:pPr>
              <w:keepNext/>
              <w:keepLines/>
              <w:widowControl/>
              <w:suppressAutoHyphens w:val="0"/>
              <w:ind w:left="-57" w:right="-57"/>
              <w:jc w:val="center"/>
              <w:rPr>
                <w:b w:val="0"/>
                <w:bCs w:val="0"/>
                <w:color w:val="000000"/>
              </w:rPr>
            </w:pPr>
          </w:p>
        </w:tc>
      </w:tr>
      <w:tr w:rsidR="00D36A7C" w:rsidRPr="00573AEA" w:rsidTr="00573AEA">
        <w:trPr>
          <w:trHeight w:val="173"/>
        </w:trPr>
        <w:tc>
          <w:tcPr>
            <w:tcW w:w="2268" w:type="dxa"/>
            <w:shd w:val="clear" w:color="auto" w:fill="auto"/>
            <w:vAlign w:val="bottom"/>
          </w:tcPr>
          <w:p w:rsidR="00D36A7C" w:rsidRPr="00573AEA" w:rsidRDefault="00D36A7C" w:rsidP="00573AEA">
            <w:pPr>
              <w:keepNext/>
              <w:keepLines/>
              <w:widowControl/>
              <w:suppressAutoHyphens w:val="0"/>
              <w:ind w:left="-57" w:right="-57"/>
              <w:jc w:val="center"/>
              <w:rPr>
                <w:b w:val="0"/>
                <w:color w:val="000000"/>
              </w:rPr>
            </w:pPr>
            <w:r w:rsidRPr="00573AEA">
              <w:rPr>
                <w:b w:val="0"/>
                <w:color w:val="000000"/>
              </w:rPr>
              <w:t>2 02 49999 050080 150</w:t>
            </w:r>
          </w:p>
        </w:tc>
        <w:tc>
          <w:tcPr>
            <w:tcW w:w="4962" w:type="dxa"/>
            <w:shd w:val="clear" w:color="auto" w:fill="auto"/>
          </w:tcPr>
          <w:p w:rsidR="00D36A7C" w:rsidRPr="00573AEA" w:rsidRDefault="00D36A7C" w:rsidP="00573AEA">
            <w:pPr>
              <w:keepNext/>
              <w:keepLines/>
              <w:widowControl/>
              <w:suppressAutoHyphens w:val="0"/>
              <w:ind w:left="-57" w:right="-57"/>
              <w:rPr>
                <w:b w:val="0"/>
                <w:color w:val="000000"/>
              </w:rPr>
            </w:pPr>
            <w:r w:rsidRPr="00573AEA">
              <w:rPr>
                <w:b w:val="0"/>
                <w:color w:val="000000"/>
              </w:rPr>
              <w:t>Межбюджетные трансферты, передаваемые бюджетам муниципальных районов области, на поощрение м</w:t>
            </w:r>
            <w:r w:rsidRPr="00573AEA">
              <w:rPr>
                <w:b w:val="0"/>
                <w:color w:val="000000"/>
              </w:rPr>
              <w:t>у</w:t>
            </w:r>
            <w:r w:rsidRPr="00573AEA">
              <w:rPr>
                <w:b w:val="0"/>
                <w:color w:val="000000"/>
              </w:rPr>
              <w:t>ниципальных управленческих команд</w:t>
            </w:r>
          </w:p>
        </w:tc>
        <w:tc>
          <w:tcPr>
            <w:tcW w:w="992" w:type="dxa"/>
            <w:shd w:val="clear" w:color="auto" w:fill="auto"/>
            <w:vAlign w:val="bottom"/>
          </w:tcPr>
          <w:p w:rsidR="00D36A7C" w:rsidRPr="00573AEA" w:rsidRDefault="00D36A7C" w:rsidP="00573AEA">
            <w:pPr>
              <w:keepNext/>
              <w:keepLines/>
              <w:widowControl/>
              <w:suppressAutoHyphens w:val="0"/>
              <w:ind w:left="-57" w:right="-57"/>
              <w:jc w:val="center"/>
              <w:rPr>
                <w:b w:val="0"/>
                <w:bCs w:val="0"/>
                <w:color w:val="000000"/>
              </w:rPr>
            </w:pPr>
            <w:r w:rsidRPr="00573AEA">
              <w:rPr>
                <w:b w:val="0"/>
                <w:bCs w:val="0"/>
                <w:color w:val="000000"/>
              </w:rPr>
              <w:t>59,9</w:t>
            </w:r>
          </w:p>
        </w:tc>
        <w:tc>
          <w:tcPr>
            <w:tcW w:w="992" w:type="dxa"/>
            <w:vAlign w:val="bottom"/>
          </w:tcPr>
          <w:p w:rsidR="00D36A7C" w:rsidRPr="00573AEA" w:rsidRDefault="00D36A7C" w:rsidP="00573AEA">
            <w:pPr>
              <w:keepNext/>
              <w:keepLines/>
              <w:widowControl/>
              <w:suppressAutoHyphens w:val="0"/>
              <w:ind w:left="-57" w:right="-57"/>
              <w:jc w:val="center"/>
              <w:rPr>
                <w:b w:val="0"/>
                <w:bCs w:val="0"/>
                <w:color w:val="000000"/>
              </w:rPr>
            </w:pPr>
          </w:p>
        </w:tc>
        <w:tc>
          <w:tcPr>
            <w:tcW w:w="992" w:type="dxa"/>
            <w:vAlign w:val="bottom"/>
          </w:tcPr>
          <w:p w:rsidR="00D36A7C" w:rsidRPr="00573AEA" w:rsidRDefault="00D36A7C" w:rsidP="00573AEA">
            <w:pPr>
              <w:keepNext/>
              <w:keepLines/>
              <w:widowControl/>
              <w:suppressAutoHyphens w:val="0"/>
              <w:ind w:left="-57" w:right="-57"/>
              <w:jc w:val="center"/>
              <w:rPr>
                <w:b w:val="0"/>
                <w:bCs w:val="0"/>
                <w:color w:val="000000"/>
              </w:rPr>
            </w:pPr>
          </w:p>
        </w:tc>
      </w:tr>
      <w:tr w:rsidR="001E0C76" w:rsidRPr="00573AEA" w:rsidTr="00573AEA">
        <w:trPr>
          <w:trHeight w:val="173"/>
        </w:trPr>
        <w:tc>
          <w:tcPr>
            <w:tcW w:w="2268" w:type="dxa"/>
            <w:tcBorders>
              <w:top w:val="nil"/>
              <w:left w:val="single" w:sz="4" w:space="0" w:color="auto"/>
              <w:bottom w:val="single" w:sz="4" w:space="0" w:color="auto"/>
              <w:right w:val="single" w:sz="4" w:space="0" w:color="auto"/>
            </w:tcBorders>
            <w:shd w:val="clear" w:color="auto" w:fill="auto"/>
            <w:vAlign w:val="bottom"/>
          </w:tcPr>
          <w:p w:rsidR="001E0C76" w:rsidRPr="00573AEA" w:rsidRDefault="001E0C76" w:rsidP="00573AEA">
            <w:pPr>
              <w:keepNext/>
              <w:keepLines/>
              <w:widowControl/>
              <w:suppressAutoHyphens w:val="0"/>
              <w:ind w:left="-57" w:right="-57"/>
              <w:jc w:val="center"/>
              <w:rPr>
                <w:b w:val="0"/>
                <w:color w:val="000000"/>
              </w:rPr>
            </w:pPr>
            <w:r w:rsidRPr="00573AEA">
              <w:rPr>
                <w:b w:val="0"/>
                <w:color w:val="000000"/>
              </w:rPr>
              <w:t>2 02 49999 050106 150</w:t>
            </w:r>
          </w:p>
        </w:tc>
        <w:tc>
          <w:tcPr>
            <w:tcW w:w="4962" w:type="dxa"/>
            <w:tcBorders>
              <w:top w:val="nil"/>
              <w:left w:val="nil"/>
              <w:bottom w:val="single" w:sz="4" w:space="0" w:color="auto"/>
              <w:right w:val="single" w:sz="4" w:space="0" w:color="auto"/>
            </w:tcBorders>
            <w:shd w:val="clear" w:color="auto" w:fill="auto"/>
          </w:tcPr>
          <w:p w:rsidR="001E0C76" w:rsidRPr="00573AEA" w:rsidRDefault="001E0C76" w:rsidP="00573AEA">
            <w:pPr>
              <w:keepNext/>
              <w:keepLines/>
              <w:widowControl/>
              <w:suppressAutoHyphens w:val="0"/>
              <w:ind w:left="-57" w:right="-57"/>
              <w:rPr>
                <w:b w:val="0"/>
                <w:color w:val="000000"/>
              </w:rPr>
            </w:pPr>
            <w:r w:rsidRPr="00573AEA">
              <w:rPr>
                <w:b w:val="0"/>
              </w:rPr>
              <w:t>Межбюджетные трансферты, передаваемые бюджетам муниципальных районов области на оказание содейс</w:t>
            </w:r>
            <w:r w:rsidRPr="00573AEA">
              <w:rPr>
                <w:b w:val="0"/>
              </w:rPr>
              <w:t>т</w:t>
            </w:r>
            <w:r w:rsidRPr="00573AEA">
              <w:rPr>
                <w:b w:val="0"/>
              </w:rPr>
              <w:t>вия органам местного самоуправления в организации деятельности по военно-патриотическому воспитанию</w:t>
            </w:r>
          </w:p>
        </w:tc>
        <w:tc>
          <w:tcPr>
            <w:tcW w:w="992" w:type="dxa"/>
            <w:shd w:val="clear" w:color="auto" w:fill="auto"/>
            <w:vAlign w:val="bottom"/>
          </w:tcPr>
          <w:p w:rsidR="001E0C76" w:rsidRPr="00573AEA" w:rsidRDefault="001E0C76" w:rsidP="00573AEA">
            <w:pPr>
              <w:keepNext/>
              <w:keepLines/>
              <w:widowControl/>
              <w:suppressAutoHyphens w:val="0"/>
              <w:ind w:left="-57" w:right="-57"/>
              <w:jc w:val="center"/>
              <w:rPr>
                <w:b w:val="0"/>
                <w:bCs w:val="0"/>
                <w:color w:val="000000"/>
              </w:rPr>
            </w:pPr>
            <w:r w:rsidRPr="00573AEA">
              <w:rPr>
                <w:b w:val="0"/>
                <w:bCs w:val="0"/>
                <w:color w:val="000000"/>
              </w:rPr>
              <w:t>634,4</w:t>
            </w:r>
          </w:p>
        </w:tc>
        <w:tc>
          <w:tcPr>
            <w:tcW w:w="992" w:type="dxa"/>
            <w:vAlign w:val="bottom"/>
          </w:tcPr>
          <w:p w:rsidR="001E0C76" w:rsidRPr="00573AEA" w:rsidRDefault="001E0C76" w:rsidP="00573AEA">
            <w:pPr>
              <w:keepNext/>
              <w:keepLines/>
              <w:widowControl/>
              <w:suppressAutoHyphens w:val="0"/>
              <w:ind w:left="-57" w:right="-57"/>
              <w:jc w:val="center"/>
              <w:rPr>
                <w:b w:val="0"/>
                <w:bCs w:val="0"/>
                <w:color w:val="000000"/>
              </w:rPr>
            </w:pPr>
          </w:p>
        </w:tc>
        <w:tc>
          <w:tcPr>
            <w:tcW w:w="992" w:type="dxa"/>
            <w:vAlign w:val="bottom"/>
          </w:tcPr>
          <w:p w:rsidR="001E0C76" w:rsidRPr="00573AEA" w:rsidRDefault="001E0C76" w:rsidP="00573AEA">
            <w:pPr>
              <w:keepNext/>
              <w:keepLines/>
              <w:widowControl/>
              <w:suppressAutoHyphens w:val="0"/>
              <w:ind w:left="-57" w:right="-57"/>
              <w:jc w:val="center"/>
              <w:rPr>
                <w:b w:val="0"/>
                <w:bCs w:val="0"/>
                <w:color w:val="000000"/>
              </w:rPr>
            </w:pP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jc w:val="center"/>
              <w:rPr>
                <w:b w:val="0"/>
                <w:color w:val="000000"/>
              </w:rPr>
            </w:pPr>
            <w:r w:rsidRPr="00573AEA">
              <w:rPr>
                <w:b w:val="0"/>
                <w:color w:val="000000"/>
              </w:rPr>
              <w:lastRenderedPageBreak/>
              <w:t>2 02 49999 05 0</w:t>
            </w:r>
            <w:r w:rsidR="005B1869" w:rsidRPr="00573AEA">
              <w:rPr>
                <w:b w:val="0"/>
                <w:color w:val="000000"/>
              </w:rPr>
              <w:t>11</w:t>
            </w:r>
            <w:r w:rsidRPr="00573AEA">
              <w:rPr>
                <w:b w:val="0"/>
                <w:color w:val="000000"/>
              </w:rPr>
              <w:t>0 150</w:t>
            </w:r>
          </w:p>
        </w:tc>
        <w:tc>
          <w:tcPr>
            <w:tcW w:w="4962" w:type="dxa"/>
            <w:shd w:val="clear" w:color="auto" w:fill="auto"/>
            <w:hideMark/>
          </w:tcPr>
          <w:p w:rsidR="00EF4C57" w:rsidRPr="00573AEA" w:rsidRDefault="00EF4C57" w:rsidP="00573AEA">
            <w:pPr>
              <w:keepNext/>
              <w:widowControl/>
              <w:suppressAutoHyphens w:val="0"/>
              <w:autoSpaceDE w:val="0"/>
              <w:autoSpaceDN w:val="0"/>
              <w:adjustRightInd w:val="0"/>
              <w:ind w:left="-57" w:right="-57"/>
              <w:rPr>
                <w:b w:val="0"/>
                <w:color w:val="000000"/>
              </w:rPr>
            </w:pPr>
            <w:r w:rsidRPr="00573AEA">
              <w:rPr>
                <w:b w:val="0"/>
                <w:color w:val="000000"/>
              </w:rPr>
              <w:t>Межбюджетные трансферты, передаваемые бюджетам муниципальных районов области на укрепление мат</w:t>
            </w:r>
            <w:r w:rsidRPr="00573AEA">
              <w:rPr>
                <w:b w:val="0"/>
                <w:color w:val="000000"/>
              </w:rPr>
              <w:t>е</w:t>
            </w:r>
            <w:r w:rsidRPr="00573AEA">
              <w:rPr>
                <w:b w:val="0"/>
                <w:color w:val="000000"/>
              </w:rPr>
              <w:t>риально-технической базы и оснащение музеев боевой славы в муниципальных образовательных организац</w:t>
            </w:r>
            <w:r w:rsidRPr="00573AEA">
              <w:rPr>
                <w:b w:val="0"/>
                <w:color w:val="000000"/>
              </w:rPr>
              <w:t>и</w:t>
            </w:r>
            <w:r w:rsidRPr="00573AEA">
              <w:rPr>
                <w:b w:val="0"/>
                <w:color w:val="000000"/>
              </w:rPr>
              <w:t>ях</w:t>
            </w:r>
          </w:p>
        </w:tc>
        <w:tc>
          <w:tcPr>
            <w:tcW w:w="992" w:type="dxa"/>
            <w:shd w:val="clear" w:color="auto" w:fill="auto"/>
            <w:vAlign w:val="bottom"/>
            <w:hideMark/>
          </w:tcPr>
          <w:p w:rsidR="00EF4C57" w:rsidRPr="00573AEA" w:rsidRDefault="00EF4C57" w:rsidP="00573AEA">
            <w:pPr>
              <w:keepNext/>
              <w:keepLines/>
              <w:widowControl/>
              <w:suppressAutoHyphens w:val="0"/>
              <w:ind w:left="-57" w:right="-57"/>
              <w:jc w:val="center"/>
              <w:rPr>
                <w:b w:val="0"/>
                <w:bCs w:val="0"/>
                <w:color w:val="000000"/>
              </w:rPr>
            </w:pPr>
            <w:r w:rsidRPr="00573AEA">
              <w:rPr>
                <w:b w:val="0"/>
                <w:bCs w:val="0"/>
                <w:color w:val="000000"/>
              </w:rPr>
              <w:t>1250,0</w:t>
            </w: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p>
        </w:tc>
        <w:tc>
          <w:tcPr>
            <w:tcW w:w="992" w:type="dxa"/>
            <w:vAlign w:val="bottom"/>
          </w:tcPr>
          <w:p w:rsidR="00EF4C57" w:rsidRPr="00573AEA" w:rsidRDefault="00EF4C57" w:rsidP="00573AEA">
            <w:pPr>
              <w:keepNext/>
              <w:keepLines/>
              <w:widowControl/>
              <w:suppressAutoHyphens w:val="0"/>
              <w:ind w:left="-57" w:right="-57"/>
              <w:jc w:val="center"/>
              <w:rPr>
                <w:b w:val="0"/>
                <w:bCs w:val="0"/>
                <w:color w:val="000000"/>
              </w:rPr>
            </w:pPr>
          </w:p>
        </w:tc>
      </w:tr>
      <w:tr w:rsidR="001E0C76" w:rsidRPr="00573AEA" w:rsidTr="00573AEA">
        <w:trPr>
          <w:trHeight w:val="173"/>
        </w:trPr>
        <w:tc>
          <w:tcPr>
            <w:tcW w:w="2268" w:type="dxa"/>
            <w:shd w:val="clear" w:color="auto" w:fill="auto"/>
            <w:vAlign w:val="bottom"/>
          </w:tcPr>
          <w:p w:rsidR="001E0C76" w:rsidRPr="00573AEA" w:rsidRDefault="001E0C76" w:rsidP="00573AEA">
            <w:pPr>
              <w:keepNext/>
              <w:keepLines/>
              <w:widowControl/>
              <w:suppressAutoHyphens w:val="0"/>
              <w:ind w:left="-57" w:right="-57"/>
              <w:jc w:val="center"/>
              <w:rPr>
                <w:b w:val="0"/>
                <w:color w:val="000000"/>
              </w:rPr>
            </w:pPr>
            <w:r w:rsidRPr="00573AEA">
              <w:rPr>
                <w:b w:val="0"/>
                <w:color w:val="000000"/>
              </w:rPr>
              <w:t>2 02 49999 05 0117 150</w:t>
            </w:r>
          </w:p>
        </w:tc>
        <w:tc>
          <w:tcPr>
            <w:tcW w:w="4962" w:type="dxa"/>
            <w:shd w:val="clear" w:color="auto" w:fill="auto"/>
          </w:tcPr>
          <w:p w:rsidR="001E0C76" w:rsidRPr="00573AEA" w:rsidRDefault="008C3388" w:rsidP="00573AEA">
            <w:pPr>
              <w:keepNext/>
              <w:widowControl/>
              <w:suppressAutoHyphens w:val="0"/>
              <w:autoSpaceDE w:val="0"/>
              <w:autoSpaceDN w:val="0"/>
              <w:adjustRightInd w:val="0"/>
              <w:ind w:left="-57" w:right="-57"/>
              <w:rPr>
                <w:b w:val="0"/>
                <w:color w:val="000000"/>
              </w:rPr>
            </w:pPr>
            <w:r w:rsidRPr="00573AEA">
              <w:rPr>
                <w:b w:val="0"/>
                <w:color w:val="000000"/>
              </w:rPr>
              <w:t>Межбюджетные трансферты, передаваемые бюджетам муниципальных районов области на обеспечение д</w:t>
            </w:r>
            <w:r w:rsidRPr="00573AEA">
              <w:rPr>
                <w:b w:val="0"/>
                <w:color w:val="000000"/>
              </w:rPr>
              <w:t>о</w:t>
            </w:r>
            <w:r w:rsidRPr="00573AEA">
              <w:rPr>
                <w:b w:val="0"/>
                <w:color w:val="000000"/>
              </w:rPr>
              <w:t>рожно-эксплуатационной техникой муниципальных районов и городских округов</w:t>
            </w:r>
          </w:p>
        </w:tc>
        <w:tc>
          <w:tcPr>
            <w:tcW w:w="992" w:type="dxa"/>
            <w:shd w:val="clear" w:color="auto" w:fill="auto"/>
            <w:vAlign w:val="bottom"/>
          </w:tcPr>
          <w:p w:rsidR="001E0C76" w:rsidRPr="00573AEA" w:rsidRDefault="001E0C76" w:rsidP="00573AEA">
            <w:pPr>
              <w:keepNext/>
              <w:keepLines/>
              <w:widowControl/>
              <w:suppressAutoHyphens w:val="0"/>
              <w:ind w:left="-57" w:right="-57"/>
              <w:jc w:val="center"/>
              <w:rPr>
                <w:b w:val="0"/>
                <w:bCs w:val="0"/>
                <w:color w:val="000000"/>
              </w:rPr>
            </w:pPr>
            <w:r w:rsidRPr="00573AEA">
              <w:rPr>
                <w:b w:val="0"/>
                <w:bCs w:val="0"/>
                <w:color w:val="000000"/>
              </w:rPr>
              <w:t>2277,0</w:t>
            </w:r>
          </w:p>
        </w:tc>
        <w:tc>
          <w:tcPr>
            <w:tcW w:w="992" w:type="dxa"/>
            <w:vAlign w:val="bottom"/>
          </w:tcPr>
          <w:p w:rsidR="001E0C76" w:rsidRPr="00573AEA" w:rsidRDefault="001E0C76" w:rsidP="00573AEA">
            <w:pPr>
              <w:keepNext/>
              <w:keepLines/>
              <w:widowControl/>
              <w:suppressAutoHyphens w:val="0"/>
              <w:ind w:left="-57" w:right="-57"/>
              <w:jc w:val="center"/>
              <w:rPr>
                <w:b w:val="0"/>
                <w:bCs w:val="0"/>
                <w:color w:val="000000"/>
              </w:rPr>
            </w:pPr>
          </w:p>
        </w:tc>
        <w:tc>
          <w:tcPr>
            <w:tcW w:w="992" w:type="dxa"/>
            <w:vAlign w:val="bottom"/>
          </w:tcPr>
          <w:p w:rsidR="001E0C76" w:rsidRPr="00573AEA" w:rsidRDefault="001E0C76" w:rsidP="00573AEA">
            <w:pPr>
              <w:keepNext/>
              <w:keepLines/>
              <w:widowControl/>
              <w:suppressAutoHyphens w:val="0"/>
              <w:ind w:left="-57" w:right="-57"/>
              <w:jc w:val="center"/>
              <w:rPr>
                <w:b w:val="0"/>
                <w:bCs w:val="0"/>
                <w:color w:val="000000"/>
              </w:rPr>
            </w:pPr>
          </w:p>
        </w:tc>
      </w:tr>
      <w:tr w:rsidR="00A97D17" w:rsidRPr="00573AEA" w:rsidTr="00573AEA">
        <w:trPr>
          <w:trHeight w:val="173"/>
        </w:trPr>
        <w:tc>
          <w:tcPr>
            <w:tcW w:w="2268" w:type="dxa"/>
            <w:shd w:val="clear" w:color="auto" w:fill="auto"/>
            <w:vAlign w:val="bottom"/>
          </w:tcPr>
          <w:p w:rsidR="00A97D17" w:rsidRPr="00573AEA" w:rsidRDefault="00A97D17" w:rsidP="00573AEA">
            <w:pPr>
              <w:keepNext/>
              <w:keepLines/>
              <w:widowControl/>
              <w:suppressAutoHyphens w:val="0"/>
              <w:ind w:left="-57" w:right="-57"/>
              <w:jc w:val="center"/>
              <w:rPr>
                <w:b w:val="0"/>
                <w:color w:val="000000"/>
              </w:rPr>
            </w:pPr>
            <w:r w:rsidRPr="00573AEA">
              <w:rPr>
                <w:b w:val="0"/>
                <w:color w:val="000000"/>
              </w:rPr>
              <w:t>2 02 49999 05 0119 150</w:t>
            </w:r>
          </w:p>
        </w:tc>
        <w:tc>
          <w:tcPr>
            <w:tcW w:w="4962" w:type="dxa"/>
            <w:shd w:val="clear" w:color="auto" w:fill="auto"/>
          </w:tcPr>
          <w:p w:rsidR="00A97D17" w:rsidRPr="00573AEA" w:rsidRDefault="00A97D17" w:rsidP="00573AEA">
            <w:pPr>
              <w:keepNext/>
              <w:widowControl/>
              <w:suppressAutoHyphens w:val="0"/>
              <w:autoSpaceDE w:val="0"/>
              <w:autoSpaceDN w:val="0"/>
              <w:adjustRightInd w:val="0"/>
              <w:ind w:left="-57" w:right="-57"/>
              <w:rPr>
                <w:b w:val="0"/>
                <w:color w:val="000000"/>
              </w:rPr>
            </w:pPr>
            <w:r w:rsidRPr="00573AEA">
              <w:rPr>
                <w:b w:val="0"/>
                <w:color w:val="000000"/>
              </w:rPr>
              <w:t>Межбюджетные трансферты,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w:t>
            </w:r>
            <w:r w:rsidRPr="00573AEA">
              <w:rPr>
                <w:b w:val="0"/>
                <w:color w:val="000000"/>
              </w:rPr>
              <w:t>и</w:t>
            </w:r>
            <w:r w:rsidRPr="00573AEA">
              <w:rPr>
                <w:b w:val="0"/>
                <w:color w:val="000000"/>
              </w:rPr>
              <w:t>пальных организациях, реализующих образовательную программу дошкольного образования</w:t>
            </w:r>
          </w:p>
        </w:tc>
        <w:tc>
          <w:tcPr>
            <w:tcW w:w="992" w:type="dxa"/>
            <w:shd w:val="clear" w:color="auto" w:fill="auto"/>
            <w:vAlign w:val="bottom"/>
          </w:tcPr>
          <w:p w:rsidR="00A97D17" w:rsidRPr="00573AEA" w:rsidRDefault="009A7BAC" w:rsidP="00573AEA">
            <w:pPr>
              <w:keepNext/>
              <w:keepLines/>
              <w:widowControl/>
              <w:suppressAutoHyphens w:val="0"/>
              <w:ind w:left="-57" w:right="-57"/>
              <w:jc w:val="center"/>
              <w:rPr>
                <w:b w:val="0"/>
                <w:bCs w:val="0"/>
                <w:color w:val="000000"/>
              </w:rPr>
            </w:pPr>
            <w:r w:rsidRPr="00573AEA">
              <w:rPr>
                <w:b w:val="0"/>
                <w:bCs w:val="0"/>
                <w:color w:val="000000"/>
              </w:rPr>
              <w:t>481,4</w:t>
            </w:r>
          </w:p>
        </w:tc>
        <w:tc>
          <w:tcPr>
            <w:tcW w:w="992" w:type="dxa"/>
            <w:vAlign w:val="bottom"/>
          </w:tcPr>
          <w:p w:rsidR="00A97D17" w:rsidRPr="00573AEA" w:rsidRDefault="00A97D17" w:rsidP="00573AEA">
            <w:pPr>
              <w:keepNext/>
              <w:keepLines/>
              <w:widowControl/>
              <w:suppressAutoHyphens w:val="0"/>
              <w:ind w:left="-57" w:right="-57"/>
              <w:jc w:val="center"/>
              <w:rPr>
                <w:b w:val="0"/>
                <w:bCs w:val="0"/>
                <w:color w:val="000000"/>
              </w:rPr>
            </w:pPr>
          </w:p>
        </w:tc>
        <w:tc>
          <w:tcPr>
            <w:tcW w:w="992" w:type="dxa"/>
            <w:vAlign w:val="bottom"/>
          </w:tcPr>
          <w:p w:rsidR="00A97D17" w:rsidRPr="00573AEA" w:rsidRDefault="00A97D17" w:rsidP="00573AEA">
            <w:pPr>
              <w:keepNext/>
              <w:keepLines/>
              <w:widowControl/>
              <w:suppressAutoHyphens w:val="0"/>
              <w:ind w:left="-57" w:right="-57"/>
              <w:jc w:val="center"/>
              <w:rPr>
                <w:b w:val="0"/>
                <w:bCs w:val="0"/>
                <w:color w:val="000000"/>
              </w:rPr>
            </w:pPr>
          </w:p>
        </w:tc>
      </w:tr>
      <w:tr w:rsidR="009A7BAC" w:rsidRPr="00573AEA" w:rsidTr="00573AEA">
        <w:trPr>
          <w:trHeight w:val="173"/>
        </w:trPr>
        <w:tc>
          <w:tcPr>
            <w:tcW w:w="2268" w:type="dxa"/>
            <w:shd w:val="clear" w:color="auto" w:fill="auto"/>
            <w:vAlign w:val="bottom"/>
          </w:tcPr>
          <w:p w:rsidR="009A7BAC" w:rsidRPr="00573AEA" w:rsidRDefault="009A7BAC" w:rsidP="00573AEA">
            <w:pPr>
              <w:keepNext/>
              <w:keepLines/>
              <w:widowControl/>
              <w:suppressAutoHyphens w:val="0"/>
              <w:ind w:left="-57" w:right="-57"/>
              <w:jc w:val="center"/>
              <w:rPr>
                <w:b w:val="0"/>
                <w:color w:val="000000"/>
              </w:rPr>
            </w:pPr>
            <w:r w:rsidRPr="00573AEA">
              <w:rPr>
                <w:b w:val="0"/>
                <w:color w:val="000000"/>
              </w:rPr>
              <w:t>2 02 49999 05 0131 150</w:t>
            </w:r>
          </w:p>
        </w:tc>
        <w:tc>
          <w:tcPr>
            <w:tcW w:w="4962" w:type="dxa"/>
            <w:shd w:val="clear" w:color="auto" w:fill="auto"/>
          </w:tcPr>
          <w:p w:rsidR="009A7BAC" w:rsidRPr="00573AEA" w:rsidRDefault="009A7BAC" w:rsidP="00573AEA">
            <w:pPr>
              <w:keepNext/>
              <w:widowControl/>
              <w:suppressAutoHyphens w:val="0"/>
              <w:autoSpaceDE w:val="0"/>
              <w:autoSpaceDN w:val="0"/>
              <w:adjustRightInd w:val="0"/>
              <w:ind w:left="-57" w:right="-57"/>
              <w:rPr>
                <w:b w:val="0"/>
                <w:color w:val="000000"/>
              </w:rPr>
            </w:pPr>
            <w:r w:rsidRPr="00573AEA">
              <w:rPr>
                <w:b w:val="0"/>
                <w:bCs w:val="0"/>
              </w:rPr>
              <w:t>Межбюджетные трансферты, передаваемые бюджетам муниципальных районов области на поощрительные выплаты водителям школьных автобусов муниципал</w:t>
            </w:r>
            <w:r w:rsidRPr="00573AEA">
              <w:rPr>
                <w:b w:val="0"/>
                <w:bCs w:val="0"/>
              </w:rPr>
              <w:t>ь</w:t>
            </w:r>
            <w:r w:rsidRPr="00573AEA">
              <w:rPr>
                <w:b w:val="0"/>
                <w:bCs w:val="0"/>
              </w:rPr>
              <w:t>ныхобразовательных организаций</w:t>
            </w:r>
          </w:p>
        </w:tc>
        <w:tc>
          <w:tcPr>
            <w:tcW w:w="992" w:type="dxa"/>
            <w:shd w:val="clear" w:color="auto" w:fill="auto"/>
            <w:vAlign w:val="bottom"/>
          </w:tcPr>
          <w:p w:rsidR="009A7BAC" w:rsidRPr="00573AEA" w:rsidRDefault="009A7BAC" w:rsidP="00573AEA">
            <w:pPr>
              <w:keepNext/>
              <w:keepLines/>
              <w:widowControl/>
              <w:suppressAutoHyphens w:val="0"/>
              <w:ind w:left="-57" w:right="-57"/>
              <w:jc w:val="center"/>
              <w:rPr>
                <w:b w:val="0"/>
                <w:bCs w:val="0"/>
                <w:color w:val="000000"/>
              </w:rPr>
            </w:pPr>
            <w:r w:rsidRPr="00573AEA">
              <w:rPr>
                <w:b w:val="0"/>
                <w:bCs w:val="0"/>
                <w:color w:val="000000"/>
              </w:rPr>
              <w:t>260,4</w:t>
            </w:r>
          </w:p>
        </w:tc>
        <w:tc>
          <w:tcPr>
            <w:tcW w:w="992" w:type="dxa"/>
            <w:vAlign w:val="bottom"/>
          </w:tcPr>
          <w:p w:rsidR="009A7BAC" w:rsidRPr="00573AEA" w:rsidRDefault="009A7BAC" w:rsidP="00573AEA">
            <w:pPr>
              <w:keepNext/>
              <w:keepLines/>
              <w:widowControl/>
              <w:suppressAutoHyphens w:val="0"/>
              <w:ind w:left="-57" w:right="-57"/>
              <w:jc w:val="center"/>
              <w:rPr>
                <w:b w:val="0"/>
                <w:bCs w:val="0"/>
                <w:color w:val="000000"/>
              </w:rPr>
            </w:pPr>
          </w:p>
        </w:tc>
        <w:tc>
          <w:tcPr>
            <w:tcW w:w="992" w:type="dxa"/>
            <w:vAlign w:val="bottom"/>
          </w:tcPr>
          <w:p w:rsidR="009A7BAC" w:rsidRPr="00573AEA" w:rsidRDefault="009A7BAC" w:rsidP="00573AEA">
            <w:pPr>
              <w:keepNext/>
              <w:keepLines/>
              <w:widowControl/>
              <w:suppressAutoHyphens w:val="0"/>
              <w:ind w:left="-57" w:right="-57"/>
              <w:jc w:val="center"/>
              <w:rPr>
                <w:b w:val="0"/>
                <w:bCs w:val="0"/>
                <w:color w:val="000000"/>
              </w:rPr>
            </w:pPr>
          </w:p>
        </w:tc>
      </w:tr>
      <w:tr w:rsidR="00EF4C57" w:rsidRPr="00573AEA" w:rsidTr="00573AEA">
        <w:trPr>
          <w:trHeight w:val="173"/>
        </w:trPr>
        <w:tc>
          <w:tcPr>
            <w:tcW w:w="2268" w:type="dxa"/>
            <w:shd w:val="clear" w:color="auto" w:fill="auto"/>
            <w:vAlign w:val="bottom"/>
            <w:hideMark/>
          </w:tcPr>
          <w:p w:rsidR="00EF4C57" w:rsidRPr="00573AEA" w:rsidRDefault="00EF4C57" w:rsidP="00573AEA">
            <w:pPr>
              <w:keepNext/>
              <w:keepLines/>
              <w:widowControl/>
              <w:suppressAutoHyphens w:val="0"/>
              <w:ind w:left="-57" w:right="-57"/>
              <w:rPr>
                <w:b w:val="0"/>
                <w:bCs w:val="0"/>
                <w:color w:val="000000"/>
              </w:rPr>
            </w:pPr>
            <w:r w:rsidRPr="00573AEA">
              <w:rPr>
                <w:b w:val="0"/>
                <w:bCs w:val="0"/>
                <w:color w:val="000000"/>
              </w:rPr>
              <w:t> </w:t>
            </w:r>
          </w:p>
        </w:tc>
        <w:tc>
          <w:tcPr>
            <w:tcW w:w="4962" w:type="dxa"/>
            <w:shd w:val="clear" w:color="auto" w:fill="auto"/>
            <w:vAlign w:val="bottom"/>
            <w:hideMark/>
          </w:tcPr>
          <w:p w:rsidR="00EF4C57" w:rsidRPr="00573AEA" w:rsidRDefault="00EF4C57" w:rsidP="00573AEA">
            <w:pPr>
              <w:keepNext/>
              <w:keepLines/>
              <w:widowControl/>
              <w:suppressAutoHyphens w:val="0"/>
              <w:ind w:left="-57" w:right="-57"/>
              <w:rPr>
                <w:color w:val="000000"/>
              </w:rPr>
            </w:pPr>
            <w:r w:rsidRPr="00573AEA">
              <w:rPr>
                <w:color w:val="000000"/>
              </w:rPr>
              <w:t>ВСЕГО ДОХОДОВ</w:t>
            </w:r>
          </w:p>
        </w:tc>
        <w:tc>
          <w:tcPr>
            <w:tcW w:w="992" w:type="dxa"/>
            <w:shd w:val="clear" w:color="auto" w:fill="auto"/>
            <w:vAlign w:val="bottom"/>
          </w:tcPr>
          <w:p w:rsidR="00EF4C57" w:rsidRPr="00573AEA" w:rsidRDefault="002614F4" w:rsidP="00573AEA">
            <w:pPr>
              <w:keepNext/>
              <w:keepLines/>
              <w:widowControl/>
              <w:suppressAutoHyphens w:val="0"/>
              <w:ind w:left="-57" w:right="-57"/>
              <w:jc w:val="center"/>
              <w:rPr>
                <w:color w:val="000000"/>
              </w:rPr>
            </w:pPr>
            <w:r w:rsidRPr="00573AEA">
              <w:rPr>
                <w:color w:val="000000"/>
              </w:rPr>
              <w:t>440623,7</w:t>
            </w:r>
          </w:p>
        </w:tc>
        <w:tc>
          <w:tcPr>
            <w:tcW w:w="992" w:type="dxa"/>
            <w:vAlign w:val="bottom"/>
          </w:tcPr>
          <w:p w:rsidR="00EF4C57" w:rsidRPr="00573AEA" w:rsidRDefault="004C24E4" w:rsidP="00573AEA">
            <w:pPr>
              <w:keepNext/>
              <w:keepLines/>
              <w:widowControl/>
              <w:suppressAutoHyphens w:val="0"/>
              <w:ind w:left="-57" w:right="-57"/>
              <w:jc w:val="center"/>
              <w:rPr>
                <w:color w:val="000000"/>
              </w:rPr>
            </w:pPr>
            <w:r w:rsidRPr="00573AEA">
              <w:rPr>
                <w:color w:val="000000"/>
              </w:rPr>
              <w:t>317</w:t>
            </w:r>
            <w:r w:rsidR="00D92B5C" w:rsidRPr="00573AEA">
              <w:rPr>
                <w:color w:val="000000"/>
              </w:rPr>
              <w:t>98</w:t>
            </w:r>
            <w:r w:rsidR="00830EBB" w:rsidRPr="00573AEA">
              <w:rPr>
                <w:color w:val="000000"/>
              </w:rPr>
              <w:t>0</w:t>
            </w:r>
            <w:r w:rsidRPr="00573AEA">
              <w:rPr>
                <w:color w:val="000000"/>
              </w:rPr>
              <w:t>,</w:t>
            </w:r>
            <w:r w:rsidR="00830EBB" w:rsidRPr="00573AEA">
              <w:rPr>
                <w:color w:val="000000"/>
              </w:rPr>
              <w:t>9</w:t>
            </w:r>
          </w:p>
        </w:tc>
        <w:tc>
          <w:tcPr>
            <w:tcW w:w="992" w:type="dxa"/>
            <w:vAlign w:val="bottom"/>
          </w:tcPr>
          <w:p w:rsidR="00EF4C57" w:rsidRPr="00573AEA" w:rsidRDefault="00535E03" w:rsidP="00573AEA">
            <w:pPr>
              <w:keepNext/>
              <w:keepLines/>
              <w:widowControl/>
              <w:suppressAutoHyphens w:val="0"/>
              <w:ind w:left="-57" w:right="-57"/>
              <w:jc w:val="center"/>
              <w:rPr>
                <w:color w:val="000000"/>
              </w:rPr>
            </w:pPr>
            <w:r w:rsidRPr="00573AEA">
              <w:rPr>
                <w:color w:val="000000"/>
              </w:rPr>
              <w:t>3255</w:t>
            </w:r>
            <w:r w:rsidR="00830EBB" w:rsidRPr="00573AEA">
              <w:rPr>
                <w:color w:val="000000"/>
              </w:rPr>
              <w:t>32</w:t>
            </w:r>
            <w:r w:rsidRPr="00573AEA">
              <w:rPr>
                <w:color w:val="000000"/>
              </w:rPr>
              <w:t>,</w:t>
            </w:r>
            <w:r w:rsidR="00830EBB" w:rsidRPr="00573AEA">
              <w:rPr>
                <w:color w:val="000000"/>
              </w:rPr>
              <w:t>7</w:t>
            </w:r>
          </w:p>
        </w:tc>
      </w:tr>
    </w:tbl>
    <w:p w:rsidR="00EF4C57" w:rsidRPr="00573AEA" w:rsidRDefault="00EF4C57" w:rsidP="00573AEA">
      <w:pPr>
        <w:keepNext/>
        <w:keepLines/>
        <w:widowControl/>
        <w:suppressAutoHyphens w:val="0"/>
        <w:autoSpaceDE w:val="0"/>
        <w:autoSpaceDN w:val="0"/>
        <w:adjustRightInd w:val="0"/>
        <w:ind w:firstLine="567"/>
        <w:jc w:val="center"/>
        <w:rPr>
          <w:b w:val="0"/>
          <w:bCs w:val="0"/>
        </w:rPr>
      </w:pPr>
    </w:p>
    <w:p w:rsidR="00EF4C57" w:rsidRPr="00573AEA" w:rsidRDefault="00EF4C57" w:rsidP="00573AEA">
      <w:pPr>
        <w:keepNext/>
        <w:keepLines/>
        <w:widowControl/>
        <w:suppressAutoHyphens w:val="0"/>
        <w:autoSpaceDE w:val="0"/>
        <w:autoSpaceDN w:val="0"/>
        <w:adjustRightInd w:val="0"/>
        <w:ind w:firstLine="567"/>
        <w:rPr>
          <w:b w:val="0"/>
          <w:bCs w:val="0"/>
        </w:rPr>
      </w:pPr>
    </w:p>
    <w:p w:rsidR="00EF4C57" w:rsidRPr="00573AEA" w:rsidRDefault="00EF4C57" w:rsidP="00573AEA">
      <w:pPr>
        <w:keepNext/>
        <w:widowControl/>
        <w:suppressAutoHyphens w:val="0"/>
        <w:overflowPunct w:val="0"/>
        <w:autoSpaceDE w:val="0"/>
        <w:autoSpaceDN w:val="0"/>
        <w:adjustRightInd w:val="0"/>
        <w:ind w:left="5664" w:firstLine="1991"/>
        <w:jc w:val="both"/>
        <w:textAlignment w:val="baseline"/>
        <w:rPr>
          <w:b w:val="0"/>
          <w:bCs w:val="0"/>
        </w:rPr>
      </w:pPr>
      <w:r w:rsidRPr="00573AEA">
        <w:rPr>
          <w:b w:val="0"/>
          <w:bCs w:val="0"/>
        </w:rPr>
        <w:t xml:space="preserve">Приложение № 2 к решению </w:t>
      </w:r>
    </w:p>
    <w:p w:rsidR="009A7BAC" w:rsidRPr="00573AEA" w:rsidRDefault="00EF4C57" w:rsidP="00573AEA">
      <w:pPr>
        <w:keepNext/>
        <w:widowControl/>
        <w:suppressAutoHyphens w:val="0"/>
        <w:overflowPunct w:val="0"/>
        <w:autoSpaceDE w:val="0"/>
        <w:autoSpaceDN w:val="0"/>
        <w:adjustRightInd w:val="0"/>
        <w:ind w:left="5664" w:firstLine="1991"/>
        <w:textAlignment w:val="baseline"/>
        <w:rPr>
          <w:b w:val="0"/>
          <w:bCs w:val="0"/>
        </w:rPr>
      </w:pPr>
      <w:r w:rsidRPr="00573AEA">
        <w:rPr>
          <w:b w:val="0"/>
          <w:bCs w:val="0"/>
        </w:rPr>
        <w:t xml:space="preserve">Муниципального Собрания </w:t>
      </w:r>
      <w:bookmarkStart w:id="3" w:name="_Hlk158708429"/>
    </w:p>
    <w:p w:rsidR="000A39D9" w:rsidRPr="00573AEA" w:rsidRDefault="009A7BAC" w:rsidP="00573AEA">
      <w:pPr>
        <w:keepNext/>
        <w:widowControl/>
        <w:suppressAutoHyphens w:val="0"/>
        <w:overflowPunct w:val="0"/>
        <w:autoSpaceDE w:val="0"/>
        <w:autoSpaceDN w:val="0"/>
        <w:adjustRightInd w:val="0"/>
        <w:ind w:left="5664" w:firstLine="1991"/>
        <w:jc w:val="both"/>
        <w:textAlignment w:val="baseline"/>
        <w:rPr>
          <w:b w:val="0"/>
          <w:bCs w:val="0"/>
        </w:rPr>
      </w:pPr>
      <w:r w:rsidRPr="00573AEA">
        <w:rPr>
          <w:b w:val="0"/>
          <w:bCs w:val="0"/>
        </w:rPr>
        <w:t>от 19.12.2023 г. № 435</w:t>
      </w:r>
      <w:bookmarkEnd w:id="3"/>
    </w:p>
    <w:p w:rsidR="00EF4C57" w:rsidRPr="00573AEA" w:rsidRDefault="00EF4C57" w:rsidP="00573AEA">
      <w:pPr>
        <w:keepNext/>
        <w:widowControl/>
        <w:suppressAutoHyphens w:val="0"/>
        <w:overflowPunct w:val="0"/>
        <w:autoSpaceDE w:val="0"/>
        <w:autoSpaceDN w:val="0"/>
        <w:adjustRightInd w:val="0"/>
        <w:ind w:left="5652" w:firstLine="1991"/>
        <w:jc w:val="both"/>
        <w:textAlignment w:val="baseline"/>
        <w:rPr>
          <w:b w:val="0"/>
          <w:bCs w:val="0"/>
        </w:rPr>
      </w:pPr>
    </w:p>
    <w:tbl>
      <w:tblPr>
        <w:tblW w:w="10197" w:type="dxa"/>
        <w:tblInd w:w="108" w:type="dxa"/>
        <w:tblLayout w:type="fixed"/>
        <w:tblLook w:val="0000"/>
      </w:tblPr>
      <w:tblGrid>
        <w:gridCol w:w="2127"/>
        <w:gridCol w:w="5670"/>
        <w:gridCol w:w="1276"/>
        <w:gridCol w:w="1124"/>
      </w:tblGrid>
      <w:tr w:rsidR="00976650" w:rsidRPr="00573AEA" w:rsidTr="00976650">
        <w:trPr>
          <w:trHeight w:val="57"/>
        </w:trPr>
        <w:tc>
          <w:tcPr>
            <w:tcW w:w="10197" w:type="dxa"/>
            <w:gridSpan w:val="4"/>
            <w:shd w:val="clear" w:color="auto" w:fill="auto"/>
            <w:vAlign w:val="center"/>
          </w:tcPr>
          <w:p w:rsidR="00976650" w:rsidRPr="00573AEA" w:rsidRDefault="00976650" w:rsidP="00976650">
            <w:pPr>
              <w:keepNext/>
              <w:widowControl/>
              <w:suppressAutoHyphens w:val="0"/>
              <w:autoSpaceDE w:val="0"/>
              <w:autoSpaceDN w:val="0"/>
              <w:adjustRightInd w:val="0"/>
              <w:ind w:left="-57" w:right="-57"/>
              <w:jc w:val="center"/>
            </w:pPr>
            <w:r w:rsidRPr="00573AEA">
              <w:rPr>
                <w:sz w:val="24"/>
                <w:szCs w:val="24"/>
              </w:rPr>
              <w:t>Нормативы распределения доходов между бюджетом Романовского муниципал</w:t>
            </w:r>
            <w:r w:rsidRPr="00573AEA">
              <w:rPr>
                <w:sz w:val="24"/>
                <w:szCs w:val="24"/>
              </w:rPr>
              <w:t>ь</w:t>
            </w:r>
            <w:r w:rsidRPr="00573AEA">
              <w:rPr>
                <w:sz w:val="24"/>
                <w:szCs w:val="24"/>
              </w:rPr>
              <w:t>ного района и бюджетами поселений района</w:t>
            </w:r>
          </w:p>
        </w:tc>
      </w:tr>
      <w:tr w:rsidR="00EF4C57" w:rsidRPr="00573AEA" w:rsidTr="00976650">
        <w:trPr>
          <w:trHeight w:val="57"/>
        </w:trPr>
        <w:tc>
          <w:tcPr>
            <w:tcW w:w="10197" w:type="dxa"/>
            <w:gridSpan w:val="4"/>
            <w:tcBorders>
              <w:bottom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right"/>
            </w:pPr>
            <w:r w:rsidRPr="00573AEA">
              <w:t xml:space="preserve">                                                                                                                                               (в процентах)</w:t>
            </w:r>
          </w:p>
        </w:tc>
      </w:tr>
      <w:tr w:rsidR="00EF4C57" w:rsidRPr="00573AEA" w:rsidTr="00976650">
        <w:trPr>
          <w:trHeight w:val="607"/>
        </w:trPr>
        <w:tc>
          <w:tcPr>
            <w:tcW w:w="2127" w:type="dxa"/>
            <w:tcBorders>
              <w:top w:val="single" w:sz="4" w:space="0" w:color="000000"/>
              <w:left w:val="single" w:sz="4" w:space="0" w:color="000000"/>
              <w:right w:val="single" w:sz="4" w:space="0" w:color="000000"/>
            </w:tcBorders>
            <w:shd w:val="clear" w:color="auto" w:fill="auto"/>
            <w:vAlign w:val="center"/>
          </w:tcPr>
          <w:p w:rsidR="00EF4C57" w:rsidRPr="00573AEA" w:rsidRDefault="00EF4C57" w:rsidP="00976650">
            <w:pPr>
              <w:keepNext/>
              <w:widowControl/>
              <w:suppressAutoHyphens w:val="0"/>
              <w:autoSpaceDE w:val="0"/>
              <w:autoSpaceDN w:val="0"/>
              <w:adjustRightInd w:val="0"/>
              <w:ind w:left="-57" w:right="-57"/>
              <w:jc w:val="center"/>
            </w:pPr>
            <w:r w:rsidRPr="00573AEA">
              <w:t>Код бюджетной кла</w:t>
            </w:r>
            <w:r w:rsidRPr="00573AEA">
              <w:t>с</w:t>
            </w:r>
            <w:r w:rsidRPr="00573AEA">
              <w:t>сификации</w:t>
            </w:r>
          </w:p>
        </w:tc>
        <w:tc>
          <w:tcPr>
            <w:tcW w:w="5670" w:type="dxa"/>
            <w:tcBorders>
              <w:top w:val="single" w:sz="4" w:space="0" w:color="000000"/>
              <w:right w:val="single" w:sz="4" w:space="0" w:color="000000"/>
            </w:tcBorders>
            <w:shd w:val="clear" w:color="auto" w:fill="auto"/>
            <w:vAlign w:val="center"/>
          </w:tcPr>
          <w:p w:rsidR="00EF4C57" w:rsidRPr="00573AEA" w:rsidRDefault="00EF4C57" w:rsidP="00976650">
            <w:pPr>
              <w:keepNext/>
              <w:widowControl/>
              <w:suppressAutoHyphens w:val="0"/>
              <w:autoSpaceDE w:val="0"/>
              <w:autoSpaceDN w:val="0"/>
              <w:adjustRightInd w:val="0"/>
              <w:ind w:left="-57" w:right="-57"/>
              <w:jc w:val="center"/>
            </w:pPr>
            <w:r w:rsidRPr="00573AEA">
              <w:t>Наименование доходов</w:t>
            </w:r>
          </w:p>
        </w:tc>
        <w:tc>
          <w:tcPr>
            <w:tcW w:w="1276" w:type="dxa"/>
            <w:tcBorders>
              <w:top w:val="single" w:sz="4" w:space="0" w:color="000000"/>
              <w:right w:val="single" w:sz="4" w:space="0" w:color="000000"/>
            </w:tcBorders>
            <w:shd w:val="clear" w:color="auto" w:fill="auto"/>
            <w:vAlign w:val="center"/>
          </w:tcPr>
          <w:p w:rsidR="00EF4C57" w:rsidRPr="00573AEA" w:rsidRDefault="00EF4C57" w:rsidP="00976650">
            <w:pPr>
              <w:keepNext/>
              <w:widowControl/>
              <w:suppressAutoHyphens w:val="0"/>
              <w:autoSpaceDE w:val="0"/>
              <w:autoSpaceDN w:val="0"/>
              <w:adjustRightInd w:val="0"/>
              <w:ind w:left="-57" w:right="-57"/>
              <w:jc w:val="center"/>
            </w:pPr>
            <w:r w:rsidRPr="00573AEA">
              <w:t>Бюджет муниц</w:t>
            </w:r>
            <w:r w:rsidRPr="00573AEA">
              <w:t>и</w:t>
            </w:r>
            <w:r w:rsidRPr="00573AEA">
              <w:t>пального района</w:t>
            </w:r>
          </w:p>
        </w:tc>
        <w:tc>
          <w:tcPr>
            <w:tcW w:w="1124" w:type="dxa"/>
            <w:tcBorders>
              <w:top w:val="single" w:sz="4" w:space="0" w:color="000000"/>
              <w:right w:val="single" w:sz="4" w:space="0" w:color="000000"/>
            </w:tcBorders>
            <w:shd w:val="clear" w:color="auto" w:fill="auto"/>
          </w:tcPr>
          <w:p w:rsidR="00EF4C57" w:rsidRPr="00573AEA" w:rsidRDefault="00EF4C57" w:rsidP="00976650">
            <w:pPr>
              <w:keepNext/>
              <w:widowControl/>
              <w:suppressAutoHyphens w:val="0"/>
              <w:autoSpaceDE w:val="0"/>
              <w:autoSpaceDN w:val="0"/>
              <w:adjustRightInd w:val="0"/>
              <w:ind w:left="-57" w:right="-57"/>
              <w:jc w:val="center"/>
            </w:pPr>
            <w:r w:rsidRPr="00573AEA">
              <w:t>Бюджеты посел</w:t>
            </w:r>
            <w:r w:rsidRPr="00573AEA">
              <w:t>е</w:t>
            </w:r>
            <w:r w:rsidRPr="00573AEA">
              <w:t>ний ра</w:t>
            </w:r>
            <w:r w:rsidRPr="00573AEA">
              <w:t>й</w:t>
            </w:r>
            <w:r w:rsidRPr="00573AEA">
              <w:t>она</w:t>
            </w:r>
          </w:p>
        </w:tc>
      </w:tr>
      <w:tr w:rsidR="00EF4C57" w:rsidRPr="00573AEA" w:rsidTr="00976650">
        <w:trPr>
          <w:trHeight w:val="63"/>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976650">
            <w:pPr>
              <w:keepNext/>
              <w:widowControl/>
              <w:suppressAutoHyphens w:val="0"/>
              <w:autoSpaceDE w:val="0"/>
              <w:autoSpaceDN w:val="0"/>
              <w:adjustRightInd w:val="0"/>
              <w:ind w:left="-57" w:right="-57"/>
              <w:jc w:val="center"/>
            </w:pPr>
            <w:r w:rsidRPr="00573AEA">
              <w:t>1</w:t>
            </w:r>
          </w:p>
        </w:tc>
        <w:tc>
          <w:tcPr>
            <w:tcW w:w="5670" w:type="dxa"/>
            <w:tcBorders>
              <w:top w:val="single" w:sz="4" w:space="0" w:color="000000"/>
              <w:bottom w:val="single" w:sz="4" w:space="0" w:color="000000"/>
              <w:right w:val="single" w:sz="4" w:space="0" w:color="000000"/>
            </w:tcBorders>
            <w:shd w:val="clear" w:color="auto" w:fill="auto"/>
          </w:tcPr>
          <w:p w:rsidR="00EF4C57" w:rsidRPr="00573AEA" w:rsidRDefault="00EF4C57" w:rsidP="00976650">
            <w:pPr>
              <w:keepNext/>
              <w:widowControl/>
              <w:suppressAutoHyphens w:val="0"/>
              <w:autoSpaceDE w:val="0"/>
              <w:autoSpaceDN w:val="0"/>
              <w:adjustRightInd w:val="0"/>
              <w:ind w:left="-57" w:right="-57"/>
              <w:jc w:val="center"/>
            </w:pPr>
            <w:r w:rsidRPr="00573AEA">
              <w:t>2</w:t>
            </w:r>
          </w:p>
        </w:tc>
        <w:tc>
          <w:tcPr>
            <w:tcW w:w="1276" w:type="dxa"/>
            <w:tcBorders>
              <w:top w:val="single" w:sz="4" w:space="0" w:color="000000"/>
              <w:bottom w:val="single" w:sz="4" w:space="0" w:color="000000"/>
              <w:right w:val="single" w:sz="4" w:space="0" w:color="000000"/>
            </w:tcBorders>
            <w:shd w:val="clear" w:color="auto" w:fill="auto"/>
          </w:tcPr>
          <w:p w:rsidR="00EF4C57" w:rsidRPr="00573AEA" w:rsidRDefault="00EF4C57" w:rsidP="00976650">
            <w:pPr>
              <w:keepNext/>
              <w:widowControl/>
              <w:suppressAutoHyphens w:val="0"/>
              <w:autoSpaceDE w:val="0"/>
              <w:autoSpaceDN w:val="0"/>
              <w:adjustRightInd w:val="0"/>
              <w:ind w:left="-57" w:right="-57"/>
              <w:jc w:val="center"/>
            </w:pPr>
            <w:r w:rsidRPr="00573AEA">
              <w:t>3</w:t>
            </w:r>
          </w:p>
        </w:tc>
        <w:tc>
          <w:tcPr>
            <w:tcW w:w="1124" w:type="dxa"/>
            <w:tcBorders>
              <w:top w:val="single" w:sz="4" w:space="0" w:color="000000"/>
              <w:bottom w:val="single" w:sz="4" w:space="0" w:color="000000"/>
              <w:right w:val="single" w:sz="4" w:space="0" w:color="000000"/>
            </w:tcBorders>
            <w:shd w:val="clear" w:color="auto" w:fill="auto"/>
          </w:tcPr>
          <w:p w:rsidR="00EF4C57" w:rsidRPr="00573AEA" w:rsidRDefault="00EF4C57" w:rsidP="00976650">
            <w:pPr>
              <w:keepNext/>
              <w:widowControl/>
              <w:suppressAutoHyphens w:val="0"/>
              <w:autoSpaceDE w:val="0"/>
              <w:autoSpaceDN w:val="0"/>
              <w:adjustRightInd w:val="0"/>
              <w:ind w:left="-57" w:right="-57"/>
              <w:jc w:val="center"/>
            </w:pPr>
            <w:r w:rsidRPr="00573AEA">
              <w:t>4</w:t>
            </w:r>
          </w:p>
        </w:tc>
      </w:tr>
      <w:tr w:rsidR="00EF4C57" w:rsidRPr="00573AEA" w:rsidTr="00976650">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1 09 04053 05 0000 110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Земельный налог (по обязательствам, возникшим на 1 января 2006 года)</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bCs w:val="0"/>
              </w:rPr>
            </w:pPr>
          </w:p>
        </w:tc>
      </w:tr>
      <w:tr w:rsidR="00EF4C57" w:rsidRPr="00573AEA" w:rsidTr="00976650">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1 09 07013 05 0000 110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Налог на рекламу, мобилизуемый на территориях муниципал</w:t>
            </w:r>
            <w:r w:rsidRPr="00573AEA">
              <w:rPr>
                <w:b w:val="0"/>
              </w:rPr>
              <w:t>ь</w:t>
            </w:r>
            <w:r w:rsidRPr="00573AEA">
              <w:rPr>
                <w:b w:val="0"/>
              </w:rPr>
              <w:t>ных районов</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bCs w:val="0"/>
              </w:rPr>
            </w:pPr>
          </w:p>
        </w:tc>
      </w:tr>
      <w:tr w:rsidR="00EF4C57" w:rsidRPr="00573AEA" w:rsidTr="00976650">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1 09 07033 05 0000 110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Целевые сборы с граждан предприятий, учреждений, орган</w:t>
            </w:r>
            <w:r w:rsidRPr="00573AEA">
              <w:rPr>
                <w:b w:val="0"/>
              </w:rPr>
              <w:t>и</w:t>
            </w:r>
            <w:r w:rsidRPr="00573AEA">
              <w:rPr>
                <w:b w:val="0"/>
              </w:rPr>
              <w:t>заций на содержание милиции, на благоустройство террит</w:t>
            </w:r>
            <w:r w:rsidRPr="00573AEA">
              <w:rPr>
                <w:b w:val="0"/>
              </w:rPr>
              <w:t>о</w:t>
            </w:r>
            <w:r w:rsidRPr="00573AEA">
              <w:rPr>
                <w:b w:val="0"/>
              </w:rPr>
              <w:t>рий, на нужды образования и другие цели,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bCs w:val="0"/>
              </w:rPr>
            </w:pPr>
          </w:p>
        </w:tc>
      </w:tr>
      <w:tr w:rsidR="00EF4C57" w:rsidRPr="00573AEA" w:rsidTr="00976650">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1 09 07053 05 0000 110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Прочие местные налоги и сборы, мобилизуемые на территор</w:t>
            </w:r>
            <w:r w:rsidRPr="00573AEA">
              <w:rPr>
                <w:b w:val="0"/>
              </w:rPr>
              <w:t>и</w:t>
            </w:r>
            <w:r w:rsidRPr="00573AEA">
              <w:rPr>
                <w:b w:val="0"/>
              </w:rPr>
              <w:t>ях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bCs w:val="0"/>
              </w:rPr>
            </w:pPr>
          </w:p>
        </w:tc>
      </w:tr>
      <w:tr w:rsidR="00EF4C57" w:rsidRPr="00573AEA" w:rsidTr="00976650">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1 11 02033 05 0000 120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Доходы от размещения временно свободных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rPr>
            </w:pPr>
          </w:p>
        </w:tc>
      </w:tr>
      <w:tr w:rsidR="00EF4C57" w:rsidRPr="00573AEA" w:rsidTr="00976650">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1 11 02033 10 0000 120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Доходы от размещения временно свободных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r>
      <w:tr w:rsidR="00EF4C57" w:rsidRPr="00573AEA" w:rsidTr="00976650">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1 11 07015 05 0000 120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Доходы от перечисления части прибыли, остающейся после уплаты налогов и иных обязательных платежей муниципал</w:t>
            </w:r>
            <w:r w:rsidRPr="00573AEA">
              <w:rPr>
                <w:b w:val="0"/>
              </w:rPr>
              <w:t>ь</w:t>
            </w:r>
            <w:r w:rsidRPr="00573AEA">
              <w:rPr>
                <w:b w:val="0"/>
              </w:rPr>
              <w:t>ных унитарных предприятий, созданных муниципальными районами</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rPr>
            </w:pPr>
          </w:p>
        </w:tc>
      </w:tr>
      <w:tr w:rsidR="00EF4C57" w:rsidRPr="00573AEA" w:rsidTr="00976650">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1 13 01995 05 0000 130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Прочие доходы от оказания платных услуг (работ) получат</w:t>
            </w:r>
            <w:r w:rsidRPr="00573AEA">
              <w:rPr>
                <w:b w:val="0"/>
              </w:rPr>
              <w:t>е</w:t>
            </w:r>
            <w:r w:rsidRPr="00573AEA">
              <w:rPr>
                <w:b w:val="0"/>
              </w:rPr>
              <w:t>лями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rPr>
            </w:pPr>
          </w:p>
        </w:tc>
      </w:tr>
      <w:tr w:rsidR="00EF4C57" w:rsidRPr="00573AEA" w:rsidTr="00976650">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1 13 01995 10 0000 130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Прочие доходы от оказания платных услуг (работ) получат</w:t>
            </w:r>
            <w:r w:rsidRPr="00573AEA">
              <w:rPr>
                <w:b w:val="0"/>
              </w:rPr>
              <w:t>е</w:t>
            </w:r>
            <w:r w:rsidRPr="00573AEA">
              <w:rPr>
                <w:b w:val="0"/>
              </w:rPr>
              <w:t>лями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r>
      <w:tr w:rsidR="00EF4C57" w:rsidRPr="00573AEA" w:rsidTr="00976650">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1 13 01995 13 0000 130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Прочие доходы от оказания платных услуг (работ) получат</w:t>
            </w:r>
            <w:r w:rsidRPr="00573AEA">
              <w:rPr>
                <w:b w:val="0"/>
              </w:rPr>
              <w:t>е</w:t>
            </w:r>
            <w:r w:rsidRPr="00573AEA">
              <w:rPr>
                <w:b w:val="0"/>
              </w:rPr>
              <w:t>лями средств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r>
      <w:tr w:rsidR="00EF4C57" w:rsidRPr="00573AEA" w:rsidTr="00976650">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1 13 02065 05 0000 130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Доходы, поступающие в порядке возмещения расходов, пон</w:t>
            </w:r>
            <w:r w:rsidRPr="00573AEA">
              <w:rPr>
                <w:b w:val="0"/>
              </w:rPr>
              <w:t>е</w:t>
            </w:r>
            <w:r w:rsidRPr="00573AEA">
              <w:rPr>
                <w:b w:val="0"/>
              </w:rPr>
              <w:t>сенных в связи с эксплуатацией имущества муниципальных районов</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rPr>
            </w:pPr>
          </w:p>
        </w:tc>
      </w:tr>
      <w:tr w:rsidR="00EF4C57" w:rsidRPr="00573AEA" w:rsidTr="00976650">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1 13 02995 05 0000 130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Прочие доходы от компенсации затрат бюджетов муниципал</w:t>
            </w:r>
            <w:r w:rsidRPr="00573AEA">
              <w:rPr>
                <w:b w:val="0"/>
              </w:rPr>
              <w:t>ь</w:t>
            </w:r>
            <w:r w:rsidRPr="00573AEA">
              <w:rPr>
                <w:b w:val="0"/>
              </w:rPr>
              <w:t>ных районов</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rPr>
            </w:pPr>
          </w:p>
        </w:tc>
      </w:tr>
      <w:tr w:rsidR="00EF4C57" w:rsidRPr="00573AEA" w:rsidTr="00976650">
        <w:trPr>
          <w:trHeight w:val="47"/>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1 13 02995 10 0000 130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Прочие доходы от компенсации затрат бюджетов поселений</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r>
      <w:tr w:rsidR="00EF4C57" w:rsidRPr="00573AEA" w:rsidTr="00976650">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1 13 02995 13 0000 130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Прочие доходы от компенсации затрат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both"/>
              <w:rPr>
                <w:b w:val="0"/>
              </w:rPr>
            </w:pP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r>
      <w:tr w:rsidR="00EF4C57" w:rsidRPr="00573AEA" w:rsidTr="00976650">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1 14 03050 05 0000 410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 xml:space="preserve">Средства от распоряжения и реализации конфискованного и иного имущества, обращенного в доходы муниципальных </w:t>
            </w:r>
            <w:r w:rsidRPr="00573AEA">
              <w:rPr>
                <w:b w:val="0"/>
              </w:rPr>
              <w:lastRenderedPageBreak/>
              <w:t>ра</w:t>
            </w:r>
            <w:r w:rsidRPr="00573AEA">
              <w:rPr>
                <w:b w:val="0"/>
              </w:rPr>
              <w:t>й</w:t>
            </w:r>
            <w:r w:rsidRPr="00573AEA">
              <w:rPr>
                <w:b w:val="0"/>
              </w:rPr>
              <w:t>онов (в части реализации основных по указанному имуществу)</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lastRenderedPageBreak/>
              <w:t>100</w:t>
            </w: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rPr>
            </w:pPr>
          </w:p>
        </w:tc>
      </w:tr>
      <w:tr w:rsidR="00EF4C57" w:rsidRPr="00573AEA" w:rsidTr="00976650">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lastRenderedPageBreak/>
              <w:t>1 14 03050 05 0000 440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Средства от распоряжения и реализации конфискованного и иного имущества, обращенного в доходы муниципальных ра</w:t>
            </w:r>
            <w:r w:rsidRPr="00573AEA">
              <w:rPr>
                <w:b w:val="0"/>
              </w:rPr>
              <w:t>й</w:t>
            </w:r>
            <w:r w:rsidRPr="00573AEA">
              <w:rPr>
                <w:b w:val="0"/>
              </w:rPr>
              <w:t>онов (в части реализации материальных запасов по указанному имуществу)</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rPr>
            </w:pPr>
          </w:p>
        </w:tc>
      </w:tr>
      <w:tr w:rsidR="00EF4C57" w:rsidRPr="00573AEA" w:rsidTr="00976650">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ind w:left="-57" w:right="-57"/>
              <w:jc w:val="center"/>
              <w:rPr>
                <w:b w:val="0"/>
                <w:bCs w:val="0"/>
                <w:sz w:val="24"/>
                <w:szCs w:val="24"/>
              </w:rPr>
            </w:pPr>
            <w:r w:rsidRPr="00573AEA">
              <w:rPr>
                <w:b w:val="0"/>
                <w:bCs w:val="0"/>
              </w:rPr>
              <w:t>1 16 10031 05 0000 140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ind w:left="-57" w:right="-57"/>
              <w:rPr>
                <w:b w:val="0"/>
                <w:bCs w:val="0"/>
                <w:sz w:val="24"/>
                <w:szCs w:val="24"/>
              </w:rPr>
            </w:pPr>
            <w:r w:rsidRPr="00573AEA">
              <w:rPr>
                <w:b w:val="0"/>
                <w:bCs w:val="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rPr>
            </w:pPr>
          </w:p>
        </w:tc>
      </w:tr>
      <w:tr w:rsidR="00EF4C57" w:rsidRPr="00573AEA" w:rsidTr="00976650">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ind w:left="-57" w:right="-57"/>
              <w:jc w:val="center"/>
              <w:rPr>
                <w:b w:val="0"/>
                <w:bCs w:val="0"/>
                <w:sz w:val="24"/>
                <w:szCs w:val="24"/>
              </w:rPr>
            </w:pPr>
            <w:r w:rsidRPr="00573AEA">
              <w:rPr>
                <w:b w:val="0"/>
                <w:bCs w:val="0"/>
              </w:rPr>
              <w:t>1 16 10031 13 0000 140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ind w:left="-57" w:right="-57"/>
              <w:rPr>
                <w:b w:val="0"/>
                <w:bCs w:val="0"/>
                <w:sz w:val="24"/>
                <w:szCs w:val="24"/>
              </w:rPr>
            </w:pPr>
            <w:r w:rsidRPr="00573AEA">
              <w:rPr>
                <w:b w:val="0"/>
                <w:bCs w:val="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r>
      <w:tr w:rsidR="00EF4C57" w:rsidRPr="00573AEA" w:rsidTr="00976650">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color w:val="000000"/>
              </w:rPr>
              <w:t>1 16 10031 10 0000 140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r>
      <w:tr w:rsidR="00EF4C57" w:rsidRPr="00573AEA" w:rsidTr="00976650">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color w:val="000000"/>
              </w:rPr>
              <w:t>1 16 10032 05 0000 140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Прочее возмещение ущерба, причиненного муниципальному имуществу муниципального района (за исключением имущ</w:t>
            </w:r>
            <w:r w:rsidRPr="00573AEA">
              <w:rPr>
                <w:b w:val="0"/>
              </w:rPr>
              <w:t>е</w:t>
            </w:r>
            <w:r w:rsidRPr="00573AEA">
              <w:rPr>
                <w:b w:val="0"/>
              </w:rPr>
              <w:t>ства, закрепленного за муниципальными бюджетными (авт</w:t>
            </w:r>
            <w:r w:rsidRPr="00573AEA">
              <w:rPr>
                <w:b w:val="0"/>
              </w:rPr>
              <w:t>о</w:t>
            </w:r>
            <w:r w:rsidRPr="00573AEA">
              <w:rPr>
                <w:b w:val="0"/>
              </w:rPr>
              <w:t>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rPr>
            </w:pPr>
          </w:p>
        </w:tc>
      </w:tr>
      <w:tr w:rsidR="00EF4C57" w:rsidRPr="00573AEA" w:rsidTr="00976650">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color w:val="000000"/>
              </w:rPr>
              <w:t>1 16 10032 10 0000 140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w:t>
            </w:r>
            <w:r w:rsidRPr="00573AEA">
              <w:rPr>
                <w:b w:val="0"/>
              </w:rPr>
              <w:t>ы</w:t>
            </w:r>
            <w:r w:rsidRPr="00573AEA">
              <w:rPr>
                <w:b w:val="0"/>
              </w:rPr>
              <w:t>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r>
      <w:tr w:rsidR="00EF4C57" w:rsidRPr="00573AEA" w:rsidTr="00976650">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color w:val="000000"/>
              </w:rPr>
              <w:t>1 16 10032 13 0000 140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w:t>
            </w:r>
            <w:r w:rsidRPr="00573AEA">
              <w:rPr>
                <w:b w:val="0"/>
              </w:rPr>
              <w:t>ы</w:t>
            </w:r>
            <w:r w:rsidRPr="00573AEA">
              <w:rPr>
                <w:b w:val="0"/>
              </w:rPr>
              <w:t>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r>
      <w:tr w:rsidR="00EF4C57" w:rsidRPr="00573AEA" w:rsidTr="00976650">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1 17 01050 05 0000 180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Невыясненные поступления, зачисляемые в бюджеты муниц</w:t>
            </w:r>
            <w:r w:rsidRPr="00573AEA">
              <w:rPr>
                <w:b w:val="0"/>
              </w:rPr>
              <w:t>и</w:t>
            </w:r>
            <w:r w:rsidRPr="00573AEA">
              <w:rPr>
                <w:b w:val="0"/>
              </w:rPr>
              <w:t xml:space="preserve">пальных районов </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bCs w:val="0"/>
              </w:rPr>
            </w:pPr>
          </w:p>
        </w:tc>
      </w:tr>
      <w:tr w:rsidR="00EF4C57" w:rsidRPr="00573AEA" w:rsidTr="00976650">
        <w:trPr>
          <w:trHeight w:val="47"/>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1 17 01050 10 0000 180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Невыясненные поступления, зачисляемые в бюджеты посел</w:t>
            </w:r>
            <w:r w:rsidRPr="00573AEA">
              <w:rPr>
                <w:b w:val="0"/>
              </w:rPr>
              <w:t>е</w:t>
            </w:r>
            <w:r w:rsidRPr="00573AEA">
              <w:rPr>
                <w:b w:val="0"/>
              </w:rPr>
              <w:t>ний</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r>
      <w:tr w:rsidR="00EF4C57" w:rsidRPr="00573AEA" w:rsidTr="00976650">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1 17 01050 13 0000 180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spacing w:val="-6"/>
              </w:rPr>
              <w:t xml:space="preserve">Невыясненные поступления, зачисляемые в бюджеты  </w:t>
            </w:r>
            <w:r w:rsidRPr="00573AEA">
              <w:rPr>
                <w:b w:val="0"/>
              </w:rPr>
              <w:t>городских поселений</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both"/>
              <w:rPr>
                <w:b w:val="0"/>
              </w:rPr>
            </w:pP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r>
      <w:tr w:rsidR="00EF4C57" w:rsidRPr="00573AEA" w:rsidTr="00976650">
        <w:trPr>
          <w:trHeight w:val="47"/>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1 17 05050 05 0000 180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rPr>
              <w:t>Прочие неналоговые доходы бюджетов муниципальных ра</w:t>
            </w:r>
            <w:r w:rsidRPr="00573AEA">
              <w:rPr>
                <w:b w:val="0"/>
              </w:rPr>
              <w:t>й</w:t>
            </w:r>
            <w:r w:rsidRPr="00573AEA">
              <w:rPr>
                <w:b w:val="0"/>
              </w:rPr>
              <w:t>онов</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rPr>
              <w:t>100</w:t>
            </w: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bCs w:val="0"/>
              </w:rPr>
            </w:pPr>
          </w:p>
        </w:tc>
      </w:tr>
      <w:tr w:rsidR="00EF4C57" w:rsidRPr="00573AEA" w:rsidTr="00976650">
        <w:trPr>
          <w:trHeight w:val="47"/>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szCs w:val="28"/>
              </w:rPr>
              <w:t>1 17 05050 10 0000 180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szCs w:val="28"/>
              </w:rPr>
              <w:t>Прочие неналоговые доходы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szCs w:val="28"/>
              </w:rPr>
            </w:pP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szCs w:val="28"/>
              </w:rPr>
              <w:t>100</w:t>
            </w:r>
          </w:p>
        </w:tc>
      </w:tr>
      <w:tr w:rsidR="00EF4C57" w:rsidRPr="00573AEA" w:rsidTr="00976650">
        <w:trPr>
          <w:trHeight w:val="47"/>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szCs w:val="28"/>
              </w:rPr>
              <w:t>1 17 05050 13 0000 180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szCs w:val="28"/>
              </w:rPr>
              <w:t>Прочие неналоговые доходы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szCs w:val="28"/>
              </w:rPr>
            </w:pP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szCs w:val="28"/>
              </w:rPr>
              <w:t>100</w:t>
            </w:r>
          </w:p>
        </w:tc>
      </w:tr>
      <w:tr w:rsidR="00EF4C57" w:rsidRPr="00573AEA" w:rsidTr="00976650">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szCs w:val="28"/>
              </w:rPr>
              <w:t>1 17 15030 10 0000 150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szCs w:val="28"/>
              </w:rPr>
              <w:t>Инициативные платежи, зачисляемые в бюджеты сельских поселений</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bCs w:val="0"/>
              </w:rPr>
              <w:t>100</w:t>
            </w:r>
          </w:p>
        </w:tc>
      </w:tr>
      <w:tr w:rsidR="00EF4C57" w:rsidRPr="00573AEA" w:rsidTr="00976650">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szCs w:val="28"/>
              </w:rPr>
              <w:t>1 17 15030 13 0000 150</w:t>
            </w:r>
          </w:p>
        </w:tc>
        <w:tc>
          <w:tcPr>
            <w:tcW w:w="5670"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pPr>
            <w:r w:rsidRPr="00573AEA">
              <w:rPr>
                <w:b w:val="0"/>
                <w:szCs w:val="28"/>
              </w:rPr>
              <w:t>Инициативные платежи, зачисляемые в бюджеты городских поселений</w:t>
            </w:r>
          </w:p>
        </w:tc>
        <w:tc>
          <w:tcPr>
            <w:tcW w:w="1276"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rPr>
                <w:b w:val="0"/>
              </w:rPr>
            </w:pPr>
          </w:p>
        </w:tc>
        <w:tc>
          <w:tcPr>
            <w:tcW w:w="1124" w:type="dxa"/>
            <w:tcBorders>
              <w:bottom w:val="single" w:sz="4" w:space="0" w:color="000000"/>
              <w:right w:val="single" w:sz="4" w:space="0" w:color="000000"/>
            </w:tcBorders>
            <w:shd w:val="clear" w:color="auto" w:fill="auto"/>
            <w:vAlign w:val="bottom"/>
          </w:tcPr>
          <w:p w:rsidR="00EF4C57" w:rsidRPr="00573AEA" w:rsidRDefault="00EF4C57" w:rsidP="00976650">
            <w:pPr>
              <w:keepNext/>
              <w:widowControl/>
              <w:suppressAutoHyphens w:val="0"/>
              <w:autoSpaceDE w:val="0"/>
              <w:autoSpaceDN w:val="0"/>
              <w:adjustRightInd w:val="0"/>
              <w:ind w:left="-57" w:right="-57"/>
              <w:jc w:val="center"/>
            </w:pPr>
            <w:r w:rsidRPr="00573AEA">
              <w:rPr>
                <w:b w:val="0"/>
                <w:bCs w:val="0"/>
              </w:rPr>
              <w:t>100</w:t>
            </w:r>
          </w:p>
        </w:tc>
      </w:tr>
    </w:tbl>
    <w:p w:rsidR="00EF4C57" w:rsidRPr="00573AEA" w:rsidRDefault="00EF4C57" w:rsidP="00573AEA">
      <w:pPr>
        <w:keepNext/>
        <w:keepLines/>
        <w:widowControl/>
        <w:suppressAutoHyphens w:val="0"/>
        <w:autoSpaceDE w:val="0"/>
        <w:autoSpaceDN w:val="0"/>
        <w:adjustRightInd w:val="0"/>
        <w:rPr>
          <w:b w:val="0"/>
          <w:bCs w:val="0"/>
        </w:rPr>
      </w:pPr>
    </w:p>
    <w:p w:rsidR="00EF4C57" w:rsidRPr="00573AEA" w:rsidRDefault="00EF4C57" w:rsidP="00573AEA">
      <w:pPr>
        <w:keepNext/>
        <w:widowControl/>
        <w:ind w:firstLine="567"/>
        <w:jc w:val="right"/>
        <w:rPr>
          <w:b w:val="0"/>
          <w:bCs w:val="0"/>
        </w:rPr>
      </w:pPr>
    </w:p>
    <w:p w:rsidR="00EF4C57" w:rsidRPr="00573AEA" w:rsidRDefault="00EF4C57" w:rsidP="00573AEA">
      <w:pPr>
        <w:keepNext/>
        <w:widowControl/>
        <w:ind w:left="6804"/>
        <w:rPr>
          <w:rFonts w:eastAsia="Calibri"/>
          <w:b w:val="0"/>
          <w:bCs w:val="0"/>
          <w:sz w:val="22"/>
          <w:szCs w:val="22"/>
          <w:lang w:eastAsia="en-US"/>
        </w:rPr>
      </w:pPr>
      <w:r w:rsidRPr="00573AEA">
        <w:rPr>
          <w:b w:val="0"/>
          <w:bCs w:val="0"/>
        </w:rPr>
        <w:t xml:space="preserve">Приложение № 3 к решению </w:t>
      </w:r>
    </w:p>
    <w:p w:rsidR="00EF4C57" w:rsidRPr="00573AEA" w:rsidRDefault="00EF4C57" w:rsidP="00573AEA">
      <w:pPr>
        <w:keepNext/>
        <w:widowControl/>
        <w:ind w:left="6804"/>
        <w:rPr>
          <w:b w:val="0"/>
          <w:bCs w:val="0"/>
        </w:rPr>
      </w:pPr>
      <w:r w:rsidRPr="00573AEA">
        <w:rPr>
          <w:b w:val="0"/>
          <w:bCs w:val="0"/>
        </w:rPr>
        <w:t xml:space="preserve">Муниципального Собрания </w:t>
      </w:r>
      <w:r w:rsidR="000A39D9" w:rsidRPr="00573AEA">
        <w:rPr>
          <w:b w:val="0"/>
          <w:bCs w:val="0"/>
        </w:rPr>
        <w:t>от 19.12.2023 г. № 435</w:t>
      </w:r>
    </w:p>
    <w:p w:rsidR="0041269A" w:rsidRPr="00573AEA" w:rsidRDefault="0041269A" w:rsidP="00573AEA">
      <w:pPr>
        <w:keepNext/>
        <w:widowControl/>
        <w:ind w:left="5652" w:firstLine="720"/>
        <w:jc w:val="both"/>
        <w:textAlignment w:val="baseline"/>
        <w:rPr>
          <w:b w:val="0"/>
          <w:bCs w:val="0"/>
        </w:rPr>
      </w:pPr>
    </w:p>
    <w:p w:rsidR="00EF4C57" w:rsidRPr="00573AEA" w:rsidRDefault="00EF4C57" w:rsidP="00573AEA">
      <w:pPr>
        <w:keepNext/>
        <w:widowControl/>
        <w:jc w:val="center"/>
      </w:pPr>
      <w:r w:rsidRPr="00573AEA">
        <w:rPr>
          <w:sz w:val="24"/>
          <w:szCs w:val="24"/>
        </w:rPr>
        <w:t>Ведомственная структура расходов бюджета Романовского муниципального района на 2024 год и плановый период 2025 и 2026 годов</w:t>
      </w:r>
    </w:p>
    <w:p w:rsidR="00D230E9" w:rsidRPr="00573AEA" w:rsidRDefault="00EF4C57" w:rsidP="00573AEA">
      <w:pPr>
        <w:keepNext/>
        <w:widowControl/>
        <w:ind w:firstLine="18"/>
        <w:jc w:val="right"/>
        <w:textAlignment w:val="baseline"/>
        <w:rPr>
          <w:b w:val="0"/>
          <w:bCs w:val="0"/>
        </w:rPr>
      </w:pPr>
      <w:r w:rsidRPr="00573AEA">
        <w:rPr>
          <w:b w:val="0"/>
          <w:bCs w:val="0"/>
        </w:rPr>
        <w:t>(тыс. рублей)</w:t>
      </w:r>
    </w:p>
    <w:tbl>
      <w:tblPr>
        <w:tblW w:w="0" w:type="auto"/>
        <w:tblInd w:w="108" w:type="dxa"/>
        <w:tblLayout w:type="fixed"/>
        <w:tblLook w:val="04A0"/>
      </w:tblPr>
      <w:tblGrid>
        <w:gridCol w:w="4253"/>
        <w:gridCol w:w="481"/>
        <w:gridCol w:w="370"/>
        <w:gridCol w:w="425"/>
        <w:gridCol w:w="1230"/>
        <w:gridCol w:w="613"/>
        <w:gridCol w:w="909"/>
        <w:gridCol w:w="933"/>
        <w:gridCol w:w="909"/>
      </w:tblGrid>
      <w:tr w:rsidR="00976650" w:rsidRPr="00976650" w:rsidTr="00976650">
        <w:trPr>
          <w:trHeight w:val="255"/>
        </w:trPr>
        <w:tc>
          <w:tcPr>
            <w:tcW w:w="4253"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976650" w:rsidRPr="00976650" w:rsidRDefault="00976650" w:rsidP="00976650">
            <w:pPr>
              <w:keepNext/>
              <w:widowControl/>
              <w:suppressAutoHyphens w:val="0"/>
              <w:ind w:left="-57" w:right="-57"/>
              <w:jc w:val="center"/>
            </w:pPr>
            <w:r w:rsidRPr="00976650">
              <w:t>Наименование</w:t>
            </w:r>
          </w:p>
        </w:tc>
        <w:tc>
          <w:tcPr>
            <w:tcW w:w="481" w:type="dxa"/>
            <w:vMerge w:val="restart"/>
            <w:tcBorders>
              <w:top w:val="single" w:sz="4" w:space="0" w:color="auto"/>
              <w:left w:val="single" w:sz="4" w:space="0" w:color="auto"/>
              <w:bottom w:val="single" w:sz="4" w:space="0" w:color="auto"/>
              <w:right w:val="nil"/>
            </w:tcBorders>
            <w:shd w:val="clear" w:color="auto" w:fill="auto"/>
            <w:vAlign w:val="center"/>
            <w:hideMark/>
          </w:tcPr>
          <w:p w:rsidR="00976650" w:rsidRPr="00976650" w:rsidRDefault="00976650" w:rsidP="00976650">
            <w:pPr>
              <w:keepNext/>
              <w:widowControl/>
              <w:suppressAutoHyphens w:val="0"/>
              <w:ind w:left="-57" w:right="-57"/>
              <w:jc w:val="center"/>
            </w:pPr>
            <w:r w:rsidRPr="00976650">
              <w:t>Код</w:t>
            </w:r>
          </w:p>
        </w:tc>
        <w:tc>
          <w:tcPr>
            <w:tcW w:w="370" w:type="dxa"/>
            <w:vMerge w:val="restart"/>
            <w:tcBorders>
              <w:top w:val="single" w:sz="4" w:space="0" w:color="auto"/>
              <w:left w:val="single" w:sz="4" w:space="0" w:color="auto"/>
              <w:bottom w:val="single" w:sz="4" w:space="0" w:color="auto"/>
              <w:right w:val="nil"/>
            </w:tcBorders>
            <w:shd w:val="clear" w:color="auto" w:fill="auto"/>
            <w:vAlign w:val="center"/>
            <w:hideMark/>
          </w:tcPr>
          <w:p w:rsidR="00976650" w:rsidRPr="00976650" w:rsidRDefault="00976650" w:rsidP="00976650">
            <w:pPr>
              <w:keepNext/>
              <w:widowControl/>
              <w:suppressAutoHyphens w:val="0"/>
              <w:ind w:left="-66" w:right="-108"/>
              <w:jc w:val="center"/>
            </w:pPr>
            <w:r w:rsidRPr="00976650">
              <w:t>Раздел</w:t>
            </w:r>
          </w:p>
        </w:tc>
        <w:tc>
          <w:tcPr>
            <w:tcW w:w="425" w:type="dxa"/>
            <w:vMerge w:val="restart"/>
            <w:tcBorders>
              <w:top w:val="single" w:sz="4" w:space="0" w:color="auto"/>
              <w:left w:val="single" w:sz="4" w:space="0" w:color="auto"/>
              <w:bottom w:val="single" w:sz="4" w:space="0" w:color="auto"/>
              <w:right w:val="nil"/>
            </w:tcBorders>
            <w:shd w:val="clear" w:color="auto" w:fill="auto"/>
            <w:vAlign w:val="center"/>
            <w:hideMark/>
          </w:tcPr>
          <w:p w:rsidR="00976650" w:rsidRPr="00976650" w:rsidRDefault="00976650" w:rsidP="00976650">
            <w:pPr>
              <w:keepNext/>
              <w:widowControl/>
              <w:suppressAutoHyphens w:val="0"/>
              <w:ind w:left="-57" w:right="-108"/>
              <w:jc w:val="center"/>
            </w:pPr>
            <w:r w:rsidRPr="00976650">
              <w:t>Под</w:t>
            </w:r>
            <w:r>
              <w:t xml:space="preserve"> </w:t>
            </w:r>
            <w:r w:rsidRPr="00976650">
              <w:t>ра</w:t>
            </w:r>
            <w:r w:rsidRPr="00976650">
              <w:t>з</w:t>
            </w:r>
            <w:r w:rsidRPr="00976650">
              <w:t>дел</w:t>
            </w:r>
          </w:p>
        </w:tc>
        <w:tc>
          <w:tcPr>
            <w:tcW w:w="1230" w:type="dxa"/>
            <w:vMerge w:val="restart"/>
            <w:tcBorders>
              <w:top w:val="single" w:sz="4" w:space="0" w:color="auto"/>
              <w:left w:val="single" w:sz="4" w:space="0" w:color="auto"/>
              <w:bottom w:val="single" w:sz="4" w:space="0" w:color="auto"/>
              <w:right w:val="nil"/>
            </w:tcBorders>
            <w:shd w:val="clear" w:color="auto" w:fill="auto"/>
            <w:vAlign w:val="center"/>
            <w:hideMark/>
          </w:tcPr>
          <w:p w:rsidR="00976650" w:rsidRPr="00976650" w:rsidRDefault="00976650" w:rsidP="00976650">
            <w:pPr>
              <w:keepNext/>
              <w:widowControl/>
              <w:suppressAutoHyphens w:val="0"/>
              <w:ind w:left="-57" w:right="-57"/>
              <w:jc w:val="center"/>
            </w:pPr>
            <w:r w:rsidRPr="00976650">
              <w:t>Целевая статья</w:t>
            </w:r>
          </w:p>
        </w:tc>
        <w:tc>
          <w:tcPr>
            <w:tcW w:w="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6650" w:rsidRPr="00976650" w:rsidRDefault="00976650" w:rsidP="00976650">
            <w:pPr>
              <w:keepNext/>
              <w:widowControl/>
              <w:suppressAutoHyphens w:val="0"/>
              <w:ind w:left="-57" w:right="-57"/>
              <w:jc w:val="center"/>
            </w:pPr>
            <w:r w:rsidRPr="00976650">
              <w:t>Вид ра</w:t>
            </w:r>
            <w:r w:rsidRPr="00976650">
              <w:t>с</w:t>
            </w:r>
            <w:r w:rsidRPr="00976650">
              <w:t>ходов</w:t>
            </w:r>
          </w:p>
        </w:tc>
        <w:tc>
          <w:tcPr>
            <w:tcW w:w="2751" w:type="dxa"/>
            <w:gridSpan w:val="3"/>
            <w:tcBorders>
              <w:top w:val="single" w:sz="4" w:space="0" w:color="auto"/>
              <w:left w:val="nil"/>
              <w:bottom w:val="single" w:sz="4" w:space="0" w:color="auto"/>
              <w:right w:val="single" w:sz="4" w:space="0" w:color="auto"/>
            </w:tcBorders>
            <w:shd w:val="clear" w:color="auto" w:fill="auto"/>
            <w:noWrap/>
            <w:vAlign w:val="center"/>
            <w:hideMark/>
          </w:tcPr>
          <w:p w:rsidR="00976650" w:rsidRPr="00976650" w:rsidRDefault="00976650" w:rsidP="00976650">
            <w:pPr>
              <w:keepNext/>
              <w:widowControl/>
              <w:suppressAutoHyphens w:val="0"/>
              <w:ind w:left="-108" w:right="-57"/>
              <w:jc w:val="center"/>
              <w:rPr>
                <w:b w:val="0"/>
                <w:bCs w:val="0"/>
              </w:rPr>
            </w:pPr>
            <w:r w:rsidRPr="00976650">
              <w:t>Сумма</w:t>
            </w:r>
          </w:p>
        </w:tc>
      </w:tr>
      <w:tr w:rsidR="00D314E8" w:rsidRPr="00976650" w:rsidTr="00976650">
        <w:trPr>
          <w:trHeight w:val="47"/>
        </w:trPr>
        <w:tc>
          <w:tcPr>
            <w:tcW w:w="4253" w:type="dxa"/>
            <w:vMerge/>
            <w:tcBorders>
              <w:top w:val="single" w:sz="4" w:space="0" w:color="auto"/>
              <w:left w:val="single" w:sz="4" w:space="0" w:color="auto"/>
              <w:bottom w:val="single" w:sz="4" w:space="0" w:color="auto"/>
              <w:right w:val="nil"/>
            </w:tcBorders>
            <w:vAlign w:val="center"/>
            <w:hideMark/>
          </w:tcPr>
          <w:p w:rsidR="00D230E9" w:rsidRPr="00976650" w:rsidRDefault="00D230E9" w:rsidP="00976650">
            <w:pPr>
              <w:keepNext/>
              <w:widowControl/>
              <w:suppressAutoHyphens w:val="0"/>
              <w:ind w:left="-57" w:right="-57"/>
            </w:pPr>
          </w:p>
        </w:tc>
        <w:tc>
          <w:tcPr>
            <w:tcW w:w="481" w:type="dxa"/>
            <w:vMerge/>
            <w:tcBorders>
              <w:top w:val="single" w:sz="4" w:space="0" w:color="auto"/>
              <w:left w:val="single" w:sz="4" w:space="0" w:color="auto"/>
              <w:bottom w:val="single" w:sz="4" w:space="0" w:color="auto"/>
              <w:right w:val="nil"/>
            </w:tcBorders>
            <w:vAlign w:val="center"/>
            <w:hideMark/>
          </w:tcPr>
          <w:p w:rsidR="00D230E9" w:rsidRPr="00976650" w:rsidRDefault="00D230E9" w:rsidP="00976650">
            <w:pPr>
              <w:keepNext/>
              <w:widowControl/>
              <w:suppressAutoHyphens w:val="0"/>
              <w:ind w:left="-57" w:right="-57"/>
            </w:pPr>
          </w:p>
        </w:tc>
        <w:tc>
          <w:tcPr>
            <w:tcW w:w="370" w:type="dxa"/>
            <w:vMerge/>
            <w:tcBorders>
              <w:top w:val="single" w:sz="4" w:space="0" w:color="auto"/>
              <w:left w:val="single" w:sz="4" w:space="0" w:color="auto"/>
              <w:bottom w:val="single" w:sz="4" w:space="0" w:color="auto"/>
              <w:right w:val="nil"/>
            </w:tcBorders>
            <w:vAlign w:val="center"/>
            <w:hideMark/>
          </w:tcPr>
          <w:p w:rsidR="00D230E9" w:rsidRPr="00976650" w:rsidRDefault="00D230E9" w:rsidP="00976650">
            <w:pPr>
              <w:keepNext/>
              <w:widowControl/>
              <w:suppressAutoHyphens w:val="0"/>
              <w:ind w:left="-57" w:right="-57"/>
            </w:pPr>
          </w:p>
        </w:tc>
        <w:tc>
          <w:tcPr>
            <w:tcW w:w="425" w:type="dxa"/>
            <w:vMerge/>
            <w:tcBorders>
              <w:top w:val="single" w:sz="4" w:space="0" w:color="auto"/>
              <w:left w:val="single" w:sz="4" w:space="0" w:color="auto"/>
              <w:bottom w:val="single" w:sz="4" w:space="0" w:color="auto"/>
              <w:right w:val="nil"/>
            </w:tcBorders>
            <w:vAlign w:val="center"/>
            <w:hideMark/>
          </w:tcPr>
          <w:p w:rsidR="00D230E9" w:rsidRPr="00976650" w:rsidRDefault="00D230E9" w:rsidP="00976650">
            <w:pPr>
              <w:keepNext/>
              <w:widowControl/>
              <w:suppressAutoHyphens w:val="0"/>
              <w:ind w:left="-57" w:right="-57"/>
            </w:pPr>
          </w:p>
        </w:tc>
        <w:tc>
          <w:tcPr>
            <w:tcW w:w="1230" w:type="dxa"/>
            <w:vMerge/>
            <w:tcBorders>
              <w:top w:val="single" w:sz="4" w:space="0" w:color="auto"/>
              <w:left w:val="single" w:sz="4" w:space="0" w:color="auto"/>
              <w:bottom w:val="single" w:sz="4" w:space="0" w:color="auto"/>
              <w:right w:val="nil"/>
            </w:tcBorders>
            <w:vAlign w:val="center"/>
            <w:hideMark/>
          </w:tcPr>
          <w:p w:rsidR="00D230E9" w:rsidRPr="00976650" w:rsidRDefault="00D230E9" w:rsidP="00976650">
            <w:pPr>
              <w:keepNext/>
              <w:widowControl/>
              <w:suppressAutoHyphens w:val="0"/>
              <w:ind w:left="-57" w:right="-57"/>
            </w:pPr>
          </w:p>
        </w:tc>
        <w:tc>
          <w:tcPr>
            <w:tcW w:w="613" w:type="dxa"/>
            <w:vMerge/>
            <w:tcBorders>
              <w:top w:val="single" w:sz="4" w:space="0" w:color="auto"/>
              <w:left w:val="single" w:sz="4" w:space="0" w:color="auto"/>
              <w:bottom w:val="single" w:sz="4" w:space="0" w:color="auto"/>
              <w:right w:val="single" w:sz="4" w:space="0" w:color="auto"/>
            </w:tcBorders>
            <w:vAlign w:val="center"/>
            <w:hideMark/>
          </w:tcPr>
          <w:p w:rsidR="00D230E9" w:rsidRPr="00976650" w:rsidRDefault="00D230E9" w:rsidP="00976650">
            <w:pPr>
              <w:keepNext/>
              <w:widowControl/>
              <w:suppressAutoHyphens w:val="0"/>
              <w:ind w:left="-57" w:right="-57"/>
            </w:pP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D230E9" w:rsidRPr="00976650" w:rsidRDefault="00D230E9" w:rsidP="00976650">
            <w:pPr>
              <w:keepNext/>
              <w:widowControl/>
              <w:suppressAutoHyphens w:val="0"/>
              <w:ind w:left="-108" w:right="-57"/>
              <w:jc w:val="center"/>
            </w:pPr>
            <w:r w:rsidRPr="00976650">
              <w:t>2024 год</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D230E9" w:rsidRPr="00976650" w:rsidRDefault="00D230E9" w:rsidP="00976650">
            <w:pPr>
              <w:keepNext/>
              <w:widowControl/>
              <w:suppressAutoHyphens w:val="0"/>
              <w:ind w:left="-108" w:right="-57"/>
              <w:jc w:val="center"/>
            </w:pPr>
            <w:r w:rsidRPr="00976650">
              <w:t>2025 год</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rsidR="00D230E9" w:rsidRPr="00976650" w:rsidRDefault="00D230E9" w:rsidP="00976650">
            <w:pPr>
              <w:keepNext/>
              <w:widowControl/>
              <w:suppressAutoHyphens w:val="0"/>
              <w:ind w:left="-108" w:right="-57"/>
              <w:jc w:val="center"/>
            </w:pPr>
            <w:r w:rsidRPr="00976650">
              <w:t>2026 год</w:t>
            </w:r>
          </w:p>
        </w:tc>
      </w:tr>
      <w:tr w:rsidR="00D314E8" w:rsidRPr="00976650" w:rsidTr="00976650">
        <w:trPr>
          <w:trHeight w:val="47"/>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0E9" w:rsidRPr="00976650" w:rsidRDefault="00D230E9" w:rsidP="00976650">
            <w:pPr>
              <w:keepNext/>
              <w:widowControl/>
              <w:suppressAutoHyphens w:val="0"/>
              <w:ind w:left="-57" w:right="-57"/>
              <w:jc w:val="center"/>
            </w:pPr>
            <w:r w:rsidRPr="00976650">
              <w:t>1</w:t>
            </w:r>
          </w:p>
        </w:tc>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D230E9" w:rsidRPr="00976650" w:rsidRDefault="00D230E9" w:rsidP="00976650">
            <w:pPr>
              <w:keepNext/>
              <w:widowControl/>
              <w:suppressAutoHyphens w:val="0"/>
              <w:ind w:left="-57" w:right="-57"/>
              <w:jc w:val="center"/>
            </w:pPr>
            <w:r w:rsidRPr="00976650">
              <w:t>2</w:t>
            </w:r>
          </w:p>
        </w:tc>
        <w:tc>
          <w:tcPr>
            <w:tcW w:w="370" w:type="dxa"/>
            <w:tcBorders>
              <w:top w:val="nil"/>
              <w:left w:val="nil"/>
              <w:bottom w:val="single" w:sz="4" w:space="0" w:color="auto"/>
              <w:right w:val="single" w:sz="4" w:space="0" w:color="auto"/>
            </w:tcBorders>
            <w:shd w:val="clear" w:color="auto" w:fill="auto"/>
            <w:noWrap/>
            <w:vAlign w:val="center"/>
            <w:hideMark/>
          </w:tcPr>
          <w:p w:rsidR="00D230E9" w:rsidRPr="00976650" w:rsidRDefault="00D230E9" w:rsidP="00976650">
            <w:pPr>
              <w:keepNext/>
              <w:widowControl/>
              <w:suppressAutoHyphens w:val="0"/>
              <w:ind w:left="-57" w:right="-57"/>
              <w:jc w:val="center"/>
            </w:pPr>
            <w:r w:rsidRPr="00976650">
              <w:t>3</w:t>
            </w:r>
          </w:p>
        </w:tc>
        <w:tc>
          <w:tcPr>
            <w:tcW w:w="425" w:type="dxa"/>
            <w:tcBorders>
              <w:top w:val="nil"/>
              <w:left w:val="nil"/>
              <w:bottom w:val="single" w:sz="4" w:space="0" w:color="auto"/>
              <w:right w:val="single" w:sz="4" w:space="0" w:color="auto"/>
            </w:tcBorders>
            <w:shd w:val="clear" w:color="auto" w:fill="auto"/>
            <w:noWrap/>
            <w:vAlign w:val="center"/>
            <w:hideMark/>
          </w:tcPr>
          <w:p w:rsidR="00D230E9" w:rsidRPr="00976650" w:rsidRDefault="00D230E9" w:rsidP="00976650">
            <w:pPr>
              <w:keepNext/>
              <w:widowControl/>
              <w:suppressAutoHyphens w:val="0"/>
              <w:ind w:left="-57" w:right="-57"/>
              <w:jc w:val="center"/>
            </w:pPr>
            <w:r w:rsidRPr="00976650">
              <w:t>4</w:t>
            </w:r>
          </w:p>
        </w:tc>
        <w:tc>
          <w:tcPr>
            <w:tcW w:w="1230" w:type="dxa"/>
            <w:tcBorders>
              <w:top w:val="nil"/>
              <w:left w:val="nil"/>
              <w:bottom w:val="single" w:sz="4" w:space="0" w:color="auto"/>
              <w:right w:val="single" w:sz="4" w:space="0" w:color="auto"/>
            </w:tcBorders>
            <w:shd w:val="clear" w:color="auto" w:fill="auto"/>
            <w:noWrap/>
            <w:vAlign w:val="center"/>
            <w:hideMark/>
          </w:tcPr>
          <w:p w:rsidR="00D230E9" w:rsidRPr="00976650" w:rsidRDefault="00D230E9" w:rsidP="00976650">
            <w:pPr>
              <w:keepNext/>
              <w:widowControl/>
              <w:suppressAutoHyphens w:val="0"/>
              <w:ind w:left="-57" w:right="-57"/>
              <w:jc w:val="center"/>
            </w:pPr>
            <w:r w:rsidRPr="00976650">
              <w:t>5</w:t>
            </w:r>
          </w:p>
        </w:tc>
        <w:tc>
          <w:tcPr>
            <w:tcW w:w="613" w:type="dxa"/>
            <w:tcBorders>
              <w:top w:val="nil"/>
              <w:left w:val="nil"/>
              <w:bottom w:val="single" w:sz="4" w:space="0" w:color="auto"/>
              <w:right w:val="single" w:sz="4" w:space="0" w:color="auto"/>
            </w:tcBorders>
            <w:shd w:val="clear" w:color="auto" w:fill="auto"/>
            <w:noWrap/>
            <w:vAlign w:val="center"/>
            <w:hideMark/>
          </w:tcPr>
          <w:p w:rsidR="00D230E9" w:rsidRPr="00976650" w:rsidRDefault="00D230E9" w:rsidP="00976650">
            <w:pPr>
              <w:keepNext/>
              <w:widowControl/>
              <w:suppressAutoHyphens w:val="0"/>
              <w:ind w:left="-57" w:right="-57"/>
              <w:jc w:val="center"/>
            </w:pPr>
            <w:r w:rsidRPr="00976650">
              <w:t>6</w:t>
            </w:r>
          </w:p>
        </w:tc>
        <w:tc>
          <w:tcPr>
            <w:tcW w:w="909" w:type="dxa"/>
            <w:tcBorders>
              <w:top w:val="nil"/>
              <w:left w:val="nil"/>
              <w:bottom w:val="single" w:sz="4" w:space="0" w:color="auto"/>
              <w:right w:val="single" w:sz="4" w:space="0" w:color="auto"/>
            </w:tcBorders>
            <w:shd w:val="clear" w:color="auto" w:fill="auto"/>
            <w:noWrap/>
            <w:vAlign w:val="center"/>
            <w:hideMark/>
          </w:tcPr>
          <w:p w:rsidR="00D230E9" w:rsidRPr="00976650" w:rsidRDefault="00D230E9" w:rsidP="00976650">
            <w:pPr>
              <w:keepNext/>
              <w:widowControl/>
              <w:suppressAutoHyphens w:val="0"/>
              <w:ind w:left="-108" w:right="-57"/>
              <w:jc w:val="center"/>
            </w:pPr>
            <w:r w:rsidRPr="00976650">
              <w:t>7</w:t>
            </w:r>
          </w:p>
        </w:tc>
        <w:tc>
          <w:tcPr>
            <w:tcW w:w="933" w:type="dxa"/>
            <w:tcBorders>
              <w:top w:val="nil"/>
              <w:left w:val="nil"/>
              <w:bottom w:val="single" w:sz="4" w:space="0" w:color="auto"/>
              <w:right w:val="single" w:sz="4" w:space="0" w:color="auto"/>
            </w:tcBorders>
            <w:shd w:val="clear" w:color="auto" w:fill="auto"/>
            <w:noWrap/>
            <w:vAlign w:val="center"/>
            <w:hideMark/>
          </w:tcPr>
          <w:p w:rsidR="00D230E9" w:rsidRPr="00976650" w:rsidRDefault="00D230E9" w:rsidP="00976650">
            <w:pPr>
              <w:keepNext/>
              <w:widowControl/>
              <w:suppressAutoHyphens w:val="0"/>
              <w:ind w:left="-108" w:right="-57"/>
              <w:jc w:val="center"/>
            </w:pPr>
            <w:r w:rsidRPr="00976650">
              <w:t>8</w:t>
            </w:r>
          </w:p>
        </w:tc>
        <w:tc>
          <w:tcPr>
            <w:tcW w:w="909" w:type="dxa"/>
            <w:tcBorders>
              <w:top w:val="nil"/>
              <w:left w:val="nil"/>
              <w:bottom w:val="single" w:sz="4" w:space="0" w:color="auto"/>
              <w:right w:val="single" w:sz="4" w:space="0" w:color="auto"/>
            </w:tcBorders>
            <w:shd w:val="clear" w:color="auto" w:fill="auto"/>
            <w:noWrap/>
            <w:vAlign w:val="center"/>
            <w:hideMark/>
          </w:tcPr>
          <w:p w:rsidR="00D230E9" w:rsidRPr="00976650" w:rsidRDefault="00D230E9" w:rsidP="00976650">
            <w:pPr>
              <w:keepNext/>
              <w:widowControl/>
              <w:suppressAutoHyphens w:val="0"/>
              <w:ind w:left="-108" w:right="-57"/>
              <w:jc w:val="center"/>
            </w:pPr>
            <w:r w:rsidRPr="00976650">
              <w:t>9</w:t>
            </w:r>
          </w:p>
        </w:tc>
      </w:tr>
      <w:tr w:rsidR="00D314E8" w:rsidRPr="00976650" w:rsidTr="00976650">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pPr>
            <w:proofErr w:type="gramStart"/>
            <w:r w:rsidRPr="00976650">
              <w:t>Муниципальное</w:t>
            </w:r>
            <w:proofErr w:type="gramEnd"/>
            <w:r w:rsidRPr="00976650">
              <w:t xml:space="preserve"> Собрание  Романовского муниципального района Саратовской о</w:t>
            </w:r>
            <w:r w:rsidRPr="00976650">
              <w:t>б</w:t>
            </w:r>
            <w:r w:rsidRPr="00976650">
              <w:t>ласти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 </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pPr>
            <w:r w:rsidRPr="00976650">
              <w:t>2 064,3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pPr>
            <w:r w:rsidRPr="00976650">
              <w:t>1 723,3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pPr>
            <w:r w:rsidRPr="00976650">
              <w:t>1 788,1</w:t>
            </w:r>
          </w:p>
        </w:tc>
      </w:tr>
      <w:tr w:rsidR="00D314E8" w:rsidRPr="00976650" w:rsidTr="00976650">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Общегосударственные вопросы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2 052,3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1 711,3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1 776,1</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Функционирование законодательных (представительных) органов государственной власти и представительных органов муниципал</w:t>
            </w:r>
            <w:r w:rsidRPr="00976650">
              <w:rPr>
                <w:b w:val="0"/>
                <w:bCs w:val="0"/>
              </w:rPr>
              <w:t>ь</w:t>
            </w:r>
            <w:r w:rsidRPr="00976650">
              <w:rPr>
                <w:b w:val="0"/>
                <w:bCs w:val="0"/>
              </w:rPr>
              <w:t>ных образований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1 900,9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1 231,9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1 280,8</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"Развитие местного самоуправления в Романовском муниц</w:t>
            </w:r>
            <w:r w:rsidRPr="00976650">
              <w:rPr>
                <w:b w:val="0"/>
                <w:bCs w:val="0"/>
              </w:rPr>
              <w:t>и</w:t>
            </w:r>
            <w:r w:rsidRPr="00976650">
              <w:rPr>
                <w:b w:val="0"/>
                <w:bCs w:val="0"/>
              </w:rPr>
              <w:t>пальном районе"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235,6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228,8</w:t>
            </w:r>
          </w:p>
        </w:tc>
      </w:tr>
      <w:tr w:rsidR="00D314E8" w:rsidRPr="00976650" w:rsidTr="00976650">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мероприятий программы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235,6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228,8</w:t>
            </w:r>
          </w:p>
        </w:tc>
      </w:tr>
      <w:tr w:rsidR="00D314E8" w:rsidRPr="00976650" w:rsidTr="00976650">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 xml:space="preserve">Закупка товаров, работ и услуг для </w:t>
            </w:r>
            <w:r w:rsidRPr="00976650">
              <w:rPr>
                <w:b w:val="0"/>
                <w:bCs w:val="0"/>
              </w:rPr>
              <w:lastRenderedPageBreak/>
              <w:t>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lastRenderedPageBreak/>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xml:space="preserve">17 0 00 </w:t>
            </w:r>
            <w:r w:rsidRPr="00976650">
              <w:rPr>
                <w:b w:val="0"/>
                <w:bCs w:val="0"/>
              </w:rPr>
              <w:lastRenderedPageBreak/>
              <w:t>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lastRenderedPageBreak/>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235,6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228,8</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235,6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228,8</w:t>
            </w:r>
          </w:p>
        </w:tc>
      </w:tr>
      <w:tr w:rsidR="00D314E8" w:rsidRPr="00976650" w:rsidTr="00976650">
        <w:trPr>
          <w:trHeight w:val="7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Выполнение функций органами местного с</w:t>
            </w:r>
            <w:r w:rsidRPr="00976650">
              <w:rPr>
                <w:b w:val="0"/>
                <w:bCs w:val="0"/>
              </w:rPr>
              <w:t>а</w:t>
            </w:r>
            <w:r w:rsidRPr="00976650">
              <w:rPr>
                <w:b w:val="0"/>
                <w:bCs w:val="0"/>
              </w:rPr>
              <w:t>моуправления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1 665,3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1 000,9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1 052,0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органов исполн</w:t>
            </w:r>
            <w:r w:rsidRPr="00976650">
              <w:rPr>
                <w:b w:val="0"/>
                <w:bCs w:val="0"/>
              </w:rPr>
              <w:t>и</w:t>
            </w:r>
            <w:r w:rsidRPr="00976650">
              <w:rPr>
                <w:b w:val="0"/>
                <w:bCs w:val="0"/>
              </w:rPr>
              <w:t>тельной власти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1 665,3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1 000,9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1 052,0</w:t>
            </w:r>
          </w:p>
        </w:tc>
      </w:tr>
      <w:tr w:rsidR="00D314E8" w:rsidRPr="00976650" w:rsidTr="00976650">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обеспечение функций централ</w:t>
            </w:r>
            <w:r w:rsidRPr="00976650">
              <w:rPr>
                <w:b w:val="0"/>
                <w:bCs w:val="0"/>
              </w:rPr>
              <w:t>ь</w:t>
            </w:r>
            <w:r w:rsidRPr="00976650">
              <w:rPr>
                <w:b w:val="0"/>
                <w:bCs w:val="0"/>
              </w:rPr>
              <w:t>ного аппарата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1 573,1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996,7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1 047,8</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1 431,3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854,9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906,0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государстве</w:t>
            </w:r>
            <w:r w:rsidRPr="00976650">
              <w:rPr>
                <w:b w:val="0"/>
                <w:bCs w:val="0"/>
              </w:rPr>
              <w:t>н</w:t>
            </w:r>
            <w:r w:rsidRPr="00976650">
              <w:rPr>
                <w:b w:val="0"/>
                <w:bCs w:val="0"/>
              </w:rPr>
              <w:t>ных (муниципальных) органов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1 431,3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854,9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906,0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136,3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136,3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136,3</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136,3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136,3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136,3</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бюджетные ассигнования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5,5</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налогов, сборов и других платежей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5,5</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транспортного налога органами вл</w:t>
            </w:r>
            <w:r w:rsidRPr="00976650">
              <w:rPr>
                <w:b w:val="0"/>
                <w:bCs w:val="0"/>
              </w:rPr>
              <w:t>а</w:t>
            </w:r>
            <w:r w:rsidRPr="00976650">
              <w:rPr>
                <w:b w:val="0"/>
                <w:bCs w:val="0"/>
              </w:rPr>
              <w:t>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21 3 00 03103</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бюджетные ассигнования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21 3 00 03103</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налогов, сборов и других платежей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21 3 00 03103</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Стимулирование (поощрение) социально-экономического развития муниципалитетов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государстве</w:t>
            </w:r>
            <w:r w:rsidRPr="00976650">
              <w:rPr>
                <w:b w:val="0"/>
                <w:bCs w:val="0"/>
              </w:rPr>
              <w:t>н</w:t>
            </w:r>
            <w:r w:rsidRPr="00976650">
              <w:rPr>
                <w:b w:val="0"/>
                <w:bCs w:val="0"/>
              </w:rPr>
              <w:t>ных (муниципальных) органов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финансовых, налоговых и таможенных органов и органов финансового (финансово-бюджетного) надз</w:t>
            </w:r>
            <w:r w:rsidRPr="00976650">
              <w:rPr>
                <w:b w:val="0"/>
                <w:bCs w:val="0"/>
              </w:rPr>
              <w:t>о</w:t>
            </w:r>
            <w:r w:rsidRPr="00976650">
              <w:rPr>
                <w:b w:val="0"/>
                <w:bCs w:val="0"/>
              </w:rPr>
              <w:t>ра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409,2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425,1</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Выполнение функций органами местного с</w:t>
            </w:r>
            <w:r w:rsidRPr="00976650">
              <w:rPr>
                <w:b w:val="0"/>
                <w:bCs w:val="0"/>
              </w:rPr>
              <w:t>а</w:t>
            </w:r>
            <w:r w:rsidRPr="00976650">
              <w:rPr>
                <w:b w:val="0"/>
                <w:bCs w:val="0"/>
              </w:rPr>
              <w:t>моуправления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409,2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425,1</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органов исполн</w:t>
            </w:r>
            <w:r w:rsidRPr="00976650">
              <w:rPr>
                <w:b w:val="0"/>
                <w:bCs w:val="0"/>
              </w:rPr>
              <w:t>и</w:t>
            </w:r>
            <w:r w:rsidRPr="00976650">
              <w:rPr>
                <w:b w:val="0"/>
                <w:bCs w:val="0"/>
              </w:rPr>
              <w:t>тельной власти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409,2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425,1</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обеспечение функций централ</w:t>
            </w:r>
            <w:r w:rsidRPr="00976650">
              <w:rPr>
                <w:b w:val="0"/>
                <w:bCs w:val="0"/>
              </w:rPr>
              <w:t>ь</w:t>
            </w:r>
            <w:r w:rsidRPr="00976650">
              <w:rPr>
                <w:b w:val="0"/>
                <w:bCs w:val="0"/>
              </w:rPr>
              <w:t>ного аппарата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409,2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425,1</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339,2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355,1</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государстве</w:t>
            </w:r>
            <w:r w:rsidRPr="00976650">
              <w:rPr>
                <w:b w:val="0"/>
                <w:bCs w:val="0"/>
              </w:rPr>
              <w:t>н</w:t>
            </w:r>
            <w:r w:rsidRPr="00976650">
              <w:rPr>
                <w:b w:val="0"/>
                <w:bCs w:val="0"/>
              </w:rPr>
              <w:t>ных (муниципальных) органов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339,2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355,1</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70,0</w:t>
            </w:r>
          </w:p>
        </w:tc>
      </w:tr>
      <w:tr w:rsidR="00D314E8" w:rsidRPr="00976650" w:rsidTr="00F07257">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бюджетные ассигнования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xml:space="preserve">21 3 00 </w:t>
            </w:r>
            <w:r w:rsidRPr="00976650">
              <w:rPr>
                <w:b w:val="0"/>
                <w:bCs w:val="0"/>
              </w:rPr>
              <w:lastRenderedPageBreak/>
              <w:t>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lastRenderedPageBreak/>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Уплата налогов, сборов и других платежей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Другие общегосударственные вопросы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81,4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70,2</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государственных функций, св</w:t>
            </w:r>
            <w:r w:rsidRPr="00976650">
              <w:rPr>
                <w:b w:val="0"/>
                <w:bCs w:val="0"/>
              </w:rPr>
              <w:t>я</w:t>
            </w:r>
            <w:r w:rsidRPr="00976650">
              <w:rPr>
                <w:b w:val="0"/>
                <w:bCs w:val="0"/>
              </w:rPr>
              <w:t>занных с общегосударственным управлением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28 0 00 00000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81,4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70,2</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Выполнение других обязательств государства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28 1 00 00000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81,4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70,2</w:t>
            </w:r>
          </w:p>
        </w:tc>
      </w:tr>
      <w:tr w:rsidR="00D314E8" w:rsidRPr="00976650" w:rsidTr="00976650">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оплату членских взносов в асс</w:t>
            </w:r>
            <w:r w:rsidRPr="00976650">
              <w:rPr>
                <w:b w:val="0"/>
                <w:bCs w:val="0"/>
              </w:rPr>
              <w:t>о</w:t>
            </w:r>
            <w:r w:rsidRPr="00976650">
              <w:rPr>
                <w:b w:val="0"/>
                <w:bCs w:val="0"/>
              </w:rPr>
              <w:t>циацию "СМО Саратовской области"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28 1 00 80300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81,4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70,2</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бюджетные ассигнования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28 1 00 80300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81,4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70,2</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налогов, сборов и других платежей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28 1 00 80300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81,4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70,2</w:t>
            </w:r>
          </w:p>
        </w:tc>
      </w:tr>
      <w:tr w:rsidR="00D314E8" w:rsidRPr="00976650" w:rsidTr="00976650">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Образование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Профессиональная подготовка, переподгото</w:t>
            </w:r>
            <w:r w:rsidRPr="00976650">
              <w:rPr>
                <w:b w:val="0"/>
                <w:bCs w:val="0"/>
              </w:rPr>
              <w:t>в</w:t>
            </w:r>
            <w:r w:rsidRPr="00976650">
              <w:rPr>
                <w:b w:val="0"/>
                <w:bCs w:val="0"/>
              </w:rPr>
              <w:t>ка и повышение квалификации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"Развитие местного самоуправления в Романовском муниц</w:t>
            </w:r>
            <w:r w:rsidRPr="00976650">
              <w:rPr>
                <w:b w:val="0"/>
                <w:bCs w:val="0"/>
              </w:rPr>
              <w:t>и</w:t>
            </w:r>
            <w:r w:rsidRPr="00976650">
              <w:rPr>
                <w:b w:val="0"/>
                <w:bCs w:val="0"/>
              </w:rPr>
              <w:t>пальном районе"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мероприятий программы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r>
      <w:tr w:rsidR="00D314E8" w:rsidRPr="00976650" w:rsidTr="00976650">
        <w:trPr>
          <w:trHeight w:val="12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pPr>
            <w:r w:rsidRPr="00976650">
              <w:t>Администрация  Романовского муниц</w:t>
            </w:r>
            <w:r w:rsidRPr="00976650">
              <w:t>и</w:t>
            </w:r>
            <w:r w:rsidRPr="00976650">
              <w:t>пального района Саратовской области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 </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pPr>
            <w:r w:rsidRPr="00976650">
              <w:t>79 962,1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pPr>
            <w:r w:rsidRPr="00976650">
              <w:t>43 659,2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pPr>
            <w:r w:rsidRPr="00976650">
              <w:t>41 001,0</w:t>
            </w:r>
          </w:p>
        </w:tc>
      </w:tr>
      <w:tr w:rsidR="00D314E8" w:rsidRPr="00976650" w:rsidTr="00976650">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Общегосударственные вопросы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39 049,5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25 577,6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26 623,4</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Функционирование высшего должностного лица субъекта Российской Федерации и м</w:t>
            </w:r>
            <w:r w:rsidRPr="00976650">
              <w:rPr>
                <w:b w:val="0"/>
                <w:bCs w:val="0"/>
              </w:rPr>
              <w:t>у</w:t>
            </w:r>
            <w:r w:rsidRPr="00976650">
              <w:rPr>
                <w:b w:val="0"/>
                <w:bCs w:val="0"/>
              </w:rPr>
              <w:t>ниципального образования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2 719,7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2 715,0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2 741,1</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Выполнение функций органами местного с</w:t>
            </w:r>
            <w:r w:rsidRPr="00976650">
              <w:rPr>
                <w:b w:val="0"/>
                <w:bCs w:val="0"/>
              </w:rPr>
              <w:t>а</w:t>
            </w:r>
            <w:r w:rsidRPr="00976650">
              <w:rPr>
                <w:b w:val="0"/>
                <w:bCs w:val="0"/>
              </w:rPr>
              <w:t>моуправления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2 719,7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2 715,0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2 741,1</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представительного органа власти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21 1 00 00000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2 719,7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2 715,0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2 741,1</w:t>
            </w:r>
          </w:p>
        </w:tc>
      </w:tr>
      <w:tr w:rsidR="00D314E8" w:rsidRPr="00976650" w:rsidTr="00976650">
        <w:trPr>
          <w:trHeight w:val="20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обеспечение деятельности главы муниципального района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21 1 00 01200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2 719,7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2 715,0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2 741,1</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21 1 00 01200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2 719,7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2 715,0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2 741,1</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государстве</w:t>
            </w:r>
            <w:r w:rsidRPr="00976650">
              <w:rPr>
                <w:b w:val="0"/>
                <w:bCs w:val="0"/>
              </w:rPr>
              <w:t>н</w:t>
            </w:r>
            <w:r w:rsidRPr="00976650">
              <w:rPr>
                <w:b w:val="0"/>
                <w:bCs w:val="0"/>
              </w:rPr>
              <w:t>ных (муниципальных) органов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21 1 00 01200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2 719,7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2 715,0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2 741,1</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w:t>
            </w:r>
            <w:r w:rsidRPr="00976650">
              <w:rPr>
                <w:b w:val="0"/>
                <w:bCs w:val="0"/>
              </w:rPr>
              <w:t>т</w:t>
            </w:r>
            <w:r w:rsidRPr="00976650">
              <w:rPr>
                <w:b w:val="0"/>
                <w:bCs w:val="0"/>
              </w:rPr>
              <w:t>раций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24 338,5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14 657,9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15 274,3</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"Развитие местного самоуправления в Романовском муниц</w:t>
            </w:r>
            <w:r w:rsidRPr="00976650">
              <w:rPr>
                <w:b w:val="0"/>
                <w:bCs w:val="0"/>
              </w:rPr>
              <w:t>и</w:t>
            </w:r>
            <w:r w:rsidRPr="00976650">
              <w:rPr>
                <w:b w:val="0"/>
                <w:bCs w:val="0"/>
              </w:rPr>
              <w:t>пальном районе"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1 442,6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1 500,1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1 414,1</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мероприятий программы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1 442,6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1 500,1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1 414,1</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1 438,6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1 500,1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1 414,1</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1 438,6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1 500,1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1 414,1</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бюджетные ассигнования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F07257">
        <w:trPr>
          <w:trHeight w:val="19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налогов, сборов и других платежей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xml:space="preserve">17 0 00 </w:t>
            </w:r>
            <w:r w:rsidRPr="00976650">
              <w:rPr>
                <w:b w:val="0"/>
                <w:bCs w:val="0"/>
              </w:rPr>
              <w:lastRenderedPageBreak/>
              <w:t>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lastRenderedPageBreak/>
              <w:t>850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Выполнение функций органами местного с</w:t>
            </w:r>
            <w:r w:rsidRPr="00976650">
              <w:rPr>
                <w:b w:val="0"/>
                <w:bCs w:val="0"/>
              </w:rPr>
              <w:t>а</w:t>
            </w:r>
            <w:r w:rsidRPr="00976650">
              <w:rPr>
                <w:b w:val="0"/>
                <w:bCs w:val="0"/>
              </w:rPr>
              <w:t>моуправления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21 962,5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12 224,4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12 926,8</w:t>
            </w:r>
          </w:p>
        </w:tc>
      </w:tr>
      <w:tr w:rsidR="00D314E8" w:rsidRPr="00976650" w:rsidTr="00976650">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органов исполн</w:t>
            </w:r>
            <w:r w:rsidRPr="00976650">
              <w:rPr>
                <w:b w:val="0"/>
                <w:bCs w:val="0"/>
              </w:rPr>
              <w:t>и</w:t>
            </w:r>
            <w:r w:rsidRPr="00976650">
              <w:rPr>
                <w:b w:val="0"/>
                <w:bCs w:val="0"/>
              </w:rPr>
              <w:t>тельной власти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21 962,5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12 224,4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12 926,8</w:t>
            </w:r>
          </w:p>
        </w:tc>
      </w:tr>
      <w:tr w:rsidR="00D314E8" w:rsidRPr="00976650" w:rsidTr="00976650">
        <w:trPr>
          <w:trHeight w:val="11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обеспечение функций централ</w:t>
            </w:r>
            <w:r w:rsidRPr="00976650">
              <w:rPr>
                <w:b w:val="0"/>
                <w:bCs w:val="0"/>
              </w:rPr>
              <w:t>ь</w:t>
            </w:r>
            <w:r w:rsidRPr="00976650">
              <w:rPr>
                <w:b w:val="0"/>
                <w:bCs w:val="0"/>
              </w:rPr>
              <w:t>ного аппарата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20 063,4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12 104,0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12 806,4</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19 614,4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11 771,9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12 470,9</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государстве</w:t>
            </w:r>
            <w:r w:rsidRPr="00976650">
              <w:rPr>
                <w:b w:val="0"/>
                <w:bCs w:val="0"/>
              </w:rPr>
              <w:t>н</w:t>
            </w:r>
            <w:r w:rsidRPr="00976650">
              <w:rPr>
                <w:b w:val="0"/>
                <w:bCs w:val="0"/>
              </w:rPr>
              <w:t>ных (муниципальных) органов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19 614,4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11 771,9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12 470,9</w:t>
            </w:r>
          </w:p>
        </w:tc>
      </w:tr>
      <w:tr w:rsidR="00D314E8" w:rsidRPr="00976650" w:rsidTr="00976650">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437,0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320,1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323,5</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437,0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320,1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323,5</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бюджетные ассигнования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налогов, сборов и других платежей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налога на имущество органами власти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21 3 00 03102</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118,4</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бюджетные ассигнования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21 3 00 03102</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118,4</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налогов, сборов и других платежей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21 3 00 03102</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118,4</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транспортного налога органами вл</w:t>
            </w:r>
            <w:r w:rsidRPr="00976650">
              <w:rPr>
                <w:b w:val="0"/>
                <w:bCs w:val="0"/>
              </w:rPr>
              <w:t>а</w:t>
            </w:r>
            <w:r w:rsidRPr="00976650">
              <w:rPr>
                <w:b w:val="0"/>
                <w:bCs w:val="0"/>
              </w:rPr>
              <w:t>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21 3 00 03103</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бюджетные ассигнования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21 3 00 03103</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налогов, сборов и других платежей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21 3 00 03103</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w:t>
            </w:r>
          </w:p>
        </w:tc>
      </w:tr>
      <w:tr w:rsidR="00D314E8" w:rsidRPr="00976650" w:rsidTr="00976650">
        <w:trPr>
          <w:trHeight w:val="22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Стимулирование (поощрение) социально-экономического развития муниципалитетов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1 111,9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1 111,9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государстве</w:t>
            </w:r>
            <w:r w:rsidRPr="00976650">
              <w:rPr>
                <w:b w:val="0"/>
                <w:bCs w:val="0"/>
              </w:rPr>
              <w:t>н</w:t>
            </w:r>
            <w:r w:rsidRPr="00976650">
              <w:rPr>
                <w:b w:val="0"/>
                <w:bCs w:val="0"/>
              </w:rPr>
              <w:t>ных (муниципальных) органов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1 111,9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5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Содействие в организации деятельности по военно-патриотическому воспитанию гра</w:t>
            </w:r>
            <w:r w:rsidRPr="00976650">
              <w:rPr>
                <w:b w:val="0"/>
                <w:bCs w:val="0"/>
              </w:rPr>
              <w:t>ж</w:t>
            </w:r>
            <w:r w:rsidRPr="00976650">
              <w:rPr>
                <w:b w:val="0"/>
                <w:bCs w:val="0"/>
              </w:rPr>
              <w:t>дан</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21 3 00 78760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634,4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21 3 00 78760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634,4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государстве</w:t>
            </w:r>
            <w:r w:rsidRPr="00976650">
              <w:rPr>
                <w:b w:val="0"/>
                <w:bCs w:val="0"/>
              </w:rPr>
              <w:t>н</w:t>
            </w:r>
            <w:r w:rsidRPr="00976650">
              <w:rPr>
                <w:b w:val="0"/>
                <w:bCs w:val="0"/>
              </w:rPr>
              <w:t>ных (муниципальных) органов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21 3 00 78760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634,4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Достижение показателей деятельности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21 3 00 79330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29,9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21 3 00 79330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29,9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государстве</w:t>
            </w:r>
            <w:r w:rsidRPr="00976650">
              <w:rPr>
                <w:b w:val="0"/>
                <w:bCs w:val="0"/>
              </w:rPr>
              <w:t>н</w:t>
            </w:r>
            <w:r w:rsidRPr="00976650">
              <w:rPr>
                <w:b w:val="0"/>
                <w:bCs w:val="0"/>
              </w:rPr>
              <w:t>ных (муниципальных) органов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21 3 00 79330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29,9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Исполнение переданных полномочий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933,4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933,4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933,4</w:t>
            </w:r>
          </w:p>
        </w:tc>
      </w:tr>
      <w:tr w:rsidR="00D314E8" w:rsidRPr="00976650" w:rsidTr="00976650">
        <w:trPr>
          <w:trHeight w:val="22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w:t>
            </w:r>
            <w:r w:rsidRPr="00976650">
              <w:rPr>
                <w:b w:val="0"/>
                <w:bCs w:val="0"/>
              </w:rPr>
              <w:t>е</w:t>
            </w:r>
            <w:r w:rsidRPr="00976650">
              <w:rPr>
                <w:b w:val="0"/>
                <w:bCs w:val="0"/>
              </w:rPr>
              <w:t>данных для осуществления органам местного самоуправления в установленном порядке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933,4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933,4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933,4</w:t>
            </w:r>
          </w:p>
        </w:tc>
      </w:tr>
      <w:tr w:rsidR="00D314E8" w:rsidRPr="00976650" w:rsidTr="00976650">
        <w:trPr>
          <w:trHeight w:val="15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Осуществление органами местного сам</w:t>
            </w:r>
            <w:r w:rsidRPr="00976650">
              <w:rPr>
                <w:b w:val="0"/>
                <w:bCs w:val="0"/>
              </w:rPr>
              <w:t>о</w:t>
            </w:r>
            <w:r w:rsidRPr="00976650">
              <w:rPr>
                <w:b w:val="0"/>
                <w:bCs w:val="0"/>
              </w:rPr>
              <w:t>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26 2 00 76500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466,7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466,7</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26 2 00 76500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466,7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466,7</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государстве</w:t>
            </w:r>
            <w:r w:rsidRPr="00976650">
              <w:rPr>
                <w:b w:val="0"/>
                <w:bCs w:val="0"/>
              </w:rPr>
              <w:t>н</w:t>
            </w:r>
            <w:r w:rsidRPr="00976650">
              <w:rPr>
                <w:b w:val="0"/>
                <w:bCs w:val="0"/>
              </w:rPr>
              <w:t>ных (муниципальных) органов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26 2 00 76500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466,7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466,7</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Осуществление органами местного самоуправления государственных полномочий по созданию и организации деятельности коми</w:t>
            </w:r>
            <w:r w:rsidRPr="00976650">
              <w:rPr>
                <w:b w:val="0"/>
                <w:bCs w:val="0"/>
              </w:rPr>
              <w:t>с</w:t>
            </w:r>
            <w:r w:rsidRPr="00976650">
              <w:rPr>
                <w:b w:val="0"/>
                <w:bCs w:val="0"/>
              </w:rPr>
              <w:t>сий по делам несовершеннолетних и защите их прав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26 2 00 76600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466,7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466,7</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26 2 00 76600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466,7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466,7</w:t>
            </w:r>
          </w:p>
        </w:tc>
      </w:tr>
      <w:tr w:rsidR="00D314E8" w:rsidRPr="00976650" w:rsidTr="002909EE">
        <w:trPr>
          <w:trHeight w:val="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государстве</w:t>
            </w:r>
            <w:r w:rsidRPr="00976650">
              <w:rPr>
                <w:b w:val="0"/>
                <w:bCs w:val="0"/>
              </w:rPr>
              <w:t>н</w:t>
            </w:r>
            <w:r w:rsidRPr="00976650">
              <w:rPr>
                <w:b w:val="0"/>
                <w:bCs w:val="0"/>
              </w:rPr>
              <w:t>ных (муниципальных) органов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26 2 00 76600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466,7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466,7</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Судебная система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Исполнение переданных полномочий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w:t>
            </w:r>
          </w:p>
        </w:tc>
      </w:tr>
      <w:tr w:rsidR="00D314E8" w:rsidRPr="00976650" w:rsidTr="00976650">
        <w:trPr>
          <w:trHeight w:val="22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w:t>
            </w:r>
            <w:r w:rsidRPr="00976650">
              <w:rPr>
                <w:b w:val="0"/>
                <w:bCs w:val="0"/>
              </w:rPr>
              <w:t>е</w:t>
            </w:r>
            <w:r w:rsidRPr="00976650">
              <w:rPr>
                <w:b w:val="0"/>
                <w:bCs w:val="0"/>
              </w:rPr>
              <w:t>данных для осуществления органам местного самоуправления в установленном порядке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Осуществление полномочий по составлению (изменению) списков кандидатов в прися</w:t>
            </w:r>
            <w:r w:rsidRPr="00976650">
              <w:rPr>
                <w:b w:val="0"/>
                <w:bCs w:val="0"/>
              </w:rPr>
              <w:t>ж</w:t>
            </w:r>
            <w:r w:rsidRPr="00976650">
              <w:rPr>
                <w:b w:val="0"/>
                <w:bCs w:val="0"/>
              </w:rPr>
              <w:t>ные заседатели федеральных судов общей юрисдикции в Российской Федерации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26 2 00 51200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26 2 00 51200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26 2 00 51200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Резервные фонды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r>
      <w:tr w:rsidR="00D314E8" w:rsidRPr="00976650" w:rsidTr="002909EE">
        <w:trPr>
          <w:trHeight w:val="5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по исполнению отдельных обяз</w:t>
            </w:r>
            <w:r w:rsidRPr="00976650">
              <w:rPr>
                <w:b w:val="0"/>
                <w:bCs w:val="0"/>
              </w:rPr>
              <w:t>а</w:t>
            </w:r>
            <w:r w:rsidRPr="00976650">
              <w:rPr>
                <w:b w:val="0"/>
                <w:bCs w:val="0"/>
              </w:rPr>
              <w:t>тельств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29 0 00 00000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Средства резервных фондов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29 4 00 00000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Резервные фонды местных администраций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29 4 00 08800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бюджетные ассигнования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29 4 00 08800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Резервные средства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29 4 00 08800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870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r>
      <w:tr w:rsidR="00D314E8" w:rsidRPr="00976650" w:rsidTr="002909EE">
        <w:trPr>
          <w:trHeight w:val="11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Другие общегосударственные вопросы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11 890,6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8 103,8</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8 502,3</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Исполнение переданных полномочий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162,7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62,7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162,7</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Мероприятия по оценке недвижимости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26 8 00 00000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162,7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62,7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162,7</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Оценка недвижимости, признание прав и р</w:t>
            </w:r>
            <w:r w:rsidRPr="00976650">
              <w:rPr>
                <w:b w:val="0"/>
                <w:bCs w:val="0"/>
              </w:rPr>
              <w:t>е</w:t>
            </w:r>
            <w:r w:rsidRPr="00976650">
              <w:rPr>
                <w:b w:val="0"/>
                <w:bCs w:val="0"/>
              </w:rPr>
              <w:t>гулирование отношений по муниципальной собственности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26 8 00 02000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162,7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62,7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162,7</w:t>
            </w:r>
          </w:p>
        </w:tc>
      </w:tr>
      <w:tr w:rsidR="00D314E8" w:rsidRPr="00976650" w:rsidTr="002909EE">
        <w:trPr>
          <w:trHeight w:val="22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26 8 00 02000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162,7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62,7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162,7</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26 8 00 02000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162,7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62,7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162,7</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"АПК «Безопасный город» на территории Романовского м</w:t>
            </w:r>
            <w:r w:rsidRPr="00976650">
              <w:rPr>
                <w:b w:val="0"/>
                <w:bCs w:val="0"/>
              </w:rPr>
              <w:t>у</w:t>
            </w:r>
            <w:r w:rsidRPr="00976650">
              <w:rPr>
                <w:b w:val="0"/>
                <w:bCs w:val="0"/>
              </w:rPr>
              <w:t>ниципального района"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32 0 00 00000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мероприятий программы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32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32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32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 Создание муниципальной системы централизованного оповещения Романовского муниципального ра</w:t>
            </w:r>
            <w:r w:rsidRPr="00976650">
              <w:rPr>
                <w:b w:val="0"/>
                <w:bCs w:val="0"/>
              </w:rPr>
              <w:t>й</w:t>
            </w:r>
            <w:r w:rsidRPr="00976650">
              <w:rPr>
                <w:b w:val="0"/>
                <w:bCs w:val="0"/>
              </w:rPr>
              <w:t>она Саратовской области"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36 0 00 00000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мероприятий программы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36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36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36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"Противодействие коррупции на территории Романовского м</w:t>
            </w:r>
            <w:r w:rsidRPr="00976650">
              <w:rPr>
                <w:b w:val="0"/>
                <w:bCs w:val="0"/>
              </w:rPr>
              <w:t>у</w:t>
            </w:r>
            <w:r w:rsidRPr="00976650">
              <w:rPr>
                <w:b w:val="0"/>
                <w:bCs w:val="0"/>
              </w:rPr>
              <w:t>ниципального района Саратовской области"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37 0 00 00000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мероприятий программы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"Содержание и ремонт муниципального имущества Романо</w:t>
            </w:r>
            <w:r w:rsidRPr="00976650">
              <w:rPr>
                <w:b w:val="0"/>
                <w:bCs w:val="0"/>
              </w:rPr>
              <w:t>в</w:t>
            </w:r>
            <w:r w:rsidRPr="00976650">
              <w:rPr>
                <w:b w:val="0"/>
                <w:bCs w:val="0"/>
              </w:rPr>
              <w:t>ского муниципального района"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38 0 00 00000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 " Содержание мун</w:t>
            </w:r>
            <w:r w:rsidRPr="00976650">
              <w:rPr>
                <w:b w:val="0"/>
                <w:bCs w:val="0"/>
              </w:rPr>
              <w:t>и</w:t>
            </w:r>
            <w:r w:rsidRPr="00976650">
              <w:rPr>
                <w:b w:val="0"/>
                <w:bCs w:val="0"/>
              </w:rPr>
              <w:t>ципального имущества"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38 0 02 00000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Оплата коммунальных услуг</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38 0 02 П0020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38 0 02 П0020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38 0 02 П0020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учреждений (ок</w:t>
            </w:r>
            <w:r w:rsidRPr="00976650">
              <w:rPr>
                <w:b w:val="0"/>
                <w:bCs w:val="0"/>
              </w:rPr>
              <w:t>а</w:t>
            </w:r>
            <w:r w:rsidRPr="00976650">
              <w:rPr>
                <w:b w:val="0"/>
                <w:bCs w:val="0"/>
              </w:rPr>
              <w:t>зание государственных услуг, выполнение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11 379,3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7 931,1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8 229,6</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w:t>
            </w:r>
            <w:r w:rsidRPr="00976650">
              <w:rPr>
                <w:b w:val="0"/>
                <w:bCs w:val="0"/>
              </w:rPr>
              <w:t>о</w:t>
            </w:r>
            <w:r w:rsidRPr="00976650">
              <w:rPr>
                <w:b w:val="0"/>
                <w:bCs w:val="0"/>
              </w:rPr>
              <w:t>педических пунктов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11 379,3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7 931,1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8 229,6</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обеспечение деятельности мун</w:t>
            </w:r>
            <w:r w:rsidRPr="00976650">
              <w:rPr>
                <w:b w:val="0"/>
                <w:bCs w:val="0"/>
              </w:rPr>
              <w:t>и</w:t>
            </w:r>
            <w:r w:rsidRPr="00976650">
              <w:rPr>
                <w:b w:val="0"/>
                <w:bCs w:val="0"/>
              </w:rPr>
              <w:t>ципальных казенных учреждений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11 243,3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7 798,6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8 097,1</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7 024,9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4 679,9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4 749,8</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выплату персоналу казенных у</w:t>
            </w:r>
            <w:r w:rsidRPr="00976650">
              <w:rPr>
                <w:b w:val="0"/>
                <w:bCs w:val="0"/>
              </w:rPr>
              <w:t>ч</w:t>
            </w:r>
            <w:r w:rsidRPr="00976650">
              <w:rPr>
                <w:b w:val="0"/>
                <w:bCs w:val="0"/>
              </w:rPr>
              <w:t>реждений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7 024,9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4 679,9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4 749,8</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4 203,2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3 104,5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3 333,1</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4 203,2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3 104,5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3 333,1</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бюджетные ассигнования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14,2</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налогов, сборов и других платежей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14,2</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налога на имущество казенными у</w:t>
            </w:r>
            <w:r w:rsidRPr="00976650">
              <w:rPr>
                <w:b w:val="0"/>
                <w:bCs w:val="0"/>
              </w:rPr>
              <w:t>ч</w:t>
            </w:r>
            <w:r w:rsidRPr="00976650">
              <w:rPr>
                <w:b w:val="0"/>
                <w:bCs w:val="0"/>
              </w:rPr>
              <w:t>реждениями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83 1 00 03201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118,4</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бюджетные ассигнования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83 1 00 03201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118,4</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налогов, сборов и других платежей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83 1 00 03201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118,4</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транспортного налога казенными у</w:t>
            </w:r>
            <w:r w:rsidRPr="00976650">
              <w:rPr>
                <w:b w:val="0"/>
                <w:bCs w:val="0"/>
              </w:rPr>
              <w:t>ч</w:t>
            </w:r>
            <w:r w:rsidRPr="00976650">
              <w:rPr>
                <w:b w:val="0"/>
                <w:bCs w:val="0"/>
              </w:rPr>
              <w:t>реждениями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83 1 00 03203</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14,1</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бюджетные ассигнования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83 1 00 03203</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14,1</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налогов, сборов и других платежей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83 1 00 03203</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14,1</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по исполнению отдельных обяз</w:t>
            </w:r>
            <w:r w:rsidRPr="00976650">
              <w:rPr>
                <w:b w:val="0"/>
                <w:bCs w:val="0"/>
              </w:rPr>
              <w:t>а</w:t>
            </w:r>
            <w:r w:rsidRPr="00976650">
              <w:rPr>
                <w:b w:val="0"/>
                <w:bCs w:val="0"/>
              </w:rPr>
              <w:t>тельств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внепрограммные мероприятия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84 5 00 00000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Прочие обязательства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84 5 02 00000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Оплата прочих обязательств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84 5 02 00002</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бюджетные ассигнования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84 5 02 00002</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налогов, сборов и других платежей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84 5 02 00002</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Национальная безопасность и правоохран</w:t>
            </w:r>
            <w:r w:rsidRPr="00976650">
              <w:rPr>
                <w:b w:val="0"/>
                <w:bCs w:val="0"/>
              </w:rPr>
              <w:t>и</w:t>
            </w:r>
            <w:r w:rsidRPr="00976650">
              <w:rPr>
                <w:b w:val="0"/>
                <w:bCs w:val="0"/>
              </w:rPr>
              <w:t>тельная деятельность</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2 517,6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1 753,6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1 829,4</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Защита населения и территории от последс</w:t>
            </w:r>
            <w:r w:rsidRPr="00976650">
              <w:rPr>
                <w:b w:val="0"/>
                <w:bCs w:val="0"/>
              </w:rPr>
              <w:t>т</w:t>
            </w:r>
            <w:r w:rsidRPr="00976650">
              <w:rPr>
                <w:b w:val="0"/>
                <w:bCs w:val="0"/>
              </w:rPr>
              <w:t>вий чрезвычайных ситуаций природного и техногенного характера, гражданская оборона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2 517,6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1 753,6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1 829,4</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учреждений (ок</w:t>
            </w:r>
            <w:r w:rsidRPr="00976650">
              <w:rPr>
                <w:b w:val="0"/>
                <w:bCs w:val="0"/>
              </w:rPr>
              <w:t>а</w:t>
            </w:r>
            <w:r w:rsidRPr="00976650">
              <w:rPr>
                <w:b w:val="0"/>
                <w:bCs w:val="0"/>
              </w:rPr>
              <w:t>зание государственных услуг, выполнение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2 517,6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1 753,6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1 829,4</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казенных учре</w:t>
            </w:r>
            <w:r w:rsidRPr="00976650">
              <w:rPr>
                <w:b w:val="0"/>
                <w:bCs w:val="0"/>
              </w:rPr>
              <w:t>ж</w:t>
            </w:r>
            <w:r w:rsidRPr="00976650">
              <w:rPr>
                <w:b w:val="0"/>
                <w:bCs w:val="0"/>
              </w:rPr>
              <w:t>дений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83 2 00 00000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2 517,6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1 753,6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1 829,4</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обеспечение деятельности мун</w:t>
            </w:r>
            <w:r w:rsidRPr="00976650">
              <w:rPr>
                <w:b w:val="0"/>
                <w:bCs w:val="0"/>
              </w:rPr>
              <w:t>и</w:t>
            </w:r>
            <w:r w:rsidRPr="00976650">
              <w:rPr>
                <w:b w:val="0"/>
                <w:bCs w:val="0"/>
              </w:rPr>
              <w:t>ципальных казенных учреждений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83 2 00 00200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2 517,6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1 753,6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1 829,4</w:t>
            </w:r>
          </w:p>
        </w:tc>
      </w:tr>
      <w:tr w:rsidR="00D314E8" w:rsidRPr="00976650" w:rsidTr="00F07257">
        <w:trPr>
          <w:trHeight w:val="13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 xml:space="preserve">сударственными внебюджетными </w:t>
            </w:r>
            <w:r w:rsidRPr="00976650">
              <w:rPr>
                <w:b w:val="0"/>
                <w:bCs w:val="0"/>
              </w:rPr>
              <w:lastRenderedPageBreak/>
              <w:t>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lastRenderedPageBreak/>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83 2 00 00200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2 287,3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1 537,5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1 604,2</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Расходы на выплату персоналу казенных у</w:t>
            </w:r>
            <w:r w:rsidRPr="00976650">
              <w:rPr>
                <w:b w:val="0"/>
                <w:bCs w:val="0"/>
              </w:rPr>
              <w:t>ч</w:t>
            </w:r>
            <w:r w:rsidRPr="00976650">
              <w:rPr>
                <w:b w:val="0"/>
                <w:bCs w:val="0"/>
              </w:rPr>
              <w:t>реждений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83 2 00 00200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2 287,3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1 537,5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1 604,2</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83 2 00 00200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226,8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216,1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225,2</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83 2 00 00200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226,8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216,1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225,2</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бюджетные ассигнования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83 2 00 00200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налогов, сборов и других платежей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83 2 00 00200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Национальная экономика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34 865,5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14 730,6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10 948,8</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Сельское хозяйство и рыболовство</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489,3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116,7</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"Развитие земельных отношений на территории Романовского муниципального района Саратовской обла</w:t>
            </w:r>
            <w:r w:rsidRPr="00976650">
              <w:rPr>
                <w:b w:val="0"/>
                <w:bCs w:val="0"/>
              </w:rPr>
              <w:t>с</w:t>
            </w:r>
            <w:r w:rsidRPr="00976650">
              <w:rPr>
                <w:b w:val="0"/>
                <w:bCs w:val="0"/>
              </w:rPr>
              <w:t>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19 0 00 00000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Формирование земельных участков из состава земель сельскохозяйственного назначения, государственная собственность на которые не разграничена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19 0 01 00000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Подготовка проектов межевания земельных участков и проведение кадастровых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19 0 01 L5990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19 0 01 L5990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19 0 01 L5990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Исполнение переданных полномочий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249,3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116,7</w:t>
            </w:r>
          </w:p>
        </w:tc>
      </w:tr>
      <w:tr w:rsidR="00D314E8" w:rsidRPr="00976650" w:rsidTr="00976650">
        <w:trPr>
          <w:trHeight w:val="22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w:t>
            </w:r>
            <w:r w:rsidRPr="00976650">
              <w:rPr>
                <w:b w:val="0"/>
                <w:bCs w:val="0"/>
              </w:rPr>
              <w:t>е</w:t>
            </w:r>
            <w:r w:rsidRPr="00976650">
              <w:rPr>
                <w:b w:val="0"/>
                <w:bCs w:val="0"/>
              </w:rPr>
              <w:t>данных для осуществления органам местного самоуправления в установленном порядке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249,3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116,7</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 xml:space="preserve">Осуществление органами местного самоуправления отдельных государственных полномочий </w:t>
            </w:r>
            <w:proofErr w:type="gramStart"/>
            <w:r w:rsidRPr="00976650">
              <w:rPr>
                <w:b w:val="0"/>
                <w:bCs w:val="0"/>
              </w:rPr>
              <w:t>по организации проведения мер</w:t>
            </w:r>
            <w:r w:rsidRPr="00976650">
              <w:rPr>
                <w:b w:val="0"/>
                <w:bCs w:val="0"/>
              </w:rPr>
              <w:t>о</w:t>
            </w:r>
            <w:r w:rsidRPr="00976650">
              <w:rPr>
                <w:b w:val="0"/>
                <w:bCs w:val="0"/>
              </w:rPr>
              <w:t>приятий при осуществлении деятельности по обращению с животными без владельцев</w:t>
            </w:r>
            <w:proofErr w:type="gramEnd"/>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26 2 00 77130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249,3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116,7</w:t>
            </w:r>
          </w:p>
        </w:tc>
      </w:tr>
      <w:tr w:rsidR="00D314E8" w:rsidRPr="00976650" w:rsidTr="002909EE">
        <w:trPr>
          <w:trHeight w:val="3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26 2 00 77130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249,3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116,7</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26 2 00 77130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249,3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116,7</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Дорожное хозяйств</w:t>
            </w:r>
            <w:proofErr w:type="gramStart"/>
            <w:r w:rsidRPr="00976650">
              <w:rPr>
                <w:b w:val="0"/>
                <w:bCs w:val="0"/>
              </w:rPr>
              <w:t>о(</w:t>
            </w:r>
            <w:proofErr w:type="gramEnd"/>
            <w:r w:rsidRPr="00976650">
              <w:rPr>
                <w:b w:val="0"/>
                <w:bCs w:val="0"/>
              </w:rPr>
              <w:t>дорожные фонды)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33 957,2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14 188,9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10 407,1</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"Проектирование, ремонт и содержание автомобильных дорог Романовского муниципального района"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33 957,2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14 188,9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10 407,1</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 "Ремонт автомобил</w:t>
            </w:r>
            <w:r w:rsidRPr="00976650">
              <w:rPr>
                <w:b w:val="0"/>
                <w:bCs w:val="0"/>
              </w:rPr>
              <w:t>ь</w:t>
            </w:r>
            <w:r w:rsidRPr="00976650">
              <w:rPr>
                <w:b w:val="0"/>
                <w:bCs w:val="0"/>
              </w:rPr>
              <w:t>ных дорог"</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01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25 707,2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9 838,9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6 057,1</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Капитальный ремонт, ремонт и содержание автомобильных дорог</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01 40200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25 707,2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9 838,9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6 057,1</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01 40200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25 707,2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9 838,9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6 057,1</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01 40200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25 707,2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9 838,9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6 057,1</w:t>
            </w:r>
          </w:p>
        </w:tc>
      </w:tr>
      <w:tr w:rsidR="00D314E8" w:rsidRPr="00976650" w:rsidTr="002909EE">
        <w:trPr>
          <w:trHeight w:val="18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 "Содержание автом</w:t>
            </w:r>
            <w:r w:rsidRPr="00976650">
              <w:rPr>
                <w:b w:val="0"/>
                <w:bCs w:val="0"/>
              </w:rPr>
              <w:t>о</w:t>
            </w:r>
            <w:r w:rsidRPr="00976650">
              <w:rPr>
                <w:b w:val="0"/>
                <w:bCs w:val="0"/>
              </w:rPr>
              <w:t>бильных дорог"</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02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3 500,0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3 500,0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3 500,0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Капитальный ремонт, ремонт и содержание автомобильных дорог</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02 40200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3 500,0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3 500,0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3 500,0</w:t>
            </w:r>
          </w:p>
        </w:tc>
      </w:tr>
      <w:tr w:rsidR="00D314E8" w:rsidRPr="00976650" w:rsidTr="002909E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02 40200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3 500,0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3 500,0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3 500,0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02 40200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3 500,0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3 500,0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3 500,0</w:t>
            </w:r>
          </w:p>
        </w:tc>
      </w:tr>
      <w:tr w:rsidR="00D314E8" w:rsidRPr="00976650" w:rsidTr="002909EE">
        <w:trPr>
          <w:trHeight w:val="6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 "Разработка проектно-сметной документации"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03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850,0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850,0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850,0</w:t>
            </w:r>
          </w:p>
        </w:tc>
      </w:tr>
      <w:tr w:rsidR="00D314E8" w:rsidRPr="00976650" w:rsidTr="002909EE">
        <w:trPr>
          <w:trHeight w:val="15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Капитальный ремонт, ремонт и содержание автомобильных дорог</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03 40200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850,0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850,0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850,0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03 40200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850,0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850,0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850,0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03 40200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850,0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850,0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850,0</w:t>
            </w:r>
          </w:p>
        </w:tc>
      </w:tr>
      <w:tr w:rsidR="00D314E8" w:rsidRPr="00976650" w:rsidTr="002909EE">
        <w:trPr>
          <w:trHeight w:val="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 " Обеспечение доро</w:t>
            </w:r>
            <w:r w:rsidRPr="00976650">
              <w:rPr>
                <w:b w:val="0"/>
                <w:bCs w:val="0"/>
              </w:rPr>
              <w:t>ж</w:t>
            </w:r>
            <w:r w:rsidRPr="00976650">
              <w:rPr>
                <w:b w:val="0"/>
                <w:bCs w:val="0"/>
              </w:rPr>
              <w:t>но-эксплуатационной техникой"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04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3 900,0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дорожно-эксплуатационной техникой муниципальных районов и горо</w:t>
            </w:r>
            <w:r w:rsidRPr="00976650">
              <w:rPr>
                <w:b w:val="0"/>
                <w:bCs w:val="0"/>
              </w:rPr>
              <w:t>д</w:t>
            </w:r>
            <w:r w:rsidRPr="00976650">
              <w:rPr>
                <w:b w:val="0"/>
                <w:bCs w:val="0"/>
              </w:rPr>
              <w:t>ских округов области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04 7188D</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2 277,0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04 7188D</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2 277,0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04 7188D</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2 277,0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2909EE">
        <w:trPr>
          <w:trHeight w:val="14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дорожно-эксплуатационной техникой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04 S1881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1 370,0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04 S1881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1 370,0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04 S1881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1 370,0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 xml:space="preserve">Обеспечение дорожно-эксплуатационной техникой муниципальных районов и городских округов области </w:t>
            </w:r>
            <w:proofErr w:type="gramStart"/>
            <w:r w:rsidRPr="00976650">
              <w:rPr>
                <w:b w:val="0"/>
                <w:bCs w:val="0"/>
              </w:rPr>
              <w:t xml:space="preserve">( </w:t>
            </w:r>
            <w:proofErr w:type="gramEnd"/>
            <w:r w:rsidRPr="00976650">
              <w:rPr>
                <w:b w:val="0"/>
                <w:bCs w:val="0"/>
              </w:rPr>
              <w:t>за счет средств мес</w:t>
            </w:r>
            <w:r w:rsidRPr="00976650">
              <w:rPr>
                <w:b w:val="0"/>
                <w:bCs w:val="0"/>
              </w:rPr>
              <w:t>т</w:t>
            </w:r>
            <w:r w:rsidRPr="00976650">
              <w:rPr>
                <w:b w:val="0"/>
                <w:bCs w:val="0"/>
              </w:rPr>
              <w:t>ного бюджета)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04 S188D</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253,0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04 S188D</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253,0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1Д 0 04 S188D</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253,0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Другие вопросы в области национальной эк</w:t>
            </w:r>
            <w:r w:rsidRPr="00976650">
              <w:rPr>
                <w:b w:val="0"/>
                <w:bCs w:val="0"/>
              </w:rPr>
              <w:t>о</w:t>
            </w:r>
            <w:r w:rsidRPr="00976650">
              <w:rPr>
                <w:b w:val="0"/>
                <w:bCs w:val="0"/>
              </w:rPr>
              <w:t>номики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419,0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425,0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"Развитие малого и среднего предпринимательства в Романо</w:t>
            </w:r>
            <w:r w:rsidRPr="00976650">
              <w:rPr>
                <w:b w:val="0"/>
                <w:bCs w:val="0"/>
              </w:rPr>
              <w:t>в</w:t>
            </w:r>
            <w:r w:rsidRPr="00976650">
              <w:rPr>
                <w:b w:val="0"/>
                <w:bCs w:val="0"/>
              </w:rPr>
              <w:t>ском муниципальном районе Саратовской области"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35 0 00 00000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мероприятий программы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35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w:t>
            </w:r>
          </w:p>
        </w:tc>
      </w:tr>
      <w:tr w:rsidR="00D314E8" w:rsidRPr="00976650" w:rsidTr="002909EE">
        <w:trPr>
          <w:trHeight w:val="2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35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35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w:t>
            </w:r>
          </w:p>
        </w:tc>
      </w:tr>
      <w:tr w:rsidR="00D314E8" w:rsidRPr="00976650" w:rsidTr="002909EE">
        <w:trPr>
          <w:trHeight w:val="9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Мероприятия по землеустройству и земл</w:t>
            </w:r>
            <w:r w:rsidRPr="00976650">
              <w:rPr>
                <w:b w:val="0"/>
                <w:bCs w:val="0"/>
              </w:rPr>
              <w:t>е</w:t>
            </w:r>
            <w:r w:rsidRPr="00976650">
              <w:rPr>
                <w:b w:val="0"/>
                <w:bCs w:val="0"/>
              </w:rPr>
              <w:t>пользованию</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44 0 00 00000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418,0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424,0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мероприятий по землеустройству и землепользованию</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44 0 00 03000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418,0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424,0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44 0 00 03000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418,0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424,0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44 0 00 03000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418,0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424,0</w:t>
            </w:r>
          </w:p>
        </w:tc>
      </w:tr>
      <w:tr w:rsidR="00D314E8" w:rsidRPr="00976650" w:rsidTr="002909EE">
        <w:trPr>
          <w:trHeight w:val="4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Жилищно-коммунальное хозяйство</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64,3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64,3</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Жилищное хозяйство</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64,3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64,3</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 xml:space="preserve">Взносы на проведение капитального ремонта </w:t>
            </w:r>
            <w:r w:rsidRPr="00976650">
              <w:rPr>
                <w:b w:val="0"/>
                <w:bCs w:val="0"/>
              </w:rPr>
              <w:lastRenderedPageBreak/>
              <w:t>общего имущества многоквартирных домов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lastRenderedPageBreak/>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xml:space="preserve">96 0 00 </w:t>
            </w:r>
            <w:r w:rsidRPr="00976650">
              <w:rPr>
                <w:b w:val="0"/>
                <w:bCs w:val="0"/>
              </w:rPr>
              <w:lastRenderedPageBreak/>
              <w:t>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lastRenderedPageBreak/>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64,3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64,3</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Оплата взносов на проведение капитального ремонта общего имущества многоквартирных домов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96 0 00 22240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64,3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64,3</w:t>
            </w:r>
          </w:p>
        </w:tc>
      </w:tr>
      <w:tr w:rsidR="00D314E8" w:rsidRPr="00976650" w:rsidTr="002909EE">
        <w:trPr>
          <w:trHeight w:val="24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96 0 00 22240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64,3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64,3</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96 0 00 22240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64,3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64,3</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Охрана окружающей среды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131,5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57,2</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Другие вопросы в области охраны окружа</w:t>
            </w:r>
            <w:r w:rsidRPr="00976650">
              <w:rPr>
                <w:b w:val="0"/>
                <w:bCs w:val="0"/>
              </w:rPr>
              <w:t>ю</w:t>
            </w:r>
            <w:r w:rsidRPr="00976650">
              <w:rPr>
                <w:b w:val="0"/>
                <w:bCs w:val="0"/>
              </w:rPr>
              <w:t>щей среды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131,5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57,2</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"Экологическое оздоровление Романовского муниципального района Саратовской области"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31 0 00 00000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131,5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57,2</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мероприятий программы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31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131,5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57,2</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31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131,5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57,2</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31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131,5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57,2</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Образование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61,4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72,6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72,6</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Профессиональная подготовка, переподгото</w:t>
            </w:r>
            <w:r w:rsidRPr="00976650">
              <w:rPr>
                <w:b w:val="0"/>
                <w:bCs w:val="0"/>
              </w:rPr>
              <w:t>в</w:t>
            </w:r>
            <w:r w:rsidRPr="00976650">
              <w:rPr>
                <w:b w:val="0"/>
                <w:bCs w:val="0"/>
              </w:rPr>
              <w:t>ка и повышение квалификации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61,4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72,6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72,6</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"Развитие местного самоуправления в Романовском муниц</w:t>
            </w:r>
            <w:r w:rsidRPr="00976650">
              <w:rPr>
                <w:b w:val="0"/>
                <w:bCs w:val="0"/>
              </w:rPr>
              <w:t>и</w:t>
            </w:r>
            <w:r w:rsidRPr="00976650">
              <w:rPr>
                <w:b w:val="0"/>
                <w:bCs w:val="0"/>
              </w:rPr>
              <w:t>пальном районе"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мероприятий программы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r>
      <w:tr w:rsidR="00D314E8" w:rsidRPr="00976650" w:rsidTr="002909EE">
        <w:trPr>
          <w:trHeight w:val="22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"Противодействие коррупции на территории Романовского м</w:t>
            </w:r>
            <w:r w:rsidRPr="00976650">
              <w:rPr>
                <w:b w:val="0"/>
                <w:bCs w:val="0"/>
              </w:rPr>
              <w:t>у</w:t>
            </w:r>
            <w:r w:rsidRPr="00976650">
              <w:rPr>
                <w:b w:val="0"/>
                <w:bCs w:val="0"/>
              </w:rPr>
              <w:t>ниципального района Саратовской области"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37 0 00 00000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мероприятий программы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учреждений (ок</w:t>
            </w:r>
            <w:r w:rsidRPr="00976650">
              <w:rPr>
                <w:b w:val="0"/>
                <w:bCs w:val="0"/>
              </w:rPr>
              <w:t>а</w:t>
            </w:r>
            <w:r w:rsidRPr="00976650">
              <w:rPr>
                <w:b w:val="0"/>
                <w:bCs w:val="0"/>
              </w:rPr>
              <w:t>зание государственных услуг, выполнение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22,6</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w:t>
            </w:r>
            <w:r w:rsidRPr="00976650">
              <w:rPr>
                <w:b w:val="0"/>
                <w:bCs w:val="0"/>
              </w:rPr>
              <w:t>о</w:t>
            </w:r>
            <w:r w:rsidRPr="00976650">
              <w:rPr>
                <w:b w:val="0"/>
                <w:bCs w:val="0"/>
              </w:rPr>
              <w:t>педических пунктов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15,6</w:t>
            </w:r>
          </w:p>
        </w:tc>
      </w:tr>
      <w:tr w:rsidR="00D314E8" w:rsidRPr="00976650" w:rsidTr="002909EE">
        <w:trPr>
          <w:trHeight w:val="2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обеспечение деятельности мун</w:t>
            </w:r>
            <w:r w:rsidRPr="00976650">
              <w:rPr>
                <w:b w:val="0"/>
                <w:bCs w:val="0"/>
              </w:rPr>
              <w:t>и</w:t>
            </w:r>
            <w:r w:rsidRPr="00976650">
              <w:rPr>
                <w:b w:val="0"/>
                <w:bCs w:val="0"/>
              </w:rPr>
              <w:t>ципальных казенных учреждений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15,6</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15,6</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15,6</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казенных учре</w:t>
            </w:r>
            <w:r w:rsidRPr="00976650">
              <w:rPr>
                <w:b w:val="0"/>
                <w:bCs w:val="0"/>
              </w:rPr>
              <w:t>ж</w:t>
            </w:r>
            <w:r w:rsidRPr="00976650">
              <w:rPr>
                <w:b w:val="0"/>
                <w:bCs w:val="0"/>
              </w:rPr>
              <w:t>дений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83 2 00 00000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w:t>
            </w:r>
          </w:p>
        </w:tc>
      </w:tr>
      <w:tr w:rsidR="00D314E8" w:rsidRPr="00976650" w:rsidTr="002909EE">
        <w:trPr>
          <w:trHeight w:val="33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обеспечение деятельности мун</w:t>
            </w:r>
            <w:r w:rsidRPr="00976650">
              <w:rPr>
                <w:b w:val="0"/>
                <w:bCs w:val="0"/>
              </w:rPr>
              <w:t>и</w:t>
            </w:r>
            <w:r w:rsidRPr="00976650">
              <w:rPr>
                <w:b w:val="0"/>
                <w:bCs w:val="0"/>
              </w:rPr>
              <w:t>ципальных казенных учреждений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83 2 00 00200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83 2 00 00200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83 2 00 00200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Социальная политика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1 023,2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1 125,3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1 125,3</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Пенсионное обеспечение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231,3</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Меры социальной поддержки и материальная поддержка отдельных категорий населения субъектов РФ</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27 0 00 00000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231,3</w:t>
            </w:r>
          </w:p>
        </w:tc>
      </w:tr>
      <w:tr w:rsidR="00D314E8" w:rsidRPr="00976650" w:rsidTr="002909EE">
        <w:trPr>
          <w:trHeight w:val="3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Меры социальной поддержки и материальная поддержка муниципальных служащих</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27 1 00 00000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231,3</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Доплата к пенсиям муниципальных служащих</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27 1 00 21100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231,3</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Социальное обеспечение и иные выплаты населению</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27 1 00 21100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231,3</w:t>
            </w:r>
          </w:p>
        </w:tc>
      </w:tr>
      <w:tr w:rsidR="00D314E8" w:rsidRPr="00976650" w:rsidTr="002909EE">
        <w:trPr>
          <w:trHeight w:val="20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Публичные нормативные социальные выпл</w:t>
            </w:r>
            <w:r w:rsidRPr="00976650">
              <w:rPr>
                <w:b w:val="0"/>
                <w:bCs w:val="0"/>
              </w:rPr>
              <w:t>а</w:t>
            </w:r>
            <w:r w:rsidRPr="00976650">
              <w:rPr>
                <w:b w:val="0"/>
                <w:bCs w:val="0"/>
              </w:rPr>
              <w:t>ты гражданам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27 1 00 21100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231,3</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Социальное обеспечение населения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376,1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894,0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Меры социальной поддержки и материальная поддержка отдельных категорий населения субъектов РФ</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27 0 00 00000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376,1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894,0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Меры социальной поддержки отдельным категориям граждан, проживающим и раб</w:t>
            </w:r>
            <w:r w:rsidRPr="00976650">
              <w:rPr>
                <w:b w:val="0"/>
                <w:bCs w:val="0"/>
              </w:rPr>
              <w:t>о</w:t>
            </w:r>
            <w:r w:rsidRPr="00976650">
              <w:rPr>
                <w:b w:val="0"/>
                <w:bCs w:val="0"/>
              </w:rPr>
              <w:t>тающим в сельской местности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27 2 00 00000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376,1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894,0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льгот по оплате коммунальных услуг отдельным категориям граждан, проживающим и работающим в сельской м</w:t>
            </w:r>
            <w:r w:rsidRPr="00976650">
              <w:rPr>
                <w:b w:val="0"/>
                <w:bCs w:val="0"/>
              </w:rPr>
              <w:t>е</w:t>
            </w:r>
            <w:r w:rsidRPr="00976650">
              <w:rPr>
                <w:b w:val="0"/>
                <w:bCs w:val="0"/>
              </w:rPr>
              <w:t>стности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27 2 00 41100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376,1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894,0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Социальное обеспечение и иные выплаты населению</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27 2 00 41100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376,1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894,0</w:t>
            </w:r>
          </w:p>
        </w:tc>
      </w:tr>
      <w:tr w:rsidR="00D314E8" w:rsidRPr="00976650" w:rsidTr="002909EE">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Публичные нормативные социальные выпл</w:t>
            </w:r>
            <w:r w:rsidRPr="00976650">
              <w:rPr>
                <w:b w:val="0"/>
                <w:bCs w:val="0"/>
              </w:rPr>
              <w:t>а</w:t>
            </w:r>
            <w:r w:rsidRPr="00976650">
              <w:rPr>
                <w:b w:val="0"/>
                <w:bCs w:val="0"/>
              </w:rPr>
              <w:t>ты гражданам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27 2 00 41100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376,1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894,0</w:t>
            </w:r>
          </w:p>
        </w:tc>
      </w:tr>
      <w:tr w:rsidR="00D314E8" w:rsidRPr="00976650" w:rsidTr="002909EE">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Охрана семьи и детства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415,8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"Обеспечение жильем молодых семей в Романовском мун</w:t>
            </w:r>
            <w:r w:rsidRPr="00976650">
              <w:rPr>
                <w:b w:val="0"/>
                <w:bCs w:val="0"/>
              </w:rPr>
              <w:t>и</w:t>
            </w:r>
            <w:r w:rsidRPr="00976650">
              <w:rPr>
                <w:b w:val="0"/>
                <w:bCs w:val="0"/>
              </w:rPr>
              <w:t>ципальном районе"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33 0 00 00000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415,8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мероприятий по обеспечению жильем молодых семей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33 0 00 L4970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415,8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2909EE">
        <w:trPr>
          <w:trHeight w:val="19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Социальное обеспечение и иные выплаты населению</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33 0 00 L4970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415,8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Пособия, компенсации и иные социальные выплаты гражданам, кроме публичных но</w:t>
            </w:r>
            <w:r w:rsidRPr="00976650">
              <w:rPr>
                <w:b w:val="0"/>
                <w:bCs w:val="0"/>
              </w:rPr>
              <w:t>р</w:t>
            </w:r>
            <w:r w:rsidRPr="00976650">
              <w:rPr>
                <w:b w:val="0"/>
                <w:bCs w:val="0"/>
              </w:rPr>
              <w:t>мативных обязательств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33 0 00 L4970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415,8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2909EE">
        <w:trPr>
          <w:trHeight w:val="15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ФИЗИЧЕСКАЯ КУЛЬТУРА И СПОРТ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174,0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178,0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180,0</w:t>
            </w:r>
          </w:p>
        </w:tc>
      </w:tr>
      <w:tr w:rsidR="00D314E8" w:rsidRPr="00976650" w:rsidTr="002909EE">
        <w:trPr>
          <w:trHeight w:val="20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 xml:space="preserve">Физическая культура </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174,0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178,0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"Развитие физической культуры и спорта в Романовском м</w:t>
            </w:r>
            <w:r w:rsidRPr="00976650">
              <w:rPr>
                <w:b w:val="0"/>
                <w:bCs w:val="0"/>
              </w:rPr>
              <w:t>у</w:t>
            </w:r>
            <w:r w:rsidRPr="00976650">
              <w:rPr>
                <w:b w:val="0"/>
                <w:bCs w:val="0"/>
              </w:rPr>
              <w:t>ниципальном районе"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174,0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178,0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мероприятий программы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174,0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178,0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180,0</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86,0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88,0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выплату персоналу казенных у</w:t>
            </w:r>
            <w:r w:rsidRPr="00976650">
              <w:rPr>
                <w:b w:val="0"/>
                <w:bCs w:val="0"/>
              </w:rPr>
              <w:t>ч</w:t>
            </w:r>
            <w:r w:rsidRPr="00976650">
              <w:rPr>
                <w:b w:val="0"/>
                <w:bCs w:val="0"/>
              </w:rPr>
              <w:t>реждений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86,0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88,0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153,4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92,0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153,4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92,0</w:t>
            </w:r>
          </w:p>
        </w:tc>
      </w:tr>
      <w:tr w:rsidR="00D314E8" w:rsidRPr="00976650" w:rsidTr="002909EE">
        <w:trPr>
          <w:trHeight w:val="4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СРЕДСТВА МАССОВОЙ ИНФОРМАЦИИ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2 070,1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r>
      <w:tr w:rsidR="00D314E8" w:rsidRPr="00976650" w:rsidTr="002909EE">
        <w:trPr>
          <w:trHeight w:val="9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Периодическая печать и издательства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2 070,1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r>
      <w:tr w:rsidR="00D314E8" w:rsidRPr="00976650" w:rsidTr="002909EE">
        <w:trPr>
          <w:trHeight w:val="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Обеспечение деятельности периодических изданий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23 0 00 00000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1 835,4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Периодические издания, учрежденные органами законодательной и исполнительной вл</w:t>
            </w:r>
            <w:r w:rsidRPr="00976650">
              <w:rPr>
                <w:b w:val="0"/>
                <w:bCs w:val="0"/>
              </w:rPr>
              <w:t>а</w:t>
            </w:r>
            <w:r w:rsidRPr="00976650">
              <w:rPr>
                <w:b w:val="0"/>
                <w:bCs w:val="0"/>
              </w:rPr>
              <w:t>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23 1 00 00000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1 835,4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Государственная поддержка средств массовой информации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23 1 00 04400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106,0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бюджетные ассигнования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23 1 00 04400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106,0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2909EE">
            <w:pPr>
              <w:keepNext/>
              <w:widowControl/>
              <w:suppressAutoHyphens w:val="0"/>
              <w:ind w:left="-57" w:right="-57"/>
              <w:rPr>
                <w:b w:val="0"/>
                <w:bCs w:val="0"/>
              </w:rPr>
            </w:pPr>
            <w:r w:rsidRPr="00976650">
              <w:rPr>
                <w:b w:val="0"/>
                <w:bCs w:val="0"/>
              </w:rPr>
              <w:t>Субсидии юридическим лицам (кроме некоммерческих организ</w:t>
            </w:r>
            <w:r w:rsidRPr="00976650">
              <w:rPr>
                <w:b w:val="0"/>
                <w:bCs w:val="0"/>
              </w:rPr>
              <w:t>а</w:t>
            </w:r>
            <w:r w:rsidRPr="00976650">
              <w:rPr>
                <w:b w:val="0"/>
                <w:bCs w:val="0"/>
              </w:rPr>
              <w:t>ций),</w:t>
            </w:r>
            <w:r w:rsidR="002909EE">
              <w:rPr>
                <w:b w:val="0"/>
                <w:bCs w:val="0"/>
              </w:rPr>
              <w:t xml:space="preserve"> </w:t>
            </w:r>
            <w:r w:rsidRPr="00976650">
              <w:rPr>
                <w:b w:val="0"/>
                <w:bCs w:val="0"/>
              </w:rPr>
              <w:t>индивидуальным</w:t>
            </w:r>
            <w:r w:rsidR="002909EE">
              <w:rPr>
                <w:b w:val="0"/>
                <w:bCs w:val="0"/>
              </w:rPr>
              <w:t xml:space="preserve"> </w:t>
            </w:r>
            <w:r w:rsidRPr="00976650">
              <w:rPr>
                <w:b w:val="0"/>
                <w:bCs w:val="0"/>
              </w:rPr>
              <w:t>предпринимателям,</w:t>
            </w:r>
            <w:r w:rsidR="002909EE">
              <w:rPr>
                <w:b w:val="0"/>
                <w:bCs w:val="0"/>
              </w:rPr>
              <w:t xml:space="preserve"> </w:t>
            </w:r>
            <w:r w:rsidRPr="00976650">
              <w:rPr>
                <w:b w:val="0"/>
                <w:bCs w:val="0"/>
              </w:rPr>
              <w:t>физическим лицам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23 1 00 04400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106,0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 xml:space="preserve">Субсидии для предупреждения банкротства  </w:t>
            </w:r>
            <w:r w:rsidRPr="00976650">
              <w:rPr>
                <w:b w:val="0"/>
                <w:bCs w:val="0"/>
              </w:rPr>
              <w:br/>
              <w:t xml:space="preserve">и восстановления платежеспособности  </w:t>
            </w:r>
            <w:r w:rsidRPr="00976650">
              <w:rPr>
                <w:b w:val="0"/>
                <w:bCs w:val="0"/>
              </w:rPr>
              <w:br/>
              <w:t>муниципальных унитарных предприятий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23 1 00 34100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830,5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бюджетные ассигнования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23 1 00 34100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830,5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юридическим лицам (кроме некоммерческих организ</w:t>
            </w:r>
            <w:r w:rsidRPr="00976650">
              <w:rPr>
                <w:b w:val="0"/>
                <w:bCs w:val="0"/>
              </w:rPr>
              <w:t>а</w:t>
            </w:r>
            <w:r w:rsidRPr="00976650">
              <w:rPr>
                <w:b w:val="0"/>
                <w:bCs w:val="0"/>
              </w:rPr>
              <w:t>ций),</w:t>
            </w:r>
            <w:r w:rsidR="002909EE">
              <w:rPr>
                <w:b w:val="0"/>
                <w:bCs w:val="0"/>
              </w:rPr>
              <w:t xml:space="preserve"> </w:t>
            </w:r>
            <w:r w:rsidRPr="00976650">
              <w:rPr>
                <w:b w:val="0"/>
                <w:bCs w:val="0"/>
              </w:rPr>
              <w:t>индивидуальным</w:t>
            </w:r>
            <w:r w:rsidR="002909EE">
              <w:rPr>
                <w:b w:val="0"/>
                <w:bCs w:val="0"/>
              </w:rPr>
              <w:t xml:space="preserve"> </w:t>
            </w:r>
            <w:r w:rsidRPr="00976650">
              <w:rPr>
                <w:b w:val="0"/>
                <w:bCs w:val="0"/>
              </w:rPr>
              <w:t>предпринимателям,</w:t>
            </w:r>
            <w:r w:rsidR="002909EE">
              <w:rPr>
                <w:b w:val="0"/>
                <w:bCs w:val="0"/>
              </w:rPr>
              <w:t xml:space="preserve"> </w:t>
            </w:r>
            <w:r w:rsidRPr="00976650">
              <w:rPr>
                <w:b w:val="0"/>
                <w:bCs w:val="0"/>
              </w:rPr>
              <w:t>физическим лицам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23 1 00 34100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830,5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5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Размещение социально значимой информации в печатных средствах массовой информации, учрежденных органами местного самоупра</w:t>
            </w:r>
            <w:r w:rsidRPr="00976650">
              <w:rPr>
                <w:b w:val="0"/>
                <w:bCs w:val="0"/>
              </w:rPr>
              <w:t>в</w:t>
            </w:r>
            <w:r w:rsidRPr="00976650">
              <w:rPr>
                <w:b w:val="0"/>
                <w:bCs w:val="0"/>
              </w:rPr>
              <w:t>ления, и в сетевых изданиях данных печатных средств массовой информации, учрежденных органами местного самоуправления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23 1 00 78600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898,9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бюджетные ассигнования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23 1 00 78600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898,9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юридическим лицам (кроме некоммерческих организ</w:t>
            </w:r>
            <w:r w:rsidRPr="00976650">
              <w:rPr>
                <w:b w:val="0"/>
                <w:bCs w:val="0"/>
              </w:rPr>
              <w:t>а</w:t>
            </w:r>
            <w:r w:rsidRPr="00976650">
              <w:rPr>
                <w:b w:val="0"/>
                <w:bCs w:val="0"/>
              </w:rPr>
              <w:t>ций),</w:t>
            </w:r>
            <w:r w:rsidR="002909EE">
              <w:rPr>
                <w:b w:val="0"/>
                <w:bCs w:val="0"/>
              </w:rPr>
              <w:t xml:space="preserve"> </w:t>
            </w:r>
            <w:r w:rsidRPr="00976650">
              <w:rPr>
                <w:b w:val="0"/>
                <w:bCs w:val="0"/>
              </w:rPr>
              <w:t>индивидуальным</w:t>
            </w:r>
            <w:r w:rsidR="002909EE">
              <w:rPr>
                <w:b w:val="0"/>
                <w:bCs w:val="0"/>
              </w:rPr>
              <w:t xml:space="preserve"> </w:t>
            </w:r>
            <w:r w:rsidRPr="00976650">
              <w:rPr>
                <w:b w:val="0"/>
                <w:bCs w:val="0"/>
              </w:rPr>
              <w:t>предпринимателям,</w:t>
            </w:r>
            <w:r w:rsidR="002909EE">
              <w:rPr>
                <w:b w:val="0"/>
                <w:bCs w:val="0"/>
              </w:rPr>
              <w:t xml:space="preserve"> </w:t>
            </w:r>
            <w:r w:rsidRPr="00976650">
              <w:rPr>
                <w:b w:val="0"/>
                <w:bCs w:val="0"/>
              </w:rPr>
              <w:t>физическим лицам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23 1 00 78600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898,9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Повышение доступности социально значимой информации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234,7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некоммерческим организациям, осуществляющим выпуск и распространение социально значимой инфо</w:t>
            </w:r>
            <w:r w:rsidRPr="00976650">
              <w:rPr>
                <w:b w:val="0"/>
                <w:bCs w:val="0"/>
              </w:rPr>
              <w:t>р</w:t>
            </w:r>
            <w:r w:rsidRPr="00976650">
              <w:rPr>
                <w:b w:val="0"/>
                <w:bCs w:val="0"/>
              </w:rPr>
              <w:t>мации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24 1 00 00000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234,7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Добровольный имущественный взнос автономной некоммерческой организации "Ром</w:t>
            </w:r>
            <w:r w:rsidRPr="00976650">
              <w:rPr>
                <w:b w:val="0"/>
                <w:bCs w:val="0"/>
              </w:rPr>
              <w:t>а</w:t>
            </w:r>
            <w:r w:rsidRPr="00976650">
              <w:rPr>
                <w:b w:val="0"/>
                <w:bCs w:val="0"/>
              </w:rPr>
              <w:t>новское информационное агентство "Восход"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24 1 00 03400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24 1 00 03400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w:t>
            </w:r>
            <w:r w:rsidRPr="00976650">
              <w:rPr>
                <w:b w:val="0"/>
                <w:bCs w:val="0"/>
              </w:rPr>
              <w:t>а</w:t>
            </w:r>
            <w:r w:rsidRPr="00976650">
              <w:rPr>
                <w:b w:val="0"/>
                <w:bCs w:val="0"/>
              </w:rPr>
              <w:t>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24 1 00 03400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630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5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Размещение социально значимой информации в печатных средствах массовой информации, учрежденных органами местного самоупра</w:t>
            </w:r>
            <w:r w:rsidRPr="00976650">
              <w:rPr>
                <w:b w:val="0"/>
                <w:bCs w:val="0"/>
              </w:rPr>
              <w:t>в</w:t>
            </w:r>
            <w:r w:rsidRPr="00976650">
              <w:rPr>
                <w:b w:val="0"/>
                <w:bCs w:val="0"/>
              </w:rPr>
              <w:t>ления, и в сетевых изданиях данных печатных средств массовой информации, учрежденных органами местного самоуправления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24 1 00 78600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224,7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24 1 00 78600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224,7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w:t>
            </w:r>
            <w:r w:rsidRPr="00976650">
              <w:rPr>
                <w:b w:val="0"/>
                <w:bCs w:val="0"/>
              </w:rPr>
              <w:t>а</w:t>
            </w:r>
            <w:r w:rsidRPr="00976650">
              <w:rPr>
                <w:b w:val="0"/>
                <w:bCs w:val="0"/>
              </w:rPr>
              <w:t>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201</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24 1 00 78600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630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224,7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pPr>
            <w:r w:rsidRPr="00976650">
              <w:t>Финансовое управление администрации Романовского муниципального района С</w:t>
            </w:r>
            <w:r w:rsidRPr="00976650">
              <w:t>а</w:t>
            </w:r>
            <w:r w:rsidRPr="00976650">
              <w:t>ратовской области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 </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pPr>
            <w:r w:rsidRPr="00976650">
              <w:t>9 671,2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pPr>
            <w:r w:rsidRPr="00976650">
              <w:t>7 434,9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pPr>
            <w:r w:rsidRPr="00976650">
              <w:t>7 838,5</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Общегосударственные вопросы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8 765,8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6 392,3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6 604,2</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финансовых, налоговых и таможенных органов и органов финансового (финансово-бюджетного) надз</w:t>
            </w:r>
            <w:r w:rsidRPr="00976650">
              <w:rPr>
                <w:b w:val="0"/>
                <w:bCs w:val="0"/>
              </w:rPr>
              <w:t>о</w:t>
            </w:r>
            <w:r w:rsidRPr="00976650">
              <w:rPr>
                <w:b w:val="0"/>
                <w:bCs w:val="0"/>
              </w:rPr>
              <w:t>ра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8 765,8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6 392,3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6 604,2</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"Развитие местного самоуправления в Романовском муниц</w:t>
            </w:r>
            <w:r w:rsidRPr="00976650">
              <w:rPr>
                <w:b w:val="0"/>
                <w:bCs w:val="0"/>
              </w:rPr>
              <w:t>и</w:t>
            </w:r>
            <w:r w:rsidRPr="00976650">
              <w:rPr>
                <w:b w:val="0"/>
                <w:bCs w:val="0"/>
              </w:rPr>
              <w:t>пальном районе"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616,5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313,6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411,0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мероприятий программы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616,5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313,6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411,0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616,5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313,6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411,0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616,5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313,6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411,0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Выполнение функций органами местного с</w:t>
            </w:r>
            <w:r w:rsidRPr="00976650">
              <w:rPr>
                <w:b w:val="0"/>
                <w:bCs w:val="0"/>
              </w:rPr>
              <w:t>а</w:t>
            </w:r>
            <w:r w:rsidRPr="00976650">
              <w:rPr>
                <w:b w:val="0"/>
                <w:bCs w:val="0"/>
              </w:rPr>
              <w:t>моуправления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8 149,3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6 078,7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6 193,2</w:t>
            </w:r>
          </w:p>
        </w:tc>
      </w:tr>
      <w:tr w:rsidR="00D314E8" w:rsidRPr="00976650" w:rsidTr="002909EE">
        <w:trPr>
          <w:trHeight w:val="29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органов исполн</w:t>
            </w:r>
            <w:r w:rsidRPr="00976650">
              <w:rPr>
                <w:b w:val="0"/>
                <w:bCs w:val="0"/>
              </w:rPr>
              <w:t>и</w:t>
            </w:r>
            <w:r w:rsidRPr="00976650">
              <w:rPr>
                <w:b w:val="0"/>
                <w:bCs w:val="0"/>
              </w:rPr>
              <w:t>тельной власти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8 149,3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6 078,7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6 193,2</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обеспечение функций централ</w:t>
            </w:r>
            <w:r w:rsidRPr="00976650">
              <w:rPr>
                <w:b w:val="0"/>
                <w:bCs w:val="0"/>
              </w:rPr>
              <w:t>ь</w:t>
            </w:r>
            <w:r w:rsidRPr="00976650">
              <w:rPr>
                <w:b w:val="0"/>
                <w:bCs w:val="0"/>
              </w:rPr>
              <w:t>ного аппарата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7 555,3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6 078,7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6 193,2</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7 553,3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6 076,7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6 191,2</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государстве</w:t>
            </w:r>
            <w:r w:rsidRPr="00976650">
              <w:rPr>
                <w:b w:val="0"/>
                <w:bCs w:val="0"/>
              </w:rPr>
              <w:t>н</w:t>
            </w:r>
            <w:r w:rsidRPr="00976650">
              <w:rPr>
                <w:b w:val="0"/>
                <w:bCs w:val="0"/>
              </w:rPr>
              <w:t>ных (муниципальных) органов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7 553,3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6 076,7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6 191,2</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Стимулирование (поощрение) социально-экономического развития муниципалитетов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594,0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594,0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государстве</w:t>
            </w:r>
            <w:r w:rsidRPr="00976650">
              <w:rPr>
                <w:b w:val="0"/>
                <w:bCs w:val="0"/>
              </w:rPr>
              <w:t>н</w:t>
            </w:r>
            <w:r w:rsidRPr="00976650">
              <w:rPr>
                <w:b w:val="0"/>
                <w:bCs w:val="0"/>
              </w:rPr>
              <w:t>ных (муниципальных) органов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594,0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F07257">
        <w:trPr>
          <w:trHeight w:val="39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ОБСЛУЖИВАНИЕ ГОСУДАРСТВЕННОГО (МУНИЦИПАЛЬНОГО) ДОЛГА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99,9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257,4</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Обслуживание государственного (муниц</w:t>
            </w:r>
            <w:r w:rsidRPr="00976650">
              <w:rPr>
                <w:b w:val="0"/>
                <w:bCs w:val="0"/>
              </w:rPr>
              <w:t>и</w:t>
            </w:r>
            <w:r w:rsidRPr="00976650">
              <w:rPr>
                <w:b w:val="0"/>
                <w:bCs w:val="0"/>
              </w:rPr>
              <w:t>пального) внутреннего долга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99,9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257,4</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Процентные платежи по долговым обязател</w:t>
            </w:r>
            <w:r w:rsidRPr="00976650">
              <w:rPr>
                <w:b w:val="0"/>
                <w:bCs w:val="0"/>
              </w:rPr>
              <w:t>ь</w:t>
            </w:r>
            <w:r w:rsidRPr="00976650">
              <w:rPr>
                <w:b w:val="0"/>
                <w:bCs w:val="0"/>
              </w:rPr>
              <w:t>ствам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99,9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257,4</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Процентные платежи по муниципальным до</w:t>
            </w:r>
            <w:r w:rsidRPr="00976650">
              <w:rPr>
                <w:b w:val="0"/>
                <w:bCs w:val="0"/>
              </w:rPr>
              <w:t>л</w:t>
            </w:r>
            <w:r w:rsidRPr="00976650">
              <w:rPr>
                <w:b w:val="0"/>
                <w:bCs w:val="0"/>
              </w:rPr>
              <w:t xml:space="preserve">говым обязательствам </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06 5 00 00000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99,9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257,4</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Проценты за пользование бюджетными кр</w:t>
            </w:r>
            <w:r w:rsidRPr="00976650">
              <w:rPr>
                <w:b w:val="0"/>
                <w:bCs w:val="0"/>
              </w:rPr>
              <w:t>е</w:t>
            </w:r>
            <w:r w:rsidRPr="00976650">
              <w:rPr>
                <w:b w:val="0"/>
                <w:bCs w:val="0"/>
              </w:rPr>
              <w:t>дитами, полученными из областного бюджета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06 5 00 06000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Обслуживание государственного (муниц</w:t>
            </w:r>
            <w:r w:rsidRPr="00976650">
              <w:rPr>
                <w:b w:val="0"/>
                <w:bCs w:val="0"/>
              </w:rPr>
              <w:t>и</w:t>
            </w:r>
            <w:r w:rsidRPr="00976650">
              <w:rPr>
                <w:b w:val="0"/>
                <w:bCs w:val="0"/>
              </w:rPr>
              <w:t>пального) долга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06 5 00 06000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700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Обслуживание муниципального долга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06 5 00 06000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730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Проценты за пользование кредитами, пол</w:t>
            </w:r>
            <w:r w:rsidRPr="00976650">
              <w:rPr>
                <w:b w:val="0"/>
                <w:bCs w:val="0"/>
              </w:rPr>
              <w:t>у</w:t>
            </w:r>
            <w:r w:rsidRPr="00976650">
              <w:rPr>
                <w:b w:val="0"/>
                <w:bCs w:val="0"/>
              </w:rPr>
              <w:t>ченными из кредитных организаций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06 5 00 07000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96,4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255,0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Обслуживание государственного (муниц</w:t>
            </w:r>
            <w:r w:rsidRPr="00976650">
              <w:rPr>
                <w:b w:val="0"/>
                <w:bCs w:val="0"/>
              </w:rPr>
              <w:t>и</w:t>
            </w:r>
            <w:r w:rsidRPr="00976650">
              <w:rPr>
                <w:b w:val="0"/>
                <w:bCs w:val="0"/>
              </w:rPr>
              <w:t>пального) долга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06 5 00 07000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700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96,4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255,0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Обслуживание муниципального долга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06 5 00 07000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730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96,4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255,0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МЕЖБЮДЖЕТНЫЕ ТРАНСФЕРТЫ БЮДЖЕТАМ СУБЪЕКТОВ РОССИЙСКОЙ ФЕДЕРАЦИИ И МУНИЦИПАЛЬНЫХ ОБР</w:t>
            </w:r>
            <w:r w:rsidRPr="00976650">
              <w:rPr>
                <w:b w:val="0"/>
                <w:bCs w:val="0"/>
              </w:rPr>
              <w:t>А</w:t>
            </w:r>
            <w:r w:rsidRPr="00976650">
              <w:rPr>
                <w:b w:val="0"/>
                <w:bCs w:val="0"/>
              </w:rPr>
              <w:t>ЗОВАНИЙ ОБЩЕГО ХАРАКТЕРА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901,3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942,7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976,9</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Дотации на выравнивание бюджетной обе</w:t>
            </w:r>
            <w:r w:rsidRPr="00976650">
              <w:rPr>
                <w:b w:val="0"/>
                <w:bCs w:val="0"/>
              </w:rPr>
              <w:t>с</w:t>
            </w:r>
            <w:r w:rsidRPr="00976650">
              <w:rPr>
                <w:b w:val="0"/>
                <w:bCs w:val="0"/>
              </w:rPr>
              <w:t>печенности субъектов Российской Федерации и муниципальных образований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901,3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942,7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976,9</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Исполнение переданных полномочий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901,3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942,7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976,9</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межбюджетных трансфертов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26 1 00 00000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116,0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141,3</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Дотации на выравнивание бюджетной обе</w:t>
            </w:r>
            <w:r w:rsidRPr="00976650">
              <w:rPr>
                <w:b w:val="0"/>
                <w:bCs w:val="0"/>
              </w:rPr>
              <w:t>с</w:t>
            </w:r>
            <w:r w:rsidRPr="00976650">
              <w:rPr>
                <w:b w:val="0"/>
                <w:bCs w:val="0"/>
              </w:rPr>
              <w:t>печенности поселений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26 1 00 11010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116,0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141,3</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Межбюджетные трансферты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26 1 00 11010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500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116,0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141,3</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Дотации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26 1 00 11010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510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116,0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118,6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141,3</w:t>
            </w:r>
          </w:p>
        </w:tc>
      </w:tr>
      <w:tr w:rsidR="00D314E8" w:rsidRPr="00976650" w:rsidTr="00976650">
        <w:trPr>
          <w:trHeight w:val="22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w:t>
            </w:r>
            <w:r w:rsidRPr="00976650">
              <w:rPr>
                <w:b w:val="0"/>
                <w:bCs w:val="0"/>
              </w:rPr>
              <w:t>е</w:t>
            </w:r>
            <w:r w:rsidRPr="00976650">
              <w:rPr>
                <w:b w:val="0"/>
                <w:bCs w:val="0"/>
              </w:rPr>
              <w:t>данных для осуществления органам местного самоуправления в установленном порядке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785,3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824,1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835,6</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Исполнение государственных полномочий по расчету и предоставлению дотаций поселен</w:t>
            </w:r>
            <w:r w:rsidRPr="00976650">
              <w:rPr>
                <w:b w:val="0"/>
                <w:bCs w:val="0"/>
              </w:rPr>
              <w:t>и</w:t>
            </w:r>
            <w:r w:rsidRPr="00976650">
              <w:rPr>
                <w:b w:val="0"/>
                <w:bCs w:val="0"/>
              </w:rPr>
              <w:t>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26 2 00 76100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785,3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824,1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835,6</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Межбюджетные трансферты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26 2 00 76100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500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785,3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824,1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835,6</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Дотации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202</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26 2 00 76100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510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785,3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824,1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835,6</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pPr>
            <w:r w:rsidRPr="00976650">
              <w:t>Управление образования администрации Романовского муниципального района С</w:t>
            </w:r>
            <w:r w:rsidRPr="00976650">
              <w:t>а</w:t>
            </w:r>
            <w:r w:rsidRPr="00976650">
              <w:t>ратовской области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 </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pPr>
            <w:r w:rsidRPr="00976650">
              <w:t>304 943,1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pPr>
            <w:r w:rsidRPr="00976650">
              <w:t>229 990,6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pPr>
            <w:r w:rsidRPr="00976650">
              <w:t>233 758,7</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Образование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304 206,3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228 938,1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232 706,2</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Дошкольное образование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48 381,1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31 178,7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31 435,2</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"Развитие образ</w:t>
            </w:r>
            <w:r w:rsidRPr="00976650">
              <w:rPr>
                <w:b w:val="0"/>
                <w:bCs w:val="0"/>
              </w:rPr>
              <w:t>о</w:t>
            </w:r>
            <w:r w:rsidRPr="00976650">
              <w:rPr>
                <w:b w:val="0"/>
                <w:bCs w:val="0"/>
              </w:rPr>
              <w:t>вания Романовского муниципального района"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47 907,8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31 178,7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31 435,2</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Подпрограмма "Развитие системы дошкол</w:t>
            </w:r>
            <w:r w:rsidRPr="00976650">
              <w:rPr>
                <w:b w:val="0"/>
                <w:bCs w:val="0"/>
              </w:rPr>
              <w:t>ь</w:t>
            </w:r>
            <w:r w:rsidRPr="00976650">
              <w:rPr>
                <w:b w:val="0"/>
                <w:bCs w:val="0"/>
              </w:rPr>
              <w:t>ного образования"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47 907,8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31 178,7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31 435,2</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w:t>
            </w:r>
            <w:r w:rsidRPr="00976650">
              <w:rPr>
                <w:b w:val="0"/>
                <w:bCs w:val="0"/>
              </w:rPr>
              <w:t>о</w:t>
            </w:r>
            <w:r w:rsidRPr="00976650">
              <w:rPr>
                <w:b w:val="0"/>
                <w:bCs w:val="0"/>
              </w:rPr>
              <w:t>вательных организациях"</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43 481,1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31 178,7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31 435,2</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Финансовое обеспечение образовательной деятельности муниципальных дошкольных образовательных организаций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13 1 01 76700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23 297,7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18 776,4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18 776,4</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13 1 01 76700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23 297,7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18 776,4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18 776,4</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13 1 01 76700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23 297,7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18 776,4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18 776,4</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w:t>
            </w:r>
            <w:r w:rsidRPr="00976650">
              <w:rPr>
                <w:b w:val="0"/>
                <w:bCs w:val="0"/>
              </w:rPr>
              <w:t>а</w:t>
            </w:r>
            <w:r w:rsidRPr="00976650">
              <w:rPr>
                <w:b w:val="0"/>
                <w:bCs w:val="0"/>
              </w:rPr>
              <w:t>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13 1 01 76900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210,8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251,4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251,4</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13 1 01 76900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210,8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251,4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251,4</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13 1 01 76900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210,8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251,4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251,4</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Стимулирование (поощрение) социально-экономического развития муниципалитетов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268,7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268,7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268,7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Финансовое обеспечение расходов за присмотр и уход за детьми дошкольного возраста из многодетных семей в муниципальных о</w:t>
            </w:r>
            <w:r w:rsidRPr="00976650">
              <w:rPr>
                <w:b w:val="0"/>
                <w:bCs w:val="0"/>
              </w:rPr>
              <w:t>б</w:t>
            </w:r>
            <w:r w:rsidRPr="00976650">
              <w:rPr>
                <w:b w:val="0"/>
                <w:bCs w:val="0"/>
              </w:rPr>
              <w:t>разовательных организациях, реализующих образовательную программу дошкольного образования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13 1 01 78750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378,4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13 1 01 78750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378,4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13 1 01 78750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378,4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муниципальных услуг в д</w:t>
            </w:r>
            <w:r w:rsidRPr="00976650">
              <w:rPr>
                <w:b w:val="0"/>
                <w:bCs w:val="0"/>
              </w:rPr>
              <w:t>о</w:t>
            </w:r>
            <w:r w:rsidRPr="00976650">
              <w:rPr>
                <w:b w:val="0"/>
                <w:bCs w:val="0"/>
              </w:rPr>
              <w:t>школьных образовательных учреждениях</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13 1 01 83300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19 325,5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12 150,9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12 407,4</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13 1 01 83300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19 325,5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12 150,9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12 407,4</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13 1 01 83300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19 325,5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12 150,9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12 407,4</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 "Укрепление материально-технической базы, капитальный и т</w:t>
            </w:r>
            <w:r w:rsidRPr="00976650">
              <w:rPr>
                <w:b w:val="0"/>
                <w:bCs w:val="0"/>
              </w:rPr>
              <w:t>е</w:t>
            </w:r>
            <w:r w:rsidRPr="00976650">
              <w:rPr>
                <w:b w:val="0"/>
                <w:bCs w:val="0"/>
              </w:rPr>
              <w:t>кущий ремонт дошкольных образовательных учреждений"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13 1 02 00000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4 426,7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Проведение капитального и текущего ремонта муниципальных образовательных организ</w:t>
            </w:r>
            <w:r w:rsidRPr="00976650">
              <w:rPr>
                <w:b w:val="0"/>
                <w:bCs w:val="0"/>
              </w:rPr>
              <w:t>а</w:t>
            </w:r>
            <w:r w:rsidRPr="00976650">
              <w:rPr>
                <w:b w:val="0"/>
                <w:bCs w:val="0"/>
              </w:rPr>
              <w:t>ций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13 1 02 72110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3 693,8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13 1 02 72110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3 693,8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13 1 02 72110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3 693,8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Оснащение и укрепление материально-технической базы образовательных организ</w:t>
            </w:r>
            <w:r w:rsidRPr="00976650">
              <w:rPr>
                <w:b w:val="0"/>
                <w:bCs w:val="0"/>
              </w:rPr>
              <w:t>а</w:t>
            </w:r>
            <w:r w:rsidRPr="00976650">
              <w:rPr>
                <w:b w:val="0"/>
                <w:bCs w:val="0"/>
              </w:rPr>
              <w:t>ций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13 1 02 79150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13 1 02 79150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13 1 02 79150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w:t>
            </w:r>
            <w:r w:rsidRPr="00976650">
              <w:rPr>
                <w:b w:val="0"/>
                <w:bCs w:val="0"/>
              </w:rPr>
              <w:t>и</w:t>
            </w:r>
            <w:r w:rsidRPr="00976650">
              <w:rPr>
                <w:b w:val="0"/>
                <w:bCs w:val="0"/>
              </w:rPr>
              <w:t>ципальных образовательных организаций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13 1 02 79905</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142,6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13 1 02 79905</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142,6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13 1 02 79905</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142,6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Проведение капитального и текущего ремонта муниципальных образовательных организ</w:t>
            </w:r>
            <w:r w:rsidRPr="00976650">
              <w:rPr>
                <w:b w:val="0"/>
                <w:bCs w:val="0"/>
              </w:rPr>
              <w:t>а</w:t>
            </w:r>
            <w:r w:rsidRPr="00976650">
              <w:rPr>
                <w:b w:val="0"/>
                <w:bCs w:val="0"/>
              </w:rPr>
              <w:t>ций за счет средств местного бюджета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02 S2110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114,3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02 S2110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114,3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02 S2110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114,3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Оснащение и укрепление материально-технической базы образовательных организ</w:t>
            </w:r>
            <w:r w:rsidRPr="00976650">
              <w:rPr>
                <w:b w:val="0"/>
                <w:bCs w:val="0"/>
              </w:rPr>
              <w:t>а</w:t>
            </w:r>
            <w:r w:rsidRPr="00976650">
              <w:rPr>
                <w:b w:val="0"/>
                <w:bCs w:val="0"/>
              </w:rPr>
              <w:t xml:space="preserve">ций </w:t>
            </w:r>
            <w:proofErr w:type="gramStart"/>
            <w:r w:rsidRPr="00976650">
              <w:rPr>
                <w:b w:val="0"/>
                <w:bCs w:val="0"/>
              </w:rPr>
              <w:t xml:space="preserve">( </w:t>
            </w:r>
            <w:proofErr w:type="gramEnd"/>
            <w:r w:rsidRPr="00976650">
              <w:rPr>
                <w:b w:val="0"/>
                <w:bCs w:val="0"/>
              </w:rPr>
              <w:t>за счет средств местного бюджета)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02 S9150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02 S9150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02 S9150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w:t>
            </w:r>
            <w:r w:rsidRPr="00976650">
              <w:rPr>
                <w:b w:val="0"/>
                <w:bCs w:val="0"/>
              </w:rPr>
              <w:t>о</w:t>
            </w:r>
            <w:r w:rsidRPr="00976650">
              <w:rPr>
                <w:b w:val="0"/>
                <w:bCs w:val="0"/>
              </w:rPr>
              <w:t>рии Романовского муниципального района"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34 0 00 00000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мероприятий программы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34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34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34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учреждений (ок</w:t>
            </w:r>
            <w:r w:rsidRPr="00976650">
              <w:rPr>
                <w:b w:val="0"/>
                <w:bCs w:val="0"/>
              </w:rPr>
              <w:t>а</w:t>
            </w:r>
            <w:r w:rsidRPr="00976650">
              <w:rPr>
                <w:b w:val="0"/>
                <w:bCs w:val="0"/>
              </w:rPr>
              <w:t>зание государственных услуг, выполнение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133,1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дошкольных у</w:t>
            </w:r>
            <w:r w:rsidRPr="00976650">
              <w:rPr>
                <w:b w:val="0"/>
                <w:bCs w:val="0"/>
              </w:rPr>
              <w:t>ч</w:t>
            </w:r>
            <w:r w:rsidRPr="00976650">
              <w:rPr>
                <w:b w:val="0"/>
                <w:bCs w:val="0"/>
              </w:rPr>
              <w:t>реждений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83 3 00 00000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133,1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Погашение кредиторской задолженности бюджетными учреждениями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83 3 00 07110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133,1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83 3 00 07110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133,1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83 3 00 07110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133,1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по исполнению отдельных обяз</w:t>
            </w:r>
            <w:r w:rsidRPr="00976650">
              <w:rPr>
                <w:b w:val="0"/>
                <w:bCs w:val="0"/>
              </w:rPr>
              <w:t>а</w:t>
            </w:r>
            <w:r w:rsidRPr="00976650">
              <w:rPr>
                <w:b w:val="0"/>
                <w:bCs w:val="0"/>
              </w:rPr>
              <w:t>тельств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310,2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внепрограммные мероприятия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84 5 00 00000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310,2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Прочие обязательства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84 5 02 00000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310,2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Оплата прочих обязательств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84 5 02 00002</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310,2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84 5 02 00002</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310,2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84 5 02 00002</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310,2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Общее образование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223 082,5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180 222,1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183 008,0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"Развитие образ</w:t>
            </w:r>
            <w:r w:rsidRPr="00976650">
              <w:rPr>
                <w:b w:val="0"/>
                <w:bCs w:val="0"/>
              </w:rPr>
              <w:t>о</w:t>
            </w:r>
            <w:r w:rsidRPr="00976650">
              <w:rPr>
                <w:b w:val="0"/>
                <w:bCs w:val="0"/>
              </w:rPr>
              <w:t>вания Романовского муниципального района"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222 636,0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180 192,1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182 978,0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Подпрограмма "Развитие системы дошкол</w:t>
            </w:r>
            <w:r w:rsidRPr="00976650">
              <w:rPr>
                <w:b w:val="0"/>
                <w:bCs w:val="0"/>
              </w:rPr>
              <w:t>ь</w:t>
            </w:r>
            <w:r w:rsidRPr="00976650">
              <w:rPr>
                <w:b w:val="0"/>
                <w:bCs w:val="0"/>
              </w:rPr>
              <w:t>ного образования"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220,8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188,1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188,1</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w:t>
            </w:r>
            <w:r w:rsidRPr="00976650">
              <w:rPr>
                <w:b w:val="0"/>
                <w:bCs w:val="0"/>
              </w:rPr>
              <w:t>о</w:t>
            </w:r>
            <w:r w:rsidRPr="00976650">
              <w:rPr>
                <w:b w:val="0"/>
                <w:bCs w:val="0"/>
              </w:rPr>
              <w:t>вательных организациях"</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220,8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188,1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188,1</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Финансовое обеспечение образовательной деятельности муниципальных дошкольных образовательных организаций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13 1 01 76700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20,8</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20,8</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13 1 01 76700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20,8</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20,8</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13 1 01 76700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20,8</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20,8</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w:t>
            </w:r>
            <w:r w:rsidRPr="00976650">
              <w:rPr>
                <w:b w:val="0"/>
                <w:bCs w:val="0"/>
              </w:rPr>
              <w:t>а</w:t>
            </w:r>
            <w:r w:rsidRPr="00976650">
              <w:rPr>
                <w:b w:val="0"/>
                <w:bCs w:val="0"/>
              </w:rPr>
              <w:t>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13 1 01 76900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87,3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87,3</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13 1 01 76900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87,3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87,3</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13 1 01 76900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87,3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87,3</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Финансовое обеспечение расходов за присмотр и уход за детьми дошкольного возраста из многодетных семей в муниципальных о</w:t>
            </w:r>
            <w:r w:rsidRPr="00976650">
              <w:rPr>
                <w:b w:val="0"/>
                <w:bCs w:val="0"/>
              </w:rPr>
              <w:t>б</w:t>
            </w:r>
            <w:r w:rsidRPr="00976650">
              <w:rPr>
                <w:b w:val="0"/>
                <w:bCs w:val="0"/>
              </w:rPr>
              <w:t>разовательных организациях, реализующих образовательную программу дошкольного образования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13 1 01 78750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103,0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13 1 01 78750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103,0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13 1 01 78750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103,0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муниципальных услуг в д</w:t>
            </w:r>
            <w:r w:rsidRPr="00976650">
              <w:rPr>
                <w:b w:val="0"/>
                <w:bCs w:val="0"/>
              </w:rPr>
              <w:t>о</w:t>
            </w:r>
            <w:r w:rsidRPr="00976650">
              <w:rPr>
                <w:b w:val="0"/>
                <w:bCs w:val="0"/>
              </w:rPr>
              <w:t>школьных образовательных учреждениях</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13 1 01 83300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13 1 01 83300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13 1 01 83300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Подпрограмма "Развитие системы общего образования"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222 415,2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180 004,0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182 789,9</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w:t>
            </w:r>
            <w:r w:rsidRPr="00976650">
              <w:rPr>
                <w:b w:val="0"/>
                <w:bCs w:val="0"/>
              </w:rPr>
              <w:t>б</w:t>
            </w:r>
            <w:r w:rsidRPr="00976650">
              <w:rPr>
                <w:b w:val="0"/>
                <w:bCs w:val="0"/>
              </w:rPr>
              <w:t>разовательных организациях"</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13 2 01 00000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170 234,6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148 512,5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151 384,5</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Финансовое обеспечение образовательной деятельности муниципальных общеобразов</w:t>
            </w:r>
            <w:r w:rsidRPr="00976650">
              <w:rPr>
                <w:b w:val="0"/>
                <w:bCs w:val="0"/>
              </w:rPr>
              <w:t>а</w:t>
            </w:r>
            <w:r w:rsidRPr="00976650">
              <w:rPr>
                <w:b w:val="0"/>
                <w:bCs w:val="0"/>
              </w:rPr>
              <w:t>тельных учреждений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13 2 01 77000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134 843,4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121 256,2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121 256,2</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13 2 01 77000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134 843,4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121 256,2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121 256,2</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13 2 01 77000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134 843,4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121 256,2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121 256,2</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Стимулирование (поощрение) социально-экономического развития муниципалитетов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13 2 01 78110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533,6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13 2 01 78110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533,6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13 2 01 78110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533,6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муниципальных услуг в у</w:t>
            </w:r>
            <w:r w:rsidRPr="00976650">
              <w:rPr>
                <w:b w:val="0"/>
                <w:bCs w:val="0"/>
              </w:rPr>
              <w:t>ч</w:t>
            </w:r>
            <w:r w:rsidRPr="00976650">
              <w:rPr>
                <w:b w:val="0"/>
                <w:bCs w:val="0"/>
              </w:rPr>
              <w:t>реждениях общего образования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13 2 01 83400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34 857,6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27 256,3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30 128,3</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13 2 01 83400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34 857,6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27 256,3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30 128,3</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13 2 01 83400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34 857,6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27 256,3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30 128,3</w:t>
            </w:r>
          </w:p>
        </w:tc>
      </w:tr>
      <w:tr w:rsidR="00D314E8" w:rsidRPr="00976650" w:rsidTr="00976650">
        <w:trPr>
          <w:trHeight w:val="15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proofErr w:type="gramStart"/>
            <w:r w:rsidRPr="00976650">
              <w:rPr>
                <w:b w:val="0"/>
                <w:bCs w:val="0"/>
              </w:rPr>
              <w:lastRenderedPageBreak/>
              <w:t>Основное мероприятие "Организация предоставления питания отдельным категориям об</w:t>
            </w:r>
            <w:r w:rsidRPr="00976650">
              <w:rPr>
                <w:b w:val="0"/>
                <w:bCs w:val="0"/>
              </w:rPr>
              <w:t>у</w:t>
            </w:r>
            <w:r w:rsidRPr="00976650">
              <w:rPr>
                <w:b w:val="0"/>
                <w:bCs w:val="0"/>
              </w:rPr>
              <w:t>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13 2 02 00000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6 548,5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6 531,2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6 445,1</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proofErr w:type="gramStart"/>
            <w:r w:rsidRPr="00976650">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w:t>
            </w:r>
            <w:r w:rsidRPr="00976650">
              <w:rPr>
                <w:b w:val="0"/>
                <w:bCs w:val="0"/>
              </w:rPr>
              <w:t>о</w:t>
            </w:r>
            <w:r w:rsidRPr="00976650">
              <w:rPr>
                <w:b w:val="0"/>
                <w:bCs w:val="0"/>
              </w:rPr>
              <w:t>вания</w:t>
            </w:r>
            <w:proofErr w:type="gramEnd"/>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13 2 02 77200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2 007,8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2 507,8</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2 507,8</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13 2 02 77200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2 007,8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2 507,8</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2 507,8</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13 2 02 77200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2 007,8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2 507,8</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2 507,8</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Организация предоставления питания  об</w:t>
            </w:r>
            <w:r w:rsidRPr="00976650">
              <w:rPr>
                <w:b w:val="0"/>
                <w:bCs w:val="0"/>
              </w:rPr>
              <w:t>у</w:t>
            </w:r>
            <w:r w:rsidRPr="00976650">
              <w:rPr>
                <w:b w:val="0"/>
                <w:bCs w:val="0"/>
              </w:rPr>
              <w:t>чающихся в муниципальных образовательных организациях, родители которых участвуют в СВО</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13 2 02 82200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397,5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13 2 02 82200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397,5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13 2 02 82200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397,5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proofErr w:type="gramStart"/>
            <w:r w:rsidRPr="00976650">
              <w:rPr>
                <w:b w:val="0"/>
                <w:bCs w:val="0"/>
              </w:rPr>
              <w:t>Организация бесплатного горячего питания обучающихся, получающих начальное общее образование в государственных и муниц</w:t>
            </w:r>
            <w:r w:rsidRPr="00976650">
              <w:rPr>
                <w:b w:val="0"/>
                <w:bCs w:val="0"/>
              </w:rPr>
              <w:t>и</w:t>
            </w:r>
            <w:r w:rsidRPr="00976650">
              <w:rPr>
                <w:b w:val="0"/>
                <w:bCs w:val="0"/>
              </w:rPr>
              <w:t>пальных образовательных организациях</w:t>
            </w:r>
            <w:proofErr w:type="gramEnd"/>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02 L3040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4 143,2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4 023,4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3 937,3</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02 L3040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4 143,2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4 023,4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3 937,3</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02 L3040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4 143,2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4 023,4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3 937,3</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 "Укрепление материально-технической базы, капитальный и текущий ремонт общеобразовательных учре</w:t>
            </w:r>
            <w:r w:rsidRPr="00976650">
              <w:rPr>
                <w:b w:val="0"/>
                <w:bCs w:val="0"/>
              </w:rPr>
              <w:t>ж</w:t>
            </w:r>
            <w:r w:rsidRPr="00976650">
              <w:rPr>
                <w:b w:val="0"/>
                <w:bCs w:val="0"/>
              </w:rPr>
              <w:t>дений"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11 413,3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Проведение капитального и текущего ремонта муниципальных образовательных организ</w:t>
            </w:r>
            <w:r w:rsidRPr="00976650">
              <w:rPr>
                <w:b w:val="0"/>
                <w:bCs w:val="0"/>
              </w:rPr>
              <w:t>а</w:t>
            </w:r>
            <w:r w:rsidRPr="00976650">
              <w:rPr>
                <w:b w:val="0"/>
                <w:bCs w:val="0"/>
              </w:rPr>
              <w:t>ций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13 2 03 72110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6 000,0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13 2 03 72110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6 000,0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13 2 03 72110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6 000,0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Проведение капитального и текущего ремонта спортивных залов муниципальных образов</w:t>
            </w:r>
            <w:r w:rsidRPr="00976650">
              <w:rPr>
                <w:b w:val="0"/>
                <w:bCs w:val="0"/>
              </w:rPr>
              <w:t>а</w:t>
            </w:r>
            <w:r w:rsidRPr="00976650">
              <w:rPr>
                <w:b w:val="0"/>
                <w:bCs w:val="0"/>
              </w:rPr>
              <w:t>тельных организаций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13 2 03 72120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13 2 03 72120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13 2 03 72120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Укрепление материально-технической базы и оснащение музеев боевой славы в муниц</w:t>
            </w:r>
            <w:r w:rsidRPr="00976650">
              <w:rPr>
                <w:b w:val="0"/>
                <w:bCs w:val="0"/>
              </w:rPr>
              <w:t>и</w:t>
            </w:r>
            <w:r w:rsidRPr="00976650">
              <w:rPr>
                <w:b w:val="0"/>
                <w:bCs w:val="0"/>
              </w:rPr>
              <w:t>пальных образовательных организациях</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13 2 03 72130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1 250,0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13 2 03 72130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1 250,0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13 2 03 72130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1 250,0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Оснащение и укрепление материально-технической базы образовательных организ</w:t>
            </w:r>
            <w:r w:rsidRPr="00976650">
              <w:rPr>
                <w:b w:val="0"/>
                <w:bCs w:val="0"/>
              </w:rPr>
              <w:t>а</w:t>
            </w:r>
            <w:r w:rsidRPr="00976650">
              <w:rPr>
                <w:b w:val="0"/>
                <w:bCs w:val="0"/>
              </w:rPr>
              <w:t>ций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13 2 03 79150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993,0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13 2 03 79150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993,0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13 2 03 79150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993,0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w:t>
            </w:r>
            <w:r w:rsidRPr="00976650">
              <w:rPr>
                <w:b w:val="0"/>
                <w:bCs w:val="0"/>
              </w:rPr>
              <w:t>и</w:t>
            </w:r>
            <w:r w:rsidRPr="00976650">
              <w:rPr>
                <w:b w:val="0"/>
                <w:bCs w:val="0"/>
              </w:rPr>
              <w:t>ципальных образовательных организаций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13 2 03 79905</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137,0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13 2 03 79905</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137,0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13 2 03 79905</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137,0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Содержание учреждений социальной сферы за счет средств субсидии из бюджета городского поселения бюджету муниципального района</w:t>
            </w:r>
            <w:proofErr w:type="gramStart"/>
            <w:r w:rsidRPr="00976650">
              <w:rPr>
                <w:b w:val="0"/>
                <w:bCs w:val="0"/>
              </w:rPr>
              <w:t xml:space="preserve"> ,</w:t>
            </w:r>
            <w:proofErr w:type="gramEnd"/>
            <w:r w:rsidRPr="00976650">
              <w:rPr>
                <w:b w:val="0"/>
                <w:bCs w:val="0"/>
              </w:rPr>
              <w:t>в соответствии с заключенными с</w:t>
            </w:r>
            <w:r w:rsidRPr="00976650">
              <w:rPr>
                <w:b w:val="0"/>
                <w:bCs w:val="0"/>
              </w:rPr>
              <w:t>о</w:t>
            </w:r>
            <w:r w:rsidRPr="00976650">
              <w:rPr>
                <w:b w:val="0"/>
                <w:bCs w:val="0"/>
              </w:rPr>
              <w:t>глашениями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13 2 03 83900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322,0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13 2 03 83900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322,0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13 2 03 83900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322,0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из бюджетов  муниципальных образований бюджету муниципального района в целях софинансирования расходных обязательств, возникающих при выполнении по</w:t>
            </w:r>
            <w:r w:rsidRPr="00976650">
              <w:rPr>
                <w:b w:val="0"/>
                <w:bCs w:val="0"/>
              </w:rPr>
              <w:t>л</w:t>
            </w:r>
            <w:r w:rsidRPr="00976650">
              <w:rPr>
                <w:b w:val="0"/>
                <w:bCs w:val="0"/>
              </w:rPr>
              <w:t>номочий органов местного самоуправления по решению вопросов местного значения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13 2 03 93900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501,8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13 2 03 93900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501,8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13 2 03 93900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501,8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Проведение капитального и текущего ремонта муниципальных образовательных организ</w:t>
            </w:r>
            <w:r w:rsidRPr="00976650">
              <w:rPr>
                <w:b w:val="0"/>
                <w:bCs w:val="0"/>
              </w:rPr>
              <w:t>а</w:t>
            </w:r>
            <w:r w:rsidRPr="00976650">
              <w:rPr>
                <w:b w:val="0"/>
                <w:bCs w:val="0"/>
              </w:rPr>
              <w:t>ций за счет средств местного бюджета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S2110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185,6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S2110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185,6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S2110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185,6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Проведение капитального и текущего ремонта спортивных залов муниципальных образовательных организаций за счет средств местн</w:t>
            </w:r>
            <w:r w:rsidRPr="00976650">
              <w:rPr>
                <w:b w:val="0"/>
                <w:bCs w:val="0"/>
              </w:rPr>
              <w:t>о</w:t>
            </w:r>
            <w:r w:rsidRPr="00976650">
              <w:rPr>
                <w:b w:val="0"/>
                <w:bCs w:val="0"/>
              </w:rPr>
              <w:t>го бюджета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S2120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S2120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S2120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Оснащение и укрепление материально-технической базы образовательных организ</w:t>
            </w:r>
            <w:r w:rsidRPr="00976650">
              <w:rPr>
                <w:b w:val="0"/>
                <w:bCs w:val="0"/>
              </w:rPr>
              <w:t>а</w:t>
            </w:r>
            <w:r w:rsidRPr="00976650">
              <w:rPr>
                <w:b w:val="0"/>
                <w:bCs w:val="0"/>
              </w:rPr>
              <w:t xml:space="preserve">ций </w:t>
            </w:r>
            <w:proofErr w:type="gramStart"/>
            <w:r w:rsidRPr="00976650">
              <w:rPr>
                <w:b w:val="0"/>
                <w:bCs w:val="0"/>
              </w:rPr>
              <w:t xml:space="preserve">( </w:t>
            </w:r>
            <w:proofErr w:type="gramEnd"/>
            <w:r w:rsidRPr="00976650">
              <w:rPr>
                <w:b w:val="0"/>
                <w:bCs w:val="0"/>
              </w:rPr>
              <w:t>за счет средств местного бюджета)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S9150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993,0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S9150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993,0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03 S9150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993,0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2909EE">
        <w:trPr>
          <w:trHeight w:val="13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 "Ежемесячное дене</w:t>
            </w:r>
            <w:r w:rsidRPr="00976650">
              <w:rPr>
                <w:b w:val="0"/>
                <w:bCs w:val="0"/>
              </w:rPr>
              <w:t>ж</w:t>
            </w:r>
            <w:r w:rsidRPr="00976650">
              <w:rPr>
                <w:b w:val="0"/>
                <w:bCs w:val="0"/>
              </w:rPr>
              <w:t>ное вознаграждение за классное руководство педагогическим работникам муниципальных общеобразовательных организаций"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13 2 05 00000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16 568,4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8 515,1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8 515,1</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Ежемесячное денежное вознаграждение за классное руководство педагогическим рабо</w:t>
            </w:r>
            <w:r w:rsidRPr="00976650">
              <w:rPr>
                <w:b w:val="0"/>
                <w:bCs w:val="0"/>
              </w:rPr>
              <w:t>т</w:t>
            </w:r>
            <w:r w:rsidRPr="00976650">
              <w:rPr>
                <w:b w:val="0"/>
                <w:bCs w:val="0"/>
              </w:rPr>
              <w:t>никам государственных и муниципальных общеобразовательных организаций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05 R3030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16 568,4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8 515,1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8 515,1</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05 R3030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16 568,4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8 515,1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8 515,1</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05 R3030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16 568,4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8 515,1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8 515,1</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 "Поощрительные выплаты работникам общеобразовательных о</w:t>
            </w:r>
            <w:r w:rsidRPr="00976650">
              <w:rPr>
                <w:b w:val="0"/>
                <w:bCs w:val="0"/>
              </w:rPr>
              <w:t>р</w:t>
            </w:r>
            <w:r w:rsidRPr="00976650">
              <w:rPr>
                <w:b w:val="0"/>
                <w:bCs w:val="0"/>
              </w:rPr>
              <w:t>ганизаций"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13 2 06 00000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260,4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Поощрительные выплаты водителям школьных автобусов муниципальных общеобраз</w:t>
            </w:r>
            <w:r w:rsidRPr="00976650">
              <w:rPr>
                <w:b w:val="0"/>
                <w:bCs w:val="0"/>
              </w:rPr>
              <w:t>о</w:t>
            </w:r>
            <w:r w:rsidRPr="00976650">
              <w:rPr>
                <w:b w:val="0"/>
                <w:bCs w:val="0"/>
              </w:rPr>
              <w:t>вательных организаций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13 2 06 79190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260,4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13 2 06 79190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260,4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13 2 06 79190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260,4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муниципальной программы в ц</w:t>
            </w:r>
            <w:r w:rsidRPr="00976650">
              <w:rPr>
                <w:b w:val="0"/>
                <w:bCs w:val="0"/>
              </w:rPr>
              <w:t>е</w:t>
            </w:r>
            <w:r w:rsidRPr="00976650">
              <w:rPr>
                <w:b w:val="0"/>
                <w:bCs w:val="0"/>
              </w:rPr>
              <w:t>лях выполнения задач федерального проекта "Современная школа"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E1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17 259,5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16 314,7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16 314,7</w:t>
            </w:r>
          </w:p>
        </w:tc>
      </w:tr>
      <w:tr w:rsidR="00D314E8" w:rsidRPr="00976650" w:rsidTr="00976650">
        <w:trPr>
          <w:trHeight w:val="15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w:t>
            </w:r>
            <w:r w:rsidRPr="00976650">
              <w:rPr>
                <w:b w:val="0"/>
                <w:bCs w:val="0"/>
              </w:rPr>
              <w:t>а</w:t>
            </w:r>
            <w:r w:rsidRPr="00976650">
              <w:rPr>
                <w:b w:val="0"/>
                <w:bCs w:val="0"/>
              </w:rPr>
              <w:t>тельным программам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E1 51720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1 832,5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E1 51720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1 832,5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E1 51720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1 832,5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условий для создания центров образования цифрового и гуманитарного профилей (за исключением расходов на опл</w:t>
            </w:r>
            <w:r w:rsidRPr="00976650">
              <w:rPr>
                <w:b w:val="0"/>
                <w:bCs w:val="0"/>
              </w:rPr>
              <w:t>а</w:t>
            </w:r>
            <w:r w:rsidRPr="00976650">
              <w:rPr>
                <w:b w:val="0"/>
                <w:bCs w:val="0"/>
              </w:rPr>
              <w:t>ту труда с начислениями)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E1 72131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840,0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840,0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E1 72131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840,0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840,0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E1 72131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840,0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840,0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условий для создания центров образования цифрового и гуманитарного профилей (в части расходов на оплату труда с начислениями)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E1 72132</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6 276,6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5 278,0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5 278,0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E1 72132</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6 276,6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5 278,0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5 278,0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E1 72132</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6 276,6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5 278,0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5 278,0</w:t>
            </w:r>
          </w:p>
        </w:tc>
      </w:tr>
      <w:tr w:rsidR="00D314E8" w:rsidRPr="00976650" w:rsidTr="00976650">
        <w:trPr>
          <w:trHeight w:val="18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 xml:space="preserve">Обеспечение условий для функционирования центров образования естественно-научной и </w:t>
            </w:r>
            <w:proofErr w:type="gramStart"/>
            <w:r w:rsidRPr="00976650">
              <w:rPr>
                <w:b w:val="0"/>
                <w:bCs w:val="0"/>
              </w:rPr>
              <w:t>технологической</w:t>
            </w:r>
            <w:proofErr w:type="gramEnd"/>
            <w:r w:rsidRPr="00976650">
              <w:rPr>
                <w:b w:val="0"/>
                <w:bCs w:val="0"/>
              </w:rPr>
              <w:t xml:space="preserve"> направленностей в муниципальных общеобразовательных организациях (в рамках достижения соответствующих задач федерального проекта) (за исключением ра</w:t>
            </w:r>
            <w:r w:rsidRPr="00976650">
              <w:rPr>
                <w:b w:val="0"/>
                <w:bCs w:val="0"/>
              </w:rPr>
              <w:t>с</w:t>
            </w:r>
            <w:r w:rsidRPr="00976650">
              <w:rPr>
                <w:b w:val="0"/>
                <w:bCs w:val="0"/>
              </w:rPr>
              <w:t>ходов на оплату труда с начислениями)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E1 А1721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615,0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1 400,0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1 400,0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E1 А1721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615,0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1 400,0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1 400,0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E1 А1721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615,0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1 400,0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1 400,0</w:t>
            </w:r>
          </w:p>
        </w:tc>
      </w:tr>
      <w:tr w:rsidR="00D314E8" w:rsidRPr="00976650" w:rsidTr="00976650">
        <w:trPr>
          <w:trHeight w:val="18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proofErr w:type="gramStart"/>
            <w:r w:rsidRPr="00976650">
              <w:rPr>
                <w:b w:val="0"/>
                <w:bCs w:val="0"/>
              </w:rPr>
              <w:lastRenderedPageBreak/>
              <w:t>Обеспечение условий для функционирования центров образования естественно-научной и технологической направленностей в муниц</w:t>
            </w:r>
            <w:r w:rsidRPr="00976650">
              <w:rPr>
                <w:b w:val="0"/>
                <w:bCs w:val="0"/>
              </w:rPr>
              <w:t>и</w:t>
            </w:r>
            <w:r w:rsidRPr="00976650">
              <w:rPr>
                <w:b w:val="0"/>
                <w:bCs w:val="0"/>
              </w:rPr>
              <w:t>пальных общеобразовательных организациях (в рамках достижения соответствующих задач федерального проекта) (в части расходов на оплату труда с начислениями)</w:t>
            </w:r>
            <w:proofErr w:type="gramEnd"/>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E1 А1722</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8 295,4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8 796,7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8 796,7</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E1 А1722</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8 295,4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8 796,7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8 796,7</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E1 А1722</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8 295,4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8 796,7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8 796,7</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w:t>
            </w:r>
            <w:r w:rsidRPr="00976650">
              <w:rPr>
                <w:b w:val="0"/>
                <w:bCs w:val="0"/>
              </w:rPr>
              <w:t>т</w:t>
            </w:r>
            <w:r w:rsidRPr="00976650">
              <w:rPr>
                <w:b w:val="0"/>
                <w:bCs w:val="0"/>
              </w:rPr>
              <w:t>ствующих задач федерального проекта)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E4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130,5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130,5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130,5</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w:t>
            </w:r>
            <w:r w:rsidRPr="00976650">
              <w:rPr>
                <w:b w:val="0"/>
                <w:bCs w:val="0"/>
              </w:rPr>
              <w:t>т</w:t>
            </w:r>
            <w:r w:rsidRPr="00976650">
              <w:rPr>
                <w:b w:val="0"/>
                <w:bCs w:val="0"/>
              </w:rPr>
              <w:t>ствующих задач федерального проекта)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E4 А2131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130,5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130,5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130,5</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E4 А2131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130,5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130,5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130,5</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E4 А2131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130,5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130,5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130,5</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w:t>
            </w:r>
            <w:r w:rsidRPr="00976650">
              <w:rPr>
                <w:b w:val="0"/>
                <w:bCs w:val="0"/>
              </w:rPr>
              <w:t>о</w:t>
            </w:r>
            <w:r w:rsidRPr="00976650">
              <w:rPr>
                <w:b w:val="0"/>
                <w:bCs w:val="0"/>
              </w:rPr>
              <w:t>рии Романовского муниципального района"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34 0 00 00000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мероприятий программы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34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34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34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учреждений (ок</w:t>
            </w:r>
            <w:r w:rsidRPr="00976650">
              <w:rPr>
                <w:b w:val="0"/>
                <w:bCs w:val="0"/>
              </w:rPr>
              <w:t>а</w:t>
            </w:r>
            <w:r w:rsidRPr="00976650">
              <w:rPr>
                <w:b w:val="0"/>
                <w:bCs w:val="0"/>
              </w:rPr>
              <w:t>зание государственных услуг, выполнение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265,1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школ-детских с</w:t>
            </w:r>
            <w:r w:rsidRPr="00976650">
              <w:rPr>
                <w:b w:val="0"/>
                <w:bCs w:val="0"/>
              </w:rPr>
              <w:t>а</w:t>
            </w:r>
            <w:r w:rsidRPr="00976650">
              <w:rPr>
                <w:b w:val="0"/>
                <w:bCs w:val="0"/>
              </w:rPr>
              <w:t>дов, школ начальных, неполных средних и средних</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83 4 00 00000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265,1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Погашение кредиторской задолженности бюджетными учреждениями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83 4 00 07110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265,1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83 4 00 07110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265,1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83 4 00 07110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265,1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по исполнению отдельных обяз</w:t>
            </w:r>
            <w:r w:rsidRPr="00976650">
              <w:rPr>
                <w:b w:val="0"/>
                <w:bCs w:val="0"/>
              </w:rPr>
              <w:t>а</w:t>
            </w:r>
            <w:r w:rsidRPr="00976650">
              <w:rPr>
                <w:b w:val="0"/>
                <w:bCs w:val="0"/>
              </w:rPr>
              <w:t>тельств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181,4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внепрограммные мероприятия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84 5 00 00000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181,4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Прочие обязательства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84 5 02 00000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181,4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Оплата прочих обязательств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84 5 02 00002</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181,4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84 5 02 00002</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181,4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02</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84 5 02 00002</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181,4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Начальное профессиональное образование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16 594,4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6 436,1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6 663,2</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Муниципальная программа "Развитие образ</w:t>
            </w:r>
            <w:r w:rsidRPr="00976650">
              <w:rPr>
                <w:b w:val="0"/>
                <w:bCs w:val="0"/>
              </w:rPr>
              <w:t>о</w:t>
            </w:r>
            <w:r w:rsidRPr="00976650">
              <w:rPr>
                <w:b w:val="0"/>
                <w:bCs w:val="0"/>
              </w:rPr>
              <w:t>вания Романовского муниципального района"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16 594,4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6 436,1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6 663,2</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Подпрограмма "Развитие системы дополн</w:t>
            </w:r>
            <w:r w:rsidRPr="00976650">
              <w:rPr>
                <w:b w:val="0"/>
                <w:bCs w:val="0"/>
              </w:rPr>
              <w:t>и</w:t>
            </w:r>
            <w:r w:rsidRPr="00976650">
              <w:rPr>
                <w:b w:val="0"/>
                <w:bCs w:val="0"/>
              </w:rPr>
              <w:t>тельного образования"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16 594,4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6 436,1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6 663,2</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 "Обеспечение государственных гарантий прав граждан на получение дополнительного образования в мун</w:t>
            </w:r>
            <w:r w:rsidRPr="00976650">
              <w:rPr>
                <w:b w:val="0"/>
                <w:bCs w:val="0"/>
              </w:rPr>
              <w:t>и</w:t>
            </w:r>
            <w:r w:rsidRPr="00976650">
              <w:rPr>
                <w:b w:val="0"/>
                <w:bCs w:val="0"/>
              </w:rPr>
              <w:t>ципальных организациях"</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13 3 01 00000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8 171,4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5 105,7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5 279,6</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Стимулирование (поощрение) социально-экономического развития муниципалитетов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13 3 01 78110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198,3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13 3 01 78110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198,3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w:t>
            </w:r>
            <w:r w:rsidRPr="00976650">
              <w:rPr>
                <w:b w:val="0"/>
                <w:bCs w:val="0"/>
              </w:rPr>
              <w:t>е</w:t>
            </w:r>
            <w:r w:rsidRPr="00976650">
              <w:rPr>
                <w:b w:val="0"/>
                <w:bCs w:val="0"/>
              </w:rPr>
              <w:t>ние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13 3 01 78110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198,3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мероприятий по доступности у</w:t>
            </w:r>
            <w:r w:rsidRPr="00976650">
              <w:rPr>
                <w:b w:val="0"/>
                <w:bCs w:val="0"/>
              </w:rPr>
              <w:t>с</w:t>
            </w:r>
            <w:r w:rsidRPr="00976650">
              <w:rPr>
                <w:b w:val="0"/>
                <w:bCs w:val="0"/>
              </w:rPr>
              <w:t>луг дополнительного образования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13 3 01 83500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7 973,1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5 105,7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5 279,6</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13 3 01 83500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7 973,1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5 105,7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5 279,6</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w:t>
            </w:r>
            <w:r w:rsidRPr="00976650">
              <w:rPr>
                <w:b w:val="0"/>
                <w:bCs w:val="0"/>
              </w:rPr>
              <w:t>е</w:t>
            </w:r>
            <w:r w:rsidRPr="00976650">
              <w:rPr>
                <w:b w:val="0"/>
                <w:bCs w:val="0"/>
              </w:rPr>
              <w:t>ние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13 3 01 83500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7 973,1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5 105,7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5 279,6</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 "Сохранение дости</w:t>
            </w:r>
            <w:r w:rsidRPr="00976650">
              <w:rPr>
                <w:b w:val="0"/>
                <w:bCs w:val="0"/>
              </w:rPr>
              <w:t>г</w:t>
            </w:r>
            <w:r w:rsidRPr="00976650">
              <w:rPr>
                <w:b w:val="0"/>
                <w:bCs w:val="0"/>
              </w:rPr>
              <w:t>нутых показателей повышения оплаты труда педагогическим работникам образовательных учреждений дополнительного образования детей"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13 3 02 00000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3 150,6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 xml:space="preserve">Обеспечение </w:t>
            </w:r>
            <w:proofErr w:type="gramStart"/>
            <w:r w:rsidRPr="00976650">
              <w:rPr>
                <w:b w:val="0"/>
                <w:bCs w:val="0"/>
              </w:rPr>
              <w:t>сохранения достигнутых пок</w:t>
            </w:r>
            <w:r w:rsidRPr="00976650">
              <w:rPr>
                <w:b w:val="0"/>
                <w:bCs w:val="0"/>
              </w:rPr>
              <w:t>а</w:t>
            </w:r>
            <w:r w:rsidRPr="00976650">
              <w:rPr>
                <w:b w:val="0"/>
                <w:bCs w:val="0"/>
              </w:rPr>
              <w:t>зателей повышения оплаты труда отдельных категорий работников бюджетной сферы</w:t>
            </w:r>
            <w:proofErr w:type="gramEnd"/>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13 3 02 72500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3 056,1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13 3 02 72500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3 056,1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w:t>
            </w:r>
            <w:r w:rsidRPr="00976650">
              <w:rPr>
                <w:b w:val="0"/>
                <w:bCs w:val="0"/>
              </w:rPr>
              <w:t>е</w:t>
            </w:r>
            <w:r w:rsidRPr="00976650">
              <w:rPr>
                <w:b w:val="0"/>
                <w:bCs w:val="0"/>
              </w:rPr>
              <w:t>ние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13 3 02 72500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3 056,1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 xml:space="preserve">Обеспечение </w:t>
            </w:r>
            <w:proofErr w:type="gramStart"/>
            <w:r w:rsidRPr="00976650">
              <w:rPr>
                <w:b w:val="0"/>
                <w:bCs w:val="0"/>
              </w:rPr>
              <w:t>сохранения достигнутых пок</w:t>
            </w:r>
            <w:r w:rsidRPr="00976650">
              <w:rPr>
                <w:b w:val="0"/>
                <w:bCs w:val="0"/>
              </w:rPr>
              <w:t>а</w:t>
            </w:r>
            <w:r w:rsidRPr="00976650">
              <w:rPr>
                <w:b w:val="0"/>
                <w:bCs w:val="0"/>
              </w:rPr>
              <w:t>зателей повышения оплаты труда отдельных категорий работников бюджетной сферы</w:t>
            </w:r>
            <w:proofErr w:type="gramEnd"/>
            <w:r w:rsidRPr="00976650">
              <w:rPr>
                <w:b w:val="0"/>
                <w:bCs w:val="0"/>
              </w:rPr>
              <w:t xml:space="preserve"> за счет средств местного бюджета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02 S2500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94,5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02 S2500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94,5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w:t>
            </w:r>
            <w:r w:rsidRPr="00976650">
              <w:rPr>
                <w:b w:val="0"/>
                <w:bCs w:val="0"/>
              </w:rPr>
              <w:t>е</w:t>
            </w:r>
            <w:r w:rsidRPr="00976650">
              <w:rPr>
                <w:b w:val="0"/>
                <w:bCs w:val="0"/>
              </w:rPr>
              <w:t>ние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02 S2500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94,5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 "Укрепление материально-технической базы, капитальный и т</w:t>
            </w:r>
            <w:r w:rsidRPr="00976650">
              <w:rPr>
                <w:b w:val="0"/>
                <w:bCs w:val="0"/>
              </w:rPr>
              <w:t>е</w:t>
            </w:r>
            <w:r w:rsidRPr="00976650">
              <w:rPr>
                <w:b w:val="0"/>
                <w:bCs w:val="0"/>
              </w:rPr>
              <w:t>кущий ремонт образовательных учреждений дополнительного образования детей"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13 3 03 00000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4 006,0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Проведение капитального и текущего ремонта муниципальных образовательных организ</w:t>
            </w:r>
            <w:r w:rsidRPr="00976650">
              <w:rPr>
                <w:b w:val="0"/>
                <w:bCs w:val="0"/>
              </w:rPr>
              <w:t>а</w:t>
            </w:r>
            <w:r w:rsidRPr="00976650">
              <w:rPr>
                <w:b w:val="0"/>
                <w:bCs w:val="0"/>
              </w:rPr>
              <w:t>ций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13 3 03 72110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1 400,0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13 3 03 72110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1 400,0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w:t>
            </w:r>
            <w:r w:rsidRPr="00976650">
              <w:rPr>
                <w:b w:val="0"/>
                <w:bCs w:val="0"/>
              </w:rPr>
              <w:t>е</w:t>
            </w:r>
            <w:r w:rsidRPr="00976650">
              <w:rPr>
                <w:b w:val="0"/>
                <w:bCs w:val="0"/>
              </w:rPr>
              <w:t>ние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13 3 03 72110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1 400,0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Оснащение и укрепление материально-технической базы образовательных организ</w:t>
            </w:r>
            <w:r w:rsidRPr="00976650">
              <w:rPr>
                <w:b w:val="0"/>
                <w:bCs w:val="0"/>
              </w:rPr>
              <w:t>а</w:t>
            </w:r>
            <w:r w:rsidRPr="00976650">
              <w:rPr>
                <w:b w:val="0"/>
                <w:bCs w:val="0"/>
              </w:rPr>
              <w:t>ций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13 3 03 79150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670,0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13 3 03 79150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670,0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w:t>
            </w:r>
            <w:r w:rsidRPr="00976650">
              <w:rPr>
                <w:b w:val="0"/>
                <w:bCs w:val="0"/>
              </w:rPr>
              <w:t>е</w:t>
            </w:r>
            <w:r w:rsidRPr="00976650">
              <w:rPr>
                <w:b w:val="0"/>
                <w:bCs w:val="0"/>
              </w:rPr>
              <w:t>ние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13 3 03 79150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670,0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Содержание учреждений социальной сферы за счет средств субсидии из бюджета городского поселения бюджету муниципального района</w:t>
            </w:r>
            <w:proofErr w:type="gramStart"/>
            <w:r w:rsidRPr="00976650">
              <w:rPr>
                <w:b w:val="0"/>
                <w:bCs w:val="0"/>
              </w:rPr>
              <w:t xml:space="preserve"> ,</w:t>
            </w:r>
            <w:proofErr w:type="gramEnd"/>
            <w:r w:rsidRPr="00976650">
              <w:rPr>
                <w:b w:val="0"/>
                <w:bCs w:val="0"/>
              </w:rPr>
              <w:t>в соответствии с заключенными с</w:t>
            </w:r>
            <w:r w:rsidRPr="00976650">
              <w:rPr>
                <w:b w:val="0"/>
                <w:bCs w:val="0"/>
              </w:rPr>
              <w:t>о</w:t>
            </w:r>
            <w:r w:rsidRPr="00976650">
              <w:rPr>
                <w:b w:val="0"/>
                <w:bCs w:val="0"/>
              </w:rPr>
              <w:t xml:space="preserve">глашениями </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13 3 03 83900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1 222,7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13 3 03 83900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1 222,7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w:t>
            </w:r>
            <w:r w:rsidRPr="00976650">
              <w:rPr>
                <w:b w:val="0"/>
                <w:bCs w:val="0"/>
              </w:rPr>
              <w:t>е</w:t>
            </w:r>
            <w:r w:rsidRPr="00976650">
              <w:rPr>
                <w:b w:val="0"/>
                <w:bCs w:val="0"/>
              </w:rPr>
              <w:t>ние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13 3 03 83900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1 222,7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Проведение капитального и текущего ремонта муниципальных образовательных организ</w:t>
            </w:r>
            <w:r w:rsidRPr="00976650">
              <w:rPr>
                <w:b w:val="0"/>
                <w:bCs w:val="0"/>
              </w:rPr>
              <w:t>а</w:t>
            </w:r>
            <w:r w:rsidRPr="00976650">
              <w:rPr>
                <w:b w:val="0"/>
                <w:bCs w:val="0"/>
              </w:rPr>
              <w:t>ций за счет средств местного бюджета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03 S2110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43,3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03 S2110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43,3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w:t>
            </w:r>
            <w:r w:rsidRPr="00976650">
              <w:rPr>
                <w:b w:val="0"/>
                <w:bCs w:val="0"/>
              </w:rPr>
              <w:t>е</w:t>
            </w:r>
            <w:r w:rsidRPr="00976650">
              <w:rPr>
                <w:b w:val="0"/>
                <w:bCs w:val="0"/>
              </w:rPr>
              <w:t>ние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03 S2110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43,3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Оснащение и укрепление материально-технической базы образовательных организ</w:t>
            </w:r>
            <w:r w:rsidRPr="00976650">
              <w:rPr>
                <w:b w:val="0"/>
                <w:bCs w:val="0"/>
              </w:rPr>
              <w:t>а</w:t>
            </w:r>
            <w:r w:rsidRPr="00976650">
              <w:rPr>
                <w:b w:val="0"/>
                <w:bCs w:val="0"/>
              </w:rPr>
              <w:t xml:space="preserve">ций </w:t>
            </w:r>
            <w:proofErr w:type="gramStart"/>
            <w:r w:rsidRPr="00976650">
              <w:rPr>
                <w:b w:val="0"/>
                <w:bCs w:val="0"/>
              </w:rPr>
              <w:t xml:space="preserve">( </w:t>
            </w:r>
            <w:proofErr w:type="gramEnd"/>
            <w:r w:rsidRPr="00976650">
              <w:rPr>
                <w:b w:val="0"/>
                <w:bCs w:val="0"/>
              </w:rPr>
              <w:t>за счет средств местного бюджета)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03 S9150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670,0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03 S9150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670,0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w:t>
            </w:r>
            <w:r w:rsidRPr="00976650">
              <w:rPr>
                <w:b w:val="0"/>
                <w:bCs w:val="0"/>
              </w:rPr>
              <w:t>е</w:t>
            </w:r>
            <w:r w:rsidRPr="00976650">
              <w:rPr>
                <w:b w:val="0"/>
                <w:bCs w:val="0"/>
              </w:rPr>
              <w:t>ние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03 S9150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670,0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 xml:space="preserve">Основное </w:t>
            </w:r>
            <w:proofErr w:type="spellStart"/>
            <w:r w:rsidRPr="00976650">
              <w:rPr>
                <w:b w:val="0"/>
                <w:bCs w:val="0"/>
              </w:rPr>
              <w:t>мероприятие</w:t>
            </w:r>
            <w:proofErr w:type="gramStart"/>
            <w:r w:rsidRPr="00976650">
              <w:rPr>
                <w:b w:val="0"/>
                <w:bCs w:val="0"/>
              </w:rPr>
              <w:t>:О</w:t>
            </w:r>
            <w:proofErr w:type="gramEnd"/>
            <w:r w:rsidRPr="00976650">
              <w:rPr>
                <w:b w:val="0"/>
                <w:bCs w:val="0"/>
              </w:rPr>
              <w:t>казание</w:t>
            </w:r>
            <w:proofErr w:type="spellEnd"/>
            <w:r w:rsidRPr="00976650">
              <w:rPr>
                <w:b w:val="0"/>
                <w:bCs w:val="0"/>
              </w:rPr>
              <w:t xml:space="preserve"> услуг д</w:t>
            </w:r>
            <w:r w:rsidRPr="00976650">
              <w:rPr>
                <w:b w:val="0"/>
                <w:bCs w:val="0"/>
              </w:rPr>
              <w:t>о</w:t>
            </w:r>
            <w:r w:rsidRPr="00976650">
              <w:rPr>
                <w:b w:val="0"/>
                <w:bCs w:val="0"/>
              </w:rPr>
              <w:t>полнительного образования в рамках системы социального заказа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13 3 05 00000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1 266,4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1 330,4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1 383,6</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оказания услуг дополнительного образования в рамках системы социального заказа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13 3 05 84000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1 168,0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1 180,8</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1 180,8</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13 3 05 84000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1 168,0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1 180,8</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1 180,8</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w:t>
            </w:r>
            <w:r w:rsidRPr="00976650">
              <w:rPr>
                <w:b w:val="0"/>
                <w:bCs w:val="0"/>
              </w:rPr>
              <w:t>е</w:t>
            </w:r>
            <w:r w:rsidRPr="00976650">
              <w:rPr>
                <w:b w:val="0"/>
                <w:bCs w:val="0"/>
              </w:rPr>
              <w:t>ние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13 3 05 84000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1 168,0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1 180,8</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1 180,8</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Обеспечение оказания услуг дополнительного образования в рамках системы социального заказа детей с ОВЗ</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13 3 05 84100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98,4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149,6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202,8</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13 3 05 84100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98,4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149,6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202,8</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w:t>
            </w:r>
            <w:r w:rsidRPr="00976650">
              <w:rPr>
                <w:b w:val="0"/>
                <w:bCs w:val="0"/>
              </w:rPr>
              <w:t>е</w:t>
            </w:r>
            <w:r w:rsidRPr="00976650">
              <w:rPr>
                <w:b w:val="0"/>
                <w:bCs w:val="0"/>
              </w:rPr>
              <w:t>ние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13 3 05 84100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98,4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149,6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202,8</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Профессиональная подготовка, переподгото</w:t>
            </w:r>
            <w:r w:rsidRPr="00976650">
              <w:rPr>
                <w:b w:val="0"/>
                <w:bCs w:val="0"/>
              </w:rPr>
              <w:t>в</w:t>
            </w:r>
            <w:r w:rsidRPr="00976650">
              <w:rPr>
                <w:b w:val="0"/>
                <w:bCs w:val="0"/>
              </w:rPr>
              <w:t>ка и повышение квалификации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40,5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"Развитие образ</w:t>
            </w:r>
            <w:r w:rsidRPr="00976650">
              <w:rPr>
                <w:b w:val="0"/>
                <w:bCs w:val="0"/>
              </w:rPr>
              <w:t>о</w:t>
            </w:r>
            <w:r w:rsidRPr="00976650">
              <w:rPr>
                <w:b w:val="0"/>
                <w:bCs w:val="0"/>
              </w:rPr>
              <w:t>вания Романовского муниципального района"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40,5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Подпрограмма "Развитие системы общего образования"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27,7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w:t>
            </w:r>
            <w:r w:rsidRPr="00976650">
              <w:rPr>
                <w:b w:val="0"/>
                <w:bCs w:val="0"/>
              </w:rPr>
              <w:t>б</w:t>
            </w:r>
            <w:r w:rsidRPr="00976650">
              <w:rPr>
                <w:b w:val="0"/>
                <w:bCs w:val="0"/>
              </w:rPr>
              <w:t>разовательных организациях"</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13 2 01 00000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муниципальных услуг в у</w:t>
            </w:r>
            <w:r w:rsidRPr="00976650">
              <w:rPr>
                <w:b w:val="0"/>
                <w:bCs w:val="0"/>
              </w:rPr>
              <w:t>ч</w:t>
            </w:r>
            <w:r w:rsidRPr="00976650">
              <w:rPr>
                <w:b w:val="0"/>
                <w:bCs w:val="0"/>
              </w:rPr>
              <w:t>реждениях общего образования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13 2 01 83400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13 2 01 83400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13 2 01 83400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муниципальной программы в ц</w:t>
            </w:r>
            <w:r w:rsidRPr="00976650">
              <w:rPr>
                <w:b w:val="0"/>
                <w:bCs w:val="0"/>
              </w:rPr>
              <w:t>е</w:t>
            </w:r>
            <w:r w:rsidRPr="00976650">
              <w:rPr>
                <w:b w:val="0"/>
                <w:bCs w:val="0"/>
              </w:rPr>
              <w:t>лях выполнения задач федерального проекта "Современная школа"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E1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8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 xml:space="preserve">Обеспечение условий для функционирования центров образования естественно-научной и </w:t>
            </w:r>
            <w:proofErr w:type="gramStart"/>
            <w:r w:rsidRPr="00976650">
              <w:rPr>
                <w:b w:val="0"/>
                <w:bCs w:val="0"/>
              </w:rPr>
              <w:t>технологической</w:t>
            </w:r>
            <w:proofErr w:type="gramEnd"/>
            <w:r w:rsidRPr="00976650">
              <w:rPr>
                <w:b w:val="0"/>
                <w:bCs w:val="0"/>
              </w:rPr>
              <w:t xml:space="preserve"> направленностей в муниципальных общеобразовательных организациях (в рамках достижения соответствующих задач федерального проекта) (за исключением ра</w:t>
            </w:r>
            <w:r w:rsidRPr="00976650">
              <w:rPr>
                <w:b w:val="0"/>
                <w:bCs w:val="0"/>
              </w:rPr>
              <w:t>с</w:t>
            </w:r>
            <w:r w:rsidRPr="00976650">
              <w:rPr>
                <w:b w:val="0"/>
                <w:bCs w:val="0"/>
              </w:rPr>
              <w:t>ходов на оплату труда с начислениями)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E1 А1721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E1 А1721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E1 А1721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Подпрограмма "Развитие системы дополн</w:t>
            </w:r>
            <w:r w:rsidRPr="00976650">
              <w:rPr>
                <w:b w:val="0"/>
                <w:bCs w:val="0"/>
              </w:rPr>
              <w:t>и</w:t>
            </w:r>
            <w:r w:rsidRPr="00976650">
              <w:rPr>
                <w:b w:val="0"/>
                <w:bCs w:val="0"/>
              </w:rPr>
              <w:t>тельного образования"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 xml:space="preserve">Основное </w:t>
            </w:r>
            <w:proofErr w:type="spellStart"/>
            <w:r w:rsidRPr="00976650">
              <w:rPr>
                <w:b w:val="0"/>
                <w:bCs w:val="0"/>
              </w:rPr>
              <w:t>мероприятие</w:t>
            </w:r>
            <w:proofErr w:type="gramStart"/>
            <w:r w:rsidRPr="00976650">
              <w:rPr>
                <w:b w:val="0"/>
                <w:bCs w:val="0"/>
              </w:rPr>
              <w:t>:О</w:t>
            </w:r>
            <w:proofErr w:type="gramEnd"/>
            <w:r w:rsidRPr="00976650">
              <w:rPr>
                <w:b w:val="0"/>
                <w:bCs w:val="0"/>
              </w:rPr>
              <w:t>казание</w:t>
            </w:r>
            <w:proofErr w:type="spellEnd"/>
            <w:r w:rsidRPr="00976650">
              <w:rPr>
                <w:b w:val="0"/>
                <w:bCs w:val="0"/>
              </w:rPr>
              <w:t xml:space="preserve"> услуг д</w:t>
            </w:r>
            <w:r w:rsidRPr="00976650">
              <w:rPr>
                <w:b w:val="0"/>
                <w:bCs w:val="0"/>
              </w:rPr>
              <w:t>о</w:t>
            </w:r>
            <w:r w:rsidRPr="00976650">
              <w:rPr>
                <w:b w:val="0"/>
                <w:bCs w:val="0"/>
              </w:rPr>
              <w:t>полнительного образования в рамках системы социального заказа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13 3 05 00000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оказания услуг дополнительного образования в рамках системы социального заказа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13 3 05 84000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13 3 05 84000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w:t>
            </w:r>
            <w:r w:rsidRPr="00976650">
              <w:rPr>
                <w:b w:val="0"/>
                <w:bCs w:val="0"/>
              </w:rPr>
              <w:t>е</w:t>
            </w:r>
            <w:r w:rsidRPr="00976650">
              <w:rPr>
                <w:b w:val="0"/>
                <w:bCs w:val="0"/>
              </w:rPr>
              <w:t>ние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13 3 05 84000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Молодежная политика и оздоровление детей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117,9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114,5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114,5</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"Развитие образ</w:t>
            </w:r>
            <w:r w:rsidRPr="00976650">
              <w:rPr>
                <w:b w:val="0"/>
                <w:bCs w:val="0"/>
              </w:rPr>
              <w:t>о</w:t>
            </w:r>
            <w:r w:rsidRPr="00976650">
              <w:rPr>
                <w:b w:val="0"/>
                <w:bCs w:val="0"/>
              </w:rPr>
              <w:t>вания Романовского муниципального района"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117,9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114,5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114,5</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Подпрограмма "Развитие системы общего образования"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95,8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45,3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45,3</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 временное трудоустройство несовершеннолетних граждан в во</w:t>
            </w:r>
            <w:r w:rsidRPr="00976650">
              <w:rPr>
                <w:b w:val="0"/>
                <w:bCs w:val="0"/>
              </w:rPr>
              <w:t>з</w:t>
            </w:r>
            <w:r w:rsidRPr="00976650">
              <w:rPr>
                <w:b w:val="0"/>
                <w:bCs w:val="0"/>
              </w:rPr>
              <w:t>расте от 14 до 18 лет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13 2 04 00000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95,8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45,3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45,3</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Временное трудоустройство несовершенн</w:t>
            </w:r>
            <w:r w:rsidRPr="00976650">
              <w:rPr>
                <w:b w:val="0"/>
                <w:bCs w:val="0"/>
              </w:rPr>
              <w:t>о</w:t>
            </w:r>
            <w:r w:rsidRPr="00976650">
              <w:rPr>
                <w:b w:val="0"/>
                <w:bCs w:val="0"/>
              </w:rPr>
              <w:t>летних граждан в возрасте от 14 до 18 лет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13 2 04 10050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95,8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45,3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45,3</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13 2 04 10050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95,8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45,3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45,3</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13 2 04 10050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95,8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45,3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45,3</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Подпрограмма "Развитие системы дополн</w:t>
            </w:r>
            <w:r w:rsidRPr="00976650">
              <w:rPr>
                <w:b w:val="0"/>
                <w:bCs w:val="0"/>
              </w:rPr>
              <w:t>и</w:t>
            </w:r>
            <w:r w:rsidRPr="00976650">
              <w:rPr>
                <w:b w:val="0"/>
                <w:bCs w:val="0"/>
              </w:rPr>
              <w:t>тельного образования"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69,2</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 временное трудоустройство несовершеннолетних граждан в во</w:t>
            </w:r>
            <w:r w:rsidRPr="00976650">
              <w:rPr>
                <w:b w:val="0"/>
                <w:bCs w:val="0"/>
              </w:rPr>
              <w:t>з</w:t>
            </w:r>
            <w:r w:rsidRPr="00976650">
              <w:rPr>
                <w:b w:val="0"/>
                <w:bCs w:val="0"/>
              </w:rPr>
              <w:t>расте от 14 до 18 лет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13 3 04 00000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69,2</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Временное трудоустройство несовершенн</w:t>
            </w:r>
            <w:r w:rsidRPr="00976650">
              <w:rPr>
                <w:b w:val="0"/>
                <w:bCs w:val="0"/>
              </w:rPr>
              <w:t>о</w:t>
            </w:r>
            <w:r w:rsidRPr="00976650">
              <w:rPr>
                <w:b w:val="0"/>
                <w:bCs w:val="0"/>
              </w:rPr>
              <w:t>летних граждан в возрасте от 14 до 18 лет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13 3 04 10050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69,2</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13 3 04 10050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69,2</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w:t>
            </w:r>
            <w:r w:rsidRPr="00976650">
              <w:rPr>
                <w:b w:val="0"/>
                <w:bCs w:val="0"/>
              </w:rPr>
              <w:t>е</w:t>
            </w:r>
            <w:r w:rsidRPr="00976650">
              <w:rPr>
                <w:b w:val="0"/>
                <w:bCs w:val="0"/>
              </w:rPr>
              <w:t>ние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13 3 04 10050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69,2</w:t>
            </w:r>
          </w:p>
        </w:tc>
      </w:tr>
      <w:tr w:rsidR="00D314E8" w:rsidRPr="00976650" w:rsidTr="002909EE">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Другие вопросы в области образования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15 989,9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10 986,7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11 485,3</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"Развитие образ</w:t>
            </w:r>
            <w:r w:rsidRPr="00976650">
              <w:rPr>
                <w:b w:val="0"/>
                <w:bCs w:val="0"/>
              </w:rPr>
              <w:t>о</w:t>
            </w:r>
            <w:r w:rsidRPr="00976650">
              <w:rPr>
                <w:b w:val="0"/>
                <w:bCs w:val="0"/>
              </w:rPr>
              <w:t>вания Романовского муниципального района"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1 089,0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906,8</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1 096,2</w:t>
            </w:r>
          </w:p>
        </w:tc>
      </w:tr>
      <w:tr w:rsidR="00D314E8" w:rsidRPr="00976650" w:rsidTr="002909EE">
        <w:trPr>
          <w:trHeight w:val="2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Подпрограмма "Развитие системы общего образования"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1 089,0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906,8</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1 096,2</w:t>
            </w:r>
          </w:p>
        </w:tc>
      </w:tr>
      <w:tr w:rsidR="00D314E8" w:rsidRPr="00976650" w:rsidTr="00976650">
        <w:trPr>
          <w:trHeight w:val="24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w:t>
            </w:r>
            <w:proofErr w:type="gramStart"/>
            <w:r w:rsidRPr="00976650">
              <w:rPr>
                <w:b w:val="0"/>
                <w:bCs w:val="0"/>
              </w:rPr>
              <w:t>"О</w:t>
            </w:r>
            <w:proofErr w:type="gramEnd"/>
            <w:r w:rsidRPr="00976650">
              <w:rPr>
                <w:b w:val="0"/>
                <w:bCs w:val="0"/>
              </w:rPr>
              <w:t>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w:t>
            </w:r>
            <w:r w:rsidRPr="00976650">
              <w:rPr>
                <w:b w:val="0"/>
                <w:bCs w:val="0"/>
              </w:rPr>
              <w:t>о</w:t>
            </w:r>
            <w:r w:rsidRPr="00976650">
              <w:rPr>
                <w:b w:val="0"/>
                <w:bCs w:val="0"/>
              </w:rPr>
              <w:t>нальных образовательных организаций"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13 2 07 00000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182,2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4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w:t>
            </w:r>
            <w:r w:rsidRPr="00976650">
              <w:rPr>
                <w:b w:val="0"/>
                <w:bCs w:val="0"/>
              </w:rPr>
              <w:t>и</w:t>
            </w:r>
            <w:r w:rsidRPr="00976650">
              <w:rPr>
                <w:b w:val="0"/>
                <w:bCs w:val="0"/>
              </w:rPr>
              <w:t>заций и профессиональных образовательных организаций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13 2 07 50500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182,2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13 2 07 50500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182,2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13 2 07 50500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182,2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муниципальной программы в ц</w:t>
            </w:r>
            <w:r w:rsidRPr="00976650">
              <w:rPr>
                <w:b w:val="0"/>
                <w:bCs w:val="0"/>
              </w:rPr>
              <w:t>е</w:t>
            </w:r>
            <w:r w:rsidRPr="00976650">
              <w:rPr>
                <w:b w:val="0"/>
                <w:bCs w:val="0"/>
              </w:rPr>
              <w:t>лях выполнения задач федерального проекта "Патриотическое воспитание граждан"</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xml:space="preserve">13 2 </w:t>
            </w:r>
            <w:proofErr w:type="gramStart"/>
            <w:r w:rsidRPr="00976650">
              <w:rPr>
                <w:b w:val="0"/>
                <w:bCs w:val="0"/>
              </w:rPr>
              <w:t>E</w:t>
            </w:r>
            <w:proofErr w:type="gramEnd"/>
            <w:r w:rsidRPr="00976650">
              <w:rPr>
                <w:b w:val="0"/>
                <w:bCs w:val="0"/>
              </w:rPr>
              <w:t>В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906,8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906,8</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1 096,2</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w:t>
            </w:r>
            <w:r w:rsidRPr="00976650">
              <w:rPr>
                <w:b w:val="0"/>
                <w:bCs w:val="0"/>
              </w:rPr>
              <w:t>а</w:t>
            </w:r>
            <w:r w:rsidRPr="00976650">
              <w:rPr>
                <w:b w:val="0"/>
                <w:bCs w:val="0"/>
              </w:rPr>
              <w:t>тельных организациях</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xml:space="preserve">13 2 </w:t>
            </w:r>
            <w:proofErr w:type="gramStart"/>
            <w:r w:rsidRPr="00976650">
              <w:rPr>
                <w:b w:val="0"/>
                <w:bCs w:val="0"/>
              </w:rPr>
              <w:t>E</w:t>
            </w:r>
            <w:proofErr w:type="gramEnd"/>
            <w:r w:rsidRPr="00976650">
              <w:rPr>
                <w:b w:val="0"/>
                <w:bCs w:val="0"/>
              </w:rPr>
              <w:t>В 51790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906,8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906,8</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1 096,2</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xml:space="preserve">13 2 </w:t>
            </w:r>
            <w:proofErr w:type="gramStart"/>
            <w:r w:rsidRPr="00976650">
              <w:rPr>
                <w:b w:val="0"/>
                <w:bCs w:val="0"/>
              </w:rPr>
              <w:t>E</w:t>
            </w:r>
            <w:proofErr w:type="gramEnd"/>
            <w:r w:rsidRPr="00976650">
              <w:rPr>
                <w:b w:val="0"/>
                <w:bCs w:val="0"/>
              </w:rPr>
              <w:t>В 51790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906,8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906,8</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1 096,2</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xml:space="preserve">13 2 </w:t>
            </w:r>
            <w:proofErr w:type="gramStart"/>
            <w:r w:rsidRPr="00976650">
              <w:rPr>
                <w:b w:val="0"/>
                <w:bCs w:val="0"/>
              </w:rPr>
              <w:t>E</w:t>
            </w:r>
            <w:proofErr w:type="gramEnd"/>
            <w:r w:rsidRPr="00976650">
              <w:rPr>
                <w:b w:val="0"/>
                <w:bCs w:val="0"/>
              </w:rPr>
              <w:t>В 51790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906,8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906,8</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1 096,2</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"Организация отдыха детей в каникулярное время"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16 0 00 00000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891,5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мероприятий программы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16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891,5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16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23,4</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16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24,9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23,4</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16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866,6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866,6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866,6</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16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866,6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866,6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866,6</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"Развитие местного самоуправления в Романовском муниц</w:t>
            </w:r>
            <w:r w:rsidRPr="00976650">
              <w:rPr>
                <w:b w:val="0"/>
                <w:bCs w:val="0"/>
              </w:rPr>
              <w:t>и</w:t>
            </w:r>
            <w:r w:rsidRPr="00976650">
              <w:rPr>
                <w:b w:val="0"/>
                <w:bCs w:val="0"/>
              </w:rPr>
              <w:t>пальном районе"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84,5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84,5</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мероприятий программы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84,5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84,5</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84,5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84,5</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17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84,5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84,5</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Выполнение функций органами местного с</w:t>
            </w:r>
            <w:r w:rsidRPr="00976650">
              <w:rPr>
                <w:b w:val="0"/>
                <w:bCs w:val="0"/>
              </w:rPr>
              <w:t>а</w:t>
            </w:r>
            <w:r w:rsidRPr="00976650">
              <w:rPr>
                <w:b w:val="0"/>
                <w:bCs w:val="0"/>
              </w:rPr>
              <w:t>моуправления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2 335,6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1 306,7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1 370,9</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органов исполн</w:t>
            </w:r>
            <w:r w:rsidRPr="00976650">
              <w:rPr>
                <w:b w:val="0"/>
                <w:bCs w:val="0"/>
              </w:rPr>
              <w:t>и</w:t>
            </w:r>
            <w:r w:rsidRPr="00976650">
              <w:rPr>
                <w:b w:val="0"/>
                <w:bCs w:val="0"/>
              </w:rPr>
              <w:t>тельной власти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2 335,6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1 306,7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1 370,9</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обеспечение функций централ</w:t>
            </w:r>
            <w:r w:rsidRPr="00976650">
              <w:rPr>
                <w:b w:val="0"/>
                <w:bCs w:val="0"/>
              </w:rPr>
              <w:t>ь</w:t>
            </w:r>
            <w:r w:rsidRPr="00976650">
              <w:rPr>
                <w:b w:val="0"/>
                <w:bCs w:val="0"/>
              </w:rPr>
              <w:t>ного аппарата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2 009,5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1 306,7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1 370,9</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2 008,8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1 305,9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1 370,1</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государстве</w:t>
            </w:r>
            <w:r w:rsidRPr="00976650">
              <w:rPr>
                <w:b w:val="0"/>
                <w:bCs w:val="0"/>
              </w:rPr>
              <w:t>н</w:t>
            </w:r>
            <w:r w:rsidRPr="00976650">
              <w:rPr>
                <w:b w:val="0"/>
                <w:bCs w:val="0"/>
              </w:rPr>
              <w:t>ных (муниципальных) органов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2 008,8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1 305,9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1 370,1</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0,8</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0,8</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0,8</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0,8</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Стимулирование (поощрение) социально-экономического развития муниципалитетов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296,2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296,2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государстве</w:t>
            </w:r>
            <w:r w:rsidRPr="00976650">
              <w:rPr>
                <w:b w:val="0"/>
                <w:bCs w:val="0"/>
              </w:rPr>
              <w:t>н</w:t>
            </w:r>
            <w:r w:rsidRPr="00976650">
              <w:rPr>
                <w:b w:val="0"/>
                <w:bCs w:val="0"/>
              </w:rPr>
              <w:t>ных (муниципальных) органов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296,2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Достижение показателей деятельности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21 3 00 79330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29,9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21 3 00 79330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29,9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государстве</w:t>
            </w:r>
            <w:r w:rsidRPr="00976650">
              <w:rPr>
                <w:b w:val="0"/>
                <w:bCs w:val="0"/>
              </w:rPr>
              <w:t>н</w:t>
            </w:r>
            <w:r w:rsidRPr="00976650">
              <w:rPr>
                <w:b w:val="0"/>
                <w:bCs w:val="0"/>
              </w:rPr>
              <w:t>ных (муниципальных) органов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21 3 00 79330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29,9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Исполнение переданных полномочий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597,6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597,6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597,6</w:t>
            </w:r>
          </w:p>
        </w:tc>
      </w:tr>
      <w:tr w:rsidR="00D314E8" w:rsidRPr="00976650" w:rsidTr="00976650">
        <w:trPr>
          <w:trHeight w:val="22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w:t>
            </w:r>
            <w:r w:rsidRPr="00976650">
              <w:rPr>
                <w:b w:val="0"/>
                <w:bCs w:val="0"/>
              </w:rPr>
              <w:t>е</w:t>
            </w:r>
            <w:r w:rsidRPr="00976650">
              <w:rPr>
                <w:b w:val="0"/>
                <w:bCs w:val="0"/>
              </w:rPr>
              <w:t>данных для осуществления органам местного самоуправления в установленном порядке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597,6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597,6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597,6</w:t>
            </w:r>
          </w:p>
        </w:tc>
      </w:tr>
      <w:tr w:rsidR="00D314E8" w:rsidRPr="00976650" w:rsidTr="00976650">
        <w:trPr>
          <w:trHeight w:val="22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976650">
              <w:rPr>
                <w:b w:val="0"/>
                <w:bCs w:val="0"/>
              </w:rPr>
              <w:t xml:space="preserve"> ,</w:t>
            </w:r>
            <w:proofErr w:type="gramEnd"/>
            <w:r w:rsidRPr="00976650">
              <w:rPr>
                <w:b w:val="0"/>
                <w:bCs w:val="0"/>
              </w:rPr>
              <w:t xml:space="preserve"> обеспечение деятельн</w:t>
            </w:r>
            <w:r w:rsidRPr="00976650">
              <w:rPr>
                <w:b w:val="0"/>
                <w:bCs w:val="0"/>
              </w:rPr>
              <w:t>о</w:t>
            </w:r>
            <w:r w:rsidRPr="00976650">
              <w:rPr>
                <w:b w:val="0"/>
                <w:bCs w:val="0"/>
              </w:rPr>
              <w:t>сти штатных работников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26 2 00 77120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466,7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466,7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466,7</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26 2 00 77120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427,5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427,5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427,5</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государстве</w:t>
            </w:r>
            <w:r w:rsidRPr="00976650">
              <w:rPr>
                <w:b w:val="0"/>
                <w:bCs w:val="0"/>
              </w:rPr>
              <w:t>н</w:t>
            </w:r>
            <w:r w:rsidRPr="00976650">
              <w:rPr>
                <w:b w:val="0"/>
                <w:bCs w:val="0"/>
              </w:rPr>
              <w:t>ных (муниципальных) органов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26 2 00 77120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427,5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427,5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427,5</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26 2 00 77120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39,2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39,2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39,2</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26 2 00 77120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39,2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39,2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39,2</w:t>
            </w:r>
          </w:p>
        </w:tc>
      </w:tr>
      <w:tr w:rsidR="00D314E8" w:rsidRPr="00976650" w:rsidTr="00976650">
        <w:trPr>
          <w:trHeight w:val="31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w:t>
            </w:r>
            <w:r w:rsidRPr="00976650">
              <w:rPr>
                <w:b w:val="0"/>
                <w:bCs w:val="0"/>
              </w:rPr>
              <w:t>и</w:t>
            </w:r>
            <w:r w:rsidRPr="00976650">
              <w:rPr>
                <w:b w:val="0"/>
                <w:bCs w:val="0"/>
              </w:rPr>
              <w:t>зующих основную общеобразовательную программу дошкольного образования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26 2 00 77300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61,6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61,6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61,6</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26 2 00 77300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57,2</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выплату персоналу казенных у</w:t>
            </w:r>
            <w:r w:rsidRPr="00976650">
              <w:rPr>
                <w:b w:val="0"/>
                <w:bCs w:val="0"/>
              </w:rPr>
              <w:t>ч</w:t>
            </w:r>
            <w:r w:rsidRPr="00976650">
              <w:rPr>
                <w:b w:val="0"/>
                <w:bCs w:val="0"/>
              </w:rPr>
              <w:t>реждений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26 2 00 77300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57,2</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26 2 00 77300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4,4</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26 2 00 77300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4,4</w:t>
            </w:r>
          </w:p>
        </w:tc>
      </w:tr>
      <w:tr w:rsidR="00D314E8" w:rsidRPr="00976650" w:rsidTr="00976650">
        <w:trPr>
          <w:trHeight w:val="15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w:t>
            </w:r>
            <w:r w:rsidRPr="00976650">
              <w:rPr>
                <w:b w:val="0"/>
                <w:bCs w:val="0"/>
              </w:rPr>
              <w:t>а</w:t>
            </w:r>
            <w:r w:rsidRPr="00976650">
              <w:rPr>
                <w:b w:val="0"/>
                <w:bCs w:val="0"/>
              </w:rPr>
              <w:t>лизующих основную общеобразовательную программу дошкольного образования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26 2 00 77800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69,3</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26 2 00 77800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62,1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57,1</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выплату персоналу казенных у</w:t>
            </w:r>
            <w:r w:rsidRPr="00976650">
              <w:rPr>
                <w:b w:val="0"/>
                <w:bCs w:val="0"/>
              </w:rPr>
              <w:t>ч</w:t>
            </w:r>
            <w:r w:rsidRPr="00976650">
              <w:rPr>
                <w:b w:val="0"/>
                <w:bCs w:val="0"/>
              </w:rPr>
              <w:t>реждений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26 2 00 77800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62,1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57,1</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26 2 00 77800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12,2</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26 2 00 77800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7,2</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12,2</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учреждений (ок</w:t>
            </w:r>
            <w:r w:rsidRPr="00976650">
              <w:rPr>
                <w:b w:val="0"/>
                <w:bCs w:val="0"/>
              </w:rPr>
              <w:t>а</w:t>
            </w:r>
            <w:r w:rsidRPr="00976650">
              <w:rPr>
                <w:b w:val="0"/>
                <w:bCs w:val="0"/>
              </w:rPr>
              <w:t>зание государственных услуг, выполнение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10 976,9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7 201,1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7 446,1</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w:t>
            </w:r>
            <w:r w:rsidRPr="00976650">
              <w:rPr>
                <w:b w:val="0"/>
                <w:bCs w:val="0"/>
              </w:rPr>
              <w:t>о</w:t>
            </w:r>
            <w:r w:rsidRPr="00976650">
              <w:rPr>
                <w:b w:val="0"/>
                <w:bCs w:val="0"/>
              </w:rPr>
              <w:t>педических пунктов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10 976,9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7 201,1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7 446,1</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обеспечение деятельности мун</w:t>
            </w:r>
            <w:r w:rsidRPr="00976650">
              <w:rPr>
                <w:b w:val="0"/>
                <w:bCs w:val="0"/>
              </w:rPr>
              <w:t>и</w:t>
            </w:r>
            <w:r w:rsidRPr="00976650">
              <w:rPr>
                <w:b w:val="0"/>
                <w:bCs w:val="0"/>
              </w:rPr>
              <w:t>ципальных казенных учреждений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10 974,0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7 198,2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7 443,2</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8 929,7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5 307,6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5 523,9</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выплату персоналу казенных у</w:t>
            </w:r>
            <w:r w:rsidRPr="00976650">
              <w:rPr>
                <w:b w:val="0"/>
                <w:bCs w:val="0"/>
              </w:rPr>
              <w:t>ч</w:t>
            </w:r>
            <w:r w:rsidRPr="00976650">
              <w:rPr>
                <w:b w:val="0"/>
                <w:bCs w:val="0"/>
              </w:rPr>
              <w:t>реждений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8 929,7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5 307,6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5 523,9</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2 044,3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1 890,6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1 919,3</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2 044,3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1 890,6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1 919,3</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налога на имущество казенными у</w:t>
            </w:r>
            <w:r w:rsidRPr="00976650">
              <w:rPr>
                <w:b w:val="0"/>
                <w:bCs w:val="0"/>
              </w:rPr>
              <w:t>ч</w:t>
            </w:r>
            <w:r w:rsidRPr="00976650">
              <w:rPr>
                <w:b w:val="0"/>
                <w:bCs w:val="0"/>
              </w:rPr>
              <w:t>реждениями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83 1 00 03201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бюджетные ассигнования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83 1 00 03201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налогов, сборов и других платежей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83 1 00 03201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транспортного налога казенными у</w:t>
            </w:r>
            <w:r w:rsidRPr="00976650">
              <w:rPr>
                <w:b w:val="0"/>
                <w:bCs w:val="0"/>
              </w:rPr>
              <w:t>ч</w:t>
            </w:r>
            <w:r w:rsidRPr="00976650">
              <w:rPr>
                <w:b w:val="0"/>
                <w:bCs w:val="0"/>
              </w:rPr>
              <w:t>реждениями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83 1 00 03203</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бюджетные ассигнования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83 1 00 03203</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налогов, сборов и других платежей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83 1 00 03203</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по исполнению отдельных обяз</w:t>
            </w:r>
            <w:r w:rsidRPr="00976650">
              <w:rPr>
                <w:b w:val="0"/>
                <w:bCs w:val="0"/>
              </w:rPr>
              <w:t>а</w:t>
            </w:r>
            <w:r w:rsidRPr="00976650">
              <w:rPr>
                <w:b w:val="0"/>
                <w:bCs w:val="0"/>
              </w:rPr>
              <w:t>тельств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внепрограммные мероприятия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84 5 00 00000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Прочие обязательства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84 5 02 00000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Оплата прочих обязательств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84 5 02 00002</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Иные бюджетные ассигнования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84 5 02 00002</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Уплата налогов, сборов и других платежей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09</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84 5 02 00002</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5D5CBC">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Социальная политика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736,8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1 052,5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1 052,5</w:t>
            </w:r>
          </w:p>
        </w:tc>
      </w:tr>
      <w:tr w:rsidR="00D314E8" w:rsidRPr="00976650" w:rsidTr="005D5CBC">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Социальное обеспечение населения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"Развитие образ</w:t>
            </w:r>
            <w:r w:rsidRPr="00976650">
              <w:rPr>
                <w:b w:val="0"/>
                <w:bCs w:val="0"/>
              </w:rPr>
              <w:t>о</w:t>
            </w:r>
            <w:r w:rsidRPr="00976650">
              <w:rPr>
                <w:b w:val="0"/>
                <w:bCs w:val="0"/>
              </w:rPr>
              <w:t>вания Романовского муниципального района"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5D5CBC">
        <w:trPr>
          <w:trHeight w:val="3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Подпрограмма "Развитие системы общего образования"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5D5CBC">
        <w:trPr>
          <w:trHeight w:val="86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w:t>
            </w:r>
            <w:proofErr w:type="gramStart"/>
            <w:r w:rsidRPr="00976650">
              <w:rPr>
                <w:b w:val="0"/>
                <w:bCs w:val="0"/>
              </w:rPr>
              <w:t>:"</w:t>
            </w:r>
            <w:proofErr w:type="gramEnd"/>
            <w:r w:rsidRPr="00976650">
              <w:rPr>
                <w:b w:val="0"/>
                <w:bCs w:val="0"/>
              </w:rPr>
              <w:t>Обеспечение выплаты стипендии обучающимся на педагогических специальностях в форме очного обучения в образовательных организациях высшего образования по договорам о целевом обуч</w:t>
            </w:r>
            <w:r w:rsidRPr="00976650">
              <w:rPr>
                <w:b w:val="0"/>
                <w:bCs w:val="0"/>
              </w:rPr>
              <w:t>е</w:t>
            </w:r>
            <w:r w:rsidRPr="00976650">
              <w:rPr>
                <w:b w:val="0"/>
                <w:bCs w:val="0"/>
              </w:rPr>
              <w:t>нии"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13 2 08 00000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выплаты стипендии по догов</w:t>
            </w:r>
            <w:r w:rsidRPr="00976650">
              <w:rPr>
                <w:b w:val="0"/>
                <w:bCs w:val="0"/>
              </w:rPr>
              <w:t>о</w:t>
            </w:r>
            <w:r w:rsidRPr="00976650">
              <w:rPr>
                <w:b w:val="0"/>
                <w:bCs w:val="0"/>
              </w:rPr>
              <w:t>рам о целевом обучении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13 2 08 00003</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5D5CBC">
        <w:trPr>
          <w:trHeight w:val="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Социальное обеспечение и иные выплаты населению</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13 2 08 00003</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выплаты населению</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03</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13 2 08 00003</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360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5D5CBC">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Охрана семьи и детства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720,4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1 052,5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1 052,5</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"Развитие образ</w:t>
            </w:r>
            <w:r w:rsidRPr="00976650">
              <w:rPr>
                <w:b w:val="0"/>
                <w:bCs w:val="0"/>
              </w:rPr>
              <w:t>о</w:t>
            </w:r>
            <w:r w:rsidRPr="00976650">
              <w:rPr>
                <w:b w:val="0"/>
                <w:bCs w:val="0"/>
              </w:rPr>
              <w:t>вания Романовского муниципального района"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Подпрограмма "Развитие системы общего образования"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5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proofErr w:type="gramStart"/>
            <w:r w:rsidRPr="00976650">
              <w:rPr>
                <w:b w:val="0"/>
                <w:bCs w:val="0"/>
              </w:rPr>
              <w:t>Основное мероприятие "Организация предоставления питания отдельным категориям об</w:t>
            </w:r>
            <w:r w:rsidRPr="00976650">
              <w:rPr>
                <w:b w:val="0"/>
                <w:bCs w:val="0"/>
              </w:rPr>
              <w:t>у</w:t>
            </w:r>
            <w:r w:rsidRPr="00976650">
              <w:rPr>
                <w:b w:val="0"/>
                <w:bCs w:val="0"/>
              </w:rPr>
              <w:t>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13 2 02 00000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Компенсация питания детей с ОВЗ и детей имеющих статус "ребенок-инвалид"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13 2 02 82100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Социальное обеспечение и иные выплаты населению</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13 2 02 82100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Публичные нормативные социальные выпл</w:t>
            </w:r>
            <w:r w:rsidRPr="00976650">
              <w:rPr>
                <w:b w:val="0"/>
                <w:bCs w:val="0"/>
              </w:rPr>
              <w:t>а</w:t>
            </w:r>
            <w:r w:rsidRPr="00976650">
              <w:rPr>
                <w:b w:val="0"/>
                <w:bCs w:val="0"/>
              </w:rPr>
              <w:t>ты гражданам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13 2 02 82100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Исполнение переданных полномочий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715,0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1 052,5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1 052,5</w:t>
            </w:r>
          </w:p>
        </w:tc>
      </w:tr>
      <w:tr w:rsidR="00D314E8" w:rsidRPr="00976650" w:rsidTr="00976650">
        <w:trPr>
          <w:trHeight w:val="22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w:t>
            </w:r>
            <w:r w:rsidRPr="00976650">
              <w:rPr>
                <w:b w:val="0"/>
                <w:bCs w:val="0"/>
              </w:rPr>
              <w:t>е</w:t>
            </w:r>
            <w:r w:rsidRPr="00976650">
              <w:rPr>
                <w:b w:val="0"/>
                <w:bCs w:val="0"/>
              </w:rPr>
              <w:t>данных для осуществления органам местного самоуправления в установленном порядке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715,0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1 052,5</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1 052,5</w:t>
            </w:r>
          </w:p>
        </w:tc>
      </w:tr>
      <w:tr w:rsidR="00D314E8" w:rsidRPr="00976650" w:rsidTr="00976650">
        <w:trPr>
          <w:trHeight w:val="18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w:t>
            </w:r>
            <w:r w:rsidRPr="00976650">
              <w:rPr>
                <w:b w:val="0"/>
                <w:bCs w:val="0"/>
              </w:rPr>
              <w:t>о</w:t>
            </w:r>
            <w:r w:rsidRPr="00976650">
              <w:rPr>
                <w:b w:val="0"/>
                <w:bCs w:val="0"/>
              </w:rPr>
              <w:t>сещать образовательные организации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26 2 00 77160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31,7</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Социальное обеспечение и иные выплаты населению</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26 2 00 77160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31,7</w:t>
            </w:r>
          </w:p>
        </w:tc>
      </w:tr>
      <w:tr w:rsidR="00D314E8" w:rsidRPr="00976650" w:rsidTr="005D5CBC">
        <w:trPr>
          <w:trHeight w:val="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Публичные нормативные социальные выпл</w:t>
            </w:r>
            <w:r w:rsidRPr="00976650">
              <w:rPr>
                <w:b w:val="0"/>
                <w:bCs w:val="0"/>
              </w:rPr>
              <w:t>а</w:t>
            </w:r>
            <w:r w:rsidRPr="00976650">
              <w:rPr>
                <w:b w:val="0"/>
                <w:bCs w:val="0"/>
              </w:rPr>
              <w:t>ты гражданам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26 2 00 77160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31,7</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Компенсация родительской платы за присмотр и уход за детьми в образовательных организациях, реализующих основную общ</w:t>
            </w:r>
            <w:r w:rsidRPr="00976650">
              <w:rPr>
                <w:b w:val="0"/>
                <w:bCs w:val="0"/>
              </w:rPr>
              <w:t>е</w:t>
            </w:r>
            <w:r w:rsidRPr="00976650">
              <w:rPr>
                <w:b w:val="0"/>
                <w:bCs w:val="0"/>
              </w:rPr>
              <w:t>образовательную программу дошкольного образования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697,7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1 020,8</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1 020,8</w:t>
            </w:r>
          </w:p>
        </w:tc>
      </w:tr>
      <w:tr w:rsidR="00D314E8" w:rsidRPr="00976650" w:rsidTr="005D5CBC">
        <w:trPr>
          <w:trHeight w:val="15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Социальное обеспечение и иные выплаты населению</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697,7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1 020,8</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1 020,8</w:t>
            </w:r>
          </w:p>
        </w:tc>
      </w:tr>
      <w:tr w:rsidR="00D314E8" w:rsidRPr="00976650" w:rsidTr="005D5CBC">
        <w:trPr>
          <w:trHeight w:val="10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Публичные нормативные социальные выпл</w:t>
            </w:r>
            <w:r w:rsidRPr="00976650">
              <w:rPr>
                <w:b w:val="0"/>
                <w:bCs w:val="0"/>
              </w:rPr>
              <w:t>а</w:t>
            </w:r>
            <w:r w:rsidRPr="00976650">
              <w:rPr>
                <w:b w:val="0"/>
                <w:bCs w:val="0"/>
              </w:rPr>
              <w:t>ты гражданам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203</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26 2 00 77900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310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697,7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1 020,8</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1 020,8</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pPr>
            <w:r w:rsidRPr="00976650">
              <w:t>Отдел культуры и кино администрации Романовского муниципального района С</w:t>
            </w:r>
            <w:r w:rsidRPr="00976650">
              <w:t>а</w:t>
            </w:r>
            <w:r w:rsidRPr="00976650">
              <w:t>ратовской области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 </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pPr>
            <w:r w:rsidRPr="00976650">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pPr>
            <w:r w:rsidRPr="00976650">
              <w:t>65 858,0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pPr>
            <w:r w:rsidRPr="00976650">
              <w:t>31 672,9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pPr>
            <w:r w:rsidRPr="00976650">
              <w:t>33 696,4</w:t>
            </w:r>
          </w:p>
        </w:tc>
      </w:tr>
      <w:tr w:rsidR="00D314E8" w:rsidRPr="00976650" w:rsidTr="005D5CBC">
        <w:trPr>
          <w:trHeight w:val="6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Образование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5D5CBC">
        <w:trPr>
          <w:trHeight w:val="40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Профессиональная подготовка, переподгото</w:t>
            </w:r>
            <w:r w:rsidRPr="00976650">
              <w:rPr>
                <w:b w:val="0"/>
                <w:bCs w:val="0"/>
              </w:rPr>
              <w:t>в</w:t>
            </w:r>
            <w:r w:rsidRPr="00976650">
              <w:rPr>
                <w:b w:val="0"/>
                <w:bCs w:val="0"/>
              </w:rPr>
              <w:t>ка и повышение квалификации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"Развитие и сохранение культуры в Романовском муниц</w:t>
            </w:r>
            <w:r w:rsidRPr="00976650">
              <w:rPr>
                <w:b w:val="0"/>
                <w:bCs w:val="0"/>
              </w:rPr>
              <w:t>и</w:t>
            </w:r>
            <w:r w:rsidRPr="00976650">
              <w:rPr>
                <w:b w:val="0"/>
                <w:bCs w:val="0"/>
              </w:rPr>
              <w:t>пальном районе"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Подпрограмма «Организация культурно-досуговой деятельности населения»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 "Мероприятия по ок</w:t>
            </w:r>
            <w:r w:rsidRPr="00976650">
              <w:rPr>
                <w:b w:val="0"/>
                <w:bCs w:val="0"/>
              </w:rPr>
              <w:t>а</w:t>
            </w:r>
            <w:r w:rsidRPr="00976650">
              <w:rPr>
                <w:b w:val="0"/>
                <w:bCs w:val="0"/>
              </w:rPr>
              <w:t>занию муниципальных услуг физическим и (или) юридическим лицам культурно-досуговыми учреждениями"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14 2 01 00000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муниципальных услуг в сф</w:t>
            </w:r>
            <w:r w:rsidRPr="00976650">
              <w:rPr>
                <w:b w:val="0"/>
                <w:bCs w:val="0"/>
              </w:rPr>
              <w:t>е</w:t>
            </w:r>
            <w:r w:rsidRPr="00976650">
              <w:rPr>
                <w:b w:val="0"/>
                <w:bCs w:val="0"/>
              </w:rPr>
              <w:t>ре культурно-досуговой деятельности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14 2 01 83600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14 2 01 83600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14 2 01 83600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учреждений (ок</w:t>
            </w:r>
            <w:r w:rsidRPr="00976650">
              <w:rPr>
                <w:b w:val="0"/>
                <w:bCs w:val="0"/>
              </w:rPr>
              <w:t>а</w:t>
            </w:r>
            <w:r w:rsidRPr="00976650">
              <w:rPr>
                <w:b w:val="0"/>
                <w:bCs w:val="0"/>
              </w:rPr>
              <w:t>зание государственных услуг, выполнение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w:t>
            </w:r>
            <w:r w:rsidRPr="00976650">
              <w:rPr>
                <w:b w:val="0"/>
                <w:bCs w:val="0"/>
              </w:rPr>
              <w:t>о</w:t>
            </w:r>
            <w:r w:rsidRPr="00976650">
              <w:rPr>
                <w:b w:val="0"/>
                <w:bCs w:val="0"/>
              </w:rPr>
              <w:t>педических пунктов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обеспечение деятельности мун</w:t>
            </w:r>
            <w:r w:rsidRPr="00976650">
              <w:rPr>
                <w:b w:val="0"/>
                <w:bCs w:val="0"/>
              </w:rPr>
              <w:t>и</w:t>
            </w:r>
            <w:r w:rsidRPr="00976650">
              <w:rPr>
                <w:b w:val="0"/>
                <w:bCs w:val="0"/>
              </w:rPr>
              <w:t>ципальных казенных учреждений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5D5CBC">
        <w:trPr>
          <w:trHeight w:val="2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07</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05</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5D5CBC">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КУЛЬТУРА И КИНЕМАТОГРАФИЯ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65 836,0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31 672,9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33 696,4</w:t>
            </w:r>
          </w:p>
        </w:tc>
      </w:tr>
      <w:tr w:rsidR="00D314E8" w:rsidRPr="00976650" w:rsidTr="005D5CBC">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Культура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53 233,1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23 472,9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25 174,5</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"Гармонизация межконфессиональных и межнациональных отношений в Романовском муниципальном районе"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Реализация мероприятий программы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 0 00 П0000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Муниципальная программа "Развитие и сохранение культуры в Романовском муниц</w:t>
            </w:r>
            <w:r w:rsidRPr="00976650">
              <w:rPr>
                <w:b w:val="0"/>
                <w:bCs w:val="0"/>
              </w:rPr>
              <w:t>и</w:t>
            </w:r>
            <w:r w:rsidRPr="00976650">
              <w:rPr>
                <w:b w:val="0"/>
                <w:bCs w:val="0"/>
              </w:rPr>
              <w:t>пальном районе"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53 228,1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23 467,9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25 169,5</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Подпрограмма «Организация культурно-досуговой деятельности населения»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39 066,6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17 357,7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18 810,6</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Основное мероприятие "Мероприятия по ок</w:t>
            </w:r>
            <w:r w:rsidRPr="00976650">
              <w:rPr>
                <w:b w:val="0"/>
                <w:bCs w:val="0"/>
              </w:rPr>
              <w:t>а</w:t>
            </w:r>
            <w:r w:rsidRPr="00976650">
              <w:rPr>
                <w:b w:val="0"/>
                <w:bCs w:val="0"/>
              </w:rPr>
              <w:t>занию муниципальных услуг физическим и (или) юридическим лицам культурно-досуговыми учреждениями"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14 2 01 00000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20 173,0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17 357,7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18 810,6</w:t>
            </w:r>
          </w:p>
        </w:tc>
      </w:tr>
      <w:tr w:rsidR="00D314E8" w:rsidRPr="00976650" w:rsidTr="005D5CBC">
        <w:trPr>
          <w:trHeight w:val="12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муниципальных услуг в сф</w:t>
            </w:r>
            <w:r w:rsidRPr="00976650">
              <w:rPr>
                <w:b w:val="0"/>
                <w:bCs w:val="0"/>
              </w:rPr>
              <w:t>е</w:t>
            </w:r>
            <w:r w:rsidRPr="00976650">
              <w:rPr>
                <w:b w:val="0"/>
                <w:bCs w:val="0"/>
              </w:rPr>
              <w:t>ре культурно-досуговой деятельности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14 2 01 83600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16 618,6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17 357,7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18 810,6</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14 2 01 83600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16 618,6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17 357,7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18 810,6</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14 2 01 83600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16 618,6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17 357,7</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18 810,6</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из бюджета поселений</w:t>
            </w:r>
            <w:proofErr w:type="gramStart"/>
            <w:r w:rsidRPr="00976650">
              <w:rPr>
                <w:b w:val="0"/>
                <w:bCs w:val="0"/>
              </w:rPr>
              <w:t xml:space="preserve"> ,</w:t>
            </w:r>
            <w:proofErr w:type="gramEnd"/>
            <w:r w:rsidRPr="00976650">
              <w:rPr>
                <w:b w:val="0"/>
                <w:bCs w:val="0"/>
              </w:rPr>
              <w:t xml:space="preserve"> в соотве</w:t>
            </w:r>
            <w:r w:rsidRPr="00976650">
              <w:rPr>
                <w:b w:val="0"/>
                <w:bCs w:val="0"/>
              </w:rPr>
              <w:t>т</w:t>
            </w:r>
            <w:r w:rsidRPr="00976650">
              <w:rPr>
                <w:b w:val="0"/>
                <w:bCs w:val="0"/>
              </w:rPr>
              <w:t>ствии с заключенными соглашениями , на содержание учреждений социальной сферы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14 2 01 83900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3 554,4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14 2 01 83900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3 554,4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14 2 01 83900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3 554,4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 xml:space="preserve">Основное мероприятие "Обеспечение </w:t>
            </w:r>
            <w:proofErr w:type="gramStart"/>
            <w:r w:rsidRPr="00976650">
              <w:rPr>
                <w:b w:val="0"/>
                <w:bCs w:val="0"/>
              </w:rPr>
              <w:t>сохранения достигнутых показателей повышения оплаты труда отдельных категорий работн</w:t>
            </w:r>
            <w:r w:rsidRPr="00976650">
              <w:rPr>
                <w:b w:val="0"/>
                <w:bCs w:val="0"/>
              </w:rPr>
              <w:t>и</w:t>
            </w:r>
            <w:r w:rsidRPr="00976650">
              <w:rPr>
                <w:b w:val="0"/>
                <w:bCs w:val="0"/>
              </w:rPr>
              <w:t>ков бюджетной сферы</w:t>
            </w:r>
            <w:proofErr w:type="gramEnd"/>
            <w:r w:rsidRPr="00976650">
              <w:rPr>
                <w:b w:val="0"/>
                <w:bCs w:val="0"/>
              </w:rPr>
              <w:t>"</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14 2 02 00000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12 097,9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 xml:space="preserve">Обеспечение </w:t>
            </w:r>
            <w:proofErr w:type="gramStart"/>
            <w:r w:rsidRPr="00976650">
              <w:rPr>
                <w:b w:val="0"/>
                <w:bCs w:val="0"/>
              </w:rPr>
              <w:t>сохранения достигнутых пок</w:t>
            </w:r>
            <w:r w:rsidRPr="00976650">
              <w:rPr>
                <w:b w:val="0"/>
                <w:bCs w:val="0"/>
              </w:rPr>
              <w:t>а</w:t>
            </w:r>
            <w:r w:rsidRPr="00976650">
              <w:rPr>
                <w:b w:val="0"/>
                <w:bCs w:val="0"/>
              </w:rPr>
              <w:t>зателей повышения оплаты труда отдельных категорий работников бюджетной сферы</w:t>
            </w:r>
            <w:proofErr w:type="gramEnd"/>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14 2 02 72500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11 735,0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14 2 02 72500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11 735,0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14 2 02 72500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11 735,0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 xml:space="preserve">Обеспечение </w:t>
            </w:r>
            <w:proofErr w:type="gramStart"/>
            <w:r w:rsidRPr="00976650">
              <w:rPr>
                <w:b w:val="0"/>
                <w:bCs w:val="0"/>
              </w:rPr>
              <w:t>сохранения достигнутых пок</w:t>
            </w:r>
            <w:r w:rsidRPr="00976650">
              <w:rPr>
                <w:b w:val="0"/>
                <w:bCs w:val="0"/>
              </w:rPr>
              <w:t>а</w:t>
            </w:r>
            <w:r w:rsidRPr="00976650">
              <w:rPr>
                <w:b w:val="0"/>
                <w:bCs w:val="0"/>
              </w:rPr>
              <w:t>зателей повышения оплаты труда отдельных категорий работников бюджетной сферы</w:t>
            </w:r>
            <w:proofErr w:type="gramEnd"/>
            <w:r w:rsidRPr="00976650">
              <w:rPr>
                <w:b w:val="0"/>
                <w:bCs w:val="0"/>
              </w:rPr>
              <w:t xml:space="preserve"> за счет средств местного бюджета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02 S2500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362,9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02 S2500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362,9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02 S2500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362,9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 xml:space="preserve">Основное мероприятие "Капитальный и текущий ремонт, укрепление материально-технической базы культурно-досуговых </w:t>
            </w:r>
            <w:proofErr w:type="spellStart"/>
            <w:r w:rsidRPr="00976650">
              <w:rPr>
                <w:b w:val="0"/>
                <w:bCs w:val="0"/>
              </w:rPr>
              <w:t>у</w:t>
            </w:r>
            <w:r w:rsidRPr="00976650">
              <w:rPr>
                <w:b w:val="0"/>
                <w:bCs w:val="0"/>
              </w:rPr>
              <w:t>ч</w:t>
            </w:r>
            <w:r w:rsidRPr="00976650">
              <w:rPr>
                <w:b w:val="0"/>
                <w:bCs w:val="0"/>
              </w:rPr>
              <w:t>реждений</w:t>
            </w:r>
            <w:proofErr w:type="gramStart"/>
            <w:r w:rsidRPr="00976650">
              <w:rPr>
                <w:b w:val="0"/>
                <w:bCs w:val="0"/>
              </w:rPr>
              <w:t>,п</w:t>
            </w:r>
            <w:proofErr w:type="gramEnd"/>
            <w:r w:rsidRPr="00976650">
              <w:rPr>
                <w:b w:val="0"/>
                <w:bCs w:val="0"/>
              </w:rPr>
              <w:t>оддержка</w:t>
            </w:r>
            <w:proofErr w:type="spellEnd"/>
            <w:r w:rsidRPr="00976650">
              <w:rPr>
                <w:b w:val="0"/>
                <w:bCs w:val="0"/>
              </w:rPr>
              <w:t xml:space="preserve"> отрасли культуры"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14 2 03 00000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6 795,7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Проведение капитального и текущего ремо</w:t>
            </w:r>
            <w:r w:rsidRPr="00976650">
              <w:rPr>
                <w:b w:val="0"/>
                <w:bCs w:val="0"/>
              </w:rPr>
              <w:t>н</w:t>
            </w:r>
            <w:r w:rsidRPr="00976650">
              <w:rPr>
                <w:b w:val="0"/>
                <w:bCs w:val="0"/>
              </w:rPr>
              <w:t>тов, техническое оснащение муниципальных учреждений культурно-досугового типа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14 2 03 74020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2 000,0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14 2 03 74020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2 000,0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14 2 03 74020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2 000,0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w:t>
            </w:r>
            <w:r w:rsidRPr="00976650">
              <w:rPr>
                <w:b w:val="0"/>
                <w:bCs w:val="0"/>
              </w:rPr>
              <w:t>и</w:t>
            </w:r>
            <w:r w:rsidRPr="00976650">
              <w:rPr>
                <w:b w:val="0"/>
                <w:bCs w:val="0"/>
              </w:rPr>
              <w:t>ципальных учреждений культуры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14 2 03 79911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229,0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14 2 03 79911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229,0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14 2 03 79911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229,0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Обеспечение развития и укрепления материально-технической базы домов культуры в населенных пунктах с числом жителей до 50 тысяч человек (средства для достижения п</w:t>
            </w:r>
            <w:r w:rsidRPr="00976650">
              <w:rPr>
                <w:b w:val="0"/>
                <w:bCs w:val="0"/>
              </w:rPr>
              <w:t>о</w:t>
            </w:r>
            <w:r w:rsidRPr="00976650">
              <w:rPr>
                <w:b w:val="0"/>
                <w:bCs w:val="0"/>
              </w:rPr>
              <w:t>казателей результативности)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03 A4670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1 111,1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03 A4670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1 111,1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03 A4670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1 111,1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развития и укрепления матер</w:t>
            </w:r>
            <w:r w:rsidRPr="00976650">
              <w:rPr>
                <w:b w:val="0"/>
                <w:bCs w:val="0"/>
              </w:rPr>
              <w:t>и</w:t>
            </w:r>
            <w:r w:rsidRPr="00976650">
              <w:rPr>
                <w:b w:val="0"/>
                <w:bCs w:val="0"/>
              </w:rPr>
              <w:t>ально-технической базы домов культуры в населенных пунктах с числом жителей до 50 тысяч человек</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03 L4670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3 455,6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03 L4670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3 455,6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2 03 L4670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3 455,6</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Подпрограмма "Библиотечное обслуживание"</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14 3 00 00000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14 161,5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6 110,2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6 358,9</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 "Мероприятия по ок</w:t>
            </w:r>
            <w:r w:rsidRPr="00976650">
              <w:rPr>
                <w:b w:val="0"/>
                <w:bCs w:val="0"/>
              </w:rPr>
              <w:t>а</w:t>
            </w:r>
            <w:r w:rsidRPr="00976650">
              <w:rPr>
                <w:b w:val="0"/>
                <w:bCs w:val="0"/>
              </w:rPr>
              <w:t>занию муниципальных услуг физическим и (или) юридическим лицам библиотеками "</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14 3 01 00000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7 044,1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6 110,2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6 358,9</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муниципальных услуг в сф</w:t>
            </w:r>
            <w:r w:rsidRPr="00976650">
              <w:rPr>
                <w:b w:val="0"/>
                <w:bCs w:val="0"/>
              </w:rPr>
              <w:t>е</w:t>
            </w:r>
            <w:r w:rsidRPr="00976650">
              <w:rPr>
                <w:b w:val="0"/>
                <w:bCs w:val="0"/>
              </w:rPr>
              <w:t>ре библиотечного обслуживания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14 3 01 83700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5 133,1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6 110,2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6 358,9</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14 3 01 83700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5 133,1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6 110,2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6 358,9</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14 3 01 83700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5 133,1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6 110,2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6 358,9</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из бюджета поселений, в соотве</w:t>
            </w:r>
            <w:r w:rsidRPr="00976650">
              <w:rPr>
                <w:b w:val="0"/>
                <w:bCs w:val="0"/>
              </w:rPr>
              <w:t>т</w:t>
            </w:r>
            <w:r w:rsidRPr="00976650">
              <w:rPr>
                <w:b w:val="0"/>
                <w:bCs w:val="0"/>
              </w:rPr>
              <w:t>ствии с заключенными соглашениями</w:t>
            </w:r>
            <w:proofErr w:type="gramStart"/>
            <w:r w:rsidRPr="00976650">
              <w:rPr>
                <w:b w:val="0"/>
                <w:bCs w:val="0"/>
              </w:rPr>
              <w:t xml:space="preserve"> ,</w:t>
            </w:r>
            <w:proofErr w:type="gramEnd"/>
            <w:r w:rsidRPr="00976650">
              <w:rPr>
                <w:b w:val="0"/>
                <w:bCs w:val="0"/>
              </w:rPr>
              <w:t xml:space="preserve"> на содержание учреждений социальной сферы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14 3 01 83900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1 911,0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14 3 01 83900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1 911,0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14 3 01 83900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1 911,0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 xml:space="preserve">Основное мероприятие "Обеспечение </w:t>
            </w:r>
            <w:proofErr w:type="gramStart"/>
            <w:r w:rsidRPr="00976650">
              <w:rPr>
                <w:b w:val="0"/>
                <w:bCs w:val="0"/>
              </w:rPr>
              <w:t>сохранения достигнутых показателей повышения оплаты труда отдельных категорий работн</w:t>
            </w:r>
            <w:r w:rsidRPr="00976650">
              <w:rPr>
                <w:b w:val="0"/>
                <w:bCs w:val="0"/>
              </w:rPr>
              <w:t>и</w:t>
            </w:r>
            <w:r w:rsidRPr="00976650">
              <w:rPr>
                <w:b w:val="0"/>
                <w:bCs w:val="0"/>
              </w:rPr>
              <w:t>ков бюджетной сферы</w:t>
            </w:r>
            <w:proofErr w:type="gramEnd"/>
            <w:r w:rsidRPr="00976650">
              <w:rPr>
                <w:b w:val="0"/>
                <w:bCs w:val="0"/>
              </w:rPr>
              <w:t>"</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14 3 02 00000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7 070,5</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 xml:space="preserve">Обеспечение </w:t>
            </w:r>
            <w:proofErr w:type="gramStart"/>
            <w:r w:rsidRPr="00976650">
              <w:rPr>
                <w:b w:val="0"/>
                <w:bCs w:val="0"/>
              </w:rPr>
              <w:t>сохранения достигнутых пок</w:t>
            </w:r>
            <w:r w:rsidRPr="00976650">
              <w:rPr>
                <w:b w:val="0"/>
                <w:bCs w:val="0"/>
              </w:rPr>
              <w:t>а</w:t>
            </w:r>
            <w:r w:rsidRPr="00976650">
              <w:rPr>
                <w:b w:val="0"/>
                <w:bCs w:val="0"/>
              </w:rPr>
              <w:t>зателей повышения оплаты труда отдельных категорий работников бюджетной сферы</w:t>
            </w:r>
            <w:proofErr w:type="gramEnd"/>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14 3 02 72500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6 858,4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14 3 02 72500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6 858,4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14 3 02 72500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6 858,4</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 xml:space="preserve">Обеспечение </w:t>
            </w:r>
            <w:proofErr w:type="gramStart"/>
            <w:r w:rsidRPr="00976650">
              <w:rPr>
                <w:b w:val="0"/>
                <w:bCs w:val="0"/>
              </w:rPr>
              <w:t>сохранения достигнутых пок</w:t>
            </w:r>
            <w:r w:rsidRPr="00976650">
              <w:rPr>
                <w:b w:val="0"/>
                <w:bCs w:val="0"/>
              </w:rPr>
              <w:t>а</w:t>
            </w:r>
            <w:r w:rsidRPr="00976650">
              <w:rPr>
                <w:b w:val="0"/>
                <w:bCs w:val="0"/>
              </w:rPr>
              <w:t>зателей повышения оплаты труда отдельных категорий работников бюджетной сферы</w:t>
            </w:r>
            <w:proofErr w:type="gramEnd"/>
            <w:r w:rsidRPr="00976650">
              <w:rPr>
                <w:b w:val="0"/>
                <w:bCs w:val="0"/>
              </w:rPr>
              <w:t xml:space="preserve"> за счет средств местного бюджета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3 02 S2500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212,1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5D5CBC">
        <w:trPr>
          <w:trHeight w:val="56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3 02 S2500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212,1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3 02 S2500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212,1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9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Основное мероприятие "Укрепление материально-технической базы муниципальных о</w:t>
            </w:r>
            <w:r w:rsidRPr="00976650">
              <w:rPr>
                <w:b w:val="0"/>
                <w:bCs w:val="0"/>
              </w:rPr>
              <w:t>б</w:t>
            </w:r>
            <w:r w:rsidRPr="00976650">
              <w:rPr>
                <w:b w:val="0"/>
                <w:bCs w:val="0"/>
              </w:rPr>
              <w:t xml:space="preserve">щедоступных </w:t>
            </w:r>
            <w:proofErr w:type="spellStart"/>
            <w:r w:rsidRPr="00976650">
              <w:rPr>
                <w:b w:val="0"/>
                <w:bCs w:val="0"/>
              </w:rPr>
              <w:t>библиотек</w:t>
            </w:r>
            <w:proofErr w:type="gramStart"/>
            <w:r w:rsidRPr="00976650">
              <w:rPr>
                <w:b w:val="0"/>
                <w:bCs w:val="0"/>
              </w:rPr>
              <w:t>,п</w:t>
            </w:r>
            <w:proofErr w:type="gramEnd"/>
            <w:r w:rsidRPr="00976650">
              <w:rPr>
                <w:b w:val="0"/>
                <w:bCs w:val="0"/>
              </w:rPr>
              <w:t>оддержка</w:t>
            </w:r>
            <w:proofErr w:type="spellEnd"/>
            <w:r w:rsidRPr="00976650">
              <w:rPr>
                <w:b w:val="0"/>
                <w:bCs w:val="0"/>
              </w:rPr>
              <w:t xml:space="preserve"> отрасли культуры"</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14 3 03 00000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lastRenderedPageBreak/>
              <w:t>Государственная поддержка отрасли культуры (комплектование книжных фондов мун</w:t>
            </w:r>
            <w:r w:rsidRPr="00976650">
              <w:rPr>
                <w:b w:val="0"/>
                <w:bCs w:val="0"/>
              </w:rPr>
              <w:t>и</w:t>
            </w:r>
            <w:r w:rsidRPr="00976650">
              <w:rPr>
                <w:b w:val="0"/>
                <w:bCs w:val="0"/>
              </w:rPr>
              <w:t>ципальных общедоступных библиотек)</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3 03 L5191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Предоставление субсидий бюджетным, автономным учреждениям и иным некоммерч</w:t>
            </w:r>
            <w:r w:rsidRPr="00976650">
              <w:rPr>
                <w:b w:val="0"/>
                <w:bCs w:val="0"/>
              </w:rPr>
              <w:t>е</w:t>
            </w:r>
            <w:r w:rsidRPr="00976650">
              <w:rPr>
                <w:b w:val="0"/>
                <w:bCs w:val="0"/>
              </w:rPr>
              <w:t>ским организациям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3 03 L5191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Субсидии бюджетным учреждениям</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01</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14 3 03 L5191</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610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46,9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Другие вопросы в области культуры, кинем</w:t>
            </w:r>
            <w:r w:rsidRPr="00976650">
              <w:rPr>
                <w:b w:val="0"/>
                <w:bCs w:val="0"/>
              </w:rPr>
              <w:t>а</w:t>
            </w:r>
            <w:r w:rsidRPr="00976650">
              <w:rPr>
                <w:b w:val="0"/>
                <w:bCs w:val="0"/>
              </w:rPr>
              <w:t>тографии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12 602,9</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8 200,0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8 521,9</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Выполнение функций органами местного с</w:t>
            </w:r>
            <w:r w:rsidRPr="00976650">
              <w:rPr>
                <w:b w:val="0"/>
                <w:bCs w:val="0"/>
              </w:rPr>
              <w:t>а</w:t>
            </w:r>
            <w:r w:rsidRPr="00976650">
              <w:rPr>
                <w:b w:val="0"/>
                <w:bCs w:val="0"/>
              </w:rPr>
              <w:t>моуправления</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1 155,1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890,9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926,4</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органов исполн</w:t>
            </w:r>
            <w:r w:rsidRPr="00976650">
              <w:rPr>
                <w:b w:val="0"/>
                <w:bCs w:val="0"/>
              </w:rPr>
              <w:t>и</w:t>
            </w:r>
            <w:r w:rsidRPr="00976650">
              <w:rPr>
                <w:b w:val="0"/>
                <w:bCs w:val="0"/>
              </w:rPr>
              <w:t>тельной власти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1 155,1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890,9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926,4</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обеспечение функций централ</w:t>
            </w:r>
            <w:r w:rsidRPr="00976650">
              <w:rPr>
                <w:b w:val="0"/>
                <w:bCs w:val="0"/>
              </w:rPr>
              <w:t>ь</w:t>
            </w:r>
            <w:r w:rsidRPr="00976650">
              <w:rPr>
                <w:b w:val="0"/>
                <w:bCs w:val="0"/>
              </w:rPr>
              <w:t>ного аппарата</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1 045,1</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890,9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926,4</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1 044,8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890,6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926,1</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государстве</w:t>
            </w:r>
            <w:r w:rsidRPr="00976650">
              <w:rPr>
                <w:b w:val="0"/>
                <w:bCs w:val="0"/>
              </w:rPr>
              <w:t>н</w:t>
            </w:r>
            <w:r w:rsidRPr="00976650">
              <w:rPr>
                <w:b w:val="0"/>
                <w:bCs w:val="0"/>
              </w:rPr>
              <w:t>ных (муниципальных) органов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1 044,8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890,6</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926,1</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0,3</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21 3 00 02200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0,3</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0,3</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0,3</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Стимулирование (поощрение) социально-экономического развития муниципалитетов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государстве</w:t>
            </w:r>
            <w:r w:rsidRPr="00976650">
              <w:rPr>
                <w:b w:val="0"/>
                <w:bCs w:val="0"/>
              </w:rPr>
              <w:t>н</w:t>
            </w:r>
            <w:r w:rsidRPr="00976650">
              <w:rPr>
                <w:b w:val="0"/>
                <w:bCs w:val="0"/>
              </w:rPr>
              <w:t>ных (муниципальных) органов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21 3 00 78110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120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110,0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0,0</w:t>
            </w:r>
          </w:p>
        </w:tc>
      </w:tr>
      <w:tr w:rsidR="00D314E8" w:rsidRPr="00976650" w:rsidTr="00976650">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учреждений (ок</w:t>
            </w:r>
            <w:r w:rsidRPr="00976650">
              <w:rPr>
                <w:b w:val="0"/>
                <w:bCs w:val="0"/>
              </w:rPr>
              <w:t>а</w:t>
            </w:r>
            <w:r w:rsidRPr="00976650">
              <w:rPr>
                <w:b w:val="0"/>
                <w:bCs w:val="0"/>
              </w:rPr>
              <w:t>зание государственных услуг, выполнение работ)</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83 0 00 00000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11 447,8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7 309,1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7 595,5</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w:t>
            </w:r>
            <w:r w:rsidRPr="00976650">
              <w:rPr>
                <w:b w:val="0"/>
                <w:bCs w:val="0"/>
              </w:rPr>
              <w:t>о</w:t>
            </w:r>
            <w:r w:rsidRPr="00976650">
              <w:rPr>
                <w:b w:val="0"/>
                <w:bCs w:val="0"/>
              </w:rPr>
              <w:t>педических пунктов</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83 1 00 00000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11 447,8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7 309,1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7 595,5</w:t>
            </w:r>
          </w:p>
        </w:tc>
      </w:tr>
      <w:tr w:rsidR="00D314E8" w:rsidRPr="00976650" w:rsidTr="005D5CBC">
        <w:trPr>
          <w:trHeight w:val="27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обеспечение деятельности мун</w:t>
            </w:r>
            <w:r w:rsidRPr="00976650">
              <w:rPr>
                <w:b w:val="0"/>
                <w:bCs w:val="0"/>
              </w:rPr>
              <w:t>и</w:t>
            </w:r>
            <w:r w:rsidRPr="00976650">
              <w:rPr>
                <w:b w:val="0"/>
                <w:bCs w:val="0"/>
              </w:rPr>
              <w:t>ципальных казенных учреждений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 </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11 447,8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7 309,1</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7 595,5</w:t>
            </w:r>
          </w:p>
        </w:tc>
      </w:tr>
      <w:tr w:rsidR="00D314E8" w:rsidRPr="00976650" w:rsidTr="00976650">
        <w:trPr>
          <w:trHeight w:val="13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w:t>
            </w:r>
            <w:r w:rsidRPr="00976650">
              <w:rPr>
                <w:b w:val="0"/>
                <w:bCs w:val="0"/>
              </w:rPr>
              <w:t>о</w:t>
            </w:r>
            <w:r w:rsidRPr="00976650">
              <w:rPr>
                <w:b w:val="0"/>
                <w:bCs w:val="0"/>
              </w:rPr>
              <w:t>сударственными внебюджетными фондами</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10 782,0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7 206,2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7 492,5</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Расходы на выплату персоналу казенных у</w:t>
            </w:r>
            <w:r w:rsidRPr="00976650">
              <w:rPr>
                <w:b w:val="0"/>
                <w:bCs w:val="0"/>
              </w:rPr>
              <w:t>ч</w:t>
            </w:r>
            <w:r w:rsidRPr="00976650">
              <w:rPr>
                <w:b w:val="0"/>
                <w:bCs w:val="0"/>
              </w:rPr>
              <w:t>реждений</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110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10 782,0</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7 206,2</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7 492,5</w:t>
            </w:r>
          </w:p>
        </w:tc>
      </w:tr>
      <w:tr w:rsidR="00D314E8" w:rsidRPr="00976650" w:rsidTr="00976650">
        <w:trPr>
          <w:trHeight w:val="46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Закупка товаров, работ и услуг для государс</w:t>
            </w:r>
            <w:r w:rsidRPr="00976650">
              <w:rPr>
                <w:b w:val="0"/>
                <w:bCs w:val="0"/>
              </w:rPr>
              <w:t>т</w:t>
            </w:r>
            <w:r w:rsidRPr="00976650">
              <w:rPr>
                <w:b w:val="0"/>
                <w:bCs w:val="0"/>
              </w:rPr>
              <w:t>венных (муниципальных)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665,8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102,9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103,0</w:t>
            </w:r>
          </w:p>
        </w:tc>
      </w:tr>
      <w:tr w:rsidR="00D314E8" w:rsidRPr="00976650" w:rsidTr="005D5CBC">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D230E9" w:rsidRPr="00976650" w:rsidRDefault="00D230E9" w:rsidP="00976650">
            <w:pPr>
              <w:keepNext/>
              <w:widowControl/>
              <w:suppressAutoHyphens w:val="0"/>
              <w:ind w:left="-57" w:right="-57"/>
              <w:rPr>
                <w:b w:val="0"/>
                <w:bCs w:val="0"/>
              </w:rPr>
            </w:pPr>
            <w:r w:rsidRPr="00976650">
              <w:rPr>
                <w:b w:val="0"/>
                <w:bCs w:val="0"/>
              </w:rPr>
              <w:t>Иные закупки товаров, работ и услуг для обеспечения государственных (муниципал</w:t>
            </w:r>
            <w:r w:rsidRPr="00976650">
              <w:rPr>
                <w:b w:val="0"/>
                <w:bCs w:val="0"/>
              </w:rPr>
              <w:t>ь</w:t>
            </w:r>
            <w:r w:rsidRPr="00976650">
              <w:rPr>
                <w:b w:val="0"/>
                <w:bCs w:val="0"/>
              </w:rPr>
              <w:t>ных) нужд</w:t>
            </w:r>
          </w:p>
        </w:tc>
        <w:tc>
          <w:tcPr>
            <w:tcW w:w="481"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204</w:t>
            </w:r>
          </w:p>
        </w:tc>
        <w:tc>
          <w:tcPr>
            <w:tcW w:w="37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08</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04</w:t>
            </w:r>
          </w:p>
        </w:tc>
        <w:tc>
          <w:tcPr>
            <w:tcW w:w="1230"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83 1 00 00200</w:t>
            </w:r>
          </w:p>
        </w:tc>
        <w:tc>
          <w:tcPr>
            <w:tcW w:w="61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jc w:val="center"/>
              <w:rPr>
                <w:b w:val="0"/>
                <w:bCs w:val="0"/>
              </w:rPr>
            </w:pPr>
            <w:r w:rsidRPr="00976650">
              <w:rPr>
                <w:b w:val="0"/>
                <w:bCs w:val="0"/>
              </w:rPr>
              <w:t>240</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665,8</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102,9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rPr>
                <w:b w:val="0"/>
                <w:bCs w:val="0"/>
              </w:rPr>
            </w:pPr>
            <w:r w:rsidRPr="00976650">
              <w:rPr>
                <w:b w:val="0"/>
                <w:bCs w:val="0"/>
              </w:rPr>
              <w:t>103,0</w:t>
            </w:r>
          </w:p>
        </w:tc>
      </w:tr>
      <w:tr w:rsidR="00D314E8" w:rsidRPr="00976650" w:rsidTr="005D5CBC">
        <w:trPr>
          <w:trHeight w:val="47"/>
        </w:trPr>
        <w:tc>
          <w:tcPr>
            <w:tcW w:w="737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57" w:right="-57"/>
            </w:pPr>
            <w:r w:rsidRPr="00976650">
              <w:t>Всего</w:t>
            </w:r>
          </w:p>
        </w:tc>
        <w:tc>
          <w:tcPr>
            <w:tcW w:w="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pPr>
            <w:r w:rsidRPr="00976650">
              <w:t>462 498,7</w:t>
            </w:r>
          </w:p>
        </w:tc>
        <w:tc>
          <w:tcPr>
            <w:tcW w:w="933"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pPr>
            <w:r w:rsidRPr="00976650">
              <w:t>314 480,9</w:t>
            </w:r>
          </w:p>
        </w:tc>
        <w:tc>
          <w:tcPr>
            <w:tcW w:w="909" w:type="dxa"/>
            <w:tcBorders>
              <w:top w:val="nil"/>
              <w:left w:val="nil"/>
              <w:bottom w:val="single" w:sz="4" w:space="0" w:color="auto"/>
              <w:right w:val="single" w:sz="4" w:space="0" w:color="auto"/>
            </w:tcBorders>
            <w:shd w:val="clear" w:color="auto" w:fill="auto"/>
            <w:noWrap/>
            <w:vAlign w:val="bottom"/>
            <w:hideMark/>
          </w:tcPr>
          <w:p w:rsidR="00D230E9" w:rsidRPr="00976650" w:rsidRDefault="00D230E9" w:rsidP="00976650">
            <w:pPr>
              <w:keepNext/>
              <w:widowControl/>
              <w:suppressAutoHyphens w:val="0"/>
              <w:ind w:left="-108" w:right="-57"/>
              <w:jc w:val="right"/>
            </w:pPr>
            <w:r w:rsidRPr="00976650">
              <w:t>318 082,7</w:t>
            </w:r>
          </w:p>
        </w:tc>
      </w:tr>
    </w:tbl>
    <w:p w:rsidR="00D230E9" w:rsidRPr="00573AEA" w:rsidRDefault="00D230E9" w:rsidP="00573AEA">
      <w:pPr>
        <w:keepNext/>
        <w:widowControl/>
        <w:ind w:firstLine="18"/>
        <w:jc w:val="right"/>
        <w:textAlignment w:val="baseline"/>
        <w:rPr>
          <w:b w:val="0"/>
          <w:bCs w:val="0"/>
        </w:rPr>
      </w:pPr>
    </w:p>
    <w:p w:rsidR="00D230E9" w:rsidRPr="00573AEA" w:rsidRDefault="00D230E9" w:rsidP="00573AEA">
      <w:pPr>
        <w:keepNext/>
        <w:widowControl/>
        <w:ind w:firstLine="18"/>
        <w:jc w:val="right"/>
        <w:textAlignment w:val="baseline"/>
        <w:rPr>
          <w:b w:val="0"/>
          <w:bCs w:val="0"/>
        </w:rPr>
      </w:pPr>
    </w:p>
    <w:p w:rsidR="008513ED" w:rsidRDefault="008513ED" w:rsidP="00573AEA">
      <w:pPr>
        <w:keepNext/>
        <w:widowControl/>
        <w:ind w:left="6804"/>
        <w:rPr>
          <w:b w:val="0"/>
          <w:bCs w:val="0"/>
        </w:rPr>
      </w:pPr>
    </w:p>
    <w:p w:rsidR="00EF4C57" w:rsidRPr="00573AEA" w:rsidRDefault="00EF4C57" w:rsidP="00573AEA">
      <w:pPr>
        <w:keepNext/>
        <w:widowControl/>
        <w:ind w:left="6804"/>
        <w:rPr>
          <w:rFonts w:eastAsia="Calibri"/>
          <w:b w:val="0"/>
          <w:bCs w:val="0"/>
          <w:sz w:val="22"/>
          <w:szCs w:val="22"/>
          <w:lang w:eastAsia="en-US"/>
        </w:rPr>
      </w:pPr>
      <w:r w:rsidRPr="00573AEA">
        <w:rPr>
          <w:b w:val="0"/>
          <w:bCs w:val="0"/>
        </w:rPr>
        <w:lastRenderedPageBreak/>
        <w:t xml:space="preserve">Приложение </w:t>
      </w:r>
      <w:r w:rsidRPr="00573AEA">
        <w:rPr>
          <w:rFonts w:eastAsia="Calibri"/>
          <w:b w:val="0"/>
          <w:bCs w:val="0"/>
        </w:rPr>
        <w:t xml:space="preserve">№4 к решению </w:t>
      </w:r>
    </w:p>
    <w:p w:rsidR="00EF4C57" w:rsidRPr="00573AEA" w:rsidRDefault="00EF4C57" w:rsidP="00573AEA">
      <w:pPr>
        <w:keepNext/>
        <w:widowControl/>
        <w:ind w:left="6804"/>
        <w:rPr>
          <w:rFonts w:eastAsia="Calibri"/>
          <w:b w:val="0"/>
          <w:bCs w:val="0"/>
          <w:sz w:val="22"/>
          <w:szCs w:val="22"/>
          <w:lang w:eastAsia="en-US"/>
        </w:rPr>
      </w:pPr>
      <w:r w:rsidRPr="00573AEA">
        <w:rPr>
          <w:rFonts w:eastAsia="Calibri"/>
          <w:b w:val="0"/>
          <w:bCs w:val="0"/>
        </w:rPr>
        <w:t xml:space="preserve">Муниципального Собрания </w:t>
      </w:r>
    </w:p>
    <w:p w:rsidR="00EF4C57" w:rsidRPr="00573AEA" w:rsidRDefault="000A39D9" w:rsidP="00573AEA">
      <w:pPr>
        <w:keepNext/>
        <w:widowControl/>
        <w:ind w:left="6804"/>
        <w:rPr>
          <w:b w:val="0"/>
          <w:bCs w:val="0"/>
        </w:rPr>
      </w:pPr>
      <w:r w:rsidRPr="00573AEA">
        <w:rPr>
          <w:b w:val="0"/>
          <w:bCs w:val="0"/>
        </w:rPr>
        <w:t>от 19.12.2023 г. № 435</w:t>
      </w:r>
    </w:p>
    <w:p w:rsidR="003E1EA7" w:rsidRPr="00573AEA" w:rsidRDefault="003E1EA7" w:rsidP="00573AEA">
      <w:pPr>
        <w:keepNext/>
        <w:widowControl/>
        <w:ind w:left="6804"/>
        <w:rPr>
          <w:b w:val="0"/>
          <w:bCs w:val="0"/>
        </w:rPr>
      </w:pPr>
    </w:p>
    <w:p w:rsidR="00EF4C57" w:rsidRPr="005D5CBC" w:rsidRDefault="00EF4C57" w:rsidP="00573AEA">
      <w:pPr>
        <w:keepNext/>
        <w:widowControl/>
        <w:jc w:val="center"/>
        <w:rPr>
          <w:sz w:val="24"/>
          <w:szCs w:val="24"/>
          <w:highlight w:val="yellow"/>
        </w:rPr>
      </w:pPr>
      <w:r w:rsidRPr="005D5CBC">
        <w:rPr>
          <w:rFonts w:eastAsia="Calibri"/>
          <w:sz w:val="24"/>
          <w:szCs w:val="24"/>
        </w:rPr>
        <w:t xml:space="preserve">Распределение расходов бюджета  Романовского муниципального района на 2024 год и плановый период 2025 и 2026годов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5D5CBC">
        <w:rPr>
          <w:rFonts w:eastAsia="Calibri"/>
          <w:sz w:val="24"/>
          <w:szCs w:val="24"/>
        </w:rPr>
        <w:t>видов расходов классификации расходов бюджета Романовского муниципального района</w:t>
      </w:r>
      <w:proofErr w:type="gramEnd"/>
    </w:p>
    <w:p w:rsidR="00EF4C57" w:rsidRPr="00573AEA" w:rsidRDefault="00EF4C57" w:rsidP="00573AEA">
      <w:pPr>
        <w:keepNext/>
        <w:widowControl/>
        <w:ind w:hanging="709"/>
        <w:jc w:val="right"/>
        <w:textAlignment w:val="baseline"/>
        <w:rPr>
          <w:rFonts w:eastAsia="Calibri"/>
          <w:b w:val="0"/>
          <w:bCs w:val="0"/>
        </w:rPr>
      </w:pPr>
      <w:r w:rsidRPr="00573AEA">
        <w:rPr>
          <w:rFonts w:eastAsia="Calibri"/>
          <w:b w:val="0"/>
          <w:bCs w:val="0"/>
        </w:rPr>
        <w:t>(тыс. рублей)</w:t>
      </w:r>
    </w:p>
    <w:tbl>
      <w:tblPr>
        <w:tblW w:w="10150" w:type="dxa"/>
        <w:tblInd w:w="108" w:type="dxa"/>
        <w:tblLayout w:type="fixed"/>
        <w:tblLook w:val="04A0"/>
      </w:tblPr>
      <w:tblGrid>
        <w:gridCol w:w="4678"/>
        <w:gridCol w:w="425"/>
        <w:gridCol w:w="426"/>
        <w:gridCol w:w="1212"/>
        <w:gridCol w:w="630"/>
        <w:gridCol w:w="923"/>
        <w:gridCol w:w="920"/>
        <w:gridCol w:w="936"/>
      </w:tblGrid>
      <w:tr w:rsidR="00D230E9" w:rsidRPr="0032666D" w:rsidTr="0032666D">
        <w:trPr>
          <w:trHeight w:val="300"/>
        </w:trPr>
        <w:tc>
          <w:tcPr>
            <w:tcW w:w="4678"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D230E9" w:rsidRPr="0032666D" w:rsidRDefault="00D230E9" w:rsidP="0032666D">
            <w:pPr>
              <w:keepNext/>
              <w:widowControl/>
              <w:suppressAutoHyphens w:val="0"/>
              <w:ind w:left="-57" w:right="-57"/>
              <w:jc w:val="center"/>
            </w:pPr>
            <w:r w:rsidRPr="0032666D">
              <w:t>Наименование</w:t>
            </w:r>
          </w:p>
        </w:tc>
        <w:tc>
          <w:tcPr>
            <w:tcW w:w="425" w:type="dxa"/>
            <w:vMerge w:val="restart"/>
            <w:tcBorders>
              <w:top w:val="single" w:sz="4" w:space="0" w:color="auto"/>
              <w:left w:val="single" w:sz="4" w:space="0" w:color="auto"/>
              <w:bottom w:val="single" w:sz="4" w:space="0" w:color="auto"/>
              <w:right w:val="nil"/>
            </w:tcBorders>
            <w:shd w:val="clear" w:color="auto" w:fill="auto"/>
            <w:vAlign w:val="center"/>
            <w:hideMark/>
          </w:tcPr>
          <w:p w:rsidR="00D230E9" w:rsidRPr="0032666D" w:rsidRDefault="00D230E9" w:rsidP="0032666D">
            <w:pPr>
              <w:keepNext/>
              <w:widowControl/>
              <w:suppressAutoHyphens w:val="0"/>
              <w:ind w:left="-57" w:right="-57"/>
              <w:jc w:val="center"/>
            </w:pPr>
            <w:r w:rsidRPr="0032666D">
              <w:t>Ра</w:t>
            </w:r>
            <w:r w:rsidRPr="0032666D">
              <w:t>з</w:t>
            </w:r>
            <w:r w:rsidRPr="0032666D">
              <w:t>дел</w:t>
            </w:r>
          </w:p>
        </w:tc>
        <w:tc>
          <w:tcPr>
            <w:tcW w:w="426" w:type="dxa"/>
            <w:vMerge w:val="restart"/>
            <w:tcBorders>
              <w:top w:val="single" w:sz="4" w:space="0" w:color="auto"/>
              <w:left w:val="single" w:sz="4" w:space="0" w:color="auto"/>
              <w:bottom w:val="single" w:sz="4" w:space="0" w:color="auto"/>
              <w:right w:val="nil"/>
            </w:tcBorders>
            <w:shd w:val="clear" w:color="auto" w:fill="auto"/>
            <w:vAlign w:val="center"/>
            <w:hideMark/>
          </w:tcPr>
          <w:p w:rsidR="00D230E9" w:rsidRPr="0032666D" w:rsidRDefault="00D230E9" w:rsidP="0032666D">
            <w:pPr>
              <w:keepNext/>
              <w:widowControl/>
              <w:suppressAutoHyphens w:val="0"/>
              <w:ind w:left="-108" w:right="-108"/>
              <w:jc w:val="center"/>
            </w:pPr>
            <w:r w:rsidRPr="0032666D">
              <w:t>Под</w:t>
            </w:r>
            <w:r w:rsidR="0032666D">
              <w:t xml:space="preserve"> </w:t>
            </w:r>
            <w:r w:rsidRPr="0032666D">
              <w:t>ра</w:t>
            </w:r>
            <w:r w:rsidRPr="0032666D">
              <w:t>з</w:t>
            </w:r>
            <w:r w:rsidR="0032666D">
              <w:t xml:space="preserve"> </w:t>
            </w:r>
            <w:r w:rsidRPr="0032666D">
              <w:t>дел</w:t>
            </w:r>
          </w:p>
        </w:tc>
        <w:tc>
          <w:tcPr>
            <w:tcW w:w="1212" w:type="dxa"/>
            <w:vMerge w:val="restart"/>
            <w:tcBorders>
              <w:top w:val="single" w:sz="4" w:space="0" w:color="auto"/>
              <w:left w:val="single" w:sz="4" w:space="0" w:color="auto"/>
              <w:bottom w:val="single" w:sz="4" w:space="0" w:color="auto"/>
              <w:right w:val="nil"/>
            </w:tcBorders>
            <w:shd w:val="clear" w:color="auto" w:fill="auto"/>
            <w:vAlign w:val="center"/>
            <w:hideMark/>
          </w:tcPr>
          <w:p w:rsidR="00D230E9" w:rsidRPr="0032666D" w:rsidRDefault="00D230E9" w:rsidP="0032666D">
            <w:pPr>
              <w:keepNext/>
              <w:widowControl/>
              <w:suppressAutoHyphens w:val="0"/>
              <w:ind w:left="-57" w:right="-57"/>
              <w:jc w:val="center"/>
            </w:pPr>
            <w:r w:rsidRPr="0032666D">
              <w:t>Целевая статья</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30E9" w:rsidRPr="0032666D" w:rsidRDefault="00D230E9" w:rsidP="0032666D">
            <w:pPr>
              <w:keepNext/>
              <w:widowControl/>
              <w:suppressAutoHyphens w:val="0"/>
              <w:ind w:left="-57" w:right="-57"/>
              <w:jc w:val="center"/>
            </w:pPr>
            <w:r w:rsidRPr="0032666D">
              <w:t>Вид расх</w:t>
            </w:r>
            <w:r w:rsidRPr="0032666D">
              <w:t>о</w:t>
            </w:r>
            <w:r w:rsidRPr="0032666D">
              <w:t>дов</w:t>
            </w:r>
          </w:p>
        </w:tc>
        <w:tc>
          <w:tcPr>
            <w:tcW w:w="277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0E9" w:rsidRPr="0032666D" w:rsidRDefault="00D230E9" w:rsidP="0032666D">
            <w:pPr>
              <w:keepNext/>
              <w:widowControl/>
              <w:suppressAutoHyphens w:val="0"/>
              <w:ind w:left="-57" w:right="-57"/>
              <w:jc w:val="center"/>
            </w:pPr>
            <w:r w:rsidRPr="0032666D">
              <w:t>Сумма</w:t>
            </w:r>
          </w:p>
        </w:tc>
      </w:tr>
      <w:tr w:rsidR="00D230E9" w:rsidRPr="0032666D" w:rsidTr="0032666D">
        <w:trPr>
          <w:trHeight w:val="234"/>
        </w:trPr>
        <w:tc>
          <w:tcPr>
            <w:tcW w:w="4678" w:type="dxa"/>
            <w:vMerge/>
            <w:tcBorders>
              <w:top w:val="single" w:sz="4" w:space="0" w:color="auto"/>
              <w:left w:val="single" w:sz="4" w:space="0" w:color="auto"/>
              <w:bottom w:val="single" w:sz="4" w:space="0" w:color="auto"/>
              <w:right w:val="nil"/>
            </w:tcBorders>
            <w:vAlign w:val="center"/>
            <w:hideMark/>
          </w:tcPr>
          <w:p w:rsidR="00D230E9" w:rsidRPr="0032666D" w:rsidRDefault="00D230E9" w:rsidP="0032666D">
            <w:pPr>
              <w:keepNext/>
              <w:widowControl/>
              <w:suppressAutoHyphens w:val="0"/>
              <w:ind w:left="-57" w:right="-57"/>
            </w:pPr>
          </w:p>
        </w:tc>
        <w:tc>
          <w:tcPr>
            <w:tcW w:w="425" w:type="dxa"/>
            <w:vMerge/>
            <w:tcBorders>
              <w:top w:val="single" w:sz="4" w:space="0" w:color="auto"/>
              <w:left w:val="single" w:sz="4" w:space="0" w:color="auto"/>
              <w:bottom w:val="single" w:sz="4" w:space="0" w:color="auto"/>
              <w:right w:val="nil"/>
            </w:tcBorders>
            <w:vAlign w:val="center"/>
            <w:hideMark/>
          </w:tcPr>
          <w:p w:rsidR="00D230E9" w:rsidRPr="0032666D" w:rsidRDefault="00D230E9" w:rsidP="0032666D">
            <w:pPr>
              <w:keepNext/>
              <w:widowControl/>
              <w:suppressAutoHyphens w:val="0"/>
              <w:ind w:left="-57" w:right="-57"/>
            </w:pPr>
          </w:p>
        </w:tc>
        <w:tc>
          <w:tcPr>
            <w:tcW w:w="426" w:type="dxa"/>
            <w:vMerge/>
            <w:tcBorders>
              <w:top w:val="single" w:sz="4" w:space="0" w:color="auto"/>
              <w:left w:val="single" w:sz="4" w:space="0" w:color="auto"/>
              <w:bottom w:val="single" w:sz="4" w:space="0" w:color="auto"/>
              <w:right w:val="nil"/>
            </w:tcBorders>
            <w:vAlign w:val="center"/>
            <w:hideMark/>
          </w:tcPr>
          <w:p w:rsidR="00D230E9" w:rsidRPr="0032666D" w:rsidRDefault="00D230E9" w:rsidP="0032666D">
            <w:pPr>
              <w:keepNext/>
              <w:widowControl/>
              <w:suppressAutoHyphens w:val="0"/>
              <w:ind w:left="-57" w:right="-57"/>
            </w:pPr>
          </w:p>
        </w:tc>
        <w:tc>
          <w:tcPr>
            <w:tcW w:w="1212" w:type="dxa"/>
            <w:vMerge/>
            <w:tcBorders>
              <w:top w:val="single" w:sz="4" w:space="0" w:color="auto"/>
              <w:left w:val="single" w:sz="4" w:space="0" w:color="auto"/>
              <w:bottom w:val="single" w:sz="4" w:space="0" w:color="auto"/>
              <w:right w:val="nil"/>
            </w:tcBorders>
            <w:vAlign w:val="center"/>
            <w:hideMark/>
          </w:tcPr>
          <w:p w:rsidR="00D230E9" w:rsidRPr="0032666D" w:rsidRDefault="00D230E9" w:rsidP="0032666D">
            <w:pPr>
              <w:keepNext/>
              <w:widowControl/>
              <w:suppressAutoHyphens w:val="0"/>
              <w:ind w:left="-57" w:right="-57"/>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230E9" w:rsidRPr="0032666D" w:rsidRDefault="00D230E9" w:rsidP="0032666D">
            <w:pPr>
              <w:keepNext/>
              <w:widowControl/>
              <w:suppressAutoHyphens w:val="0"/>
              <w:ind w:left="-57" w:right="-57"/>
            </w:pP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D230E9" w:rsidRPr="0032666D" w:rsidRDefault="00D230E9" w:rsidP="0032666D">
            <w:pPr>
              <w:keepNext/>
              <w:widowControl/>
              <w:suppressAutoHyphens w:val="0"/>
              <w:ind w:left="-57" w:right="-57"/>
              <w:jc w:val="center"/>
            </w:pPr>
            <w:r w:rsidRPr="0032666D">
              <w:t>2024 год</w:t>
            </w:r>
          </w:p>
        </w:tc>
        <w:tc>
          <w:tcPr>
            <w:tcW w:w="920" w:type="dxa"/>
            <w:tcBorders>
              <w:top w:val="nil"/>
              <w:left w:val="nil"/>
              <w:bottom w:val="nil"/>
              <w:right w:val="nil"/>
            </w:tcBorders>
            <w:shd w:val="clear" w:color="auto" w:fill="auto"/>
            <w:noWrap/>
            <w:vAlign w:val="center"/>
            <w:hideMark/>
          </w:tcPr>
          <w:p w:rsidR="00D230E9" w:rsidRPr="0032666D" w:rsidRDefault="00D230E9" w:rsidP="0032666D">
            <w:pPr>
              <w:keepNext/>
              <w:widowControl/>
              <w:suppressAutoHyphens w:val="0"/>
              <w:ind w:left="-57" w:right="-57"/>
              <w:jc w:val="center"/>
            </w:pPr>
            <w:r w:rsidRPr="0032666D">
              <w:t>2025 год</w:t>
            </w:r>
          </w:p>
        </w:tc>
        <w:tc>
          <w:tcPr>
            <w:tcW w:w="936" w:type="dxa"/>
            <w:tcBorders>
              <w:top w:val="nil"/>
              <w:left w:val="single" w:sz="4" w:space="0" w:color="auto"/>
              <w:bottom w:val="nil"/>
              <w:right w:val="single" w:sz="4" w:space="0" w:color="auto"/>
            </w:tcBorders>
            <w:shd w:val="clear" w:color="auto" w:fill="auto"/>
            <w:noWrap/>
            <w:vAlign w:val="center"/>
            <w:hideMark/>
          </w:tcPr>
          <w:p w:rsidR="00D230E9" w:rsidRPr="0032666D" w:rsidRDefault="00D230E9" w:rsidP="0032666D">
            <w:pPr>
              <w:keepNext/>
              <w:widowControl/>
              <w:suppressAutoHyphens w:val="0"/>
              <w:ind w:left="-57" w:right="-57"/>
              <w:jc w:val="center"/>
            </w:pPr>
            <w:r w:rsidRPr="0032666D">
              <w:t>2026 год</w:t>
            </w:r>
          </w:p>
        </w:tc>
      </w:tr>
      <w:tr w:rsidR="00D230E9" w:rsidRPr="0032666D" w:rsidTr="0032666D">
        <w:trPr>
          <w:trHeight w:val="47"/>
        </w:trPr>
        <w:tc>
          <w:tcPr>
            <w:tcW w:w="4678" w:type="dxa"/>
            <w:tcBorders>
              <w:top w:val="single" w:sz="4" w:space="0" w:color="auto"/>
              <w:left w:val="single" w:sz="4" w:space="0" w:color="auto"/>
              <w:bottom w:val="single" w:sz="4" w:space="0" w:color="auto"/>
              <w:right w:val="nil"/>
            </w:tcBorders>
            <w:shd w:val="clear" w:color="auto" w:fill="auto"/>
            <w:noWrap/>
            <w:vAlign w:val="center"/>
            <w:hideMark/>
          </w:tcPr>
          <w:p w:rsidR="00D230E9" w:rsidRPr="0032666D" w:rsidRDefault="00D230E9" w:rsidP="0032666D">
            <w:pPr>
              <w:keepNext/>
              <w:widowControl/>
              <w:suppressAutoHyphens w:val="0"/>
              <w:ind w:left="-57" w:right="-57"/>
              <w:jc w:val="center"/>
            </w:pPr>
            <w:r w:rsidRPr="0032666D">
              <w:t>1</w:t>
            </w:r>
          </w:p>
        </w:tc>
        <w:tc>
          <w:tcPr>
            <w:tcW w:w="425" w:type="dxa"/>
            <w:tcBorders>
              <w:top w:val="single" w:sz="4" w:space="0" w:color="auto"/>
              <w:left w:val="single" w:sz="4" w:space="0" w:color="auto"/>
              <w:bottom w:val="single" w:sz="4" w:space="0" w:color="auto"/>
              <w:right w:val="nil"/>
            </w:tcBorders>
            <w:shd w:val="clear" w:color="auto" w:fill="auto"/>
            <w:noWrap/>
            <w:vAlign w:val="center"/>
            <w:hideMark/>
          </w:tcPr>
          <w:p w:rsidR="00D230E9" w:rsidRPr="0032666D" w:rsidRDefault="00D230E9" w:rsidP="0032666D">
            <w:pPr>
              <w:keepNext/>
              <w:widowControl/>
              <w:suppressAutoHyphens w:val="0"/>
              <w:ind w:left="-57" w:right="-57"/>
              <w:jc w:val="center"/>
            </w:pPr>
            <w:r w:rsidRPr="0032666D">
              <w:t>2</w:t>
            </w:r>
          </w:p>
        </w:tc>
        <w:tc>
          <w:tcPr>
            <w:tcW w:w="426" w:type="dxa"/>
            <w:tcBorders>
              <w:top w:val="single" w:sz="4" w:space="0" w:color="auto"/>
              <w:left w:val="single" w:sz="4" w:space="0" w:color="auto"/>
              <w:bottom w:val="single" w:sz="4" w:space="0" w:color="auto"/>
              <w:right w:val="nil"/>
            </w:tcBorders>
            <w:shd w:val="clear" w:color="auto" w:fill="auto"/>
            <w:noWrap/>
            <w:vAlign w:val="center"/>
            <w:hideMark/>
          </w:tcPr>
          <w:p w:rsidR="00D230E9" w:rsidRPr="0032666D" w:rsidRDefault="00D230E9" w:rsidP="0032666D">
            <w:pPr>
              <w:keepNext/>
              <w:widowControl/>
              <w:suppressAutoHyphens w:val="0"/>
              <w:ind w:left="-57" w:right="-57"/>
              <w:jc w:val="center"/>
            </w:pPr>
            <w:r w:rsidRPr="0032666D">
              <w:t>3</w:t>
            </w:r>
          </w:p>
        </w:tc>
        <w:tc>
          <w:tcPr>
            <w:tcW w:w="1212" w:type="dxa"/>
            <w:tcBorders>
              <w:top w:val="single" w:sz="4" w:space="0" w:color="auto"/>
              <w:left w:val="single" w:sz="4" w:space="0" w:color="auto"/>
              <w:bottom w:val="single" w:sz="4" w:space="0" w:color="auto"/>
              <w:right w:val="nil"/>
            </w:tcBorders>
            <w:shd w:val="clear" w:color="auto" w:fill="auto"/>
            <w:noWrap/>
            <w:vAlign w:val="center"/>
            <w:hideMark/>
          </w:tcPr>
          <w:p w:rsidR="00D230E9" w:rsidRPr="0032666D" w:rsidRDefault="00D230E9" w:rsidP="0032666D">
            <w:pPr>
              <w:keepNext/>
              <w:widowControl/>
              <w:suppressAutoHyphens w:val="0"/>
              <w:ind w:left="-57" w:right="-57"/>
              <w:jc w:val="center"/>
            </w:pPr>
            <w:r w:rsidRPr="0032666D">
              <w:t>4</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0E9" w:rsidRPr="0032666D" w:rsidRDefault="00D230E9" w:rsidP="0032666D">
            <w:pPr>
              <w:keepNext/>
              <w:widowControl/>
              <w:suppressAutoHyphens w:val="0"/>
              <w:ind w:left="-57" w:right="-57"/>
              <w:jc w:val="center"/>
            </w:pPr>
            <w:r w:rsidRPr="0032666D">
              <w:t>5</w:t>
            </w:r>
          </w:p>
        </w:tc>
        <w:tc>
          <w:tcPr>
            <w:tcW w:w="923" w:type="dxa"/>
            <w:tcBorders>
              <w:top w:val="nil"/>
              <w:left w:val="nil"/>
              <w:bottom w:val="single" w:sz="4" w:space="0" w:color="auto"/>
              <w:right w:val="nil"/>
            </w:tcBorders>
            <w:shd w:val="clear" w:color="auto" w:fill="auto"/>
            <w:vAlign w:val="center"/>
            <w:hideMark/>
          </w:tcPr>
          <w:p w:rsidR="00D230E9" w:rsidRPr="0032666D" w:rsidRDefault="00D230E9" w:rsidP="0032666D">
            <w:pPr>
              <w:keepNext/>
              <w:widowControl/>
              <w:suppressAutoHyphens w:val="0"/>
              <w:ind w:left="-57" w:right="-57"/>
              <w:jc w:val="center"/>
            </w:pPr>
            <w:r w:rsidRPr="0032666D">
              <w:t>6</w:t>
            </w:r>
          </w:p>
        </w:tc>
        <w:tc>
          <w:tcPr>
            <w:tcW w:w="920" w:type="dxa"/>
            <w:tcBorders>
              <w:top w:val="single" w:sz="4" w:space="0" w:color="auto"/>
              <w:left w:val="single" w:sz="4" w:space="0" w:color="auto"/>
              <w:bottom w:val="single" w:sz="4" w:space="0" w:color="auto"/>
              <w:right w:val="nil"/>
            </w:tcBorders>
            <w:shd w:val="clear" w:color="auto" w:fill="auto"/>
            <w:vAlign w:val="center"/>
            <w:hideMark/>
          </w:tcPr>
          <w:p w:rsidR="00D230E9" w:rsidRPr="0032666D" w:rsidRDefault="00D230E9" w:rsidP="0032666D">
            <w:pPr>
              <w:keepNext/>
              <w:widowControl/>
              <w:suppressAutoHyphens w:val="0"/>
              <w:ind w:left="-57" w:right="-57"/>
              <w:jc w:val="center"/>
            </w:pPr>
            <w:r w:rsidRPr="0032666D">
              <w:t>7</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30E9" w:rsidRPr="0032666D" w:rsidRDefault="00D230E9" w:rsidP="0032666D">
            <w:pPr>
              <w:keepNext/>
              <w:widowControl/>
              <w:suppressAutoHyphens w:val="0"/>
              <w:ind w:left="-57" w:right="-57"/>
              <w:jc w:val="center"/>
            </w:pPr>
            <w:r w:rsidRPr="0032666D">
              <w:t>8</w:t>
            </w:r>
          </w:p>
        </w:tc>
      </w:tr>
      <w:tr w:rsidR="00D230E9" w:rsidRPr="0032666D" w:rsidTr="0032666D">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pPr>
            <w:r w:rsidRPr="0032666D">
              <w:t>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49 867,6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33 681,2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35 003,7</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Функционирование высшего должностного лица субъекта Российской Федерации и мун</w:t>
            </w:r>
            <w:r w:rsidRPr="0032666D">
              <w:rPr>
                <w:b w:val="0"/>
                <w:bCs w:val="0"/>
              </w:rPr>
              <w:t>и</w:t>
            </w:r>
            <w:r w:rsidRPr="0032666D">
              <w:rPr>
                <w:b w:val="0"/>
                <w:bCs w:val="0"/>
              </w:rPr>
              <w:t>ципального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2 719,7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2 715,0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2 741,1</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Выполнение функций органами местного с</w:t>
            </w:r>
            <w:r w:rsidRPr="0032666D">
              <w:rPr>
                <w:b w:val="0"/>
                <w:bCs w:val="0"/>
              </w:rPr>
              <w:t>а</w:t>
            </w:r>
            <w:r w:rsidRPr="0032666D">
              <w:rPr>
                <w:b w:val="0"/>
                <w:bCs w:val="0"/>
              </w:rPr>
              <w:t>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2 719,7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2 715,0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2 741,1</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представительного органа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21 1 00 00000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2 719,7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2 715,0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2 741,1</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обеспечение деятельности главы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21 1 00 01200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2 719,7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2 715,0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2 741,1</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21 1 00 01200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2 719,7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2 715,0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2 741,1</w:t>
            </w:r>
          </w:p>
        </w:tc>
      </w:tr>
      <w:tr w:rsidR="00D230E9" w:rsidRPr="0032666D" w:rsidTr="0032666D">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государстве</w:t>
            </w:r>
            <w:r w:rsidRPr="0032666D">
              <w:rPr>
                <w:b w:val="0"/>
                <w:bCs w:val="0"/>
              </w:rPr>
              <w:t>н</w:t>
            </w:r>
            <w:r w:rsidRPr="0032666D">
              <w:rPr>
                <w:b w:val="0"/>
                <w:bCs w:val="0"/>
              </w:rPr>
              <w:t>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21 1 00 01200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2 719,7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2 715,0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2 741,1</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Функционирование законодательных (представительных) органов государственной власти и представительных органов муниципал</w:t>
            </w:r>
            <w:r w:rsidRPr="0032666D">
              <w:rPr>
                <w:b w:val="0"/>
                <w:bCs w:val="0"/>
              </w:rPr>
              <w:t>ь</w:t>
            </w:r>
            <w:r w:rsidRPr="0032666D">
              <w:rPr>
                <w:b w:val="0"/>
                <w:bCs w:val="0"/>
              </w:rPr>
              <w:t>ных образований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1 900,9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1 231,9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1 280,8</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"Развитие местного самоуправления в Романовском муниц</w:t>
            </w:r>
            <w:r w:rsidRPr="0032666D">
              <w:rPr>
                <w:b w:val="0"/>
                <w:bCs w:val="0"/>
              </w:rPr>
              <w:t>и</w:t>
            </w:r>
            <w:r w:rsidRPr="0032666D">
              <w:rPr>
                <w:b w:val="0"/>
                <w:bCs w:val="0"/>
              </w:rPr>
              <w:t>пальном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235,6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228,8</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235,6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228,8</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235,6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228,8</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235,6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228,8</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Выполнение функций органами местного с</w:t>
            </w:r>
            <w:r w:rsidRPr="0032666D">
              <w:rPr>
                <w:b w:val="0"/>
                <w:bCs w:val="0"/>
              </w:rPr>
              <w:t>а</w:t>
            </w:r>
            <w:r w:rsidRPr="0032666D">
              <w:rPr>
                <w:b w:val="0"/>
                <w:bCs w:val="0"/>
              </w:rPr>
              <w:t>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1 665,3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1 000,9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1 052,0</w:t>
            </w:r>
          </w:p>
        </w:tc>
      </w:tr>
      <w:tr w:rsidR="00D230E9" w:rsidRPr="0032666D" w:rsidTr="0032666D">
        <w:trPr>
          <w:trHeight w:val="36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органов исполн</w:t>
            </w:r>
            <w:r w:rsidRPr="0032666D">
              <w:rPr>
                <w:b w:val="0"/>
                <w:bCs w:val="0"/>
              </w:rPr>
              <w:t>и</w:t>
            </w:r>
            <w:r w:rsidRPr="0032666D">
              <w:rPr>
                <w:b w:val="0"/>
                <w:bCs w:val="0"/>
              </w:rPr>
              <w:t>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1 665,3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1 000,9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1 052,0</w:t>
            </w:r>
          </w:p>
        </w:tc>
      </w:tr>
      <w:tr w:rsidR="00D230E9" w:rsidRPr="0032666D" w:rsidTr="0032666D">
        <w:trPr>
          <w:trHeight w:val="331"/>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обеспечение функций центральн</w:t>
            </w:r>
            <w:r w:rsidRPr="0032666D">
              <w:rPr>
                <w:b w:val="0"/>
                <w:bCs w:val="0"/>
              </w:rPr>
              <w:t>о</w:t>
            </w:r>
            <w:r w:rsidRPr="0032666D">
              <w:rPr>
                <w:b w:val="0"/>
                <w:bCs w:val="0"/>
              </w:rPr>
              <w:t>го аппарата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1 573,1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996,7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1 047,8</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1 431,3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854,9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906,0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государстве</w:t>
            </w:r>
            <w:r w:rsidRPr="0032666D">
              <w:rPr>
                <w:b w:val="0"/>
                <w:bCs w:val="0"/>
              </w:rPr>
              <w:t>н</w:t>
            </w:r>
            <w:r w:rsidRPr="0032666D">
              <w:rPr>
                <w:b w:val="0"/>
                <w:bCs w:val="0"/>
              </w:rPr>
              <w:t>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1 431,3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854,9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906,0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136,3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136,3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136,3</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136,3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136,3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136,3</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5,5</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850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5,5</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Уплата транспортного налога органами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21 3 00 03103</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21 3 00 03103</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21 3 00 03103</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850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w:t>
            </w:r>
          </w:p>
        </w:tc>
      </w:tr>
      <w:tr w:rsidR="00D230E9" w:rsidRPr="0032666D" w:rsidTr="0032666D">
        <w:trPr>
          <w:trHeight w:val="16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Стимулирование (поощрение) социально-экономического развития муниципалитетов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88,0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88,0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2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государстве</w:t>
            </w:r>
            <w:r w:rsidRPr="0032666D">
              <w:rPr>
                <w:b w:val="0"/>
                <w:bCs w:val="0"/>
              </w:rPr>
              <w:t>н</w:t>
            </w:r>
            <w:r w:rsidRPr="0032666D">
              <w:rPr>
                <w:b w:val="0"/>
                <w:bCs w:val="0"/>
              </w:rPr>
              <w:t>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88,0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24 338,5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14 657,9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15 274,3</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"Развитие местного самоуправления в Романовском муниц</w:t>
            </w:r>
            <w:r w:rsidRPr="0032666D">
              <w:rPr>
                <w:b w:val="0"/>
                <w:bCs w:val="0"/>
              </w:rPr>
              <w:t>и</w:t>
            </w:r>
            <w:r w:rsidRPr="0032666D">
              <w:rPr>
                <w:b w:val="0"/>
                <w:bCs w:val="0"/>
              </w:rPr>
              <w:t>пальном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1 442,6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1 500,1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1 414,1</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1 442,6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1 500,1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1 414,1</w:t>
            </w:r>
          </w:p>
        </w:tc>
      </w:tr>
      <w:tr w:rsidR="00D230E9" w:rsidRPr="0032666D" w:rsidTr="0032666D">
        <w:trPr>
          <w:trHeight w:val="7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1 438,6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1 500,1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1 414,1</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1 438,6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1 500,1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1 414,1</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850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Выполнение функций органами местного с</w:t>
            </w:r>
            <w:r w:rsidRPr="0032666D">
              <w:rPr>
                <w:b w:val="0"/>
                <w:bCs w:val="0"/>
              </w:rPr>
              <w:t>а</w:t>
            </w:r>
            <w:r w:rsidRPr="0032666D">
              <w:rPr>
                <w:b w:val="0"/>
                <w:bCs w:val="0"/>
              </w:rPr>
              <w:t>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21 962,5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12 224,4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12 926,8</w:t>
            </w:r>
          </w:p>
        </w:tc>
      </w:tr>
      <w:tr w:rsidR="00D230E9" w:rsidRPr="0032666D" w:rsidTr="0032666D">
        <w:trPr>
          <w:trHeight w:val="32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органов исполн</w:t>
            </w:r>
            <w:r w:rsidRPr="0032666D">
              <w:rPr>
                <w:b w:val="0"/>
                <w:bCs w:val="0"/>
              </w:rPr>
              <w:t>и</w:t>
            </w:r>
            <w:r w:rsidRPr="0032666D">
              <w:rPr>
                <w:b w:val="0"/>
                <w:bCs w:val="0"/>
              </w:rPr>
              <w:t>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21 962,5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12 224,4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12 926,8</w:t>
            </w:r>
          </w:p>
        </w:tc>
      </w:tr>
      <w:tr w:rsidR="00D230E9" w:rsidRPr="0032666D" w:rsidTr="0032666D">
        <w:trPr>
          <w:trHeight w:val="13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обеспечение функций центральн</w:t>
            </w:r>
            <w:r w:rsidRPr="0032666D">
              <w:rPr>
                <w:b w:val="0"/>
                <w:bCs w:val="0"/>
              </w:rPr>
              <w:t>о</w:t>
            </w:r>
            <w:r w:rsidRPr="0032666D">
              <w:rPr>
                <w:b w:val="0"/>
                <w:bCs w:val="0"/>
              </w:rPr>
              <w:t>го аппарата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20 063,4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12 104,0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12 806,4</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19 614,4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11 771,9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12 470,9</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государстве</w:t>
            </w:r>
            <w:r w:rsidRPr="0032666D">
              <w:rPr>
                <w:b w:val="0"/>
                <w:bCs w:val="0"/>
              </w:rPr>
              <w:t>н</w:t>
            </w:r>
            <w:r w:rsidRPr="0032666D">
              <w:rPr>
                <w:b w:val="0"/>
                <w:bCs w:val="0"/>
              </w:rPr>
              <w:t>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19 614,4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11 771,9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12 470,9</w:t>
            </w:r>
          </w:p>
        </w:tc>
      </w:tr>
      <w:tr w:rsidR="00D230E9" w:rsidRPr="0032666D" w:rsidTr="0032666D">
        <w:trPr>
          <w:trHeight w:val="29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437,0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320,1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323,5</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437,0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320,1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323,5</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850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Уплата налога на имущество органами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21 3 00 03102</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118,4</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21 3 00 03102</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118,4</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21 3 00 03102</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850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118,4</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Уплата транспортного налога органами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21 3 00 03103</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21 3 00 03103</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21 3 00 03103</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850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Стимулирование (поощрение) социально-экономического развития муниципалитетов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1 111,9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1 111,9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государстве</w:t>
            </w:r>
            <w:r w:rsidRPr="0032666D">
              <w:rPr>
                <w:b w:val="0"/>
                <w:bCs w:val="0"/>
              </w:rPr>
              <w:t>н</w:t>
            </w:r>
            <w:r w:rsidRPr="0032666D">
              <w:rPr>
                <w:b w:val="0"/>
                <w:bCs w:val="0"/>
              </w:rPr>
              <w:t>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1 111,9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8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Содействие в организации деятельности по военно-патриотическому воспитанию граждан</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21 3 00 78760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634,4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21 3 00 78760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634,4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государстве</w:t>
            </w:r>
            <w:r w:rsidRPr="0032666D">
              <w:rPr>
                <w:b w:val="0"/>
                <w:bCs w:val="0"/>
              </w:rPr>
              <w:t>н</w:t>
            </w:r>
            <w:r w:rsidRPr="0032666D">
              <w:rPr>
                <w:b w:val="0"/>
                <w:bCs w:val="0"/>
              </w:rPr>
              <w:t>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21 3 00 78760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634,4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Достижение показателей деятельности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21 3 00 79330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29,9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21 3 00 79330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29,9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17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государстве</w:t>
            </w:r>
            <w:r w:rsidRPr="0032666D">
              <w:rPr>
                <w:b w:val="0"/>
                <w:bCs w:val="0"/>
              </w:rPr>
              <w:t>н</w:t>
            </w:r>
            <w:r w:rsidRPr="0032666D">
              <w:rPr>
                <w:b w:val="0"/>
                <w:bCs w:val="0"/>
              </w:rPr>
              <w:t>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21 3 00 79330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29,9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933,4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933,4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933,4</w:t>
            </w:r>
          </w:p>
        </w:tc>
      </w:tr>
      <w:tr w:rsidR="00D230E9" w:rsidRPr="0032666D" w:rsidTr="0032666D">
        <w:trPr>
          <w:trHeight w:val="79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w:t>
            </w:r>
            <w:r w:rsidRPr="0032666D">
              <w:rPr>
                <w:b w:val="0"/>
                <w:bCs w:val="0"/>
              </w:rPr>
              <w:t>о</w:t>
            </w:r>
            <w:r w:rsidRPr="0032666D">
              <w:rPr>
                <w:b w:val="0"/>
                <w:bCs w:val="0"/>
              </w:rPr>
              <w:t>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933,4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933,4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933,4</w:t>
            </w:r>
          </w:p>
        </w:tc>
      </w:tr>
      <w:tr w:rsidR="00D230E9" w:rsidRPr="0032666D" w:rsidTr="0032666D">
        <w:trPr>
          <w:trHeight w:val="55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w:t>
            </w:r>
            <w:r w:rsidRPr="0032666D">
              <w:rPr>
                <w:b w:val="0"/>
                <w:bCs w:val="0"/>
              </w:rPr>
              <w:t>о</w:t>
            </w:r>
            <w:r w:rsidRPr="0032666D">
              <w:rPr>
                <w:b w:val="0"/>
                <w:bCs w:val="0"/>
              </w:rPr>
              <w:t>ставлять протоколы об административных правонарушениях</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26 2 00 76500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466,7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466,7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466,7</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26 2 00 76500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466,7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466,7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466,7</w:t>
            </w:r>
          </w:p>
        </w:tc>
      </w:tr>
      <w:tr w:rsidR="00D230E9" w:rsidRPr="0032666D" w:rsidTr="0032666D">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государстве</w:t>
            </w:r>
            <w:r w:rsidRPr="0032666D">
              <w:rPr>
                <w:b w:val="0"/>
                <w:bCs w:val="0"/>
              </w:rPr>
              <w:t>н</w:t>
            </w:r>
            <w:r w:rsidRPr="0032666D">
              <w:rPr>
                <w:b w:val="0"/>
                <w:bCs w:val="0"/>
              </w:rPr>
              <w:t>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26 2 00 76500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466,7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466,7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466,7</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Осуществление органами местного самоуправления государственных полномочий по созданию и организации деятельности коми</w:t>
            </w:r>
            <w:r w:rsidRPr="0032666D">
              <w:rPr>
                <w:b w:val="0"/>
                <w:bCs w:val="0"/>
              </w:rPr>
              <w:t>с</w:t>
            </w:r>
            <w:r w:rsidRPr="0032666D">
              <w:rPr>
                <w:b w:val="0"/>
                <w:bCs w:val="0"/>
              </w:rPr>
              <w:t>сий по делам несовершеннолетних и защите их прав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26 2 00 76600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466,7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466,7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466,7</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26 2 00 76600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466,7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466,7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466,7</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государстве</w:t>
            </w:r>
            <w:r w:rsidRPr="0032666D">
              <w:rPr>
                <w:b w:val="0"/>
                <w:bCs w:val="0"/>
              </w:rPr>
              <w:t>н</w:t>
            </w:r>
            <w:r w:rsidRPr="0032666D">
              <w:rPr>
                <w:b w:val="0"/>
                <w:bCs w:val="0"/>
              </w:rPr>
              <w:t>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26 2 00 76600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466,7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466,7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466,7</w:t>
            </w:r>
          </w:p>
        </w:tc>
      </w:tr>
      <w:tr w:rsidR="00D230E9" w:rsidRPr="0032666D" w:rsidTr="0032666D">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Судебная система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w:t>
            </w:r>
          </w:p>
        </w:tc>
      </w:tr>
      <w:tr w:rsidR="00D230E9" w:rsidRPr="0032666D" w:rsidTr="0032666D">
        <w:trPr>
          <w:trHeight w:val="49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w:t>
            </w:r>
            <w:r w:rsidRPr="0032666D">
              <w:rPr>
                <w:b w:val="0"/>
                <w:bCs w:val="0"/>
              </w:rPr>
              <w:t>о</w:t>
            </w:r>
            <w:r w:rsidRPr="0032666D">
              <w:rPr>
                <w:b w:val="0"/>
                <w:bCs w:val="0"/>
              </w:rPr>
              <w:t>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Осуществление полномочий по составлению (изменению) списков кандидатов в присяжные заседатели федеральных судов общей юри</w:t>
            </w:r>
            <w:r w:rsidRPr="0032666D">
              <w:rPr>
                <w:b w:val="0"/>
                <w:bCs w:val="0"/>
              </w:rPr>
              <w:t>с</w:t>
            </w:r>
            <w:r w:rsidRPr="0032666D">
              <w:rPr>
                <w:b w:val="0"/>
                <w:bCs w:val="0"/>
              </w:rPr>
              <w:t>дикции в Российской Федерации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26 2 00 51200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w:t>
            </w:r>
          </w:p>
        </w:tc>
      </w:tr>
      <w:tr w:rsidR="00D230E9" w:rsidRPr="0032666D" w:rsidTr="0032666D">
        <w:trPr>
          <w:trHeight w:val="17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26 2 00 51200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26 2 00 51200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финансовых, налоговых и таможенных органов и органов ф</w:t>
            </w:r>
            <w:r w:rsidRPr="0032666D">
              <w:rPr>
                <w:b w:val="0"/>
                <w:bCs w:val="0"/>
              </w:rPr>
              <w:t>и</w:t>
            </w:r>
            <w:r w:rsidRPr="0032666D">
              <w:rPr>
                <w:b w:val="0"/>
                <w:bCs w:val="0"/>
              </w:rPr>
              <w:t>нансового (финансово-бюджетного) надзора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8 835,8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6 801,5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7 029,3</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"Развитие местного самоуправления в Романовском муниц</w:t>
            </w:r>
            <w:r w:rsidRPr="0032666D">
              <w:rPr>
                <w:b w:val="0"/>
                <w:bCs w:val="0"/>
              </w:rPr>
              <w:t>и</w:t>
            </w:r>
            <w:r w:rsidRPr="0032666D">
              <w:rPr>
                <w:b w:val="0"/>
                <w:bCs w:val="0"/>
              </w:rPr>
              <w:t>пальном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616,5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313,6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411,0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616,5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313,6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411,0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616,5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313,6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411,0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616,5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313,6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411,0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Выполнение функций органами местного с</w:t>
            </w:r>
            <w:r w:rsidRPr="0032666D">
              <w:rPr>
                <w:b w:val="0"/>
                <w:bCs w:val="0"/>
              </w:rPr>
              <w:t>а</w:t>
            </w:r>
            <w:r w:rsidRPr="0032666D">
              <w:rPr>
                <w:b w:val="0"/>
                <w:bCs w:val="0"/>
              </w:rPr>
              <w:t>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8 219,3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6 487,9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6 618,3</w:t>
            </w:r>
          </w:p>
        </w:tc>
      </w:tr>
      <w:tr w:rsidR="00D230E9" w:rsidRPr="0032666D" w:rsidTr="0032666D">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органов исполн</w:t>
            </w:r>
            <w:r w:rsidRPr="0032666D">
              <w:rPr>
                <w:b w:val="0"/>
                <w:bCs w:val="0"/>
              </w:rPr>
              <w:t>и</w:t>
            </w:r>
            <w:r w:rsidRPr="0032666D">
              <w:rPr>
                <w:b w:val="0"/>
                <w:bCs w:val="0"/>
              </w:rPr>
              <w:t>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8 219,3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6 487,9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6 618,3</w:t>
            </w:r>
          </w:p>
        </w:tc>
      </w:tr>
      <w:tr w:rsidR="00D230E9" w:rsidRPr="0032666D" w:rsidTr="0032666D">
        <w:trPr>
          <w:trHeight w:val="11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обеспечение функций центральн</w:t>
            </w:r>
            <w:r w:rsidRPr="0032666D">
              <w:rPr>
                <w:b w:val="0"/>
                <w:bCs w:val="0"/>
              </w:rPr>
              <w:t>о</w:t>
            </w:r>
            <w:r w:rsidRPr="0032666D">
              <w:rPr>
                <w:b w:val="0"/>
                <w:bCs w:val="0"/>
              </w:rPr>
              <w:t>го аппарата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7 625,3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6 487,9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6 618,3</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7 553,3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6 415,9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6 546,3</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государстве</w:t>
            </w:r>
            <w:r w:rsidRPr="0032666D">
              <w:rPr>
                <w:b w:val="0"/>
                <w:bCs w:val="0"/>
              </w:rPr>
              <w:t>н</w:t>
            </w:r>
            <w:r w:rsidRPr="0032666D">
              <w:rPr>
                <w:b w:val="0"/>
                <w:bCs w:val="0"/>
              </w:rPr>
              <w:t>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7 553,3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6 415,9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6 546,3</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71,0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72,0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72,0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71,0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72,0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72,0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850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Стимулирование (поощрение) социально-экономического развития муниципалитетов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594,0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594,0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государстве</w:t>
            </w:r>
            <w:r w:rsidRPr="0032666D">
              <w:rPr>
                <w:b w:val="0"/>
                <w:bCs w:val="0"/>
              </w:rPr>
              <w:t>н</w:t>
            </w:r>
            <w:r w:rsidRPr="0032666D">
              <w:rPr>
                <w:b w:val="0"/>
                <w:bCs w:val="0"/>
              </w:rPr>
              <w:t>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594,0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Резервные фонды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по исполнению отдельных обяз</w:t>
            </w:r>
            <w:r w:rsidRPr="0032666D">
              <w:rPr>
                <w:b w:val="0"/>
                <w:bCs w:val="0"/>
              </w:rPr>
              <w:t>а</w:t>
            </w:r>
            <w:r w:rsidRPr="0032666D">
              <w:rPr>
                <w:b w:val="0"/>
                <w:bCs w:val="0"/>
              </w:rPr>
              <w:t>тельств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29 0 00 00000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Средства резервных фондов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29 4 00 00000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Резервные фонды местных администраций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29 4 00 08800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29 4 00 08800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Резервные средства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29 4 00 08800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870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11 972,0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8 174,0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8 572,5</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162,7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62,7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162,7</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Мероприятия по оценке недвижимости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26 8 00 00000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162,7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62,7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162,7</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Оценка недвижимости, признание прав и регулирование отношений по муниципальной со</w:t>
            </w:r>
            <w:r w:rsidRPr="0032666D">
              <w:rPr>
                <w:b w:val="0"/>
                <w:bCs w:val="0"/>
              </w:rPr>
              <w:t>б</w:t>
            </w:r>
            <w:r w:rsidRPr="0032666D">
              <w:rPr>
                <w:b w:val="0"/>
                <w:bCs w:val="0"/>
              </w:rPr>
              <w:t>ственности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26 8 00 02000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162,7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62,7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162,7</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26 8 00 02000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162,7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62,7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162,7</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26 8 00 02000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162,7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62,7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162,7</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государственных функций, связа</w:t>
            </w:r>
            <w:r w:rsidRPr="0032666D">
              <w:rPr>
                <w:b w:val="0"/>
                <w:bCs w:val="0"/>
              </w:rPr>
              <w:t>н</w:t>
            </w:r>
            <w:r w:rsidRPr="0032666D">
              <w:rPr>
                <w:b w:val="0"/>
                <w:bCs w:val="0"/>
              </w:rPr>
              <w:t>ных с общегосударственным управлением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28 0 00 00000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81,4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70,2</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Выполнение других обязательств государства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28 1 00 00000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81,4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70,2</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оплату членских взносов в асс</w:t>
            </w:r>
            <w:r w:rsidRPr="0032666D">
              <w:rPr>
                <w:b w:val="0"/>
                <w:bCs w:val="0"/>
              </w:rPr>
              <w:t>о</w:t>
            </w:r>
            <w:r w:rsidRPr="0032666D">
              <w:rPr>
                <w:b w:val="0"/>
                <w:bCs w:val="0"/>
              </w:rPr>
              <w:t>циацию "СМО Саратовской области"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28 1 00 80300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81,4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70,2</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28 1 00 80300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81,4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70,2</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28 1 00 80300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850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81,4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70,2</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"АПК «Безопасный город» на территории Романовского м</w:t>
            </w:r>
            <w:r w:rsidRPr="0032666D">
              <w:rPr>
                <w:b w:val="0"/>
                <w:bCs w:val="0"/>
              </w:rPr>
              <w:t>у</w:t>
            </w:r>
            <w:r w:rsidRPr="0032666D">
              <w:rPr>
                <w:b w:val="0"/>
                <w:bCs w:val="0"/>
              </w:rPr>
              <w:t>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32 0 00 00000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32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32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32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 Создание муниципальной системы централизованного оповещения Романовского муниципального ра</w:t>
            </w:r>
            <w:r w:rsidRPr="0032666D">
              <w:rPr>
                <w:b w:val="0"/>
                <w:bCs w:val="0"/>
              </w:rPr>
              <w:t>й</w:t>
            </w:r>
            <w:r w:rsidRPr="0032666D">
              <w:rPr>
                <w:b w:val="0"/>
                <w:bCs w:val="0"/>
              </w:rPr>
              <w:t>она Саратовской области"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36 0 00 00000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36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36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36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"Противодействие коррупции на территории Романовского мун</w:t>
            </w:r>
            <w:r w:rsidRPr="0032666D">
              <w:rPr>
                <w:b w:val="0"/>
                <w:bCs w:val="0"/>
              </w:rPr>
              <w:t>и</w:t>
            </w:r>
            <w:r w:rsidRPr="0032666D">
              <w:rPr>
                <w:b w:val="0"/>
                <w:bCs w:val="0"/>
              </w:rPr>
              <w:t>ципального района Саратовской области"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37 0 00 00000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w:t>
            </w:r>
          </w:p>
        </w:tc>
      </w:tr>
      <w:tr w:rsidR="00D230E9" w:rsidRPr="0032666D" w:rsidTr="00F50755">
        <w:trPr>
          <w:trHeight w:val="199"/>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"Содержание и ремонт муниципального имущества Романо</w:t>
            </w:r>
            <w:r w:rsidRPr="0032666D">
              <w:rPr>
                <w:b w:val="0"/>
                <w:bCs w:val="0"/>
              </w:rPr>
              <w:t>в</w:t>
            </w:r>
            <w:r w:rsidRPr="0032666D">
              <w:rPr>
                <w:b w:val="0"/>
                <w:bCs w:val="0"/>
              </w:rPr>
              <w:t>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38 0 00 00000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 Содержание мун</w:t>
            </w:r>
            <w:r w:rsidRPr="0032666D">
              <w:rPr>
                <w:b w:val="0"/>
                <w:bCs w:val="0"/>
              </w:rPr>
              <w:t>и</w:t>
            </w:r>
            <w:r w:rsidRPr="0032666D">
              <w:rPr>
                <w:b w:val="0"/>
                <w:bCs w:val="0"/>
              </w:rPr>
              <w:t>ципального имущества"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38 0 02 00000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513ED">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Оплата коммунальных услуг</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xml:space="preserve">38 0 02 </w:t>
            </w:r>
            <w:r w:rsidRPr="0032666D">
              <w:rPr>
                <w:b w:val="0"/>
                <w:bCs w:val="0"/>
              </w:rPr>
              <w:lastRenderedPageBreak/>
              <w:t>П0020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lastRenderedPageBreak/>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38 0 02 П0020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38 0 02 П0020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учреждений (оказание государственных услуг, выполнение р</w:t>
            </w:r>
            <w:r w:rsidRPr="0032666D">
              <w:rPr>
                <w:b w:val="0"/>
                <w:bCs w:val="0"/>
              </w:rPr>
              <w:t>а</w:t>
            </w:r>
            <w:r w:rsidRPr="0032666D">
              <w:rPr>
                <w:b w:val="0"/>
                <w:bCs w:val="0"/>
              </w:rPr>
              <w:t>бот)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11 379,3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7 931,1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8 229,6</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w:t>
            </w:r>
            <w:r w:rsidRPr="0032666D">
              <w:rPr>
                <w:b w:val="0"/>
                <w:bCs w:val="0"/>
              </w:rPr>
              <w:t>о</w:t>
            </w:r>
            <w:r w:rsidRPr="0032666D">
              <w:rPr>
                <w:b w:val="0"/>
                <w:bCs w:val="0"/>
              </w:rPr>
              <w:t>педических пунктов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11 379,3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7 931,1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8 229,6</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обеспечение деятельности мун</w:t>
            </w:r>
            <w:r w:rsidRPr="0032666D">
              <w:rPr>
                <w:b w:val="0"/>
                <w:bCs w:val="0"/>
              </w:rPr>
              <w:t>и</w:t>
            </w:r>
            <w:r w:rsidRPr="0032666D">
              <w:rPr>
                <w:b w:val="0"/>
                <w:bCs w:val="0"/>
              </w:rPr>
              <w:t>ципальных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11 243,3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7 798,6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8 097,1</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7 024,9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4 679,9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4 749,8</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выплату персоналу казенных у</w:t>
            </w:r>
            <w:r w:rsidRPr="0032666D">
              <w:rPr>
                <w:b w:val="0"/>
                <w:bCs w:val="0"/>
              </w:rPr>
              <w:t>ч</w:t>
            </w:r>
            <w:r w:rsidRPr="0032666D">
              <w:rPr>
                <w:b w:val="0"/>
                <w:bCs w:val="0"/>
              </w:rPr>
              <w:t>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7 024,9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4 679,9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4 749,8</w:t>
            </w:r>
          </w:p>
        </w:tc>
      </w:tr>
      <w:tr w:rsidR="00D230E9" w:rsidRPr="0032666D" w:rsidTr="00F50755">
        <w:trPr>
          <w:trHeight w:val="11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4 203,2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3 104,5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3 333,1</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4 203,2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3 104,5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3 333,1</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14,2</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850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14,2</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Уплата налога на имущество казенными учр</w:t>
            </w:r>
            <w:r w:rsidRPr="0032666D">
              <w:rPr>
                <w:b w:val="0"/>
                <w:bCs w:val="0"/>
              </w:rPr>
              <w:t>е</w:t>
            </w:r>
            <w:r w:rsidRPr="0032666D">
              <w:rPr>
                <w:b w:val="0"/>
                <w:bCs w:val="0"/>
              </w:rPr>
              <w:t>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83 1 00 03201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118,4</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83 1 00 03201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118,4</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83 1 00 03201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850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118,4</w:t>
            </w:r>
          </w:p>
        </w:tc>
      </w:tr>
      <w:tr w:rsidR="00D230E9" w:rsidRPr="0032666D" w:rsidTr="00F50755">
        <w:trPr>
          <w:trHeight w:val="13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Уплата транспортного налога казенными у</w:t>
            </w:r>
            <w:r w:rsidRPr="0032666D">
              <w:rPr>
                <w:b w:val="0"/>
                <w:bCs w:val="0"/>
              </w:rPr>
              <w:t>ч</w:t>
            </w:r>
            <w:r w:rsidRPr="0032666D">
              <w:rPr>
                <w:b w:val="0"/>
                <w:bCs w:val="0"/>
              </w:rPr>
              <w:t>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83 1 00 03203</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17,6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14,1</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83 1 00 03203</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17,6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14,1</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83 1 00 03203</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850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17,6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14,1</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по исполнению отдельных обяз</w:t>
            </w:r>
            <w:r w:rsidRPr="0032666D">
              <w:rPr>
                <w:b w:val="0"/>
                <w:bCs w:val="0"/>
              </w:rPr>
              <w:t>а</w:t>
            </w:r>
            <w:r w:rsidRPr="0032666D">
              <w:rPr>
                <w:b w:val="0"/>
                <w:bCs w:val="0"/>
              </w:rPr>
              <w:t>тельств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внепрограммные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84 5 00 00000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Прочие обязательства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84 5 02 00000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Оплата прочих обязательств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84 5 02 00002</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84 5 02 00002</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84 5 02 00002</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850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pPr>
            <w:r w:rsidRPr="0032666D">
              <w:t>Национальная безопасность и правоохр</w:t>
            </w:r>
            <w:r w:rsidRPr="0032666D">
              <w:t>а</w:t>
            </w:r>
            <w:r w:rsidRPr="0032666D">
              <w:t>нительная деятельность</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03</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2 517,6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1 753,6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1 829,4</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Защита населения и территории от последс</w:t>
            </w:r>
            <w:r w:rsidRPr="0032666D">
              <w:rPr>
                <w:b w:val="0"/>
                <w:bCs w:val="0"/>
              </w:rPr>
              <w:t>т</w:t>
            </w:r>
            <w:r w:rsidRPr="0032666D">
              <w:rPr>
                <w:b w:val="0"/>
                <w:bCs w:val="0"/>
              </w:rPr>
              <w:t>вий чрезвычайных ситуаций природного и техногенного характера, гражданская оборона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2 517,6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1 753,6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1 829,4</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учреждений (оказание государственных услуг, выполнение р</w:t>
            </w:r>
            <w:r w:rsidRPr="0032666D">
              <w:rPr>
                <w:b w:val="0"/>
                <w:bCs w:val="0"/>
              </w:rPr>
              <w:t>а</w:t>
            </w:r>
            <w:r w:rsidRPr="0032666D">
              <w:rPr>
                <w:b w:val="0"/>
                <w:bCs w:val="0"/>
              </w:rPr>
              <w:t>бот)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2 517,6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1 753,6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1 829,4</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казенных учрежд</w:t>
            </w:r>
            <w:r w:rsidRPr="0032666D">
              <w:rPr>
                <w:b w:val="0"/>
                <w:bCs w:val="0"/>
              </w:rPr>
              <w:t>е</w:t>
            </w:r>
            <w:r w:rsidRPr="0032666D">
              <w:rPr>
                <w:b w:val="0"/>
                <w:bCs w:val="0"/>
              </w:rPr>
              <w:t>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83 2 00 00000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2 517,6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1 753,6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1 829,4</w:t>
            </w:r>
          </w:p>
        </w:tc>
      </w:tr>
      <w:tr w:rsidR="00D230E9" w:rsidRPr="0032666D" w:rsidTr="00F50755">
        <w:trPr>
          <w:trHeight w:val="5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обеспечение деятельности мун</w:t>
            </w:r>
            <w:r w:rsidRPr="0032666D">
              <w:rPr>
                <w:b w:val="0"/>
                <w:bCs w:val="0"/>
              </w:rPr>
              <w:t>и</w:t>
            </w:r>
            <w:r w:rsidRPr="0032666D">
              <w:rPr>
                <w:b w:val="0"/>
                <w:bCs w:val="0"/>
              </w:rPr>
              <w:t>ципальных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83 2 00 00200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2 517,6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1 753,6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1 829,4</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83 2 00 00200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2 287,3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1 537,5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1 604,2</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выплату персоналу казенных у</w:t>
            </w:r>
            <w:r w:rsidRPr="0032666D">
              <w:rPr>
                <w:b w:val="0"/>
                <w:bCs w:val="0"/>
              </w:rPr>
              <w:t>ч</w:t>
            </w:r>
            <w:r w:rsidRPr="0032666D">
              <w:rPr>
                <w:b w:val="0"/>
                <w:bCs w:val="0"/>
              </w:rPr>
              <w:t>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83 2 00 00200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2 287,3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1 537,5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1 604,2</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83 2 00 00200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226,8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216,1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225,2</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83 2 00 00200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226,8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216,1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225,2</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83 2 00 00200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83 2 00 00200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850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pPr>
            <w:r w:rsidRPr="0032666D">
              <w:t>Национальная экономика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34 865,5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14 730,6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10 948,8</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Сельское хозяйство и рыболовство</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489,3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116,7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116,7</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"Развитие земел</w:t>
            </w:r>
            <w:r w:rsidRPr="0032666D">
              <w:rPr>
                <w:b w:val="0"/>
                <w:bCs w:val="0"/>
              </w:rPr>
              <w:t>ь</w:t>
            </w:r>
            <w:r w:rsidRPr="0032666D">
              <w:rPr>
                <w:b w:val="0"/>
                <w:bCs w:val="0"/>
              </w:rPr>
              <w:t>ных отношений на территории Романовского муниципального района Саратовской области"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19 0 00 00000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Формирование земельных участков из состава земель сельскохозяйственного назначения, государственная собственность на которые не разграничена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19 0 01 00000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10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Подготовка проектов межевания земельных участков и проведение кадастровых работ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19 0 01 L5990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5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19 0 01 L5990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19 0 01 L5990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249,3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116,7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116,7</w:t>
            </w:r>
          </w:p>
        </w:tc>
      </w:tr>
      <w:tr w:rsidR="00D230E9" w:rsidRPr="0032666D" w:rsidTr="00F50755">
        <w:trPr>
          <w:trHeight w:val="97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w:t>
            </w:r>
            <w:r w:rsidRPr="0032666D">
              <w:rPr>
                <w:b w:val="0"/>
                <w:bCs w:val="0"/>
              </w:rPr>
              <w:t>о</w:t>
            </w:r>
            <w:r w:rsidRPr="0032666D">
              <w:rPr>
                <w:b w:val="0"/>
                <w:bCs w:val="0"/>
              </w:rPr>
              <w:t>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249,3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116,7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116,7</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 xml:space="preserve">Осуществление органами местного самоуправления отдельных государственных полномочий </w:t>
            </w:r>
            <w:proofErr w:type="gramStart"/>
            <w:r w:rsidRPr="0032666D">
              <w:rPr>
                <w:b w:val="0"/>
                <w:bCs w:val="0"/>
              </w:rPr>
              <w:t>по организации проведения мер</w:t>
            </w:r>
            <w:r w:rsidRPr="0032666D">
              <w:rPr>
                <w:b w:val="0"/>
                <w:bCs w:val="0"/>
              </w:rPr>
              <w:t>о</w:t>
            </w:r>
            <w:r w:rsidRPr="0032666D">
              <w:rPr>
                <w:b w:val="0"/>
                <w:bCs w:val="0"/>
              </w:rPr>
              <w:t>приятий при осуществлении деятельности по обращению с животными без владельцев</w:t>
            </w:r>
            <w:proofErr w:type="gramEnd"/>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26 2 00 77130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249,3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116,7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116,7</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26 2 00 77130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249,3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116,7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116,7</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26 2 00 77130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249,3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116,7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116,7</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Дорожное хозяйств</w:t>
            </w:r>
            <w:proofErr w:type="gramStart"/>
            <w:r w:rsidRPr="0032666D">
              <w:rPr>
                <w:b w:val="0"/>
                <w:bCs w:val="0"/>
              </w:rPr>
              <w:t>о(</w:t>
            </w:r>
            <w:proofErr w:type="gramEnd"/>
            <w:r w:rsidRPr="0032666D">
              <w:rPr>
                <w:b w:val="0"/>
                <w:bCs w:val="0"/>
              </w:rPr>
              <w:t>дорожные фонды)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33 957,2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14 188,9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10 407,1</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"Проектирование, ремонт и содержание автомобильных дорог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33 957,2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14 188,9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10 407,1</w:t>
            </w:r>
          </w:p>
        </w:tc>
      </w:tr>
      <w:tr w:rsidR="00D230E9" w:rsidRPr="0032666D" w:rsidTr="00F50755">
        <w:trPr>
          <w:trHeight w:val="2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"Ремонт автомобил</w:t>
            </w:r>
            <w:r w:rsidRPr="0032666D">
              <w:rPr>
                <w:b w:val="0"/>
                <w:bCs w:val="0"/>
              </w:rPr>
              <w:t>ь</w:t>
            </w:r>
            <w:r w:rsidRPr="0032666D">
              <w:rPr>
                <w:b w:val="0"/>
                <w:bCs w:val="0"/>
              </w:rPr>
              <w:t>ных дорог"</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01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25 707,2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9 838,9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6 057,1</w:t>
            </w:r>
          </w:p>
        </w:tc>
      </w:tr>
      <w:tr w:rsidR="00D230E9" w:rsidRPr="0032666D" w:rsidTr="00F50755">
        <w:trPr>
          <w:trHeight w:val="11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Капитальный ремонт, ремонт и содержание автомобильных дорог</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01 40200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25 707,2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9 838,9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6 057,1</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01 40200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25 707,2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9 838,9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6 057,1</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01 40200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25 707,2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9 838,9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6 057,1</w:t>
            </w:r>
          </w:p>
        </w:tc>
      </w:tr>
      <w:tr w:rsidR="00D230E9" w:rsidRPr="0032666D" w:rsidTr="00F50755">
        <w:trPr>
          <w:trHeight w:val="16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"Содержание автом</w:t>
            </w:r>
            <w:r w:rsidRPr="0032666D">
              <w:rPr>
                <w:b w:val="0"/>
                <w:bCs w:val="0"/>
              </w:rPr>
              <w:t>о</w:t>
            </w:r>
            <w:r w:rsidRPr="0032666D">
              <w:rPr>
                <w:b w:val="0"/>
                <w:bCs w:val="0"/>
              </w:rPr>
              <w:t xml:space="preserve">бильных </w:t>
            </w:r>
            <w:r w:rsidRPr="0032666D">
              <w:rPr>
                <w:b w:val="0"/>
                <w:bCs w:val="0"/>
              </w:rPr>
              <w:lastRenderedPageBreak/>
              <w:t>дорог"</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lastRenderedPageBreak/>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xml:space="preserve">1Д 0 02 </w:t>
            </w:r>
            <w:r w:rsidRPr="0032666D">
              <w:rPr>
                <w:b w:val="0"/>
                <w:bCs w:val="0"/>
              </w:rPr>
              <w:lastRenderedPageBreak/>
              <w:t>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lastRenderedPageBreak/>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3 500,0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3 500,0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3 500,0</w:t>
            </w:r>
          </w:p>
        </w:tc>
      </w:tr>
      <w:tr w:rsidR="00D230E9" w:rsidRPr="0032666D" w:rsidTr="00F50755">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Капитальный ремонт, ремонт и содержание автомобильных дорог</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02 40200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3 500,0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3 500,0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3 500,0</w:t>
            </w:r>
          </w:p>
        </w:tc>
      </w:tr>
      <w:tr w:rsidR="00D230E9" w:rsidRPr="0032666D" w:rsidTr="00F50755">
        <w:trPr>
          <w:trHeight w:val="7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02 40200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3 500,0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3 500,0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3 500,0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02 40200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3 500,0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3 500,0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3 500,0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"Разработка проектно-сметной документации"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03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850,0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850,0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850,0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Капитальный ремонт, ремонт и содержание автомобильных дорог</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03 40200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850,0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850,0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850,0</w:t>
            </w:r>
          </w:p>
        </w:tc>
      </w:tr>
      <w:tr w:rsidR="00D230E9" w:rsidRPr="0032666D" w:rsidTr="00F50755">
        <w:trPr>
          <w:trHeight w:val="22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03 40200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850,0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850,0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850,0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03 40200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850,0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850,0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850,0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 Обеспечение доро</w:t>
            </w:r>
            <w:r w:rsidRPr="0032666D">
              <w:rPr>
                <w:b w:val="0"/>
                <w:bCs w:val="0"/>
              </w:rPr>
              <w:t>ж</w:t>
            </w:r>
            <w:r w:rsidRPr="0032666D">
              <w:rPr>
                <w:b w:val="0"/>
                <w:bCs w:val="0"/>
              </w:rPr>
              <w:t>но-эксплуатационной техникой"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04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3 900,0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дорожно-эксплуатационной те</w:t>
            </w:r>
            <w:r w:rsidRPr="0032666D">
              <w:rPr>
                <w:b w:val="0"/>
                <w:bCs w:val="0"/>
              </w:rPr>
              <w:t>х</w:t>
            </w:r>
            <w:r w:rsidRPr="0032666D">
              <w:rPr>
                <w:b w:val="0"/>
                <w:bCs w:val="0"/>
              </w:rPr>
              <w:t>никой муниципальных районов и городских округов области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04 7188D</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2 277,0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04 7188D</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2 277,0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04 7188D</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2 277,0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дорожно-эксплуатационной те</w:t>
            </w:r>
            <w:r w:rsidRPr="0032666D">
              <w:rPr>
                <w:b w:val="0"/>
                <w:bCs w:val="0"/>
              </w:rPr>
              <w:t>х</w:t>
            </w:r>
            <w:r w:rsidRPr="0032666D">
              <w:rPr>
                <w:b w:val="0"/>
                <w:bCs w:val="0"/>
              </w:rPr>
              <w:t>никой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04 S1881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1 370,0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04 S1881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1 370,0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04 S1881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1 370,0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дорожно-эксплуатационной те</w:t>
            </w:r>
            <w:r w:rsidRPr="0032666D">
              <w:rPr>
                <w:b w:val="0"/>
                <w:bCs w:val="0"/>
              </w:rPr>
              <w:t>х</w:t>
            </w:r>
            <w:r w:rsidRPr="0032666D">
              <w:rPr>
                <w:b w:val="0"/>
                <w:bCs w:val="0"/>
              </w:rPr>
              <w:t xml:space="preserve">никой муниципальных районов и городских округов области </w:t>
            </w:r>
            <w:proofErr w:type="gramStart"/>
            <w:r w:rsidRPr="0032666D">
              <w:rPr>
                <w:b w:val="0"/>
                <w:bCs w:val="0"/>
              </w:rPr>
              <w:t xml:space="preserve">( </w:t>
            </w:r>
            <w:proofErr w:type="gramEnd"/>
            <w:r w:rsidRPr="0032666D">
              <w:rPr>
                <w:b w:val="0"/>
                <w:bCs w:val="0"/>
              </w:rPr>
              <w:t>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04 S188D</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253,0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16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04 S188D</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253,0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1Д 0 04 S188D</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253,0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Другие вопросы в области национальной эк</w:t>
            </w:r>
            <w:r w:rsidRPr="0032666D">
              <w:rPr>
                <w:b w:val="0"/>
                <w:bCs w:val="0"/>
              </w:rPr>
              <w:t>о</w:t>
            </w:r>
            <w:r w:rsidRPr="0032666D">
              <w:rPr>
                <w:b w:val="0"/>
                <w:bCs w:val="0"/>
              </w:rPr>
              <w:t>номики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419,0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425,0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425,0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35 0 00 00000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35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35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35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w:t>
            </w:r>
          </w:p>
        </w:tc>
      </w:tr>
      <w:tr w:rsidR="00D230E9" w:rsidRPr="0032666D" w:rsidTr="00F50755">
        <w:trPr>
          <w:trHeight w:val="28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Мероприятия по землеустройству и земл</w:t>
            </w:r>
            <w:r w:rsidRPr="0032666D">
              <w:rPr>
                <w:b w:val="0"/>
                <w:bCs w:val="0"/>
              </w:rPr>
              <w:t>е</w:t>
            </w:r>
            <w:r w:rsidRPr="0032666D">
              <w:rPr>
                <w:b w:val="0"/>
                <w:bCs w:val="0"/>
              </w:rPr>
              <w:t>пользованию</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44 0 00 00000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418,0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424,0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424,0</w:t>
            </w:r>
          </w:p>
        </w:tc>
      </w:tr>
      <w:tr w:rsidR="00D230E9" w:rsidRPr="0032666D" w:rsidTr="00F50755">
        <w:trPr>
          <w:trHeight w:val="24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мероприятий по землеустройству и землепользованию</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44 0 00 03000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418,0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424,0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424,0</w:t>
            </w:r>
          </w:p>
        </w:tc>
      </w:tr>
      <w:tr w:rsidR="00D230E9" w:rsidRPr="0032666D" w:rsidTr="00F50755">
        <w:trPr>
          <w:trHeight w:val="19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44 0 00 03000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418,0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424,0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424,0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44 0 00 03000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418,0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424,0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424,0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pPr>
            <w:r w:rsidRPr="0032666D">
              <w:t>Жилищно-коммунальное хозяйство</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05</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69,3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64,3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64,3</w:t>
            </w:r>
          </w:p>
        </w:tc>
      </w:tr>
      <w:tr w:rsidR="00D230E9" w:rsidRPr="0032666D" w:rsidTr="00F50755">
        <w:trPr>
          <w:trHeight w:val="5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Жилищное хозяйство</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69,3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64,3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64,3</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Взносы на проведение капитального ремонта общего имущества многоквартирных домов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96 0 00 00000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69,3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64,3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64,3</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Оплата взносов на проведение капитального ремонта общего имущества многоквартирных домов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96 0 00 22240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69,3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64,3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64,3</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96 0 00 22240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69,3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64,3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64,3</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96 0 00 22240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69,3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64,3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64,3</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pPr>
            <w:r w:rsidRPr="0032666D">
              <w:t>Охрана окружающей среды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06</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131,5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57,2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57,2</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Другие вопросы в области охраны окружа</w:t>
            </w:r>
            <w:r w:rsidRPr="0032666D">
              <w:rPr>
                <w:b w:val="0"/>
                <w:bCs w:val="0"/>
              </w:rPr>
              <w:t>ю</w:t>
            </w:r>
            <w:r w:rsidRPr="0032666D">
              <w:rPr>
                <w:b w:val="0"/>
                <w:bCs w:val="0"/>
              </w:rPr>
              <w:t>щей среды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131,5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57,2</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"Экологическое оздоровление Романовского муниципального района Саратовской области"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31 0 00 00000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131,5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57,2</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31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131,5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57,2</w:t>
            </w:r>
          </w:p>
        </w:tc>
      </w:tr>
      <w:tr w:rsidR="00D230E9" w:rsidRPr="0032666D" w:rsidTr="00F50755">
        <w:trPr>
          <w:trHeight w:val="7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31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131,5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57,2</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31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131,5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57,2</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pPr>
            <w:r w:rsidRPr="0032666D">
              <w:t>Образование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304 301,7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229 022,7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232 790,8</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48 381,1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31 178,7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31 435,2</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"Развитие образ</w:t>
            </w:r>
            <w:r w:rsidRPr="0032666D">
              <w:rPr>
                <w:b w:val="0"/>
                <w:bCs w:val="0"/>
              </w:rPr>
              <w:t>о</w:t>
            </w:r>
            <w:r w:rsidRPr="0032666D">
              <w:rPr>
                <w:b w:val="0"/>
                <w:bCs w:val="0"/>
              </w:rPr>
              <w:t>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47 907,8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31 178,7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31 435,2</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Подпрограмма "Развитие системы дошкольн</w:t>
            </w:r>
            <w:r w:rsidRPr="0032666D">
              <w:rPr>
                <w:b w:val="0"/>
                <w:bCs w:val="0"/>
              </w:rPr>
              <w:t>о</w:t>
            </w:r>
            <w:r w:rsidRPr="0032666D">
              <w:rPr>
                <w:b w:val="0"/>
                <w:bCs w:val="0"/>
              </w:rPr>
              <w:t>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47 907,8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31 178,7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31 435,2</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образовател</w:t>
            </w:r>
            <w:r w:rsidRPr="0032666D">
              <w:rPr>
                <w:b w:val="0"/>
                <w:bCs w:val="0"/>
              </w:rPr>
              <w:t>ь</w:t>
            </w:r>
            <w:r w:rsidRPr="0032666D">
              <w:rPr>
                <w:b w:val="0"/>
                <w:bCs w:val="0"/>
              </w:rPr>
              <w:t>ных организациях"</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43 481,1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31 178,7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31 435,2</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Финансовое обеспечение образовательной деятельности муниципальных дошкольных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13 1 01 76700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23 297,7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18 776,4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18 776,4</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13 1 01 76700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23 297,7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18 776,4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18 776,4</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13 1 01 76700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23 297,7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18 776,4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18 776,4</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w:t>
            </w:r>
            <w:r w:rsidRPr="0032666D">
              <w:rPr>
                <w:b w:val="0"/>
                <w:bCs w:val="0"/>
              </w:rPr>
              <w:t>а</w:t>
            </w:r>
            <w:r w:rsidRPr="0032666D">
              <w:rPr>
                <w:b w:val="0"/>
                <w:bCs w:val="0"/>
              </w:rPr>
              <w:t>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13 1 01 76900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210,8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251,4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251,4</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13 1 01 76900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210,8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251,4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251,4</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13 1 01 76900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210,8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251,4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251,4</w:t>
            </w:r>
          </w:p>
        </w:tc>
      </w:tr>
      <w:tr w:rsidR="00D230E9" w:rsidRPr="0032666D" w:rsidTr="00F50755">
        <w:trPr>
          <w:trHeight w:val="9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Стимулирование (поощрение) социально-экономического развития муниципалитетов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268,7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268,7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268,7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13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w:t>
            </w:r>
            <w:r w:rsidRPr="0032666D">
              <w:rPr>
                <w:b w:val="0"/>
                <w:bCs w:val="0"/>
              </w:rPr>
              <w:t>а</w:t>
            </w:r>
            <w:r w:rsidRPr="0032666D">
              <w:rPr>
                <w:b w:val="0"/>
                <w:bCs w:val="0"/>
              </w:rPr>
              <w:t>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13 1 01 78750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378,4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13 1 01 78750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378,4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13 1 01 78750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378,4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муниципальных услуг в д</w:t>
            </w:r>
            <w:r w:rsidRPr="0032666D">
              <w:rPr>
                <w:b w:val="0"/>
                <w:bCs w:val="0"/>
              </w:rPr>
              <w:t>о</w:t>
            </w:r>
            <w:r w:rsidRPr="0032666D">
              <w:rPr>
                <w:b w:val="0"/>
                <w:bCs w:val="0"/>
              </w:rPr>
              <w:t>школьных образовательных учреждениях</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13 1 01 83300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19 325,5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12 150,9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12 407,4</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 xml:space="preserve">Предоставление субсидий бюджетным, автономным </w:t>
            </w:r>
            <w:r w:rsidRPr="0032666D">
              <w:rPr>
                <w:b w:val="0"/>
                <w:bCs w:val="0"/>
              </w:rPr>
              <w:lastRenderedPageBreak/>
              <w:t>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lastRenderedPageBreak/>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xml:space="preserve">13 1 01 </w:t>
            </w:r>
            <w:r w:rsidRPr="0032666D">
              <w:rPr>
                <w:b w:val="0"/>
                <w:bCs w:val="0"/>
              </w:rPr>
              <w:lastRenderedPageBreak/>
              <w:t>83300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lastRenderedPageBreak/>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19 325,5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12 150,9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12 407,4</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13 1 01 83300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19 325,5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12 150,9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12 407,4</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"Укрепление материально-технической базы, капитальный и тек</w:t>
            </w:r>
            <w:r w:rsidRPr="0032666D">
              <w:rPr>
                <w:b w:val="0"/>
                <w:bCs w:val="0"/>
              </w:rPr>
              <w:t>у</w:t>
            </w:r>
            <w:r w:rsidRPr="0032666D">
              <w:rPr>
                <w:b w:val="0"/>
                <w:bCs w:val="0"/>
              </w:rPr>
              <w:t>щий ремонт дошкольных образовательных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13 1 02 00000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4 426,7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Проведение капитального и текущего ремонта муниципальных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13 1 02 72110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3 693,8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13 1 02 72110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3 693,8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13 1 02 72110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3 693,8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Оснащение и укрепление материально-технической базы образовательных организ</w:t>
            </w:r>
            <w:r w:rsidRPr="0032666D">
              <w:rPr>
                <w:b w:val="0"/>
                <w:bCs w:val="0"/>
              </w:rPr>
              <w:t>а</w:t>
            </w:r>
            <w:r w:rsidRPr="0032666D">
              <w:rPr>
                <w:b w:val="0"/>
                <w:bCs w:val="0"/>
              </w:rPr>
              <w:t>ций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13 1 02 79150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238,0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13 1 02 79150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238,0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13 1 02 79150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238,0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w:t>
            </w:r>
            <w:r w:rsidRPr="0032666D">
              <w:rPr>
                <w:b w:val="0"/>
                <w:bCs w:val="0"/>
              </w:rPr>
              <w:t>и</w:t>
            </w:r>
            <w:r w:rsidRPr="0032666D">
              <w:rPr>
                <w:b w:val="0"/>
                <w:bCs w:val="0"/>
              </w:rPr>
              <w:t>ципальных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13 1 02 79905</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142,6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13 1 02 79905</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142,6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13 1 02 79905</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142,6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02 S2110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114,3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02 S2110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114,3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02 S2110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114,3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Оснащение и укрепление материально-технической базы образовательных организ</w:t>
            </w:r>
            <w:r w:rsidRPr="0032666D">
              <w:rPr>
                <w:b w:val="0"/>
                <w:bCs w:val="0"/>
              </w:rPr>
              <w:t>а</w:t>
            </w:r>
            <w:r w:rsidRPr="0032666D">
              <w:rPr>
                <w:b w:val="0"/>
                <w:bCs w:val="0"/>
              </w:rPr>
              <w:t xml:space="preserve">ций </w:t>
            </w:r>
            <w:proofErr w:type="gramStart"/>
            <w:r w:rsidRPr="0032666D">
              <w:rPr>
                <w:b w:val="0"/>
                <w:bCs w:val="0"/>
              </w:rPr>
              <w:t xml:space="preserve">( </w:t>
            </w:r>
            <w:proofErr w:type="gramEnd"/>
            <w:r w:rsidRPr="0032666D">
              <w:rPr>
                <w:b w:val="0"/>
                <w:bCs w:val="0"/>
              </w:rPr>
              <w:t>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02 S9150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238,0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02 S9150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238,0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02 S9150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238,0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"Профилактика терроризма и экстремизма, а также минимизации и (или) ликвидации последствий проявл</w:t>
            </w:r>
            <w:r w:rsidRPr="0032666D">
              <w:rPr>
                <w:b w:val="0"/>
                <w:bCs w:val="0"/>
              </w:rPr>
              <w:t>е</w:t>
            </w:r>
            <w:r w:rsidRPr="0032666D">
              <w:rPr>
                <w:b w:val="0"/>
                <w:bCs w:val="0"/>
              </w:rPr>
              <w:t>ния терроризма и экстремизма на территории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34 0 00 00000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34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34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34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учреждений (оказание государственных услуг, выполнение р</w:t>
            </w:r>
            <w:r w:rsidRPr="0032666D">
              <w:rPr>
                <w:b w:val="0"/>
                <w:bCs w:val="0"/>
              </w:rPr>
              <w:t>а</w:t>
            </w:r>
            <w:r w:rsidRPr="0032666D">
              <w:rPr>
                <w:b w:val="0"/>
                <w:bCs w:val="0"/>
              </w:rPr>
              <w:t>бот)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133,1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дошкольных учр</w:t>
            </w:r>
            <w:r w:rsidRPr="0032666D">
              <w:rPr>
                <w:b w:val="0"/>
                <w:bCs w:val="0"/>
              </w:rPr>
              <w:t>е</w:t>
            </w:r>
            <w:r w:rsidRPr="0032666D">
              <w:rPr>
                <w:b w:val="0"/>
                <w:bCs w:val="0"/>
              </w:rPr>
              <w:t>ждений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83 3 00 00000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133,1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Погашение кредиторской задолженности бюджетными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83 3 00 07110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133,1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83 3 00 07110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133,1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83 3 00 07110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133,1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по исполнению отдельных обяз</w:t>
            </w:r>
            <w:r w:rsidRPr="0032666D">
              <w:rPr>
                <w:b w:val="0"/>
                <w:bCs w:val="0"/>
              </w:rPr>
              <w:t>а</w:t>
            </w:r>
            <w:r w:rsidRPr="0032666D">
              <w:rPr>
                <w:b w:val="0"/>
                <w:bCs w:val="0"/>
              </w:rPr>
              <w:t>тельств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310,2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внепрограммные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84 5 00 00000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310,2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Прочие обязательства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84 5 02 00000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310,2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Оплата прочих обязательств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84 5 02 00002</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310,2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84 5 02 00002</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310,2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84 5 02 00002</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310,2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Общее образование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223 082,5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180 222,1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183 008,0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"Развитие образ</w:t>
            </w:r>
            <w:r w:rsidRPr="0032666D">
              <w:rPr>
                <w:b w:val="0"/>
                <w:bCs w:val="0"/>
              </w:rPr>
              <w:t>о</w:t>
            </w:r>
            <w:r w:rsidRPr="0032666D">
              <w:rPr>
                <w:b w:val="0"/>
                <w:bCs w:val="0"/>
              </w:rPr>
              <w:t>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222 636,0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180 192,1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182 978,0</w:t>
            </w:r>
          </w:p>
        </w:tc>
      </w:tr>
      <w:tr w:rsidR="00D230E9" w:rsidRPr="0032666D" w:rsidTr="00F50755">
        <w:trPr>
          <w:trHeight w:val="11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Подпрограмма "Развитие системы дошкольн</w:t>
            </w:r>
            <w:r w:rsidRPr="0032666D">
              <w:rPr>
                <w:b w:val="0"/>
                <w:bCs w:val="0"/>
              </w:rPr>
              <w:t>о</w:t>
            </w:r>
            <w:r w:rsidRPr="0032666D">
              <w:rPr>
                <w:b w:val="0"/>
                <w:bCs w:val="0"/>
              </w:rPr>
              <w:t>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220,8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188,1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188,1</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образовател</w:t>
            </w:r>
            <w:r w:rsidRPr="0032666D">
              <w:rPr>
                <w:b w:val="0"/>
                <w:bCs w:val="0"/>
              </w:rPr>
              <w:t>ь</w:t>
            </w:r>
            <w:r w:rsidRPr="0032666D">
              <w:rPr>
                <w:b w:val="0"/>
                <w:bCs w:val="0"/>
              </w:rPr>
              <w:t>ных организациях"</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220,8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188,1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188,1</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Финансовое обеспечение образовательной деятельности муниципальных дошкольных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13 1 01 76700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20,8</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20,8</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13 1 01 76700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20,8</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20,8</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13 1 01 76700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20,8</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20,8</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w:t>
            </w:r>
            <w:r w:rsidRPr="0032666D">
              <w:rPr>
                <w:b w:val="0"/>
                <w:bCs w:val="0"/>
              </w:rPr>
              <w:t>а</w:t>
            </w:r>
            <w:r w:rsidRPr="0032666D">
              <w:rPr>
                <w:b w:val="0"/>
                <w:bCs w:val="0"/>
              </w:rPr>
              <w:t>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13 1 01 76900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87,3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87,3</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13 1 01 76900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87,3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87,3</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13 1 01 76900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87,3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87,3</w:t>
            </w:r>
          </w:p>
        </w:tc>
      </w:tr>
      <w:tr w:rsidR="00D230E9" w:rsidRPr="0032666D" w:rsidTr="0032666D">
        <w:trPr>
          <w:trHeight w:val="13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w:t>
            </w:r>
            <w:r w:rsidRPr="0032666D">
              <w:rPr>
                <w:b w:val="0"/>
                <w:bCs w:val="0"/>
              </w:rPr>
              <w:t>а</w:t>
            </w:r>
            <w:r w:rsidRPr="0032666D">
              <w:rPr>
                <w:b w:val="0"/>
                <w:bCs w:val="0"/>
              </w:rPr>
              <w:t>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13 1 01 78750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103,0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13 1 01 78750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103,0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13 1 01 78750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103,0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муниципальных услуг в д</w:t>
            </w:r>
            <w:r w:rsidRPr="0032666D">
              <w:rPr>
                <w:b w:val="0"/>
                <w:bCs w:val="0"/>
              </w:rPr>
              <w:t>о</w:t>
            </w:r>
            <w:r w:rsidRPr="0032666D">
              <w:rPr>
                <w:b w:val="0"/>
                <w:bCs w:val="0"/>
              </w:rPr>
              <w:t>школьных образовательных учреждениях</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13 1 01 83300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13 1 01 83300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13 1 01 83300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Подпрограмма "Развитие системы общего о</w:t>
            </w:r>
            <w:r w:rsidRPr="0032666D">
              <w:rPr>
                <w:b w:val="0"/>
                <w:bCs w:val="0"/>
              </w:rPr>
              <w:t>б</w:t>
            </w:r>
            <w:r w:rsidRPr="0032666D">
              <w:rPr>
                <w:b w:val="0"/>
                <w:bCs w:val="0"/>
              </w:rPr>
              <w:t>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222 415,2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180 004,0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182 789,9</w:t>
            </w:r>
          </w:p>
        </w:tc>
      </w:tr>
      <w:tr w:rsidR="00D230E9" w:rsidRPr="0032666D" w:rsidTr="0032666D">
        <w:trPr>
          <w:trHeight w:val="13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w:t>
            </w:r>
            <w:r w:rsidRPr="0032666D">
              <w:rPr>
                <w:b w:val="0"/>
                <w:bCs w:val="0"/>
              </w:rPr>
              <w:t>ь</w:t>
            </w:r>
            <w:r w:rsidRPr="0032666D">
              <w:rPr>
                <w:b w:val="0"/>
                <w:bCs w:val="0"/>
              </w:rPr>
              <w:t>ных организациях"</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13 2 01 00000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170 234,6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148 512,5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151 384,5</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Финансовое обеспечение образовательной деятельности муниципальных общеобразов</w:t>
            </w:r>
            <w:r w:rsidRPr="0032666D">
              <w:rPr>
                <w:b w:val="0"/>
                <w:bCs w:val="0"/>
              </w:rPr>
              <w:t>а</w:t>
            </w:r>
            <w:r w:rsidRPr="0032666D">
              <w:rPr>
                <w:b w:val="0"/>
                <w:bCs w:val="0"/>
              </w:rPr>
              <w:t>тельных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13 2 01 77000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134 843,4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121 256,2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121 256,2</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13 2 01 77000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134 843,4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121 256,2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121 256,2</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13 2 01 77000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134 843,4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121 256,2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121 256,2</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Стимулирование (поощрение) социально-экономического развития муниципалитетов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13 2 01 78110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533,6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13 2 01 78110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533,6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13 2 01 78110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533,6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муниципальных услуг в у</w:t>
            </w:r>
            <w:r w:rsidRPr="0032666D">
              <w:rPr>
                <w:b w:val="0"/>
                <w:bCs w:val="0"/>
              </w:rPr>
              <w:t>ч</w:t>
            </w:r>
            <w:r w:rsidRPr="0032666D">
              <w:rPr>
                <w:b w:val="0"/>
                <w:bCs w:val="0"/>
              </w:rPr>
              <w:t>реждениях общего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13 2 01 83400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34 857,6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27 256,3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30 128,3</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13 2 01 83400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34 857,6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27 256,3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30 128,3</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13 2 01 83400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34 857,6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27 256,3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30 128,3</w:t>
            </w:r>
          </w:p>
        </w:tc>
      </w:tr>
      <w:tr w:rsidR="00D230E9" w:rsidRPr="0032666D" w:rsidTr="0032666D">
        <w:trPr>
          <w:trHeight w:val="13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proofErr w:type="gramStart"/>
            <w:r w:rsidRPr="0032666D">
              <w:rPr>
                <w:b w:val="0"/>
                <w:bCs w:val="0"/>
              </w:rPr>
              <w:t>Основное мероприятие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w:t>
            </w:r>
            <w:r w:rsidRPr="0032666D">
              <w:rPr>
                <w:b w:val="0"/>
                <w:bCs w:val="0"/>
              </w:rPr>
              <w:t>б</w:t>
            </w:r>
            <w:r w:rsidRPr="0032666D">
              <w:rPr>
                <w:b w:val="0"/>
                <w:bCs w:val="0"/>
              </w:rPr>
              <w:t>щего и среднего общего образования"</w:t>
            </w:r>
            <w:proofErr w:type="gramEnd"/>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13 2 02 00000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6 548,5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6 531,2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6 445,1</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proofErr w:type="gramStart"/>
            <w:r w:rsidRPr="0032666D">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w:t>
            </w:r>
            <w:r w:rsidRPr="0032666D">
              <w:rPr>
                <w:b w:val="0"/>
                <w:bCs w:val="0"/>
              </w:rPr>
              <w:t>а</w:t>
            </w:r>
            <w:r w:rsidRPr="0032666D">
              <w:rPr>
                <w:b w:val="0"/>
                <w:bCs w:val="0"/>
              </w:rPr>
              <w:t>ния</w:t>
            </w:r>
            <w:proofErr w:type="gramEnd"/>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13 2 02 77200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2 007,8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2 507,8</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2 507,8</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13 2 02 77200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2 007,8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2 507,8</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2 507,8</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13 2 02 77200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2 007,8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2 507,8</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2 507,8</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Организация предоставления питания  об</w:t>
            </w:r>
            <w:r w:rsidRPr="0032666D">
              <w:rPr>
                <w:b w:val="0"/>
                <w:bCs w:val="0"/>
              </w:rPr>
              <w:t>у</w:t>
            </w:r>
            <w:r w:rsidRPr="0032666D">
              <w:rPr>
                <w:b w:val="0"/>
                <w:bCs w:val="0"/>
              </w:rPr>
              <w:t>чающихся в муниципальных образовательных организациях, родители которых участвуют в СВО</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13 2 02 82200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397,5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13 2 02 82200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397,5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13 2 02 82200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397,5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proofErr w:type="gramStart"/>
            <w:r w:rsidRPr="0032666D">
              <w:rPr>
                <w:b w:val="0"/>
                <w:bCs w:val="0"/>
              </w:rPr>
              <w:t>Организация бесплатного горячего питания обучающихся, получающих начальное общее образование в государственных и муниц</w:t>
            </w:r>
            <w:r w:rsidRPr="0032666D">
              <w:rPr>
                <w:b w:val="0"/>
                <w:bCs w:val="0"/>
              </w:rPr>
              <w:t>и</w:t>
            </w:r>
            <w:r w:rsidRPr="0032666D">
              <w:rPr>
                <w:b w:val="0"/>
                <w:bCs w:val="0"/>
              </w:rPr>
              <w:t>пальных образовательных организациях</w:t>
            </w:r>
            <w:proofErr w:type="gramEnd"/>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02 L3040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4 143,2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4 023,4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3 937,3</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02 L3040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4 143,2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4 023,4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3 937,3</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02 L3040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4 143,2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4 023,4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3 937,3</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"Укрепление материально-технической базы, капитальный и текущий ремонт общеобразовательных учрежд</w:t>
            </w:r>
            <w:r w:rsidRPr="0032666D">
              <w:rPr>
                <w:b w:val="0"/>
                <w:bCs w:val="0"/>
              </w:rPr>
              <w:t>е</w:t>
            </w:r>
            <w:r w:rsidRPr="0032666D">
              <w:rPr>
                <w:b w:val="0"/>
                <w:bCs w:val="0"/>
              </w:rPr>
              <w:t>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11 413,3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Проведение капитального и текущего ремонта муниципальных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13 2 03 72110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6 000,0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13 2 03 72110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6 000,0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13 2 03 72110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6 000,0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Проведение капитального и текущего ремонта спортивных залов муниципальных образов</w:t>
            </w:r>
            <w:r w:rsidRPr="0032666D">
              <w:rPr>
                <w:b w:val="0"/>
                <w:bCs w:val="0"/>
              </w:rPr>
              <w:t>а</w:t>
            </w:r>
            <w:r w:rsidRPr="0032666D">
              <w:rPr>
                <w:b w:val="0"/>
                <w:bCs w:val="0"/>
              </w:rPr>
              <w:t>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13 2 03 72120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13 2 03 72120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13 2 03 72120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Укрепление материально-технической базы и оснащение музеев боевой славы в муниц</w:t>
            </w:r>
            <w:r w:rsidRPr="0032666D">
              <w:rPr>
                <w:b w:val="0"/>
                <w:bCs w:val="0"/>
              </w:rPr>
              <w:t>и</w:t>
            </w:r>
            <w:r w:rsidRPr="0032666D">
              <w:rPr>
                <w:b w:val="0"/>
                <w:bCs w:val="0"/>
              </w:rPr>
              <w:t>пальных 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13 2 03 72130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1 250,0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13 2 03 72130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1 250,0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13 2 03 72130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1 250,0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Оснащение и укрепление материально-технической базы образовательных организ</w:t>
            </w:r>
            <w:r w:rsidRPr="0032666D">
              <w:rPr>
                <w:b w:val="0"/>
                <w:bCs w:val="0"/>
              </w:rPr>
              <w:t>а</w:t>
            </w:r>
            <w:r w:rsidRPr="0032666D">
              <w:rPr>
                <w:b w:val="0"/>
                <w:bCs w:val="0"/>
              </w:rPr>
              <w:t>ций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13 2 03 79150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993,0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13 2 03 79150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993,0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13 2 03 79150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993,0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w:t>
            </w:r>
            <w:r w:rsidRPr="0032666D">
              <w:rPr>
                <w:b w:val="0"/>
                <w:bCs w:val="0"/>
              </w:rPr>
              <w:t>и</w:t>
            </w:r>
            <w:r w:rsidRPr="0032666D">
              <w:rPr>
                <w:b w:val="0"/>
                <w:bCs w:val="0"/>
              </w:rPr>
              <w:t>ципальных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13 2 03 79905</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137,0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13 2 03 79905</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137,0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13 2 03 79905</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137,0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Содержание учреждений социальной сферы за счет средств субсидии из бюджета городского поселения бюджету муниципального района</w:t>
            </w:r>
            <w:proofErr w:type="gramStart"/>
            <w:r w:rsidRPr="0032666D">
              <w:rPr>
                <w:b w:val="0"/>
                <w:bCs w:val="0"/>
              </w:rPr>
              <w:t xml:space="preserve"> ,</w:t>
            </w:r>
            <w:proofErr w:type="gramEnd"/>
            <w:r w:rsidRPr="0032666D">
              <w:rPr>
                <w:b w:val="0"/>
                <w:bCs w:val="0"/>
              </w:rPr>
              <w:t>в соответствии с заключенными соглашениями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13 2 03 83900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322,0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13 2 03 83900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322,0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13 2 03 83900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322,0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13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из бюджетов  муниципальных образований бюджету муниципального района в целях софинансирования расходных обязательств, возникающих при выполнении по</w:t>
            </w:r>
            <w:r w:rsidRPr="0032666D">
              <w:rPr>
                <w:b w:val="0"/>
                <w:bCs w:val="0"/>
              </w:rPr>
              <w:t>л</w:t>
            </w:r>
            <w:r w:rsidRPr="0032666D">
              <w:rPr>
                <w:b w:val="0"/>
                <w:bCs w:val="0"/>
              </w:rPr>
              <w:t>номочий органов местного самоуправления по решению вопросов местного значения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13 2 03 93900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501,8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13 2 03 93900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501,8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13 2 03 93900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501,8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S2110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185,6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S2110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185,6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S2110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185,6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Проведение капитального и текущего ремонта спортивных залов муниципальных образов</w:t>
            </w:r>
            <w:r w:rsidRPr="0032666D">
              <w:rPr>
                <w:b w:val="0"/>
                <w:bCs w:val="0"/>
              </w:rPr>
              <w:t>а</w:t>
            </w:r>
            <w:r w:rsidRPr="0032666D">
              <w:rPr>
                <w:b w:val="0"/>
                <w:bCs w:val="0"/>
              </w:rPr>
              <w:t>тельных организаций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S2120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30,9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S2120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30,9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S2120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30,9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Оснащение и укрепление материально-технической базы образовательных организ</w:t>
            </w:r>
            <w:r w:rsidRPr="0032666D">
              <w:rPr>
                <w:b w:val="0"/>
                <w:bCs w:val="0"/>
              </w:rPr>
              <w:t>а</w:t>
            </w:r>
            <w:r w:rsidRPr="0032666D">
              <w:rPr>
                <w:b w:val="0"/>
                <w:bCs w:val="0"/>
              </w:rPr>
              <w:t xml:space="preserve">ций </w:t>
            </w:r>
            <w:proofErr w:type="gramStart"/>
            <w:r w:rsidRPr="0032666D">
              <w:rPr>
                <w:b w:val="0"/>
                <w:bCs w:val="0"/>
              </w:rPr>
              <w:t xml:space="preserve">( </w:t>
            </w:r>
            <w:proofErr w:type="gramEnd"/>
            <w:r w:rsidRPr="0032666D">
              <w:rPr>
                <w:b w:val="0"/>
                <w:bCs w:val="0"/>
              </w:rPr>
              <w:t>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S9150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993,0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S9150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993,0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03 S9150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993,0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"Ежемесячное дене</w:t>
            </w:r>
            <w:r w:rsidRPr="0032666D">
              <w:rPr>
                <w:b w:val="0"/>
                <w:bCs w:val="0"/>
              </w:rPr>
              <w:t>ж</w:t>
            </w:r>
            <w:r w:rsidRPr="0032666D">
              <w:rPr>
                <w:b w:val="0"/>
                <w:bCs w:val="0"/>
              </w:rPr>
              <w:t>ное вознаграждение за классное руководство педагогическим работникам муниципальных общеобразовательных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13 2 05 00000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16 568,4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8 515,1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8 515,1</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Ежемесячное денежное вознаграждение за классное руководство педагогическим работникам государственных и муниципальных о</w:t>
            </w:r>
            <w:r w:rsidRPr="0032666D">
              <w:rPr>
                <w:b w:val="0"/>
                <w:bCs w:val="0"/>
              </w:rPr>
              <w:t>б</w:t>
            </w:r>
            <w:r w:rsidRPr="0032666D">
              <w:rPr>
                <w:b w:val="0"/>
                <w:bCs w:val="0"/>
              </w:rPr>
              <w:t>щеобразовательных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05 R3030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16 568,4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8 515,1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8 515,1</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05 R3030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16 568,4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8 515,1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8 515,1</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05 R3030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16 568,4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8 515,1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8 515,1</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"Поощрительные выплаты работникам общеобразовательных о</w:t>
            </w:r>
            <w:r w:rsidRPr="0032666D">
              <w:rPr>
                <w:b w:val="0"/>
                <w:bCs w:val="0"/>
              </w:rPr>
              <w:t>р</w:t>
            </w:r>
            <w:r w:rsidRPr="0032666D">
              <w:rPr>
                <w:b w:val="0"/>
                <w:bCs w:val="0"/>
              </w:rPr>
              <w:t>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13 2 06 00000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260,4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Поощрительные выплаты водителям школьных автобусов муниципальных общеобразов</w:t>
            </w:r>
            <w:r w:rsidRPr="0032666D">
              <w:rPr>
                <w:b w:val="0"/>
                <w:bCs w:val="0"/>
              </w:rPr>
              <w:t>а</w:t>
            </w:r>
            <w:r w:rsidRPr="0032666D">
              <w:rPr>
                <w:b w:val="0"/>
                <w:bCs w:val="0"/>
              </w:rPr>
              <w:t>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13 2 06 79190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260,4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13 2 06 79190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260,4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13 2 06 79190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260,4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муниципальной программы в ц</w:t>
            </w:r>
            <w:r w:rsidRPr="0032666D">
              <w:rPr>
                <w:b w:val="0"/>
                <w:bCs w:val="0"/>
              </w:rPr>
              <w:t>е</w:t>
            </w:r>
            <w:r w:rsidRPr="0032666D">
              <w:rPr>
                <w:b w:val="0"/>
                <w:bCs w:val="0"/>
              </w:rPr>
              <w:t>лях выполнения задач федерального проекта "Современная школа"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E1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17 259,5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16 314,7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16 314,7</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w:t>
            </w:r>
            <w:r w:rsidRPr="0032666D">
              <w:rPr>
                <w:b w:val="0"/>
                <w:bCs w:val="0"/>
              </w:rPr>
              <w:t>о</w:t>
            </w:r>
            <w:r w:rsidRPr="0032666D">
              <w:rPr>
                <w:b w:val="0"/>
                <w:bCs w:val="0"/>
              </w:rPr>
              <w:t>граммам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E1 51720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1 832,5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E1 51720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1 832,5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E1 51720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1 832,5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условий для создания центров образования цифрового и гуманитарного пр</w:t>
            </w:r>
            <w:r w:rsidRPr="0032666D">
              <w:rPr>
                <w:b w:val="0"/>
                <w:bCs w:val="0"/>
              </w:rPr>
              <w:t>о</w:t>
            </w:r>
            <w:r w:rsidRPr="0032666D">
              <w:rPr>
                <w:b w:val="0"/>
                <w:bCs w:val="0"/>
              </w:rPr>
              <w:t>филей (за исключением расходов на оплату труда с начислениями)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E1 72131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840,0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840,0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E1 72131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840,0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840,0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E1 72131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840,0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840,0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условий для создания центров образования цифрового и гуманитарного профилей (в части расходов на оплату труда с н</w:t>
            </w:r>
            <w:r w:rsidRPr="0032666D">
              <w:rPr>
                <w:b w:val="0"/>
                <w:bCs w:val="0"/>
              </w:rPr>
              <w:t>а</w:t>
            </w:r>
            <w:r w:rsidRPr="0032666D">
              <w:rPr>
                <w:b w:val="0"/>
                <w:bCs w:val="0"/>
              </w:rPr>
              <w:t>числениями)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E1 72132</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6 276,6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5 278,0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5 278,0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E1 72132</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6 276,6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5 278,0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5 278,0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E1 72132</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6 276,6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5 278,0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5 278,0</w:t>
            </w:r>
          </w:p>
        </w:tc>
      </w:tr>
      <w:tr w:rsidR="00D230E9" w:rsidRPr="0032666D" w:rsidTr="00F50755">
        <w:trPr>
          <w:trHeight w:val="55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 xml:space="preserve">Обеспечение условий для функционирования центров образования естественно-научной и </w:t>
            </w:r>
            <w:proofErr w:type="gramStart"/>
            <w:r w:rsidRPr="0032666D">
              <w:rPr>
                <w:b w:val="0"/>
                <w:bCs w:val="0"/>
              </w:rPr>
              <w:t>технологической</w:t>
            </w:r>
            <w:proofErr w:type="gramEnd"/>
            <w:r w:rsidRPr="0032666D">
              <w:rPr>
                <w:b w:val="0"/>
                <w:bCs w:val="0"/>
              </w:rPr>
              <w:t xml:space="preserve"> направленностей в муниципальных общеобразовательных организациях (в рамках достижения соответствующих задач федерального проекта) (за исключением ра</w:t>
            </w:r>
            <w:r w:rsidRPr="0032666D">
              <w:rPr>
                <w:b w:val="0"/>
                <w:bCs w:val="0"/>
              </w:rPr>
              <w:t>с</w:t>
            </w:r>
            <w:r w:rsidRPr="0032666D">
              <w:rPr>
                <w:b w:val="0"/>
                <w:bCs w:val="0"/>
              </w:rPr>
              <w:t>ходов на оплату труда с начислениями)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E1 А1721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615,0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1 400,0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1 400,0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E1 А1721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615,0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1 400,0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1 400,0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E1 А1721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615,0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1 400,0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1 400,0</w:t>
            </w:r>
          </w:p>
        </w:tc>
      </w:tr>
      <w:tr w:rsidR="00D230E9" w:rsidRPr="0032666D" w:rsidTr="0032666D">
        <w:trPr>
          <w:trHeight w:val="15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proofErr w:type="gramStart"/>
            <w:r w:rsidRPr="0032666D">
              <w:rPr>
                <w:b w:val="0"/>
                <w:bCs w:val="0"/>
              </w:rPr>
              <w:t>Обеспечение условий для функционирования центров образования естественно-научной и технологической направленностей в муниц</w:t>
            </w:r>
            <w:r w:rsidRPr="0032666D">
              <w:rPr>
                <w:b w:val="0"/>
                <w:bCs w:val="0"/>
              </w:rPr>
              <w:t>и</w:t>
            </w:r>
            <w:r w:rsidRPr="0032666D">
              <w:rPr>
                <w:b w:val="0"/>
                <w:bCs w:val="0"/>
              </w:rPr>
              <w:t>пальных общеобразовательных организациях (в рамках достижения соответствующих задач федерального проекта) (в части расходов на оплату труда с начислениями)</w:t>
            </w:r>
            <w:proofErr w:type="gramEnd"/>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E1 А1722</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8 295,4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8 796,7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8 796,7</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E1 А1722</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8 295,4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8 796,7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8 796,7</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E1 А1722</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8 295,4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8 796,7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8 796,7</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w:t>
            </w:r>
            <w:r w:rsidRPr="0032666D">
              <w:rPr>
                <w:b w:val="0"/>
                <w:bCs w:val="0"/>
              </w:rPr>
              <w:t>ю</w:t>
            </w:r>
            <w:r w:rsidRPr="0032666D">
              <w:rPr>
                <w:b w:val="0"/>
                <w:bCs w:val="0"/>
              </w:rPr>
              <w:t>щих задач федерального проекта)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E4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130,5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130,5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130,5</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w:t>
            </w:r>
            <w:r w:rsidRPr="0032666D">
              <w:rPr>
                <w:b w:val="0"/>
                <w:bCs w:val="0"/>
              </w:rPr>
              <w:t>ю</w:t>
            </w:r>
            <w:r w:rsidRPr="0032666D">
              <w:rPr>
                <w:b w:val="0"/>
                <w:bCs w:val="0"/>
              </w:rPr>
              <w:t>щих задач федерального проекта)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E4 А2131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130,5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130,5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130,5</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E4 А2131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130,5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130,5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130,5</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E4 А2131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130,5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130,5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130,5</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"Профилактика терроризма и экстремизма, а также минимизации и (или) ликвидации последствий проявл</w:t>
            </w:r>
            <w:r w:rsidRPr="0032666D">
              <w:rPr>
                <w:b w:val="0"/>
                <w:bCs w:val="0"/>
              </w:rPr>
              <w:t>е</w:t>
            </w:r>
            <w:r w:rsidRPr="0032666D">
              <w:rPr>
                <w:b w:val="0"/>
                <w:bCs w:val="0"/>
              </w:rPr>
              <w:t>ния терроризма и экстремизма на территории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34 0 00 00000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34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34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34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учреждений (оказание государственных услуг, выполнение р</w:t>
            </w:r>
            <w:r w:rsidRPr="0032666D">
              <w:rPr>
                <w:b w:val="0"/>
                <w:bCs w:val="0"/>
              </w:rPr>
              <w:t>а</w:t>
            </w:r>
            <w:r w:rsidRPr="0032666D">
              <w:rPr>
                <w:b w:val="0"/>
                <w:bCs w:val="0"/>
              </w:rPr>
              <w:t>бот)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265,1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школ-детских с</w:t>
            </w:r>
            <w:r w:rsidRPr="0032666D">
              <w:rPr>
                <w:b w:val="0"/>
                <w:bCs w:val="0"/>
              </w:rPr>
              <w:t>а</w:t>
            </w:r>
            <w:r w:rsidRPr="0032666D">
              <w:rPr>
                <w:b w:val="0"/>
                <w:bCs w:val="0"/>
              </w:rPr>
              <w:t>дов, школ начальных, неполных средних и средних</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83 4 00 00000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265,1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Погашение кредиторской задолженности бюджетными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83 4 00 07110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265,1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83 4 00 07110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265,1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83 4 00 07110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265,1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по исполнению отдельных обяз</w:t>
            </w:r>
            <w:r w:rsidRPr="0032666D">
              <w:rPr>
                <w:b w:val="0"/>
                <w:bCs w:val="0"/>
              </w:rPr>
              <w:t>а</w:t>
            </w:r>
            <w:r w:rsidRPr="0032666D">
              <w:rPr>
                <w:b w:val="0"/>
                <w:bCs w:val="0"/>
              </w:rPr>
              <w:t>тельств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181,4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внепрограммные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84 5 00 00000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181,4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Прочие обязательства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84 5 02 00000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181,4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Оплата прочих обязательств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84 5 02 00002</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181,4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84 5 02 00002</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181,4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84 5 02 00002</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181,4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Начальное профессиональное образование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16 594,4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6 436,1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6 663,2</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"Развитие образ</w:t>
            </w:r>
            <w:r w:rsidRPr="0032666D">
              <w:rPr>
                <w:b w:val="0"/>
                <w:bCs w:val="0"/>
              </w:rPr>
              <w:t>о</w:t>
            </w:r>
            <w:r w:rsidRPr="0032666D">
              <w:rPr>
                <w:b w:val="0"/>
                <w:bCs w:val="0"/>
              </w:rPr>
              <w:t>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16 594,4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6 436,1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6 663,2</w:t>
            </w:r>
          </w:p>
        </w:tc>
      </w:tr>
      <w:tr w:rsidR="00D230E9" w:rsidRPr="0032666D" w:rsidTr="00F50755">
        <w:trPr>
          <w:trHeight w:val="18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Подпрограмма "Развитие системы дополн</w:t>
            </w:r>
            <w:r w:rsidRPr="0032666D">
              <w:rPr>
                <w:b w:val="0"/>
                <w:bCs w:val="0"/>
              </w:rPr>
              <w:t>и</w:t>
            </w:r>
            <w:r w:rsidRPr="0032666D">
              <w:rPr>
                <w:b w:val="0"/>
                <w:bCs w:val="0"/>
              </w:rPr>
              <w:t>тельного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16 594,4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6 436,1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6 663,2</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"Обеспечение государственных гарантий прав граждан на получение дополнительного образования в муниципал</w:t>
            </w:r>
            <w:r w:rsidRPr="0032666D">
              <w:rPr>
                <w:b w:val="0"/>
                <w:bCs w:val="0"/>
              </w:rPr>
              <w:t>ь</w:t>
            </w:r>
            <w:r w:rsidRPr="0032666D">
              <w:rPr>
                <w:b w:val="0"/>
                <w:bCs w:val="0"/>
              </w:rPr>
              <w:t>ных организациях"</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13 3 01 00000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8 171,4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5 105,7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5 279,6</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Стимулирование (поощрение) социально-экономического развития муниципалитетов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13 3 01 78110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198,3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13 3 01 78110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198,3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F50755">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автономным учреждениям на финансовое обеспечение государственного (муниципального) задания на оказание государс</w:t>
            </w:r>
            <w:r w:rsidRPr="0032666D">
              <w:rPr>
                <w:b w:val="0"/>
                <w:bCs w:val="0"/>
              </w:rPr>
              <w:t>т</w:t>
            </w:r>
            <w:r w:rsidRPr="0032666D">
              <w:rPr>
                <w:b w:val="0"/>
                <w:bCs w:val="0"/>
              </w:rPr>
              <w:t>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13 3 01 78110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198,3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10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мероприятий по доступности услуг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13 3 01 83500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7 973,1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5 105,7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5 279,6</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13 3 01 83500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7 973,1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5 105,7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5 279,6</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автономным учреждениям на финансовое обеспечение государственного (муниципального) задания на оказание государс</w:t>
            </w:r>
            <w:r w:rsidRPr="0032666D">
              <w:rPr>
                <w:b w:val="0"/>
                <w:bCs w:val="0"/>
              </w:rPr>
              <w:t>т</w:t>
            </w:r>
            <w:r w:rsidRPr="0032666D">
              <w:rPr>
                <w:b w:val="0"/>
                <w:bCs w:val="0"/>
              </w:rPr>
              <w:t>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13 3 01 83500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7 973,1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5 105,7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5 279,6</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"Сохранение достигнутых показателей повышения оплаты труда п</w:t>
            </w:r>
            <w:r w:rsidRPr="0032666D">
              <w:rPr>
                <w:b w:val="0"/>
                <w:bCs w:val="0"/>
              </w:rPr>
              <w:t>е</w:t>
            </w:r>
            <w:r w:rsidRPr="0032666D">
              <w:rPr>
                <w:b w:val="0"/>
                <w:bCs w:val="0"/>
              </w:rPr>
              <w:t>дагогическим работникам образовательных учреждений дополнительного образования детей"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13 3 02 00000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3 150,6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 xml:space="preserve">Обеспечение </w:t>
            </w:r>
            <w:proofErr w:type="gramStart"/>
            <w:r w:rsidRPr="0032666D">
              <w:rPr>
                <w:b w:val="0"/>
                <w:bCs w:val="0"/>
              </w:rPr>
              <w:t>сохранения достигнутых показ</w:t>
            </w:r>
            <w:r w:rsidRPr="0032666D">
              <w:rPr>
                <w:b w:val="0"/>
                <w:bCs w:val="0"/>
              </w:rPr>
              <w:t>а</w:t>
            </w:r>
            <w:r w:rsidRPr="0032666D">
              <w:rPr>
                <w:b w:val="0"/>
                <w:bCs w:val="0"/>
              </w:rPr>
              <w:t>телей повышения оплаты труда отдельных категорий работников бюджетной сферы</w:t>
            </w:r>
            <w:proofErr w:type="gramEnd"/>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13 3 02 72500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3 056,1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13 3 02 72500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3 056,1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39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автономным учреждениям на финансовое обеспечение государственного (муниципального) задания на оказание государс</w:t>
            </w:r>
            <w:r w:rsidRPr="0032666D">
              <w:rPr>
                <w:b w:val="0"/>
                <w:bCs w:val="0"/>
              </w:rPr>
              <w:t>т</w:t>
            </w:r>
            <w:r w:rsidRPr="0032666D">
              <w:rPr>
                <w:b w:val="0"/>
                <w:bCs w:val="0"/>
              </w:rPr>
              <w:t>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13 3 02 72500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3 056,1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 xml:space="preserve">Обеспечение </w:t>
            </w:r>
            <w:proofErr w:type="gramStart"/>
            <w:r w:rsidRPr="0032666D">
              <w:rPr>
                <w:b w:val="0"/>
                <w:bCs w:val="0"/>
              </w:rPr>
              <w:t>сохранения достигнутых показ</w:t>
            </w:r>
            <w:r w:rsidRPr="0032666D">
              <w:rPr>
                <w:b w:val="0"/>
                <w:bCs w:val="0"/>
              </w:rPr>
              <w:t>а</w:t>
            </w:r>
            <w:r w:rsidRPr="0032666D">
              <w:rPr>
                <w:b w:val="0"/>
                <w:bCs w:val="0"/>
              </w:rPr>
              <w:t>телей повышения оплаты труда отдельных категорий работников бюджетной сферы</w:t>
            </w:r>
            <w:proofErr w:type="gramEnd"/>
            <w:r w:rsidRPr="0032666D">
              <w:rPr>
                <w:b w:val="0"/>
                <w:bCs w:val="0"/>
              </w:rPr>
              <w:t xml:space="preserve">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02 S2500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94,5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02 S2500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94,5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6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автономным учреждениям на финансовое обеспечение государственного (муниципального) задания на оказание государс</w:t>
            </w:r>
            <w:r w:rsidRPr="0032666D">
              <w:rPr>
                <w:b w:val="0"/>
                <w:bCs w:val="0"/>
              </w:rPr>
              <w:t>т</w:t>
            </w:r>
            <w:r w:rsidRPr="0032666D">
              <w:rPr>
                <w:b w:val="0"/>
                <w:bCs w:val="0"/>
              </w:rPr>
              <w:t>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02 S2500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94,5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"Укрепление материально-технической базы, капитальный и текущий ремонт образовательных учреждений д</w:t>
            </w:r>
            <w:r w:rsidRPr="0032666D">
              <w:rPr>
                <w:b w:val="0"/>
                <w:bCs w:val="0"/>
              </w:rPr>
              <w:t>о</w:t>
            </w:r>
            <w:r w:rsidRPr="0032666D">
              <w:rPr>
                <w:b w:val="0"/>
                <w:bCs w:val="0"/>
              </w:rPr>
              <w:t>полнительного образования детей"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13 3 03 00000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4 006,0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Проведение капитального и текущего ремонта муниципальных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13 3 03 72110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1 400,0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13 3 03 72110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1 400,0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автономным учреждениям на финансовое обеспечение государственного (муниципального) задания на оказание государс</w:t>
            </w:r>
            <w:r w:rsidRPr="0032666D">
              <w:rPr>
                <w:b w:val="0"/>
                <w:bCs w:val="0"/>
              </w:rPr>
              <w:t>т</w:t>
            </w:r>
            <w:r w:rsidRPr="0032666D">
              <w:rPr>
                <w:b w:val="0"/>
                <w:bCs w:val="0"/>
              </w:rPr>
              <w:t>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13 3 03 72110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1 400,0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13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Оснащение и укрепление материально-технической базы образовательных организ</w:t>
            </w:r>
            <w:r w:rsidRPr="0032666D">
              <w:rPr>
                <w:b w:val="0"/>
                <w:bCs w:val="0"/>
              </w:rPr>
              <w:t>а</w:t>
            </w:r>
            <w:r w:rsidRPr="0032666D">
              <w:rPr>
                <w:b w:val="0"/>
                <w:bCs w:val="0"/>
              </w:rPr>
              <w:t>ций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13 3 03 79150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670,0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13 3 03 79150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670,0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автономным учреждениям на финансовое обеспечение государственного (муниципального) задания на оказание государс</w:t>
            </w:r>
            <w:r w:rsidRPr="0032666D">
              <w:rPr>
                <w:b w:val="0"/>
                <w:bCs w:val="0"/>
              </w:rPr>
              <w:t>т</w:t>
            </w:r>
            <w:r w:rsidRPr="0032666D">
              <w:rPr>
                <w:b w:val="0"/>
                <w:bCs w:val="0"/>
              </w:rPr>
              <w:t>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13 3 03 79150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670,0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Содержание учреждений социальной сферы за счет средств субсидии из бюджета городского поселения бюджету муниципального района</w:t>
            </w:r>
            <w:proofErr w:type="gramStart"/>
            <w:r w:rsidRPr="0032666D">
              <w:rPr>
                <w:b w:val="0"/>
                <w:bCs w:val="0"/>
              </w:rPr>
              <w:t xml:space="preserve"> ,</w:t>
            </w:r>
            <w:proofErr w:type="gramEnd"/>
            <w:r w:rsidRPr="0032666D">
              <w:rPr>
                <w:b w:val="0"/>
                <w:bCs w:val="0"/>
              </w:rPr>
              <w:t xml:space="preserve">в соответствии с заключенными соглашениями </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13 3 03 83900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1 222,7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13 3 03 83900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1 222,7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автономным учреждениям на финансовое обеспечение государственного (муниципального) задания на оказание государс</w:t>
            </w:r>
            <w:r w:rsidRPr="0032666D">
              <w:rPr>
                <w:b w:val="0"/>
                <w:bCs w:val="0"/>
              </w:rPr>
              <w:t>т</w:t>
            </w:r>
            <w:r w:rsidRPr="0032666D">
              <w:rPr>
                <w:b w:val="0"/>
                <w:bCs w:val="0"/>
              </w:rPr>
              <w:t>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13 3 03 83900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1 222,7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03 S2110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43,3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03 S2110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43,3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автономным учреждениям на финансовое обеспечение государственного (муниципального) задания на оказание государс</w:t>
            </w:r>
            <w:r w:rsidRPr="0032666D">
              <w:rPr>
                <w:b w:val="0"/>
                <w:bCs w:val="0"/>
              </w:rPr>
              <w:t>т</w:t>
            </w:r>
            <w:r w:rsidRPr="0032666D">
              <w:rPr>
                <w:b w:val="0"/>
                <w:bCs w:val="0"/>
              </w:rPr>
              <w:t>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03 S2110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43,3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Оснащение и укрепление материально-технической базы образовательных организ</w:t>
            </w:r>
            <w:r w:rsidRPr="0032666D">
              <w:rPr>
                <w:b w:val="0"/>
                <w:bCs w:val="0"/>
              </w:rPr>
              <w:t>а</w:t>
            </w:r>
            <w:r w:rsidRPr="0032666D">
              <w:rPr>
                <w:b w:val="0"/>
                <w:bCs w:val="0"/>
              </w:rPr>
              <w:t xml:space="preserve">ций </w:t>
            </w:r>
            <w:proofErr w:type="gramStart"/>
            <w:r w:rsidRPr="0032666D">
              <w:rPr>
                <w:b w:val="0"/>
                <w:bCs w:val="0"/>
              </w:rPr>
              <w:t xml:space="preserve">( </w:t>
            </w:r>
            <w:proofErr w:type="gramEnd"/>
            <w:r w:rsidRPr="0032666D">
              <w:rPr>
                <w:b w:val="0"/>
                <w:bCs w:val="0"/>
              </w:rPr>
              <w:t>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03 S9150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670,0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03 S9150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670,0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автономным учреждениям на финансовое обеспечение государственного (муниципального) задания на оказание государс</w:t>
            </w:r>
            <w:r w:rsidRPr="0032666D">
              <w:rPr>
                <w:b w:val="0"/>
                <w:bCs w:val="0"/>
              </w:rPr>
              <w:t>т</w:t>
            </w:r>
            <w:r w:rsidRPr="0032666D">
              <w:rPr>
                <w:b w:val="0"/>
                <w:bCs w:val="0"/>
              </w:rPr>
              <w:t>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03 S9150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670,0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 xml:space="preserve">Основное </w:t>
            </w:r>
            <w:proofErr w:type="spellStart"/>
            <w:r w:rsidRPr="0032666D">
              <w:rPr>
                <w:b w:val="0"/>
                <w:bCs w:val="0"/>
              </w:rPr>
              <w:t>мероприятие</w:t>
            </w:r>
            <w:proofErr w:type="gramStart"/>
            <w:r w:rsidRPr="0032666D">
              <w:rPr>
                <w:b w:val="0"/>
                <w:bCs w:val="0"/>
              </w:rPr>
              <w:t>:О</w:t>
            </w:r>
            <w:proofErr w:type="gramEnd"/>
            <w:r w:rsidRPr="0032666D">
              <w:rPr>
                <w:b w:val="0"/>
                <w:bCs w:val="0"/>
              </w:rPr>
              <w:t>казание</w:t>
            </w:r>
            <w:proofErr w:type="spellEnd"/>
            <w:r w:rsidRPr="0032666D">
              <w:rPr>
                <w:b w:val="0"/>
                <w:bCs w:val="0"/>
              </w:rPr>
              <w:t xml:space="preserve"> услуг допо</w:t>
            </w:r>
            <w:r w:rsidRPr="0032666D">
              <w:rPr>
                <w:b w:val="0"/>
                <w:bCs w:val="0"/>
              </w:rPr>
              <w:t>л</w:t>
            </w:r>
            <w:r w:rsidRPr="0032666D">
              <w:rPr>
                <w:b w:val="0"/>
                <w:bCs w:val="0"/>
              </w:rPr>
              <w:t>нительного образования в рамках системы социального заказа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13 3 05 00000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1 266,4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1 330,4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1 383,6</w:t>
            </w:r>
          </w:p>
        </w:tc>
      </w:tr>
      <w:tr w:rsidR="00D230E9" w:rsidRPr="0032666D" w:rsidTr="00875E71">
        <w:trPr>
          <w:trHeight w:val="15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оказания услуг дополнительного образования в рамках системы социального заказа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13 3 05 84000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1 168,0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1 180,8</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1 180,8</w:t>
            </w:r>
          </w:p>
        </w:tc>
      </w:tr>
      <w:tr w:rsidR="00D230E9" w:rsidRPr="0032666D" w:rsidTr="00875E71">
        <w:trPr>
          <w:trHeight w:val="10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13 3 05 84000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1 168,0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1 180,8</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1 180,8</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автономным учреждениям на финансовое обеспечение государственного (муниципального) задания на оказание государс</w:t>
            </w:r>
            <w:r w:rsidRPr="0032666D">
              <w:rPr>
                <w:b w:val="0"/>
                <w:bCs w:val="0"/>
              </w:rPr>
              <w:t>т</w:t>
            </w:r>
            <w:r w:rsidRPr="0032666D">
              <w:rPr>
                <w:b w:val="0"/>
                <w:bCs w:val="0"/>
              </w:rPr>
              <w:t>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13 3 05 84000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1 168,0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1 180,8</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1 180,8</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оказания услуг дополнительного образования в рамках системы социального заказа детей с ОВЗ</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13 3 05 84100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98,4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149,6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202,8</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13 3 05 84100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98,4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149,6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202,8</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автономным учреждениям на финансовое обеспечение государственного (муниципального) задания на оказание государс</w:t>
            </w:r>
            <w:r w:rsidRPr="0032666D">
              <w:rPr>
                <w:b w:val="0"/>
                <w:bCs w:val="0"/>
              </w:rPr>
              <w:t>т</w:t>
            </w:r>
            <w:r w:rsidRPr="0032666D">
              <w:rPr>
                <w:b w:val="0"/>
                <w:bCs w:val="0"/>
              </w:rPr>
              <w:t>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13 3 05 84100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98,4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149,6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202,8</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Профессиональная подготовка, переподгото</w:t>
            </w:r>
            <w:r w:rsidRPr="0032666D">
              <w:rPr>
                <w:b w:val="0"/>
                <w:bCs w:val="0"/>
              </w:rPr>
              <w:t>в</w:t>
            </w:r>
            <w:r w:rsidRPr="0032666D">
              <w:rPr>
                <w:b w:val="0"/>
                <w:bCs w:val="0"/>
              </w:rPr>
              <w:t>ка и повышение квалификации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135,9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84,6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84,6</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"Развитие образ</w:t>
            </w:r>
            <w:r w:rsidRPr="0032666D">
              <w:rPr>
                <w:b w:val="0"/>
                <w:bCs w:val="0"/>
              </w:rPr>
              <w:t>о</w:t>
            </w:r>
            <w:r w:rsidRPr="0032666D">
              <w:rPr>
                <w:b w:val="0"/>
                <w:bCs w:val="0"/>
              </w:rPr>
              <w:t>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40,5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Подпрограмма "Развитие системы общего о</w:t>
            </w:r>
            <w:r w:rsidRPr="0032666D">
              <w:rPr>
                <w:b w:val="0"/>
                <w:bCs w:val="0"/>
              </w:rPr>
              <w:t>б</w:t>
            </w:r>
            <w:r w:rsidRPr="0032666D">
              <w:rPr>
                <w:b w:val="0"/>
                <w:bCs w:val="0"/>
              </w:rPr>
              <w:t>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27,7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13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w:t>
            </w:r>
            <w:r w:rsidRPr="0032666D">
              <w:rPr>
                <w:b w:val="0"/>
                <w:bCs w:val="0"/>
              </w:rPr>
              <w:t>ь</w:t>
            </w:r>
            <w:r w:rsidRPr="0032666D">
              <w:rPr>
                <w:b w:val="0"/>
                <w:bCs w:val="0"/>
              </w:rPr>
              <w:t>ных организациях"</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13 2 01 00000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муниципальных услуг в у</w:t>
            </w:r>
            <w:r w:rsidRPr="0032666D">
              <w:rPr>
                <w:b w:val="0"/>
                <w:bCs w:val="0"/>
              </w:rPr>
              <w:t>ч</w:t>
            </w:r>
            <w:r w:rsidRPr="0032666D">
              <w:rPr>
                <w:b w:val="0"/>
                <w:bCs w:val="0"/>
              </w:rPr>
              <w:t>реждениях общего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13 2 01 83400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13 2 01 83400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13 2 01 83400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муниципальной программы в ц</w:t>
            </w:r>
            <w:r w:rsidRPr="0032666D">
              <w:rPr>
                <w:b w:val="0"/>
                <w:bCs w:val="0"/>
              </w:rPr>
              <w:t>е</w:t>
            </w:r>
            <w:r w:rsidRPr="0032666D">
              <w:rPr>
                <w:b w:val="0"/>
                <w:bCs w:val="0"/>
              </w:rPr>
              <w:t>лях выполнения задач федерального проекта "Современная школа"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E1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 xml:space="preserve">Обеспечение условий для функционирования центров образования естественно-научной и </w:t>
            </w:r>
            <w:proofErr w:type="gramStart"/>
            <w:r w:rsidRPr="0032666D">
              <w:rPr>
                <w:b w:val="0"/>
                <w:bCs w:val="0"/>
              </w:rPr>
              <w:t>технологической</w:t>
            </w:r>
            <w:proofErr w:type="gramEnd"/>
            <w:r w:rsidRPr="0032666D">
              <w:rPr>
                <w:b w:val="0"/>
                <w:bCs w:val="0"/>
              </w:rPr>
              <w:t xml:space="preserve"> направленностей в муниципальных общеобразовательных организациях (в рамках достижения соответствующих задач федерального проекта) (за исключением ра</w:t>
            </w:r>
            <w:r w:rsidRPr="0032666D">
              <w:rPr>
                <w:b w:val="0"/>
                <w:bCs w:val="0"/>
              </w:rPr>
              <w:t>с</w:t>
            </w:r>
            <w:r w:rsidRPr="0032666D">
              <w:rPr>
                <w:b w:val="0"/>
                <w:bCs w:val="0"/>
              </w:rPr>
              <w:t>ходов на оплату труда с начислениями)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E1 А1721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E1 А1721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E1 А1721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Подпрограмма "Развитие системы дополн</w:t>
            </w:r>
            <w:r w:rsidRPr="0032666D">
              <w:rPr>
                <w:b w:val="0"/>
                <w:bCs w:val="0"/>
              </w:rPr>
              <w:t>и</w:t>
            </w:r>
            <w:r w:rsidRPr="0032666D">
              <w:rPr>
                <w:b w:val="0"/>
                <w:bCs w:val="0"/>
              </w:rPr>
              <w:t>тельного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 xml:space="preserve">Основное </w:t>
            </w:r>
            <w:proofErr w:type="spellStart"/>
            <w:r w:rsidRPr="0032666D">
              <w:rPr>
                <w:b w:val="0"/>
                <w:bCs w:val="0"/>
              </w:rPr>
              <w:t>мероприятие</w:t>
            </w:r>
            <w:proofErr w:type="gramStart"/>
            <w:r w:rsidRPr="0032666D">
              <w:rPr>
                <w:b w:val="0"/>
                <w:bCs w:val="0"/>
              </w:rPr>
              <w:t>:О</w:t>
            </w:r>
            <w:proofErr w:type="gramEnd"/>
            <w:r w:rsidRPr="0032666D">
              <w:rPr>
                <w:b w:val="0"/>
                <w:bCs w:val="0"/>
              </w:rPr>
              <w:t>казание</w:t>
            </w:r>
            <w:proofErr w:type="spellEnd"/>
            <w:r w:rsidRPr="0032666D">
              <w:rPr>
                <w:b w:val="0"/>
                <w:bCs w:val="0"/>
              </w:rPr>
              <w:t xml:space="preserve"> услуг допо</w:t>
            </w:r>
            <w:r w:rsidRPr="0032666D">
              <w:rPr>
                <w:b w:val="0"/>
                <w:bCs w:val="0"/>
              </w:rPr>
              <w:t>л</w:t>
            </w:r>
            <w:r w:rsidRPr="0032666D">
              <w:rPr>
                <w:b w:val="0"/>
                <w:bCs w:val="0"/>
              </w:rPr>
              <w:t>нительного образования в рамках системы социального заказа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13 3 05 00000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оказания услуг дополнительного образования в рамках системы социального заказа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13 3 05 84000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13 3 05 84000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автономным учреждениям на финансовое обеспечение государственного (муниципального) задания на оказание государс</w:t>
            </w:r>
            <w:r w:rsidRPr="0032666D">
              <w:rPr>
                <w:b w:val="0"/>
                <w:bCs w:val="0"/>
              </w:rPr>
              <w:t>т</w:t>
            </w:r>
            <w:r w:rsidRPr="0032666D">
              <w:rPr>
                <w:b w:val="0"/>
                <w:bCs w:val="0"/>
              </w:rPr>
              <w:t>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13 3 05 84000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"Развитие и сохранение культуры в Романовском муниципал</w:t>
            </w:r>
            <w:r w:rsidRPr="0032666D">
              <w:rPr>
                <w:b w:val="0"/>
                <w:bCs w:val="0"/>
              </w:rPr>
              <w:t>ь</w:t>
            </w:r>
            <w:r w:rsidRPr="0032666D">
              <w:rPr>
                <w:b w:val="0"/>
                <w:bCs w:val="0"/>
              </w:rPr>
              <w:t>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13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Подпрограмма «Организация культурно-досуговой деятельности населения»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"Мероприятия по ок</w:t>
            </w:r>
            <w:r w:rsidRPr="0032666D">
              <w:rPr>
                <w:b w:val="0"/>
                <w:bCs w:val="0"/>
              </w:rPr>
              <w:t>а</w:t>
            </w:r>
            <w:r w:rsidRPr="0032666D">
              <w:rPr>
                <w:b w:val="0"/>
                <w:bCs w:val="0"/>
              </w:rPr>
              <w:t>занию муниципальных услуг физическим и (или) юридическим лицам культурно-досуговыми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14 2 01 00000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15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муниципальных услуг в сфере культурно-досуговой деятельности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14 2 01 83600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14 2 01 83600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14 2 01 83600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"Развитие местного самоуправления в Романовском муниц</w:t>
            </w:r>
            <w:r w:rsidRPr="0032666D">
              <w:rPr>
                <w:b w:val="0"/>
                <w:bCs w:val="0"/>
              </w:rPr>
              <w:t>и</w:t>
            </w:r>
            <w:r w:rsidRPr="0032666D">
              <w:rPr>
                <w:b w:val="0"/>
                <w:bCs w:val="0"/>
              </w:rPr>
              <w:t>пальном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"Противодействие коррупции на территории Романовского мун</w:t>
            </w:r>
            <w:r w:rsidRPr="0032666D">
              <w:rPr>
                <w:b w:val="0"/>
                <w:bCs w:val="0"/>
              </w:rPr>
              <w:t>и</w:t>
            </w:r>
            <w:r w:rsidRPr="0032666D">
              <w:rPr>
                <w:b w:val="0"/>
                <w:bCs w:val="0"/>
              </w:rPr>
              <w:t>ципального района Саратовской области"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37 0 00 00000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учреждений (оказание государственных услуг, выполнение р</w:t>
            </w:r>
            <w:r w:rsidRPr="0032666D">
              <w:rPr>
                <w:b w:val="0"/>
                <w:bCs w:val="0"/>
              </w:rPr>
              <w:t>а</w:t>
            </w:r>
            <w:r w:rsidRPr="0032666D">
              <w:rPr>
                <w:b w:val="0"/>
                <w:bCs w:val="0"/>
              </w:rPr>
              <w:t>бот)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32,0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22,6</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w:t>
            </w:r>
            <w:r w:rsidRPr="0032666D">
              <w:rPr>
                <w:b w:val="0"/>
                <w:bCs w:val="0"/>
              </w:rPr>
              <w:t>о</w:t>
            </w:r>
            <w:r w:rsidRPr="0032666D">
              <w:rPr>
                <w:b w:val="0"/>
                <w:bCs w:val="0"/>
              </w:rPr>
              <w:t>педических пунктов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15,6</w:t>
            </w:r>
          </w:p>
        </w:tc>
      </w:tr>
      <w:tr w:rsidR="00D230E9" w:rsidRPr="0032666D" w:rsidTr="00875E71">
        <w:trPr>
          <w:trHeight w:val="22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обеспечение деятельности мун</w:t>
            </w:r>
            <w:r w:rsidRPr="0032666D">
              <w:rPr>
                <w:b w:val="0"/>
                <w:bCs w:val="0"/>
              </w:rPr>
              <w:t>и</w:t>
            </w:r>
            <w:r w:rsidRPr="0032666D">
              <w:rPr>
                <w:b w:val="0"/>
                <w:bCs w:val="0"/>
              </w:rPr>
              <w:t>ципальных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15,6</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15,6</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15,6</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казенных учрежд</w:t>
            </w:r>
            <w:r w:rsidRPr="0032666D">
              <w:rPr>
                <w:b w:val="0"/>
                <w:bCs w:val="0"/>
              </w:rPr>
              <w:t>е</w:t>
            </w:r>
            <w:r w:rsidRPr="0032666D">
              <w:rPr>
                <w:b w:val="0"/>
                <w:bCs w:val="0"/>
              </w:rPr>
              <w:t>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83 2 00 00000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w:t>
            </w:r>
          </w:p>
        </w:tc>
      </w:tr>
      <w:tr w:rsidR="00D230E9" w:rsidRPr="0032666D" w:rsidTr="00875E71">
        <w:trPr>
          <w:trHeight w:val="38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обеспечение деятельности мун</w:t>
            </w:r>
            <w:r w:rsidRPr="0032666D">
              <w:rPr>
                <w:b w:val="0"/>
                <w:bCs w:val="0"/>
              </w:rPr>
              <w:t>и</w:t>
            </w:r>
            <w:r w:rsidRPr="0032666D">
              <w:rPr>
                <w:b w:val="0"/>
                <w:bCs w:val="0"/>
              </w:rPr>
              <w:t>ципальных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83 2 00 00200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83 2 00 00200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05</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83 2 00 00200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Молодежная политика и оздоровление детей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117,9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114,5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114,5</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"Развитие образ</w:t>
            </w:r>
            <w:r w:rsidRPr="0032666D">
              <w:rPr>
                <w:b w:val="0"/>
                <w:bCs w:val="0"/>
              </w:rPr>
              <w:t>о</w:t>
            </w:r>
            <w:r w:rsidRPr="0032666D">
              <w:rPr>
                <w:b w:val="0"/>
                <w:bCs w:val="0"/>
              </w:rPr>
              <w:t>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117,9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114,5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114,5</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Подпрограмма "Развитие системы общего о</w:t>
            </w:r>
            <w:r w:rsidRPr="0032666D">
              <w:rPr>
                <w:b w:val="0"/>
                <w:bCs w:val="0"/>
              </w:rPr>
              <w:t>б</w:t>
            </w:r>
            <w:r w:rsidRPr="0032666D">
              <w:rPr>
                <w:b w:val="0"/>
                <w:bCs w:val="0"/>
              </w:rPr>
              <w:t>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95,8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45,3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45,3</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временное трудоустройство несовершеннолетних граждан в во</w:t>
            </w:r>
            <w:r w:rsidRPr="0032666D">
              <w:rPr>
                <w:b w:val="0"/>
                <w:bCs w:val="0"/>
              </w:rPr>
              <w:t>з</w:t>
            </w:r>
            <w:r w:rsidRPr="0032666D">
              <w:rPr>
                <w:b w:val="0"/>
                <w:bCs w:val="0"/>
              </w:rPr>
              <w:t>расте от 14 до 18 лет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13 2 04 00000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95,8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45,3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45,3</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Временное трудоустройство несовершенн</w:t>
            </w:r>
            <w:r w:rsidRPr="0032666D">
              <w:rPr>
                <w:b w:val="0"/>
                <w:bCs w:val="0"/>
              </w:rPr>
              <w:t>о</w:t>
            </w:r>
            <w:r w:rsidRPr="0032666D">
              <w:rPr>
                <w:b w:val="0"/>
                <w:bCs w:val="0"/>
              </w:rPr>
              <w:t>летних граждан в возрасте от 14 до 18 лет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13 2 04 10050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95,8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45,3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45,3</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 xml:space="preserve">Предоставление субсидий бюджетным, автономным </w:t>
            </w:r>
            <w:r w:rsidRPr="0032666D">
              <w:rPr>
                <w:b w:val="0"/>
                <w:bCs w:val="0"/>
              </w:rPr>
              <w:lastRenderedPageBreak/>
              <w:t>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lastRenderedPageBreak/>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xml:space="preserve">13 2 04 </w:t>
            </w:r>
            <w:r w:rsidRPr="0032666D">
              <w:rPr>
                <w:b w:val="0"/>
                <w:bCs w:val="0"/>
              </w:rPr>
              <w:lastRenderedPageBreak/>
              <w:t>10050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lastRenderedPageBreak/>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95,8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45,3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45,3</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13 2 04 10050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95,8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45,3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45,3</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Подпрограмма "Развитие системы дополн</w:t>
            </w:r>
            <w:r w:rsidRPr="0032666D">
              <w:rPr>
                <w:b w:val="0"/>
                <w:bCs w:val="0"/>
              </w:rPr>
              <w:t>и</w:t>
            </w:r>
            <w:r w:rsidRPr="0032666D">
              <w:rPr>
                <w:b w:val="0"/>
                <w:bCs w:val="0"/>
              </w:rPr>
              <w:t>тельного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69,2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69,2</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временное трудоустройство несовершеннолетних граждан в во</w:t>
            </w:r>
            <w:r w:rsidRPr="0032666D">
              <w:rPr>
                <w:b w:val="0"/>
                <w:bCs w:val="0"/>
              </w:rPr>
              <w:t>з</w:t>
            </w:r>
            <w:r w:rsidRPr="0032666D">
              <w:rPr>
                <w:b w:val="0"/>
                <w:bCs w:val="0"/>
              </w:rPr>
              <w:t>расте от 14 до 18 лет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13 3 04 00000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69,2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69,2</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Временное трудоустройство несовершенн</w:t>
            </w:r>
            <w:r w:rsidRPr="0032666D">
              <w:rPr>
                <w:b w:val="0"/>
                <w:bCs w:val="0"/>
              </w:rPr>
              <w:t>о</w:t>
            </w:r>
            <w:r w:rsidRPr="0032666D">
              <w:rPr>
                <w:b w:val="0"/>
                <w:bCs w:val="0"/>
              </w:rPr>
              <w:t>летних граждан в возрасте от 14 до 18 лет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13 3 04 10050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69,2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69,2</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13 3 04 10050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69,2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69,2</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автономным учреждениям на финансовое обеспечение государственного (муниципального) задания на оказание государс</w:t>
            </w:r>
            <w:r w:rsidRPr="0032666D">
              <w:rPr>
                <w:b w:val="0"/>
                <w:bCs w:val="0"/>
              </w:rPr>
              <w:t>т</w:t>
            </w:r>
            <w:r w:rsidRPr="0032666D">
              <w:rPr>
                <w:b w:val="0"/>
                <w:bCs w:val="0"/>
              </w:rPr>
              <w:t>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13 3 04 10050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69,2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69,2</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15 989,9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10 986,7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11 485,3</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"Развитие образ</w:t>
            </w:r>
            <w:r w:rsidRPr="0032666D">
              <w:rPr>
                <w:b w:val="0"/>
                <w:bCs w:val="0"/>
              </w:rPr>
              <w:t>о</w:t>
            </w:r>
            <w:r w:rsidRPr="0032666D">
              <w:rPr>
                <w:b w:val="0"/>
                <w:bCs w:val="0"/>
              </w:rPr>
              <w:t>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1 089,0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906,8</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1 096,2</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Подпрограмма "Развитие системы общего о</w:t>
            </w:r>
            <w:r w:rsidRPr="0032666D">
              <w:rPr>
                <w:b w:val="0"/>
                <w:bCs w:val="0"/>
              </w:rPr>
              <w:t>б</w:t>
            </w:r>
            <w:r w:rsidRPr="0032666D">
              <w:rPr>
                <w:b w:val="0"/>
                <w:bCs w:val="0"/>
              </w:rPr>
              <w:t>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1 089,0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906,8</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1 096,2</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w:t>
            </w:r>
            <w:proofErr w:type="gramStart"/>
            <w:r w:rsidRPr="0032666D">
              <w:rPr>
                <w:b w:val="0"/>
                <w:bCs w:val="0"/>
              </w:rPr>
              <w:t>"О</w:t>
            </w:r>
            <w:proofErr w:type="gramEnd"/>
            <w:r w:rsidRPr="0032666D">
              <w:rPr>
                <w:b w:val="0"/>
                <w:bCs w:val="0"/>
              </w:rPr>
              <w:t>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w:t>
            </w:r>
            <w:r w:rsidRPr="0032666D">
              <w:rPr>
                <w:b w:val="0"/>
                <w:bCs w:val="0"/>
              </w:rPr>
              <w:t>о</w:t>
            </w:r>
            <w:r w:rsidRPr="0032666D">
              <w:rPr>
                <w:b w:val="0"/>
                <w:bCs w:val="0"/>
              </w:rPr>
              <w:t>вательных организаций и профессиональных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13 2 07 00000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182,2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w:t>
            </w:r>
            <w:r w:rsidRPr="0032666D">
              <w:rPr>
                <w:b w:val="0"/>
                <w:bCs w:val="0"/>
              </w:rPr>
              <w:t>а</w:t>
            </w:r>
            <w:r w:rsidRPr="0032666D">
              <w:rPr>
                <w:b w:val="0"/>
                <w:bCs w:val="0"/>
              </w:rPr>
              <w:t>ций и профессиональных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13 2 07 50500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182,2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13 2 07 50500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182,2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13 2 07 50500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182,2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муниципальной программы в ц</w:t>
            </w:r>
            <w:r w:rsidRPr="0032666D">
              <w:rPr>
                <w:b w:val="0"/>
                <w:bCs w:val="0"/>
              </w:rPr>
              <w:t>е</w:t>
            </w:r>
            <w:r w:rsidRPr="0032666D">
              <w:rPr>
                <w:b w:val="0"/>
                <w:bCs w:val="0"/>
              </w:rPr>
              <w:t>лях выполнения задач федерального проекта "Патриотическое воспитание граждан"</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xml:space="preserve">13 2 </w:t>
            </w:r>
            <w:proofErr w:type="gramStart"/>
            <w:r w:rsidRPr="0032666D">
              <w:rPr>
                <w:b w:val="0"/>
                <w:bCs w:val="0"/>
              </w:rPr>
              <w:t>E</w:t>
            </w:r>
            <w:proofErr w:type="gramEnd"/>
            <w:r w:rsidRPr="0032666D">
              <w:rPr>
                <w:b w:val="0"/>
                <w:bCs w:val="0"/>
              </w:rPr>
              <w:t>В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906,8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906,8</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1 096,2</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Проведение мероприятий по обеспечению деятельности советников директора по воспитанию и взаимодействию с детскими обществе</w:t>
            </w:r>
            <w:r w:rsidRPr="0032666D">
              <w:rPr>
                <w:b w:val="0"/>
                <w:bCs w:val="0"/>
              </w:rPr>
              <w:t>н</w:t>
            </w:r>
            <w:r w:rsidRPr="0032666D">
              <w:rPr>
                <w:b w:val="0"/>
                <w:bCs w:val="0"/>
              </w:rPr>
              <w:t>ными объединениями в общеобразовательных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xml:space="preserve">13 2 </w:t>
            </w:r>
            <w:proofErr w:type="gramStart"/>
            <w:r w:rsidRPr="0032666D">
              <w:rPr>
                <w:b w:val="0"/>
                <w:bCs w:val="0"/>
              </w:rPr>
              <w:t>E</w:t>
            </w:r>
            <w:proofErr w:type="gramEnd"/>
            <w:r w:rsidRPr="0032666D">
              <w:rPr>
                <w:b w:val="0"/>
                <w:bCs w:val="0"/>
              </w:rPr>
              <w:t>В 51790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906,8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906,8</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1 096,2</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xml:space="preserve">13 2 </w:t>
            </w:r>
            <w:proofErr w:type="gramStart"/>
            <w:r w:rsidRPr="0032666D">
              <w:rPr>
                <w:b w:val="0"/>
                <w:bCs w:val="0"/>
              </w:rPr>
              <w:t>E</w:t>
            </w:r>
            <w:proofErr w:type="gramEnd"/>
            <w:r w:rsidRPr="0032666D">
              <w:rPr>
                <w:b w:val="0"/>
                <w:bCs w:val="0"/>
              </w:rPr>
              <w:t>В 51790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906,8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906,8</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1 096,2</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xml:space="preserve">13 2 </w:t>
            </w:r>
            <w:proofErr w:type="gramStart"/>
            <w:r w:rsidRPr="0032666D">
              <w:rPr>
                <w:b w:val="0"/>
                <w:bCs w:val="0"/>
              </w:rPr>
              <w:t>E</w:t>
            </w:r>
            <w:proofErr w:type="gramEnd"/>
            <w:r w:rsidRPr="0032666D">
              <w:rPr>
                <w:b w:val="0"/>
                <w:bCs w:val="0"/>
              </w:rPr>
              <w:t>В 51790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906,8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906,8</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1 096,2</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"Организация о</w:t>
            </w:r>
            <w:r w:rsidRPr="0032666D">
              <w:rPr>
                <w:b w:val="0"/>
                <w:bCs w:val="0"/>
              </w:rPr>
              <w:t>т</w:t>
            </w:r>
            <w:r w:rsidRPr="0032666D">
              <w:rPr>
                <w:b w:val="0"/>
                <w:bCs w:val="0"/>
              </w:rPr>
              <w:t>дыха детей в каникулярное время"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16 0 00 00000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891,5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16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891,5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16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23,4</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16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23,4</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16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866,6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866,6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866,6</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16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866,6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866,6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866,6</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"Развитие местного самоуправления в Романовском муниц</w:t>
            </w:r>
            <w:r w:rsidRPr="0032666D">
              <w:rPr>
                <w:b w:val="0"/>
                <w:bCs w:val="0"/>
              </w:rPr>
              <w:t>и</w:t>
            </w:r>
            <w:r w:rsidRPr="0032666D">
              <w:rPr>
                <w:b w:val="0"/>
                <w:bCs w:val="0"/>
              </w:rPr>
              <w:t>пальном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84,5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84,5</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84,5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84,5</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84,5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84,5</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17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84,5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84,5</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Выполнение функций органами местного с</w:t>
            </w:r>
            <w:r w:rsidRPr="0032666D">
              <w:rPr>
                <w:b w:val="0"/>
                <w:bCs w:val="0"/>
              </w:rPr>
              <w:t>а</w:t>
            </w:r>
            <w:r w:rsidRPr="0032666D">
              <w:rPr>
                <w:b w:val="0"/>
                <w:bCs w:val="0"/>
              </w:rPr>
              <w:t>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2 335,6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1 306,7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1 370,9</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органов исполн</w:t>
            </w:r>
            <w:r w:rsidRPr="0032666D">
              <w:rPr>
                <w:b w:val="0"/>
                <w:bCs w:val="0"/>
              </w:rPr>
              <w:t>и</w:t>
            </w:r>
            <w:r w:rsidRPr="0032666D">
              <w:rPr>
                <w:b w:val="0"/>
                <w:bCs w:val="0"/>
              </w:rPr>
              <w:t>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2 335,6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1 306,7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1 370,9</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обеспечение функций центральн</w:t>
            </w:r>
            <w:r w:rsidRPr="0032666D">
              <w:rPr>
                <w:b w:val="0"/>
                <w:bCs w:val="0"/>
              </w:rPr>
              <w:t>о</w:t>
            </w:r>
            <w:r w:rsidRPr="0032666D">
              <w:rPr>
                <w:b w:val="0"/>
                <w:bCs w:val="0"/>
              </w:rPr>
              <w:t>го аппарата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2 009,5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1 306,7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1 370,9</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2 008,8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1 305,9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1 370,1</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государстве</w:t>
            </w:r>
            <w:r w:rsidRPr="0032666D">
              <w:rPr>
                <w:b w:val="0"/>
                <w:bCs w:val="0"/>
              </w:rPr>
              <w:t>н</w:t>
            </w:r>
            <w:r w:rsidRPr="0032666D">
              <w:rPr>
                <w:b w:val="0"/>
                <w:bCs w:val="0"/>
              </w:rPr>
              <w:t>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2 008,8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1 305,9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1 370,1</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0,8</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0,8</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0,8</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0,8</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Стимулирование (поощрение) социально-экономического развития муниципалитетов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296,2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296,2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государстве</w:t>
            </w:r>
            <w:r w:rsidRPr="0032666D">
              <w:rPr>
                <w:b w:val="0"/>
                <w:bCs w:val="0"/>
              </w:rPr>
              <w:t>н</w:t>
            </w:r>
            <w:r w:rsidRPr="0032666D">
              <w:rPr>
                <w:b w:val="0"/>
                <w:bCs w:val="0"/>
              </w:rPr>
              <w:t>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296,2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Достижение показателей деятельности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21 3 00 79330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29,9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21 3 00 79330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29,9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государстве</w:t>
            </w:r>
            <w:r w:rsidRPr="0032666D">
              <w:rPr>
                <w:b w:val="0"/>
                <w:bCs w:val="0"/>
              </w:rPr>
              <w:t>н</w:t>
            </w:r>
            <w:r w:rsidRPr="0032666D">
              <w:rPr>
                <w:b w:val="0"/>
                <w:bCs w:val="0"/>
              </w:rPr>
              <w:t>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21 3 00 79330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29,9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597,6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597,6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597,6</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w:t>
            </w:r>
            <w:r w:rsidRPr="0032666D">
              <w:rPr>
                <w:b w:val="0"/>
                <w:bCs w:val="0"/>
              </w:rPr>
              <w:t>о</w:t>
            </w:r>
            <w:r w:rsidRPr="0032666D">
              <w:rPr>
                <w:b w:val="0"/>
                <w:bCs w:val="0"/>
              </w:rPr>
              <w:t>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597,6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597,6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597,6</w:t>
            </w:r>
          </w:p>
        </w:tc>
      </w:tr>
      <w:tr w:rsidR="00D230E9" w:rsidRPr="0032666D" w:rsidTr="008513ED">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32666D">
              <w:rPr>
                <w:b w:val="0"/>
                <w:bCs w:val="0"/>
              </w:rPr>
              <w:t xml:space="preserve"> ,</w:t>
            </w:r>
            <w:proofErr w:type="gramEnd"/>
            <w:r w:rsidRPr="0032666D">
              <w:rPr>
                <w:b w:val="0"/>
                <w:bCs w:val="0"/>
              </w:rPr>
              <w:t xml:space="preserve"> обеспечение </w:t>
            </w:r>
            <w:r w:rsidRPr="0032666D">
              <w:rPr>
                <w:b w:val="0"/>
                <w:bCs w:val="0"/>
              </w:rPr>
              <w:lastRenderedPageBreak/>
              <w:t>деятельн</w:t>
            </w:r>
            <w:r w:rsidRPr="0032666D">
              <w:rPr>
                <w:b w:val="0"/>
                <w:bCs w:val="0"/>
              </w:rPr>
              <w:t>о</w:t>
            </w:r>
            <w:r w:rsidRPr="0032666D">
              <w:rPr>
                <w:b w:val="0"/>
                <w:bCs w:val="0"/>
              </w:rPr>
              <w:t>сти штатных работников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lastRenderedPageBreak/>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26 2 00 77120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466,7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466,7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466,7</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26 2 00 77120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427,5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427,5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427,5</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государстве</w:t>
            </w:r>
            <w:r w:rsidRPr="0032666D">
              <w:rPr>
                <w:b w:val="0"/>
                <w:bCs w:val="0"/>
              </w:rPr>
              <w:t>н</w:t>
            </w:r>
            <w:r w:rsidRPr="0032666D">
              <w:rPr>
                <w:b w:val="0"/>
                <w:bCs w:val="0"/>
              </w:rPr>
              <w:t>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26 2 00 77120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427,5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427,5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427,5</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26 2 00 77120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39,2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39,2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39,2</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26 2 00 77120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39,2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39,2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39,2</w:t>
            </w:r>
          </w:p>
        </w:tc>
      </w:tr>
      <w:tr w:rsidR="00D230E9" w:rsidRPr="0032666D" w:rsidTr="00875E71">
        <w:trPr>
          <w:trHeight w:val="158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w:t>
            </w:r>
            <w:r w:rsidRPr="0032666D">
              <w:rPr>
                <w:b w:val="0"/>
                <w:bCs w:val="0"/>
              </w:rPr>
              <w:t>о</w:t>
            </w:r>
            <w:r w:rsidRPr="0032666D">
              <w:rPr>
                <w:b w:val="0"/>
                <w:bCs w:val="0"/>
              </w:rPr>
              <w:t>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26 2 00 77300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61,6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61,6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61,6</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26 2 00 77300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57,2</w:t>
            </w:r>
          </w:p>
        </w:tc>
      </w:tr>
      <w:tr w:rsidR="00D230E9" w:rsidRPr="0032666D" w:rsidTr="00875E71">
        <w:trPr>
          <w:trHeight w:val="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выплату персоналу казенных у</w:t>
            </w:r>
            <w:r w:rsidRPr="0032666D">
              <w:rPr>
                <w:b w:val="0"/>
                <w:bCs w:val="0"/>
              </w:rPr>
              <w:t>ч</w:t>
            </w:r>
            <w:r w:rsidRPr="0032666D">
              <w:rPr>
                <w:b w:val="0"/>
                <w:bCs w:val="0"/>
              </w:rPr>
              <w:t>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26 2 00 77300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57,2</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26 2 00 77300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4,4</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26 2 00 77300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4,4</w:t>
            </w:r>
          </w:p>
        </w:tc>
      </w:tr>
      <w:tr w:rsidR="00D230E9" w:rsidRPr="0032666D" w:rsidTr="0032666D">
        <w:trPr>
          <w:trHeight w:val="15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w:t>
            </w:r>
            <w:r w:rsidRPr="0032666D">
              <w:rPr>
                <w:b w:val="0"/>
                <w:bCs w:val="0"/>
              </w:rPr>
              <w:t>а</w:t>
            </w:r>
            <w:r w:rsidRPr="0032666D">
              <w:rPr>
                <w:b w:val="0"/>
                <w:bCs w:val="0"/>
              </w:rPr>
              <w:t>лизующих основную общеобразовательную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26 2 00 77800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69,3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69,3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69,3</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26 2 00 77800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62,1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57,1</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выплату персоналу казенных у</w:t>
            </w:r>
            <w:r w:rsidRPr="0032666D">
              <w:rPr>
                <w:b w:val="0"/>
                <w:bCs w:val="0"/>
              </w:rPr>
              <w:t>ч</w:t>
            </w:r>
            <w:r w:rsidRPr="0032666D">
              <w:rPr>
                <w:b w:val="0"/>
                <w:bCs w:val="0"/>
              </w:rPr>
              <w:t>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26 2 00 77800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62,1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57,1</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26 2 00 77800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12,2</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26 2 00 77800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12,2</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учреждений (оказание государственных услуг, выполнение р</w:t>
            </w:r>
            <w:r w:rsidRPr="0032666D">
              <w:rPr>
                <w:b w:val="0"/>
                <w:bCs w:val="0"/>
              </w:rPr>
              <w:t>а</w:t>
            </w:r>
            <w:r w:rsidRPr="0032666D">
              <w:rPr>
                <w:b w:val="0"/>
                <w:bCs w:val="0"/>
              </w:rPr>
              <w:t>бот)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10 976,9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7 201,1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7 446,1</w:t>
            </w:r>
          </w:p>
        </w:tc>
      </w:tr>
      <w:tr w:rsidR="00D230E9" w:rsidRPr="0032666D" w:rsidTr="00875E71">
        <w:trPr>
          <w:trHeight w:val="11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w:t>
            </w:r>
            <w:r w:rsidRPr="0032666D">
              <w:rPr>
                <w:b w:val="0"/>
                <w:bCs w:val="0"/>
              </w:rPr>
              <w:t>о</w:t>
            </w:r>
            <w:r w:rsidRPr="0032666D">
              <w:rPr>
                <w:b w:val="0"/>
                <w:bCs w:val="0"/>
              </w:rPr>
              <w:t>педических пунктов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10 976,9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7 201,1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7 446,1</w:t>
            </w:r>
          </w:p>
        </w:tc>
      </w:tr>
      <w:tr w:rsidR="00D230E9" w:rsidRPr="0032666D" w:rsidTr="00875E71">
        <w:trPr>
          <w:trHeight w:val="10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обеспечение деятельности мун</w:t>
            </w:r>
            <w:r w:rsidRPr="0032666D">
              <w:rPr>
                <w:b w:val="0"/>
                <w:bCs w:val="0"/>
              </w:rPr>
              <w:t>и</w:t>
            </w:r>
            <w:r w:rsidRPr="0032666D">
              <w:rPr>
                <w:b w:val="0"/>
                <w:bCs w:val="0"/>
              </w:rPr>
              <w:t>ципальных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10 974,0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7 198,2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7 443,2</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8 929,7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5 307,6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5 523,9</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выплату персоналу казенных у</w:t>
            </w:r>
            <w:r w:rsidRPr="0032666D">
              <w:rPr>
                <w:b w:val="0"/>
                <w:bCs w:val="0"/>
              </w:rPr>
              <w:t>ч</w:t>
            </w:r>
            <w:r w:rsidRPr="0032666D">
              <w:rPr>
                <w:b w:val="0"/>
                <w:bCs w:val="0"/>
              </w:rPr>
              <w:t>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8 929,7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5 307,6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5 523,9</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2 044,3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1 890,6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1 919,3</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2 044,3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1 890,6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1 919,3</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Уплата налога на имущество казенными учр</w:t>
            </w:r>
            <w:r w:rsidRPr="0032666D">
              <w:rPr>
                <w:b w:val="0"/>
                <w:bCs w:val="0"/>
              </w:rPr>
              <w:t>е</w:t>
            </w:r>
            <w:r w:rsidRPr="0032666D">
              <w:rPr>
                <w:b w:val="0"/>
                <w:bCs w:val="0"/>
              </w:rPr>
              <w:t>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83 1 00 03201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83 1 00 03201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83 1 00 03201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850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Уплата транспортного налога казенными у</w:t>
            </w:r>
            <w:r w:rsidRPr="0032666D">
              <w:rPr>
                <w:b w:val="0"/>
                <w:bCs w:val="0"/>
              </w:rPr>
              <w:t>ч</w:t>
            </w:r>
            <w:r w:rsidRPr="0032666D">
              <w:rPr>
                <w:b w:val="0"/>
                <w:bCs w:val="0"/>
              </w:rPr>
              <w:t>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83 1 00 03203</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83 1 00 03203</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83 1 00 03203</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850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по исполнению отдельных обяз</w:t>
            </w:r>
            <w:r w:rsidRPr="0032666D">
              <w:rPr>
                <w:b w:val="0"/>
                <w:bCs w:val="0"/>
              </w:rPr>
              <w:t>а</w:t>
            </w:r>
            <w:r w:rsidRPr="0032666D">
              <w:rPr>
                <w:b w:val="0"/>
                <w:bCs w:val="0"/>
              </w:rPr>
              <w:t>тельств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внепрограммные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84 5 00 00000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Прочие обязательства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84 5 02 00000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Оплата прочих обязательств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84 5 02 00002</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84 5 02 00002</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07</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09</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84 5 02 00002</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850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8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pPr>
            <w:r w:rsidRPr="0032666D">
              <w:t>КУЛЬТУРА И КИНЕМАТОГРАФИЯ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65 836,0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31 672,9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33 696,4</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Культура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53 233,1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23 472,9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25 174,5</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"Гармонизация межконфессиональных и межнациональных отношений в Романовском муниципальном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"Развитие и сохранение культуры в Романовском муниципал</w:t>
            </w:r>
            <w:r w:rsidRPr="0032666D">
              <w:rPr>
                <w:b w:val="0"/>
                <w:bCs w:val="0"/>
              </w:rPr>
              <w:t>ь</w:t>
            </w:r>
            <w:r w:rsidRPr="0032666D">
              <w:rPr>
                <w:b w:val="0"/>
                <w:bCs w:val="0"/>
              </w:rPr>
              <w:t>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53 228,1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23 467,9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25 169,5</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Подпрограмма «Организация культурно-досуговой деятельности населения»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39 066,6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17 357,7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18 810,6</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"Мероприятия по ок</w:t>
            </w:r>
            <w:r w:rsidRPr="0032666D">
              <w:rPr>
                <w:b w:val="0"/>
                <w:bCs w:val="0"/>
              </w:rPr>
              <w:t>а</w:t>
            </w:r>
            <w:r w:rsidRPr="0032666D">
              <w:rPr>
                <w:b w:val="0"/>
                <w:bCs w:val="0"/>
              </w:rPr>
              <w:t>занию муниципальных услуг физическим и (или) юридическим лицам культурно-досуговыми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14 2 01 00000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20 173,0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17 357,7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18 810,6</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муниципальных услуг в сфере культурно-досуговой деятельности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14 2 01 83600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16 618,6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17 357,7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18 810,6</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14 2 01 83600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16 618,6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17 357,7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18 810,6</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14 2 01 83600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16 618,6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17 357,7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18 810,6</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из бюджета поселений</w:t>
            </w:r>
            <w:proofErr w:type="gramStart"/>
            <w:r w:rsidRPr="0032666D">
              <w:rPr>
                <w:b w:val="0"/>
                <w:bCs w:val="0"/>
              </w:rPr>
              <w:t xml:space="preserve"> ,</w:t>
            </w:r>
            <w:proofErr w:type="gramEnd"/>
            <w:r w:rsidRPr="0032666D">
              <w:rPr>
                <w:b w:val="0"/>
                <w:bCs w:val="0"/>
              </w:rPr>
              <w:t xml:space="preserve"> в соответствии с заключенными соглашениями , на с</w:t>
            </w:r>
            <w:r w:rsidRPr="0032666D">
              <w:rPr>
                <w:b w:val="0"/>
                <w:bCs w:val="0"/>
              </w:rPr>
              <w:t>о</w:t>
            </w:r>
            <w:r w:rsidRPr="0032666D">
              <w:rPr>
                <w:b w:val="0"/>
                <w:bCs w:val="0"/>
              </w:rPr>
              <w:t>держание учреждений социальной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14 2 01 83900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3 554,4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14 2 01 83900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3 554,4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14 2 01 83900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3 554,4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 xml:space="preserve">Основное мероприятие "Обеспечение </w:t>
            </w:r>
            <w:proofErr w:type="gramStart"/>
            <w:r w:rsidRPr="0032666D">
              <w:rPr>
                <w:b w:val="0"/>
                <w:bCs w:val="0"/>
              </w:rPr>
              <w:t>сохр</w:t>
            </w:r>
            <w:r w:rsidRPr="0032666D">
              <w:rPr>
                <w:b w:val="0"/>
                <w:bCs w:val="0"/>
              </w:rPr>
              <w:t>а</w:t>
            </w:r>
            <w:r w:rsidRPr="0032666D">
              <w:rPr>
                <w:b w:val="0"/>
                <w:bCs w:val="0"/>
              </w:rPr>
              <w:t>нения достигнутых показателей повышения оплаты труда отдельных категорий работников бюджетной сферы</w:t>
            </w:r>
            <w:proofErr w:type="gramEnd"/>
            <w:r w:rsidRPr="0032666D">
              <w:rPr>
                <w:b w:val="0"/>
                <w:bCs w:val="0"/>
              </w:rPr>
              <w:t>"</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14 2 02 00000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12 097,9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 xml:space="preserve">Обеспечение </w:t>
            </w:r>
            <w:proofErr w:type="gramStart"/>
            <w:r w:rsidRPr="0032666D">
              <w:rPr>
                <w:b w:val="0"/>
                <w:bCs w:val="0"/>
              </w:rPr>
              <w:t>сохранения достигнутых показ</w:t>
            </w:r>
            <w:r w:rsidRPr="0032666D">
              <w:rPr>
                <w:b w:val="0"/>
                <w:bCs w:val="0"/>
              </w:rPr>
              <w:t>а</w:t>
            </w:r>
            <w:r w:rsidRPr="0032666D">
              <w:rPr>
                <w:b w:val="0"/>
                <w:bCs w:val="0"/>
              </w:rPr>
              <w:t>телей повышения оплаты труда отдельных категорий работников бюджетной сферы</w:t>
            </w:r>
            <w:proofErr w:type="gramEnd"/>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14 2 02 72500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11 735,0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14 2 02 72500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11 735,0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14 2 02 72500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11 735,0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 xml:space="preserve">Обеспечение </w:t>
            </w:r>
            <w:proofErr w:type="gramStart"/>
            <w:r w:rsidRPr="0032666D">
              <w:rPr>
                <w:b w:val="0"/>
                <w:bCs w:val="0"/>
              </w:rPr>
              <w:t>сохранения достигнутых показ</w:t>
            </w:r>
            <w:r w:rsidRPr="0032666D">
              <w:rPr>
                <w:b w:val="0"/>
                <w:bCs w:val="0"/>
              </w:rPr>
              <w:t>а</w:t>
            </w:r>
            <w:r w:rsidRPr="0032666D">
              <w:rPr>
                <w:b w:val="0"/>
                <w:bCs w:val="0"/>
              </w:rPr>
              <w:t>телей повышения оплаты труда отдельных категорий работников бюджетной сферы</w:t>
            </w:r>
            <w:proofErr w:type="gramEnd"/>
            <w:r w:rsidRPr="0032666D">
              <w:rPr>
                <w:b w:val="0"/>
                <w:bCs w:val="0"/>
              </w:rPr>
              <w:t xml:space="preserve">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02 S2500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362,9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02 S2500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362,9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02 S2500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362,9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 xml:space="preserve">Основное мероприятие "Капитальный и текущий ремонт, укрепление материально-технической базы культурно-досуговых </w:t>
            </w:r>
            <w:proofErr w:type="spellStart"/>
            <w:r w:rsidRPr="0032666D">
              <w:rPr>
                <w:b w:val="0"/>
                <w:bCs w:val="0"/>
              </w:rPr>
              <w:t>учр</w:t>
            </w:r>
            <w:r w:rsidRPr="0032666D">
              <w:rPr>
                <w:b w:val="0"/>
                <w:bCs w:val="0"/>
              </w:rPr>
              <w:t>е</w:t>
            </w:r>
            <w:r w:rsidRPr="0032666D">
              <w:rPr>
                <w:b w:val="0"/>
                <w:bCs w:val="0"/>
              </w:rPr>
              <w:t>ждений</w:t>
            </w:r>
            <w:proofErr w:type="gramStart"/>
            <w:r w:rsidRPr="0032666D">
              <w:rPr>
                <w:b w:val="0"/>
                <w:bCs w:val="0"/>
              </w:rPr>
              <w:t>,п</w:t>
            </w:r>
            <w:proofErr w:type="gramEnd"/>
            <w:r w:rsidRPr="0032666D">
              <w:rPr>
                <w:b w:val="0"/>
                <w:bCs w:val="0"/>
              </w:rPr>
              <w:t>оддержка</w:t>
            </w:r>
            <w:proofErr w:type="spellEnd"/>
            <w:r w:rsidRPr="0032666D">
              <w:rPr>
                <w:b w:val="0"/>
                <w:bCs w:val="0"/>
              </w:rPr>
              <w:t xml:space="preserve"> отрасли культуры"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14 2 03 00000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6 795,7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Проведение капитального и текущего ремо</w:t>
            </w:r>
            <w:r w:rsidRPr="0032666D">
              <w:rPr>
                <w:b w:val="0"/>
                <w:bCs w:val="0"/>
              </w:rPr>
              <w:t>н</w:t>
            </w:r>
            <w:r w:rsidRPr="0032666D">
              <w:rPr>
                <w:b w:val="0"/>
                <w:bCs w:val="0"/>
              </w:rPr>
              <w:t>тов, техническое оснащение муниципальных учреждений культурно-досугового типа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14 2 03 74020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2 000,0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14 2 03 74020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2 000,0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14 2 03 74020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2 000,0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w:t>
            </w:r>
            <w:r w:rsidRPr="0032666D">
              <w:rPr>
                <w:b w:val="0"/>
                <w:bCs w:val="0"/>
              </w:rPr>
              <w:t>и</w:t>
            </w:r>
            <w:r w:rsidRPr="0032666D">
              <w:rPr>
                <w:b w:val="0"/>
                <w:bCs w:val="0"/>
              </w:rPr>
              <w:t>ципальных учреждений культуры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14 2 03 79911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229,0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14 2 03 79911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229,0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14 2 03 79911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229,0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 (средства для достижения пок</w:t>
            </w:r>
            <w:r w:rsidRPr="0032666D">
              <w:rPr>
                <w:b w:val="0"/>
                <w:bCs w:val="0"/>
              </w:rPr>
              <w:t>а</w:t>
            </w:r>
            <w:r w:rsidRPr="0032666D">
              <w:rPr>
                <w:b w:val="0"/>
                <w:bCs w:val="0"/>
              </w:rPr>
              <w:t>зателей результативности)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03 A4670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1 111,1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03 A4670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1 111,1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03 A4670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1 111,1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развития и укрепления матер</w:t>
            </w:r>
            <w:r w:rsidRPr="0032666D">
              <w:rPr>
                <w:b w:val="0"/>
                <w:bCs w:val="0"/>
              </w:rPr>
              <w:t>и</w:t>
            </w:r>
            <w:r w:rsidRPr="0032666D">
              <w:rPr>
                <w:b w:val="0"/>
                <w:bCs w:val="0"/>
              </w:rPr>
              <w:t>ально-технической базы домов культуры в населенных пунктах с числом жителей до 50 тысяч человек</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03 L4670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3 455,6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03 L4670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3 455,6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2 03 L4670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3 455,6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Подпрограмма "Библиотечное обслуживание"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14 3 00 00000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14 161,5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6 110,2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6 358,9</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"Мероприятия по ок</w:t>
            </w:r>
            <w:r w:rsidRPr="0032666D">
              <w:rPr>
                <w:b w:val="0"/>
                <w:bCs w:val="0"/>
              </w:rPr>
              <w:t>а</w:t>
            </w:r>
            <w:r w:rsidRPr="0032666D">
              <w:rPr>
                <w:b w:val="0"/>
                <w:bCs w:val="0"/>
              </w:rPr>
              <w:t>занию муниципальных услуг физическим и (или) юридическим лицам библиотеками "</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14 3 01 00000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7 044,1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6 110,2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6 358,9</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муниципальных услуг в сфере библиотечного обслуживания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14 3 01 83700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5 133,1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6 110,2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6 358,9</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14 3 01 83700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5 133,1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6 110,2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6 358,9</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14 3 01 83700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5 133,1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6 110,2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6 358,9</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Субсидии из бюджета поселений, в соответствии с заключенными соглашениями</w:t>
            </w:r>
            <w:proofErr w:type="gramStart"/>
            <w:r w:rsidRPr="0032666D">
              <w:rPr>
                <w:b w:val="0"/>
                <w:bCs w:val="0"/>
              </w:rPr>
              <w:t xml:space="preserve"> ,</w:t>
            </w:r>
            <w:proofErr w:type="gramEnd"/>
            <w:r w:rsidRPr="0032666D">
              <w:rPr>
                <w:b w:val="0"/>
                <w:bCs w:val="0"/>
              </w:rPr>
              <w:t xml:space="preserve"> на с</w:t>
            </w:r>
            <w:r w:rsidRPr="0032666D">
              <w:rPr>
                <w:b w:val="0"/>
                <w:bCs w:val="0"/>
              </w:rPr>
              <w:t>о</w:t>
            </w:r>
            <w:r w:rsidRPr="0032666D">
              <w:rPr>
                <w:b w:val="0"/>
                <w:bCs w:val="0"/>
              </w:rPr>
              <w:t>держание учреждений социальной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14 3 01 83900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1 911,0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14 3 01 83900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1 911,0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14 3 01 83900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1 911,0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 xml:space="preserve">Основное мероприятие "Обеспечение </w:t>
            </w:r>
            <w:proofErr w:type="gramStart"/>
            <w:r w:rsidRPr="0032666D">
              <w:rPr>
                <w:b w:val="0"/>
                <w:bCs w:val="0"/>
              </w:rPr>
              <w:t>сохр</w:t>
            </w:r>
            <w:r w:rsidRPr="0032666D">
              <w:rPr>
                <w:b w:val="0"/>
                <w:bCs w:val="0"/>
              </w:rPr>
              <w:t>а</w:t>
            </w:r>
            <w:r w:rsidRPr="0032666D">
              <w:rPr>
                <w:b w:val="0"/>
                <w:bCs w:val="0"/>
              </w:rPr>
              <w:t>нения достигнутых показателей повышения оплаты труда отдельных категорий работников бюджетной сферы</w:t>
            </w:r>
            <w:proofErr w:type="gramEnd"/>
            <w:r w:rsidRPr="0032666D">
              <w:rPr>
                <w:b w:val="0"/>
                <w:bCs w:val="0"/>
              </w:rPr>
              <w:t>"</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14 3 02 00000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7 070,5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 xml:space="preserve">Обеспечение </w:t>
            </w:r>
            <w:proofErr w:type="gramStart"/>
            <w:r w:rsidRPr="0032666D">
              <w:rPr>
                <w:b w:val="0"/>
                <w:bCs w:val="0"/>
              </w:rPr>
              <w:t>сохранения достигнутых показ</w:t>
            </w:r>
            <w:r w:rsidRPr="0032666D">
              <w:rPr>
                <w:b w:val="0"/>
                <w:bCs w:val="0"/>
              </w:rPr>
              <w:t>а</w:t>
            </w:r>
            <w:r w:rsidRPr="0032666D">
              <w:rPr>
                <w:b w:val="0"/>
                <w:bCs w:val="0"/>
              </w:rPr>
              <w:t>телей повышения оплаты труда отдельных категорий работников бюджетной сферы</w:t>
            </w:r>
            <w:proofErr w:type="gramEnd"/>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14 3 02 72500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6 858,4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14 3 02 72500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6 858,4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14 3 02 72500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6 858,4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 xml:space="preserve">Обеспечение </w:t>
            </w:r>
            <w:proofErr w:type="gramStart"/>
            <w:r w:rsidRPr="0032666D">
              <w:rPr>
                <w:b w:val="0"/>
                <w:bCs w:val="0"/>
              </w:rPr>
              <w:t>сохранения достигнутых показ</w:t>
            </w:r>
            <w:r w:rsidRPr="0032666D">
              <w:rPr>
                <w:b w:val="0"/>
                <w:bCs w:val="0"/>
              </w:rPr>
              <w:t>а</w:t>
            </w:r>
            <w:r w:rsidRPr="0032666D">
              <w:rPr>
                <w:b w:val="0"/>
                <w:bCs w:val="0"/>
              </w:rPr>
              <w:t>телей повышения оплаты труда отдельных категорий работников бюджетной сферы</w:t>
            </w:r>
            <w:proofErr w:type="gramEnd"/>
            <w:r w:rsidRPr="0032666D">
              <w:rPr>
                <w:b w:val="0"/>
                <w:bCs w:val="0"/>
              </w:rPr>
              <w:t xml:space="preserve">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3 02 S2500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212,1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3 02 S2500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212,1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3 02 S2500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212,1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 "Укрепление материально-технической базы муниципальных о</w:t>
            </w:r>
            <w:r w:rsidRPr="0032666D">
              <w:rPr>
                <w:b w:val="0"/>
                <w:bCs w:val="0"/>
              </w:rPr>
              <w:t>б</w:t>
            </w:r>
            <w:r w:rsidRPr="0032666D">
              <w:rPr>
                <w:b w:val="0"/>
                <w:bCs w:val="0"/>
              </w:rPr>
              <w:t xml:space="preserve">щедоступных </w:t>
            </w:r>
            <w:proofErr w:type="spellStart"/>
            <w:r w:rsidRPr="0032666D">
              <w:rPr>
                <w:b w:val="0"/>
                <w:bCs w:val="0"/>
              </w:rPr>
              <w:t>библиотек</w:t>
            </w:r>
            <w:proofErr w:type="gramStart"/>
            <w:r w:rsidRPr="0032666D">
              <w:rPr>
                <w:b w:val="0"/>
                <w:bCs w:val="0"/>
              </w:rPr>
              <w:t>,п</w:t>
            </w:r>
            <w:proofErr w:type="gramEnd"/>
            <w:r w:rsidRPr="0032666D">
              <w:rPr>
                <w:b w:val="0"/>
                <w:bCs w:val="0"/>
              </w:rPr>
              <w:t>оддержка</w:t>
            </w:r>
            <w:proofErr w:type="spellEnd"/>
            <w:r w:rsidRPr="0032666D">
              <w:rPr>
                <w:b w:val="0"/>
                <w:bCs w:val="0"/>
              </w:rPr>
              <w:t xml:space="preserve"> отрасли культуры"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14 3 03 00000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Государственная поддержка отрасли культуры (комплектование книжных фондов муниц</w:t>
            </w:r>
            <w:r w:rsidRPr="0032666D">
              <w:rPr>
                <w:b w:val="0"/>
                <w:bCs w:val="0"/>
              </w:rPr>
              <w:t>и</w:t>
            </w:r>
            <w:r w:rsidRPr="0032666D">
              <w:rPr>
                <w:b w:val="0"/>
                <w:bCs w:val="0"/>
              </w:rPr>
              <w:t>пальных общедоступных библиотек)</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3 03 L5191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3 03 L5191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 3 03 L5191</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46,9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Другие вопросы в области культуры, кинем</w:t>
            </w:r>
            <w:r w:rsidRPr="0032666D">
              <w:rPr>
                <w:b w:val="0"/>
                <w:bCs w:val="0"/>
              </w:rPr>
              <w:t>а</w:t>
            </w:r>
            <w:r w:rsidRPr="0032666D">
              <w:rPr>
                <w:b w:val="0"/>
                <w:bCs w:val="0"/>
              </w:rPr>
              <w:t>тографии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12 602,9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8 200,0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8 521,9</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Выполнение функций органами местного с</w:t>
            </w:r>
            <w:r w:rsidRPr="0032666D">
              <w:rPr>
                <w:b w:val="0"/>
                <w:bCs w:val="0"/>
              </w:rPr>
              <w:t>а</w:t>
            </w:r>
            <w:r w:rsidRPr="0032666D">
              <w:rPr>
                <w:b w:val="0"/>
                <w:bCs w:val="0"/>
              </w:rPr>
              <w:t>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1 155,1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890,9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926,4</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органов исполн</w:t>
            </w:r>
            <w:r w:rsidRPr="0032666D">
              <w:rPr>
                <w:b w:val="0"/>
                <w:bCs w:val="0"/>
              </w:rPr>
              <w:t>и</w:t>
            </w:r>
            <w:r w:rsidRPr="0032666D">
              <w:rPr>
                <w:b w:val="0"/>
                <w:bCs w:val="0"/>
              </w:rPr>
              <w:t>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1 155,1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890,9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926,4</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обеспечение функций центральн</w:t>
            </w:r>
            <w:r w:rsidRPr="0032666D">
              <w:rPr>
                <w:b w:val="0"/>
                <w:bCs w:val="0"/>
              </w:rPr>
              <w:t>о</w:t>
            </w:r>
            <w:r w:rsidRPr="0032666D">
              <w:rPr>
                <w:b w:val="0"/>
                <w:bCs w:val="0"/>
              </w:rPr>
              <w:t>го аппарата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1 045,1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890,9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926,4</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1 044,8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890,6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926,1</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государстве</w:t>
            </w:r>
            <w:r w:rsidRPr="0032666D">
              <w:rPr>
                <w:b w:val="0"/>
                <w:bCs w:val="0"/>
              </w:rPr>
              <w:t>н</w:t>
            </w:r>
            <w:r w:rsidRPr="0032666D">
              <w:rPr>
                <w:b w:val="0"/>
                <w:bCs w:val="0"/>
              </w:rPr>
              <w:t>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1 044,8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890,6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926,1</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0,3</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21 3 00 02200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0,3</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Стимулирование (поощрение) социально-экономического развития муниципалитетов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государстве</w:t>
            </w:r>
            <w:r w:rsidRPr="0032666D">
              <w:rPr>
                <w:b w:val="0"/>
                <w:bCs w:val="0"/>
              </w:rPr>
              <w:t>н</w:t>
            </w:r>
            <w:r w:rsidRPr="0032666D">
              <w:rPr>
                <w:b w:val="0"/>
                <w:bCs w:val="0"/>
              </w:rPr>
              <w:t>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21 3 00 78110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учреждений (оказание государственных услуг, выполнение р</w:t>
            </w:r>
            <w:r w:rsidRPr="0032666D">
              <w:rPr>
                <w:b w:val="0"/>
                <w:bCs w:val="0"/>
              </w:rPr>
              <w:t>а</w:t>
            </w:r>
            <w:r w:rsidRPr="0032666D">
              <w:rPr>
                <w:b w:val="0"/>
                <w:bCs w:val="0"/>
              </w:rPr>
              <w:t>бот)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11 447,8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7 309,1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7 595,5</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w:t>
            </w:r>
            <w:r w:rsidRPr="0032666D">
              <w:rPr>
                <w:b w:val="0"/>
                <w:bCs w:val="0"/>
              </w:rPr>
              <w:t>о</w:t>
            </w:r>
            <w:r w:rsidRPr="0032666D">
              <w:rPr>
                <w:b w:val="0"/>
                <w:bCs w:val="0"/>
              </w:rPr>
              <w:t>педических пунктов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11 447,8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7 309,1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7 595,5</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обеспечение деятельности мун</w:t>
            </w:r>
            <w:r w:rsidRPr="0032666D">
              <w:rPr>
                <w:b w:val="0"/>
                <w:bCs w:val="0"/>
              </w:rPr>
              <w:t>и</w:t>
            </w:r>
            <w:r w:rsidRPr="0032666D">
              <w:rPr>
                <w:b w:val="0"/>
                <w:bCs w:val="0"/>
              </w:rPr>
              <w:t>ципальных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11 447,8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7 309,1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7 595,5</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10 782,0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7 206,2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7 492,5</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выплату персоналу казенных у</w:t>
            </w:r>
            <w:r w:rsidRPr="0032666D">
              <w:rPr>
                <w:b w:val="0"/>
                <w:bCs w:val="0"/>
              </w:rPr>
              <w:t>ч</w:t>
            </w:r>
            <w:r w:rsidRPr="0032666D">
              <w:rPr>
                <w:b w:val="0"/>
                <w:bCs w:val="0"/>
              </w:rPr>
              <w:t>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10 782,0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7 206,2</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7 492,5</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665,8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102,9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103,0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08</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83 1 00 00200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665,8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102,9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103,0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pPr>
            <w:r w:rsidRPr="0032666D">
              <w:t>Социальная политика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1 760,0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2 177,8</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2 177,8</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Пенсионное обеспечение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231,3</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Меры социальной поддержки и материальная поддержка отдельных категорий населения субъектов РФ</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27 0 00 00000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231,3</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Меры социальной поддержки и материальная поддержка муниципальных служащих</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27 1 00 00000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231,3</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Доплата к пенсиям муниципальных служащих</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27 1 00 21100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231,3</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Социальное обеспечение и иные выплаты н</w:t>
            </w:r>
            <w:r w:rsidRPr="0032666D">
              <w:rPr>
                <w:b w:val="0"/>
                <w:bCs w:val="0"/>
              </w:rPr>
              <w:t>а</w:t>
            </w:r>
            <w:r w:rsidRPr="0032666D">
              <w:rPr>
                <w:b w:val="0"/>
                <w:bCs w:val="0"/>
              </w:rPr>
              <w:t>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27 1 00 21100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231,3</w:t>
            </w:r>
          </w:p>
        </w:tc>
      </w:tr>
      <w:tr w:rsidR="00D230E9" w:rsidRPr="0032666D" w:rsidTr="0032473F">
        <w:trPr>
          <w:trHeight w:val="18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27 1 00 21100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231,3</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231,3</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Социальное обеспечение населения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392,5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894,0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894,0</w:t>
            </w:r>
          </w:p>
        </w:tc>
      </w:tr>
      <w:tr w:rsidR="00D230E9" w:rsidRPr="0032666D" w:rsidTr="00875E71">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"Развитие образ</w:t>
            </w:r>
            <w:r w:rsidRPr="0032666D">
              <w:rPr>
                <w:b w:val="0"/>
                <w:bCs w:val="0"/>
              </w:rPr>
              <w:t>о</w:t>
            </w:r>
            <w:r w:rsidRPr="0032666D">
              <w:rPr>
                <w:b w:val="0"/>
                <w:bCs w:val="0"/>
              </w:rPr>
              <w:t>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473F">
        <w:trPr>
          <w:trHeight w:val="27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Подпрограмма "Развитие системы общего о</w:t>
            </w:r>
            <w:r w:rsidRPr="0032666D">
              <w:rPr>
                <w:b w:val="0"/>
                <w:bCs w:val="0"/>
              </w:rPr>
              <w:t>б</w:t>
            </w:r>
            <w:r w:rsidRPr="0032666D">
              <w:rPr>
                <w:b w:val="0"/>
                <w:bCs w:val="0"/>
              </w:rPr>
              <w:t>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Основное мероприятие</w:t>
            </w:r>
            <w:proofErr w:type="gramStart"/>
            <w:r w:rsidRPr="0032666D">
              <w:rPr>
                <w:b w:val="0"/>
                <w:bCs w:val="0"/>
              </w:rPr>
              <w:t>:"</w:t>
            </w:r>
            <w:proofErr w:type="gramEnd"/>
            <w:r w:rsidRPr="0032666D">
              <w:rPr>
                <w:b w:val="0"/>
                <w:bCs w:val="0"/>
              </w:rPr>
              <w:t>Обеспечение выплаты стипендии обучающимся на педагогических специальностях в форме очного обучения в образовательных организациях высшего обр</w:t>
            </w:r>
            <w:r w:rsidRPr="0032666D">
              <w:rPr>
                <w:b w:val="0"/>
                <w:bCs w:val="0"/>
              </w:rPr>
              <w:t>а</w:t>
            </w:r>
            <w:r w:rsidRPr="0032666D">
              <w:rPr>
                <w:b w:val="0"/>
                <w:bCs w:val="0"/>
              </w:rPr>
              <w:t>зования по договорам о целевом обучении"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13 2 08 00000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выплаты стипендии по догов</w:t>
            </w:r>
            <w:r w:rsidRPr="0032666D">
              <w:rPr>
                <w:b w:val="0"/>
                <w:bCs w:val="0"/>
              </w:rPr>
              <w:t>о</w:t>
            </w:r>
            <w:r w:rsidRPr="0032666D">
              <w:rPr>
                <w:b w:val="0"/>
                <w:bCs w:val="0"/>
              </w:rPr>
              <w:t>рам о целевом обучении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13 2 08 00003</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Социальное обеспечение и иные выплаты н</w:t>
            </w:r>
            <w:r w:rsidRPr="0032666D">
              <w:rPr>
                <w:b w:val="0"/>
                <w:bCs w:val="0"/>
              </w:rPr>
              <w:t>а</w:t>
            </w:r>
            <w:r w:rsidRPr="0032666D">
              <w:rPr>
                <w:b w:val="0"/>
                <w:bCs w:val="0"/>
              </w:rPr>
              <w:t>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13 2 08 00003</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выплаты населению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13 2 08 00003</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360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16,4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Меры социальной поддержки и материальная поддержка отдельных категорий населения субъектов РФ</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27 0 00 00000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376,1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894,0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894,0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Меры социальной поддержки отдельным кат</w:t>
            </w:r>
            <w:r w:rsidRPr="0032666D">
              <w:rPr>
                <w:b w:val="0"/>
                <w:bCs w:val="0"/>
              </w:rPr>
              <w:t>е</w:t>
            </w:r>
            <w:r w:rsidRPr="0032666D">
              <w:rPr>
                <w:b w:val="0"/>
                <w:bCs w:val="0"/>
              </w:rPr>
              <w:t>гориям граждан, проживающим и работающим в сельской местности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27 2 00 00000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376,1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894,0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894,0</w:t>
            </w:r>
          </w:p>
        </w:tc>
      </w:tr>
      <w:tr w:rsidR="00D230E9" w:rsidRPr="0032666D" w:rsidTr="0032473F">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льгот по оплате коммунальных услуг отдельным категориям граждан, проживающим и работающим в сельской м</w:t>
            </w:r>
            <w:r w:rsidRPr="0032666D">
              <w:rPr>
                <w:b w:val="0"/>
                <w:bCs w:val="0"/>
              </w:rPr>
              <w:t>е</w:t>
            </w:r>
            <w:r w:rsidRPr="0032666D">
              <w:rPr>
                <w:b w:val="0"/>
                <w:bCs w:val="0"/>
              </w:rPr>
              <w:t>стности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27 2 00 41100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376,1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894,0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894,0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Социальное обеспечение и иные выплаты н</w:t>
            </w:r>
            <w:r w:rsidRPr="0032666D">
              <w:rPr>
                <w:b w:val="0"/>
                <w:bCs w:val="0"/>
              </w:rPr>
              <w:t>а</w:t>
            </w:r>
            <w:r w:rsidRPr="0032666D">
              <w:rPr>
                <w:b w:val="0"/>
                <w:bCs w:val="0"/>
              </w:rPr>
              <w:t>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27 2 00 41100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376,1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894,0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894,0</w:t>
            </w:r>
          </w:p>
        </w:tc>
      </w:tr>
      <w:tr w:rsidR="00D230E9" w:rsidRPr="0032666D" w:rsidTr="0032473F">
        <w:trPr>
          <w:trHeight w:val="11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03</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27 2 00 41100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376,1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894,0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894,0</w:t>
            </w:r>
          </w:p>
        </w:tc>
      </w:tr>
      <w:tr w:rsidR="00D230E9" w:rsidRPr="0032666D" w:rsidTr="0032473F">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Охрана семьи и детства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1 136,2</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1 052,5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1 052,5</w:t>
            </w:r>
          </w:p>
        </w:tc>
      </w:tr>
      <w:tr w:rsidR="00D230E9" w:rsidRPr="0032666D" w:rsidTr="0032473F">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"Развитие образ</w:t>
            </w:r>
            <w:r w:rsidRPr="0032666D">
              <w:rPr>
                <w:b w:val="0"/>
                <w:bCs w:val="0"/>
              </w:rPr>
              <w:t>о</w:t>
            </w:r>
            <w:r w:rsidRPr="0032666D">
              <w:rPr>
                <w:b w:val="0"/>
                <w:bCs w:val="0"/>
              </w:rPr>
              <w:t>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Подпрограмма "Развитие системы общего о</w:t>
            </w:r>
            <w:r w:rsidRPr="0032666D">
              <w:rPr>
                <w:b w:val="0"/>
                <w:bCs w:val="0"/>
              </w:rPr>
              <w:t>б</w:t>
            </w:r>
            <w:r w:rsidRPr="0032666D">
              <w:rPr>
                <w:b w:val="0"/>
                <w:bCs w:val="0"/>
              </w:rPr>
              <w:t>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13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proofErr w:type="gramStart"/>
            <w:r w:rsidRPr="0032666D">
              <w:rPr>
                <w:b w:val="0"/>
                <w:bCs w:val="0"/>
              </w:rPr>
              <w:lastRenderedPageBreak/>
              <w:t>Основное мероприятие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w:t>
            </w:r>
            <w:r w:rsidRPr="0032666D">
              <w:rPr>
                <w:b w:val="0"/>
                <w:bCs w:val="0"/>
              </w:rPr>
              <w:t>б</w:t>
            </w:r>
            <w:r w:rsidRPr="0032666D">
              <w:rPr>
                <w:b w:val="0"/>
                <w:bCs w:val="0"/>
              </w:rPr>
              <w:t>щего и среднего общего образования"</w:t>
            </w:r>
            <w:proofErr w:type="gramEnd"/>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13 2 02 00000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Компенсация питания детей с ОВЗ и детей имеющих статус "ребенок-инвалид"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13 2 02 82100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Социальное обеспечение и иные выплаты н</w:t>
            </w:r>
            <w:r w:rsidRPr="0032666D">
              <w:rPr>
                <w:b w:val="0"/>
                <w:bCs w:val="0"/>
              </w:rPr>
              <w:t>а</w:t>
            </w:r>
            <w:r w:rsidRPr="0032666D">
              <w:rPr>
                <w:b w:val="0"/>
                <w:bCs w:val="0"/>
              </w:rPr>
              <w:t>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13 2 02 82100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13 2 02 82100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5,4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715,0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1 052,5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1 052,5</w:t>
            </w:r>
          </w:p>
        </w:tc>
      </w:tr>
      <w:tr w:rsidR="00D230E9" w:rsidRPr="0032666D" w:rsidTr="0032473F">
        <w:trPr>
          <w:trHeight w:val="846"/>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w:t>
            </w:r>
            <w:r w:rsidRPr="0032666D">
              <w:rPr>
                <w:b w:val="0"/>
                <w:bCs w:val="0"/>
              </w:rPr>
              <w:t>о</w:t>
            </w:r>
            <w:r w:rsidRPr="0032666D">
              <w:rPr>
                <w:b w:val="0"/>
                <w:bCs w:val="0"/>
              </w:rPr>
              <w:t>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715,0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1 052,5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1 052,5</w:t>
            </w:r>
          </w:p>
        </w:tc>
      </w:tr>
      <w:tr w:rsidR="00D230E9" w:rsidRPr="0032666D" w:rsidTr="0032473F">
        <w:trPr>
          <w:trHeight w:val="8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w:t>
            </w:r>
            <w:r w:rsidRPr="0032666D">
              <w:rPr>
                <w:b w:val="0"/>
                <w:bCs w:val="0"/>
              </w:rPr>
              <w:t>ь</w:t>
            </w:r>
            <w:r w:rsidRPr="0032666D">
              <w:rPr>
                <w:b w:val="0"/>
                <w:bCs w:val="0"/>
              </w:rPr>
              <w:t>ном лечении, которые по состоянию здоровья временно или постоянно не могут посещать образовательные организации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26 2 00 77160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17,3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31,7</w:t>
            </w:r>
          </w:p>
        </w:tc>
      </w:tr>
      <w:tr w:rsidR="00D230E9" w:rsidRPr="0032666D" w:rsidTr="0032473F">
        <w:trPr>
          <w:trHeight w:val="262"/>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Социальное обеспечение и иные выплаты н</w:t>
            </w:r>
            <w:r w:rsidRPr="0032666D">
              <w:rPr>
                <w:b w:val="0"/>
                <w:bCs w:val="0"/>
              </w:rPr>
              <w:t>а</w:t>
            </w:r>
            <w:r w:rsidRPr="0032666D">
              <w:rPr>
                <w:b w:val="0"/>
                <w:bCs w:val="0"/>
              </w:rPr>
              <w:t>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26 2 00 77160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17,3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31,7</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26 2 00 77160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17,3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31,7</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Компенсация родительской платы за присмотр и уход за детьми в образовательных организациях, реализующих основную общеобразов</w:t>
            </w:r>
            <w:r w:rsidRPr="0032666D">
              <w:rPr>
                <w:b w:val="0"/>
                <w:bCs w:val="0"/>
              </w:rPr>
              <w:t>а</w:t>
            </w:r>
            <w:r w:rsidRPr="0032666D">
              <w:rPr>
                <w:b w:val="0"/>
                <w:bCs w:val="0"/>
              </w:rPr>
              <w:t>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697,7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1 020,8</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1 020,8</w:t>
            </w:r>
          </w:p>
        </w:tc>
      </w:tr>
      <w:tr w:rsidR="00D230E9" w:rsidRPr="0032666D" w:rsidTr="0032473F">
        <w:trPr>
          <w:trHeight w:val="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Социальное обеспечение и иные выплаты н</w:t>
            </w:r>
            <w:r w:rsidRPr="0032666D">
              <w:rPr>
                <w:b w:val="0"/>
                <w:bCs w:val="0"/>
              </w:rPr>
              <w:t>а</w:t>
            </w:r>
            <w:r w:rsidRPr="0032666D">
              <w:rPr>
                <w:b w:val="0"/>
                <w:bCs w:val="0"/>
              </w:rPr>
              <w:t>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697,7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1 020,8</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1 020,8</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26 2 00 77900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697,7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1 020,8</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1 020,8</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"Обеспечение жильем молодых семей в Романовском мун</w:t>
            </w:r>
            <w:r w:rsidRPr="0032666D">
              <w:rPr>
                <w:b w:val="0"/>
                <w:bCs w:val="0"/>
              </w:rPr>
              <w:t>и</w:t>
            </w:r>
            <w:r w:rsidRPr="0032666D">
              <w:rPr>
                <w:b w:val="0"/>
                <w:bCs w:val="0"/>
              </w:rPr>
              <w:t>ципальном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33 0 00 00000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415,8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мероприятий по обеспечению жильем молодых семей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33 0 00 L4970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415,8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Социальное обеспечение и иные выплаты н</w:t>
            </w:r>
            <w:r w:rsidRPr="0032666D">
              <w:rPr>
                <w:b w:val="0"/>
                <w:bCs w:val="0"/>
              </w:rPr>
              <w:t>а</w:t>
            </w:r>
            <w:r w:rsidRPr="0032666D">
              <w:rPr>
                <w:b w:val="0"/>
                <w:bCs w:val="0"/>
              </w:rPr>
              <w:t>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33 0 00 L4970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415,8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Пособия, компенсации и иные социальные выплаты гражданам, кроме публичных норм</w:t>
            </w:r>
            <w:r w:rsidRPr="0032666D">
              <w:rPr>
                <w:b w:val="0"/>
                <w:bCs w:val="0"/>
              </w:rPr>
              <w:t>а</w:t>
            </w:r>
            <w:r w:rsidRPr="0032666D">
              <w:rPr>
                <w:b w:val="0"/>
                <w:bCs w:val="0"/>
              </w:rPr>
              <w:t>тивных обязательств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04</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33 0 00 L4970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320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415,8</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473F">
        <w:trPr>
          <w:trHeight w:val="5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pPr>
            <w:r w:rsidRPr="0032666D">
              <w:t>ФИЗИЧЕСКАЯ КУЛЬТУРА И СПОРТ</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11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174,0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178,0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180,0</w:t>
            </w:r>
          </w:p>
        </w:tc>
      </w:tr>
      <w:tr w:rsidR="00D230E9" w:rsidRPr="0032666D" w:rsidTr="0032473F">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 xml:space="preserve">Физическая культура </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174,0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178,0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Муниципальная программа "Развитие физической культуры и спорта в Романовском мун</w:t>
            </w:r>
            <w:r w:rsidRPr="0032666D">
              <w:rPr>
                <w:b w:val="0"/>
                <w:bCs w:val="0"/>
              </w:rPr>
              <w:t>и</w:t>
            </w:r>
            <w:r w:rsidRPr="0032666D">
              <w:rPr>
                <w:b w:val="0"/>
                <w:bCs w:val="0"/>
              </w:rPr>
              <w:t>ципальном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174,0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178,0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Реализация мероприятий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174,0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178,0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180,0</w:t>
            </w:r>
          </w:p>
        </w:tc>
      </w:tr>
      <w:tr w:rsidR="00D230E9" w:rsidRPr="0032666D" w:rsidTr="0032666D">
        <w:trPr>
          <w:trHeight w:val="11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w:t>
            </w:r>
            <w:r w:rsidRPr="0032666D">
              <w:rPr>
                <w:b w:val="0"/>
                <w:bCs w:val="0"/>
              </w:rPr>
              <w:t>у</w:t>
            </w:r>
            <w:r w:rsidRPr="0032666D">
              <w:rPr>
                <w:b w:val="0"/>
                <w:bCs w:val="0"/>
              </w:rPr>
              <w:t>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86,0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88,0</w:t>
            </w:r>
          </w:p>
        </w:tc>
      </w:tr>
      <w:tr w:rsidR="00D230E9" w:rsidRPr="0032666D" w:rsidTr="0032473F">
        <w:trPr>
          <w:trHeight w:val="8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Расходы на выплату персоналу казенных у</w:t>
            </w:r>
            <w:r w:rsidRPr="0032666D">
              <w:rPr>
                <w:b w:val="0"/>
                <w:bCs w:val="0"/>
              </w:rPr>
              <w:t>ч</w:t>
            </w:r>
            <w:r w:rsidRPr="0032666D">
              <w:rPr>
                <w:b w:val="0"/>
                <w:bCs w:val="0"/>
              </w:rPr>
              <w:t>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20,6</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86,0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88,0</w:t>
            </w:r>
          </w:p>
        </w:tc>
      </w:tr>
      <w:tr w:rsidR="00D230E9" w:rsidRPr="0032666D" w:rsidTr="0032473F">
        <w:trPr>
          <w:trHeight w:val="331"/>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Закупка товаров, работ и услуг для государс</w:t>
            </w:r>
            <w:r w:rsidRPr="0032666D">
              <w:rPr>
                <w:b w:val="0"/>
                <w:bCs w:val="0"/>
              </w:rPr>
              <w:t>т</w:t>
            </w:r>
            <w:r w:rsidRPr="0032666D">
              <w:rPr>
                <w:b w:val="0"/>
                <w:bCs w:val="0"/>
              </w:rPr>
              <w:t>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153,4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92,0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92,0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закупки товаров, работ и услуг для обе</w:t>
            </w:r>
            <w:r w:rsidRPr="0032666D">
              <w:rPr>
                <w:b w:val="0"/>
                <w:bCs w:val="0"/>
              </w:rPr>
              <w:t>с</w:t>
            </w:r>
            <w:r w:rsidRPr="0032666D">
              <w:rPr>
                <w:b w:val="0"/>
                <w:bCs w:val="0"/>
              </w:rPr>
              <w:t>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11</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 0 00 П0000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153,4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92,0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92,0</w:t>
            </w:r>
          </w:p>
        </w:tc>
      </w:tr>
      <w:tr w:rsidR="00D230E9" w:rsidRPr="0032666D" w:rsidTr="0032473F">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pPr>
            <w:r w:rsidRPr="0032666D">
              <w:t>СРЕДСТВА МАССОВОЙ ИНФОРМАЦИИ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12</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2 070,1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100,0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100,0</w:t>
            </w:r>
          </w:p>
        </w:tc>
      </w:tr>
      <w:tr w:rsidR="00D230E9" w:rsidRPr="0032666D" w:rsidTr="0032473F">
        <w:trPr>
          <w:trHeight w:val="5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Периодическая печать и издательства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2 070,1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Обеспечение деятельности периодических изданий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23 0 00 00000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1 835,4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r>
      <w:tr w:rsidR="00D230E9" w:rsidRPr="0032666D" w:rsidTr="0032473F">
        <w:trPr>
          <w:trHeight w:val="333"/>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Периодические издания, учрежденные орган</w:t>
            </w:r>
            <w:r w:rsidRPr="0032666D">
              <w:rPr>
                <w:b w:val="0"/>
                <w:bCs w:val="0"/>
              </w:rPr>
              <w:t>а</w:t>
            </w:r>
            <w:r w:rsidRPr="0032666D">
              <w:rPr>
                <w:b w:val="0"/>
                <w:bCs w:val="0"/>
              </w:rPr>
              <w:t>ми законодательной и исполнительной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23 1 00 00000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1 835,4</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r>
      <w:tr w:rsidR="00D230E9" w:rsidRPr="0032666D" w:rsidTr="0032473F">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Государственная поддержка средств массовой информации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23 1 00 04400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106,0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23 1 00 04400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106,0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юридическим лицам (кроме некоммерческих организ</w:t>
            </w:r>
            <w:r w:rsidRPr="0032666D">
              <w:rPr>
                <w:b w:val="0"/>
                <w:bCs w:val="0"/>
              </w:rPr>
              <w:t>а</w:t>
            </w:r>
            <w:r w:rsidRPr="0032666D">
              <w:rPr>
                <w:b w:val="0"/>
                <w:bCs w:val="0"/>
              </w:rPr>
              <w:t>ций),</w:t>
            </w:r>
            <w:r w:rsidR="0032473F">
              <w:rPr>
                <w:b w:val="0"/>
                <w:bCs w:val="0"/>
              </w:rPr>
              <w:t xml:space="preserve"> </w:t>
            </w:r>
            <w:r w:rsidRPr="0032666D">
              <w:rPr>
                <w:b w:val="0"/>
                <w:bCs w:val="0"/>
              </w:rPr>
              <w:t>индивидуальным</w:t>
            </w:r>
            <w:r w:rsidR="0032473F">
              <w:rPr>
                <w:b w:val="0"/>
                <w:bCs w:val="0"/>
              </w:rPr>
              <w:t xml:space="preserve"> </w:t>
            </w:r>
            <w:r w:rsidRPr="0032666D">
              <w:rPr>
                <w:b w:val="0"/>
                <w:bCs w:val="0"/>
              </w:rPr>
              <w:t>предпринимателям,</w:t>
            </w:r>
            <w:r w:rsidR="0032473F">
              <w:rPr>
                <w:b w:val="0"/>
                <w:bCs w:val="0"/>
              </w:rPr>
              <w:t xml:space="preserve"> </w:t>
            </w:r>
            <w:r w:rsidRPr="0032666D">
              <w:rPr>
                <w:b w:val="0"/>
                <w:bCs w:val="0"/>
              </w:rPr>
              <w:t>физическим лицам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23 1 00 04400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106,0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473F">
            <w:pPr>
              <w:keepNext/>
              <w:widowControl/>
              <w:suppressAutoHyphens w:val="0"/>
              <w:ind w:left="-57" w:right="-57"/>
              <w:rPr>
                <w:b w:val="0"/>
                <w:bCs w:val="0"/>
              </w:rPr>
            </w:pPr>
            <w:r w:rsidRPr="0032666D">
              <w:rPr>
                <w:b w:val="0"/>
                <w:bCs w:val="0"/>
              </w:rPr>
              <w:t>Субсидии для предупреждения банкротства и восстановления платежеспособности муниципальных унитарных предприятий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23 1 00 34100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830,5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23 1 00 34100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830,5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юридическим лицам (кроме некоммерческих организ</w:t>
            </w:r>
            <w:r w:rsidRPr="0032666D">
              <w:rPr>
                <w:b w:val="0"/>
                <w:bCs w:val="0"/>
              </w:rPr>
              <w:t>а</w:t>
            </w:r>
            <w:r w:rsidRPr="0032666D">
              <w:rPr>
                <w:b w:val="0"/>
                <w:bCs w:val="0"/>
              </w:rPr>
              <w:t>ций),</w:t>
            </w:r>
            <w:r w:rsidR="0032473F">
              <w:rPr>
                <w:b w:val="0"/>
                <w:bCs w:val="0"/>
              </w:rPr>
              <w:t xml:space="preserve"> </w:t>
            </w:r>
            <w:r w:rsidRPr="0032666D">
              <w:rPr>
                <w:b w:val="0"/>
                <w:bCs w:val="0"/>
              </w:rPr>
              <w:t>индивидуальным</w:t>
            </w:r>
            <w:r w:rsidR="0032473F">
              <w:rPr>
                <w:b w:val="0"/>
                <w:bCs w:val="0"/>
              </w:rPr>
              <w:t xml:space="preserve"> </w:t>
            </w:r>
            <w:r w:rsidRPr="0032666D">
              <w:rPr>
                <w:b w:val="0"/>
                <w:bCs w:val="0"/>
              </w:rPr>
              <w:t>предпринимателям,</w:t>
            </w:r>
            <w:r w:rsidR="0032473F">
              <w:rPr>
                <w:b w:val="0"/>
                <w:bCs w:val="0"/>
              </w:rPr>
              <w:t xml:space="preserve"> </w:t>
            </w:r>
            <w:r w:rsidRPr="0032666D">
              <w:rPr>
                <w:b w:val="0"/>
                <w:bCs w:val="0"/>
              </w:rPr>
              <w:t>физическим лицам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23 1 00 34100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830,5</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473F">
        <w:trPr>
          <w:trHeight w:val="4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Размещение социально значимой информации в печатных средствах массовой информации, учрежденных органами местного самоупра</w:t>
            </w:r>
            <w:r w:rsidRPr="0032666D">
              <w:rPr>
                <w:b w:val="0"/>
                <w:bCs w:val="0"/>
              </w:rPr>
              <w:t>в</w:t>
            </w:r>
            <w:r w:rsidRPr="0032666D">
              <w:rPr>
                <w:b w:val="0"/>
                <w:bCs w:val="0"/>
              </w:rPr>
              <w:t>ления, и в сетевых изданиях данных печатных средств массовой информации, учрежденных органами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23 1 00 78600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898,9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23 1 00 78600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898,9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юридическим лицам (кроме некоммерческих организ</w:t>
            </w:r>
            <w:r w:rsidRPr="0032666D">
              <w:rPr>
                <w:b w:val="0"/>
                <w:bCs w:val="0"/>
              </w:rPr>
              <w:t>а</w:t>
            </w:r>
            <w:r w:rsidRPr="0032666D">
              <w:rPr>
                <w:b w:val="0"/>
                <w:bCs w:val="0"/>
              </w:rPr>
              <w:t>ций),</w:t>
            </w:r>
            <w:r w:rsidR="0032473F">
              <w:rPr>
                <w:b w:val="0"/>
                <w:bCs w:val="0"/>
              </w:rPr>
              <w:t xml:space="preserve"> </w:t>
            </w:r>
            <w:r w:rsidRPr="0032666D">
              <w:rPr>
                <w:b w:val="0"/>
                <w:bCs w:val="0"/>
              </w:rPr>
              <w:t>индивидуальным</w:t>
            </w:r>
            <w:r w:rsidR="0032473F">
              <w:rPr>
                <w:b w:val="0"/>
                <w:bCs w:val="0"/>
              </w:rPr>
              <w:t xml:space="preserve"> </w:t>
            </w:r>
            <w:r w:rsidRPr="0032666D">
              <w:rPr>
                <w:b w:val="0"/>
                <w:bCs w:val="0"/>
              </w:rPr>
              <w:t>предпринимателям,</w:t>
            </w:r>
            <w:r w:rsidR="0032473F">
              <w:rPr>
                <w:b w:val="0"/>
                <w:bCs w:val="0"/>
              </w:rPr>
              <w:t xml:space="preserve"> </w:t>
            </w:r>
            <w:r w:rsidRPr="0032666D">
              <w:rPr>
                <w:b w:val="0"/>
                <w:bCs w:val="0"/>
              </w:rPr>
              <w:t>физическим лицам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23 1 00 78600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810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898,9</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Повышение доступности социально значимой информации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234,7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473F">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некоммерческим организациям, осуществляющим выпуск и распространение социально значимой инфо</w:t>
            </w:r>
            <w:r w:rsidRPr="0032666D">
              <w:rPr>
                <w:b w:val="0"/>
                <w:bCs w:val="0"/>
              </w:rPr>
              <w:t>р</w:t>
            </w:r>
            <w:r w:rsidRPr="0032666D">
              <w:rPr>
                <w:b w:val="0"/>
                <w:bCs w:val="0"/>
              </w:rPr>
              <w:t>мации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24 1 00 00000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234,7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Добровольный имущественный взнос автономной некоммерческой организации "Ром</w:t>
            </w:r>
            <w:r w:rsidRPr="0032666D">
              <w:rPr>
                <w:b w:val="0"/>
                <w:bCs w:val="0"/>
              </w:rPr>
              <w:t>а</w:t>
            </w:r>
            <w:r w:rsidRPr="0032666D">
              <w:rPr>
                <w:b w:val="0"/>
                <w:bCs w:val="0"/>
              </w:rPr>
              <w:t>новское информационное агентство "Восход"</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24 1 00 03400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473F">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24 1 00 03400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w:t>
            </w:r>
            <w:r w:rsidRPr="0032666D">
              <w:rPr>
                <w:b w:val="0"/>
                <w:bCs w:val="0"/>
              </w:rPr>
              <w:t>а</w:t>
            </w:r>
            <w:r w:rsidRPr="0032666D">
              <w:rPr>
                <w:b w:val="0"/>
                <w:bCs w:val="0"/>
              </w:rPr>
              <w:t>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24 1 00 03400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630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473F">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Размещение социально значимой информации в печатных средствах массовой информации, учрежденных органами местного самоупра</w:t>
            </w:r>
            <w:r w:rsidRPr="0032666D">
              <w:rPr>
                <w:b w:val="0"/>
                <w:bCs w:val="0"/>
              </w:rPr>
              <w:t>в</w:t>
            </w:r>
            <w:r w:rsidRPr="0032666D">
              <w:rPr>
                <w:b w:val="0"/>
                <w:bCs w:val="0"/>
              </w:rPr>
              <w:t>ления, и в сетевых изданиях данных печатных средств массовой информации, учрежденных органами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24 1 00 78600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224,7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473F">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субсидий бюджетным, автономным учреждениям и иным некоммерч</w:t>
            </w:r>
            <w:r w:rsidRPr="0032666D">
              <w:rPr>
                <w:b w:val="0"/>
                <w:bCs w:val="0"/>
              </w:rPr>
              <w:t>е</w:t>
            </w:r>
            <w:r w:rsidRPr="0032666D">
              <w:rPr>
                <w:b w:val="0"/>
                <w:bCs w:val="0"/>
              </w:rPr>
              <w:t>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24 1 00 78600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224,7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w:t>
            </w:r>
            <w:r w:rsidRPr="0032666D">
              <w:rPr>
                <w:b w:val="0"/>
                <w:bCs w:val="0"/>
              </w:rPr>
              <w:t>а</w:t>
            </w:r>
            <w:r w:rsidRPr="0032666D">
              <w:rPr>
                <w:b w:val="0"/>
                <w:bCs w:val="0"/>
              </w:rPr>
              <w:t>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12</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02</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24 1 00 78600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630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224,7</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r>
      <w:tr w:rsidR="00D230E9" w:rsidRPr="0032666D" w:rsidTr="0032473F">
        <w:trPr>
          <w:trHeight w:val="47"/>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pPr>
            <w:r w:rsidRPr="0032666D">
              <w:t>ОБСЛУЖИВАНИЕ ГОСУДАРСТВЕНН</w:t>
            </w:r>
            <w:r w:rsidRPr="0032666D">
              <w:t>О</w:t>
            </w:r>
            <w:r w:rsidRPr="0032666D">
              <w:t>ГО (МУНИЦИПАЛЬНОГО)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13</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4,1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99,9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257,4</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Обслуживание государственного (муниц</w:t>
            </w:r>
            <w:r w:rsidRPr="0032666D">
              <w:rPr>
                <w:b w:val="0"/>
                <w:bCs w:val="0"/>
              </w:rPr>
              <w:t>и</w:t>
            </w:r>
            <w:r w:rsidRPr="0032666D">
              <w:rPr>
                <w:b w:val="0"/>
                <w:bCs w:val="0"/>
              </w:rPr>
              <w:t>пального) внутреннего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99,9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257,4</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lastRenderedPageBreak/>
              <w:t>Процентные платежи по долговым обязател</w:t>
            </w:r>
            <w:r w:rsidRPr="0032666D">
              <w:rPr>
                <w:b w:val="0"/>
                <w:bCs w:val="0"/>
              </w:rPr>
              <w:t>ь</w:t>
            </w:r>
            <w:r w:rsidRPr="0032666D">
              <w:rPr>
                <w:b w:val="0"/>
                <w:bCs w:val="0"/>
              </w:rPr>
              <w:t>ствам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99,9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257,4</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Процентные платежи по муниципальным до</w:t>
            </w:r>
            <w:r w:rsidRPr="0032666D">
              <w:rPr>
                <w:b w:val="0"/>
                <w:bCs w:val="0"/>
              </w:rPr>
              <w:t>л</w:t>
            </w:r>
            <w:r w:rsidRPr="0032666D">
              <w:rPr>
                <w:b w:val="0"/>
                <w:bCs w:val="0"/>
              </w:rPr>
              <w:t xml:space="preserve">говым обязательствам </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06 5 00 00000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99,9</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257,4</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Проценты за пользование бюджетными кред</w:t>
            </w:r>
            <w:r w:rsidRPr="0032666D">
              <w:rPr>
                <w:b w:val="0"/>
                <w:bCs w:val="0"/>
              </w:rPr>
              <w:t>и</w:t>
            </w:r>
            <w:r w:rsidRPr="0032666D">
              <w:rPr>
                <w:b w:val="0"/>
                <w:bCs w:val="0"/>
              </w:rPr>
              <w:t>тами, полученными из областного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06 5 00 06000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Обслуживание государственного (муниц</w:t>
            </w:r>
            <w:r w:rsidRPr="0032666D">
              <w:rPr>
                <w:b w:val="0"/>
                <w:bCs w:val="0"/>
              </w:rPr>
              <w:t>и</w:t>
            </w:r>
            <w:r w:rsidRPr="0032666D">
              <w:rPr>
                <w:b w:val="0"/>
                <w:bCs w:val="0"/>
              </w:rPr>
              <w:t>пального)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06 5 00 06000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700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Обслуживание муниципального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06 5 00 06000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730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4,1</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3,5</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2,4</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Проценты за пользование кредитами, пол</w:t>
            </w:r>
            <w:r w:rsidRPr="0032666D">
              <w:rPr>
                <w:b w:val="0"/>
                <w:bCs w:val="0"/>
              </w:rPr>
              <w:t>у</w:t>
            </w:r>
            <w:r w:rsidRPr="0032666D">
              <w:rPr>
                <w:b w:val="0"/>
                <w:bCs w:val="0"/>
              </w:rPr>
              <w:t>ченными из кредитных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06 5 00 07000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96,4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255,0</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Обслуживание государственного (муниц</w:t>
            </w:r>
            <w:r w:rsidRPr="0032666D">
              <w:rPr>
                <w:b w:val="0"/>
                <w:bCs w:val="0"/>
              </w:rPr>
              <w:t>и</w:t>
            </w:r>
            <w:r w:rsidRPr="0032666D">
              <w:rPr>
                <w:b w:val="0"/>
                <w:bCs w:val="0"/>
              </w:rPr>
              <w:t>пального)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06 5 00 07000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700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96,4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255,0</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Обслуживание муниципального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13</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06 5 00 07000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730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0,0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96,4</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255,0</w:t>
            </w:r>
          </w:p>
        </w:tc>
      </w:tr>
      <w:tr w:rsidR="00D230E9" w:rsidRPr="0032666D" w:rsidTr="0032666D">
        <w:trPr>
          <w:trHeight w:val="91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pPr>
            <w:r w:rsidRPr="0032666D">
              <w:t>МЕЖБЮДЖЕТНЫЕ ТРАНСФЕРТЫ БЮДЖЕТАМ СУБЪЕКТОВ РОССИЙСКОЙ ФЕДЕРАЦИИ И МУНИЦИПАЛЬНЫХ ОБРАЗОВАНИЙ ОБЩЕГО ХАРА</w:t>
            </w:r>
            <w:r w:rsidRPr="0032666D">
              <w:t>К</w:t>
            </w:r>
            <w:r w:rsidRPr="0032666D">
              <w:t>ТЕРА</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14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pPr>
            <w:r w:rsidRPr="0032666D">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901,3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942,7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pPr>
            <w:r w:rsidRPr="0032666D">
              <w:t>976,9</w:t>
            </w:r>
          </w:p>
        </w:tc>
      </w:tr>
      <w:tr w:rsidR="00D230E9" w:rsidRPr="0032666D" w:rsidTr="0032666D">
        <w:trPr>
          <w:trHeight w:val="69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Дотации на выравнивание бюджетной обесп</w:t>
            </w:r>
            <w:r w:rsidRPr="0032666D">
              <w:rPr>
                <w:b w:val="0"/>
                <w:bCs w:val="0"/>
              </w:rPr>
              <w:t>е</w:t>
            </w:r>
            <w:r w:rsidRPr="0032666D">
              <w:rPr>
                <w:b w:val="0"/>
                <w:bCs w:val="0"/>
              </w:rPr>
              <w:t>ченности субъектов Российской Федерации и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901,3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942,7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976,9</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26 0 00 00000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901,3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942,7</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976,9</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Предоставление межбюджетных трансфертов</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26 1 00 00000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116,0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141,3</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Дотации на выравнивание бюджетной обесп</w:t>
            </w:r>
            <w:r w:rsidRPr="0032666D">
              <w:rPr>
                <w:b w:val="0"/>
                <w:bCs w:val="0"/>
              </w:rPr>
              <w:t>е</w:t>
            </w:r>
            <w:r w:rsidRPr="0032666D">
              <w:rPr>
                <w:b w:val="0"/>
                <w:bCs w:val="0"/>
              </w:rPr>
              <w:t>ченности поселений</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26 1 00 11010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116,0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141,3</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26 1 00 11010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500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116,0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141,3</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26 1 00 11010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510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116,0</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118,6</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141,3</w:t>
            </w:r>
          </w:p>
        </w:tc>
      </w:tr>
      <w:tr w:rsidR="00D230E9" w:rsidRPr="0032666D" w:rsidTr="0032473F">
        <w:trPr>
          <w:trHeight w:val="70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w:t>
            </w:r>
            <w:r w:rsidRPr="0032666D">
              <w:rPr>
                <w:b w:val="0"/>
                <w:bCs w:val="0"/>
              </w:rPr>
              <w:t>о</w:t>
            </w:r>
            <w:r w:rsidRPr="0032666D">
              <w:rPr>
                <w:b w:val="0"/>
                <w:bCs w:val="0"/>
              </w:rPr>
              <w:t>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26 2 00 00000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785,3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824,1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835,6</w:t>
            </w:r>
          </w:p>
        </w:tc>
      </w:tr>
      <w:tr w:rsidR="00D230E9" w:rsidRPr="0032666D" w:rsidTr="0032666D">
        <w:trPr>
          <w:trHeight w:val="46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Исполнение государственных полномочий по расчету и предоставлению дотаций поселен</w:t>
            </w:r>
            <w:r w:rsidRPr="0032666D">
              <w:rPr>
                <w:b w:val="0"/>
                <w:bCs w:val="0"/>
              </w:rPr>
              <w:t>и</w:t>
            </w:r>
            <w:r w:rsidRPr="0032666D">
              <w:rPr>
                <w:b w:val="0"/>
                <w:bCs w:val="0"/>
              </w:rPr>
              <w:t>ям</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26 2 00 76100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 </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785,3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824,1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835,6</w:t>
            </w:r>
          </w:p>
        </w:tc>
      </w:tr>
      <w:tr w:rsidR="00D230E9" w:rsidRPr="0032666D" w:rsidTr="0032666D">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26 2 00 76100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500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785,3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824,1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835,6</w:t>
            </w:r>
          </w:p>
        </w:tc>
      </w:tr>
      <w:tr w:rsidR="00D230E9" w:rsidRPr="0032666D" w:rsidTr="0032473F">
        <w:trPr>
          <w:trHeight w:val="255"/>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rPr>
                <w:b w:val="0"/>
                <w:bCs w:val="0"/>
              </w:rPr>
            </w:pPr>
            <w:r w:rsidRPr="0032666D">
              <w:rPr>
                <w:b w:val="0"/>
                <w:bCs w:val="0"/>
              </w:rPr>
              <w:t>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14</w:t>
            </w:r>
          </w:p>
        </w:tc>
        <w:tc>
          <w:tcPr>
            <w:tcW w:w="42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01</w:t>
            </w:r>
          </w:p>
        </w:tc>
        <w:tc>
          <w:tcPr>
            <w:tcW w:w="1212"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26 2 00 76100</w:t>
            </w:r>
          </w:p>
        </w:tc>
        <w:tc>
          <w:tcPr>
            <w:tcW w:w="63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center"/>
              <w:rPr>
                <w:b w:val="0"/>
                <w:bCs w:val="0"/>
              </w:rPr>
            </w:pPr>
            <w:r w:rsidRPr="0032666D">
              <w:rPr>
                <w:b w:val="0"/>
                <w:bCs w:val="0"/>
              </w:rPr>
              <w:t>510</w:t>
            </w:r>
          </w:p>
        </w:tc>
        <w:tc>
          <w:tcPr>
            <w:tcW w:w="923"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785,3</w:t>
            </w:r>
          </w:p>
        </w:tc>
        <w:tc>
          <w:tcPr>
            <w:tcW w:w="920"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824,1</w:t>
            </w:r>
          </w:p>
        </w:tc>
        <w:tc>
          <w:tcPr>
            <w:tcW w:w="936" w:type="dxa"/>
            <w:tcBorders>
              <w:top w:val="nil"/>
              <w:left w:val="nil"/>
              <w:bottom w:val="single" w:sz="4" w:space="0" w:color="auto"/>
              <w:right w:val="single" w:sz="4" w:space="0" w:color="auto"/>
            </w:tcBorders>
            <w:shd w:val="clear" w:color="auto" w:fill="auto"/>
            <w:noWrap/>
            <w:vAlign w:val="bottom"/>
            <w:hideMark/>
          </w:tcPr>
          <w:p w:rsidR="00D230E9" w:rsidRPr="0032666D" w:rsidRDefault="00D230E9" w:rsidP="0032666D">
            <w:pPr>
              <w:keepNext/>
              <w:widowControl/>
              <w:suppressAutoHyphens w:val="0"/>
              <w:ind w:left="-57" w:right="-57"/>
              <w:jc w:val="right"/>
              <w:rPr>
                <w:b w:val="0"/>
                <w:bCs w:val="0"/>
              </w:rPr>
            </w:pPr>
            <w:r w:rsidRPr="0032666D">
              <w:rPr>
                <w:b w:val="0"/>
                <w:bCs w:val="0"/>
              </w:rPr>
              <w:t>835,6</w:t>
            </w:r>
          </w:p>
        </w:tc>
      </w:tr>
      <w:tr w:rsidR="00D314E8" w:rsidRPr="0032666D" w:rsidTr="0032473F">
        <w:trPr>
          <w:trHeight w:val="47"/>
        </w:trPr>
        <w:tc>
          <w:tcPr>
            <w:tcW w:w="7371"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D230E9" w:rsidRPr="0032666D" w:rsidRDefault="00D230E9" w:rsidP="0032666D">
            <w:pPr>
              <w:keepNext/>
              <w:widowControl/>
              <w:suppressAutoHyphens w:val="0"/>
              <w:ind w:left="-57" w:right="-57"/>
            </w:pPr>
            <w:r w:rsidRPr="0032666D">
              <w:t>Всего</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30E9" w:rsidRPr="0032666D" w:rsidRDefault="00D230E9" w:rsidP="0032666D">
            <w:pPr>
              <w:keepNext/>
              <w:widowControl/>
              <w:suppressAutoHyphens w:val="0"/>
              <w:ind w:left="-57" w:right="-57"/>
              <w:jc w:val="right"/>
            </w:pPr>
            <w:r w:rsidRPr="0032666D">
              <w:t>462 498,7</w:t>
            </w:r>
          </w:p>
        </w:tc>
        <w:tc>
          <w:tcPr>
            <w:tcW w:w="920" w:type="dxa"/>
            <w:tcBorders>
              <w:top w:val="nil"/>
              <w:left w:val="single" w:sz="4" w:space="0" w:color="auto"/>
              <w:bottom w:val="single" w:sz="8" w:space="0" w:color="auto"/>
              <w:right w:val="single" w:sz="8" w:space="0" w:color="auto"/>
            </w:tcBorders>
            <w:shd w:val="clear" w:color="auto" w:fill="auto"/>
            <w:noWrap/>
            <w:vAlign w:val="center"/>
            <w:hideMark/>
          </w:tcPr>
          <w:p w:rsidR="00D230E9" w:rsidRPr="0032666D" w:rsidRDefault="00D230E9" w:rsidP="0032666D">
            <w:pPr>
              <w:keepNext/>
              <w:widowControl/>
              <w:suppressAutoHyphens w:val="0"/>
              <w:ind w:left="-57" w:right="-57"/>
              <w:jc w:val="right"/>
            </w:pPr>
            <w:r w:rsidRPr="0032666D">
              <w:t>314 480,9</w:t>
            </w:r>
          </w:p>
        </w:tc>
        <w:tc>
          <w:tcPr>
            <w:tcW w:w="936" w:type="dxa"/>
            <w:tcBorders>
              <w:top w:val="nil"/>
              <w:left w:val="nil"/>
              <w:bottom w:val="single" w:sz="8" w:space="0" w:color="auto"/>
              <w:right w:val="single" w:sz="8" w:space="0" w:color="auto"/>
            </w:tcBorders>
            <w:shd w:val="clear" w:color="auto" w:fill="auto"/>
            <w:noWrap/>
            <w:vAlign w:val="center"/>
            <w:hideMark/>
          </w:tcPr>
          <w:p w:rsidR="00D230E9" w:rsidRPr="0032666D" w:rsidRDefault="00D230E9" w:rsidP="0032666D">
            <w:pPr>
              <w:keepNext/>
              <w:widowControl/>
              <w:suppressAutoHyphens w:val="0"/>
              <w:ind w:left="-57" w:right="-57"/>
              <w:jc w:val="right"/>
            </w:pPr>
            <w:r w:rsidRPr="0032666D">
              <w:t>318 082,7</w:t>
            </w:r>
          </w:p>
        </w:tc>
      </w:tr>
    </w:tbl>
    <w:p w:rsidR="00D230E9" w:rsidRPr="00573AEA" w:rsidRDefault="00D230E9" w:rsidP="00573AEA">
      <w:pPr>
        <w:keepNext/>
        <w:widowControl/>
        <w:ind w:hanging="709"/>
        <w:jc w:val="right"/>
        <w:textAlignment w:val="baseline"/>
        <w:rPr>
          <w:rFonts w:eastAsia="Calibri"/>
          <w:b w:val="0"/>
          <w:bCs w:val="0"/>
        </w:rPr>
      </w:pPr>
    </w:p>
    <w:p w:rsidR="003359AB" w:rsidRPr="00573AEA" w:rsidRDefault="003359AB" w:rsidP="00573AEA">
      <w:pPr>
        <w:keepNext/>
        <w:widowControl/>
        <w:ind w:firstLine="567"/>
        <w:jc w:val="right"/>
        <w:rPr>
          <w:b w:val="0"/>
          <w:bCs w:val="0"/>
        </w:rPr>
      </w:pPr>
    </w:p>
    <w:p w:rsidR="00EF4C57" w:rsidRPr="00573AEA" w:rsidRDefault="00EF4C57" w:rsidP="0032473F">
      <w:pPr>
        <w:keepNext/>
        <w:widowControl/>
        <w:ind w:left="6804"/>
      </w:pPr>
      <w:r w:rsidRPr="00573AEA">
        <w:rPr>
          <w:b w:val="0"/>
          <w:bCs w:val="0"/>
        </w:rPr>
        <w:t xml:space="preserve">Приложение № 5 к решению </w:t>
      </w:r>
    </w:p>
    <w:p w:rsidR="00EF4C57" w:rsidRPr="00573AEA" w:rsidRDefault="00EF4C57" w:rsidP="0032473F">
      <w:pPr>
        <w:keepNext/>
        <w:widowControl/>
        <w:ind w:left="6804"/>
      </w:pPr>
      <w:r w:rsidRPr="00573AEA">
        <w:rPr>
          <w:b w:val="0"/>
          <w:bCs w:val="0"/>
        </w:rPr>
        <w:t xml:space="preserve">Муниципального Собрания </w:t>
      </w:r>
    </w:p>
    <w:p w:rsidR="0032473F" w:rsidRDefault="000A39D9" w:rsidP="0032473F">
      <w:pPr>
        <w:keepNext/>
        <w:widowControl/>
        <w:ind w:left="6804"/>
        <w:jc w:val="both"/>
        <w:textAlignment w:val="baseline"/>
        <w:rPr>
          <w:b w:val="0"/>
          <w:bCs w:val="0"/>
        </w:rPr>
      </w:pPr>
      <w:r w:rsidRPr="00573AEA">
        <w:rPr>
          <w:b w:val="0"/>
          <w:bCs w:val="0"/>
        </w:rPr>
        <w:t>от 19.12.2023 г. № 435</w:t>
      </w:r>
    </w:p>
    <w:p w:rsidR="0032473F" w:rsidRDefault="0032473F" w:rsidP="0032473F">
      <w:pPr>
        <w:keepNext/>
        <w:widowControl/>
        <w:ind w:left="6804"/>
        <w:jc w:val="both"/>
        <w:textAlignment w:val="baseline"/>
        <w:rPr>
          <w:b w:val="0"/>
          <w:bCs w:val="0"/>
        </w:rPr>
      </w:pPr>
    </w:p>
    <w:p w:rsidR="00EF4C57" w:rsidRPr="00573AEA" w:rsidRDefault="0032473F" w:rsidP="0032473F">
      <w:pPr>
        <w:keepNext/>
        <w:widowControl/>
        <w:jc w:val="center"/>
        <w:textAlignment w:val="baseline"/>
        <w:rPr>
          <w:b w:val="0"/>
          <w:bCs w:val="0"/>
        </w:rPr>
      </w:pPr>
      <w:r>
        <w:rPr>
          <w:color w:val="000000"/>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2024 год и плановый период 2025 и 2026 годов</w:t>
      </w:r>
    </w:p>
    <w:p w:rsidR="00155670" w:rsidRPr="00573AEA" w:rsidRDefault="00C34ABE" w:rsidP="00573AEA">
      <w:pPr>
        <w:keepNext/>
        <w:widowControl/>
        <w:ind w:left="5664" w:firstLine="720"/>
        <w:jc w:val="right"/>
        <w:textAlignment w:val="baseline"/>
        <w:rPr>
          <w:b w:val="0"/>
          <w:bCs w:val="0"/>
        </w:rPr>
      </w:pPr>
      <w:r w:rsidRPr="00573AEA">
        <w:rPr>
          <w:b w:val="0"/>
          <w:bCs w:val="0"/>
        </w:rPr>
        <w:t xml:space="preserve">(тыс. </w:t>
      </w:r>
      <w:r w:rsidR="00EF4C57" w:rsidRPr="00573AEA">
        <w:rPr>
          <w:b w:val="0"/>
          <w:bCs w:val="0"/>
        </w:rPr>
        <w:t>рублей)</w:t>
      </w:r>
    </w:p>
    <w:tbl>
      <w:tblPr>
        <w:tblW w:w="10184" w:type="dxa"/>
        <w:tblInd w:w="108" w:type="dxa"/>
        <w:tblLayout w:type="fixed"/>
        <w:tblLook w:val="04A0"/>
      </w:tblPr>
      <w:tblGrid>
        <w:gridCol w:w="5103"/>
        <w:gridCol w:w="1415"/>
        <w:gridCol w:w="547"/>
        <w:gridCol w:w="1029"/>
        <w:gridCol w:w="1029"/>
        <w:gridCol w:w="1061"/>
      </w:tblGrid>
      <w:tr w:rsidR="00155670" w:rsidRPr="00573AEA" w:rsidTr="0078750A">
        <w:trPr>
          <w:trHeight w:val="47"/>
        </w:trPr>
        <w:tc>
          <w:tcPr>
            <w:tcW w:w="51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670" w:rsidRPr="00573AEA" w:rsidRDefault="00155670" w:rsidP="00573AEA">
            <w:pPr>
              <w:keepNext/>
              <w:widowControl/>
              <w:suppressAutoHyphens w:val="0"/>
              <w:jc w:val="center"/>
            </w:pPr>
            <w:r w:rsidRPr="00573AEA">
              <w:t>Наименование</w:t>
            </w:r>
          </w:p>
        </w:tc>
        <w:tc>
          <w:tcPr>
            <w:tcW w:w="1415" w:type="dxa"/>
            <w:vMerge w:val="restart"/>
            <w:tcBorders>
              <w:top w:val="single" w:sz="4" w:space="0" w:color="auto"/>
              <w:left w:val="single" w:sz="4" w:space="0" w:color="auto"/>
              <w:bottom w:val="single" w:sz="4" w:space="0" w:color="auto"/>
              <w:right w:val="nil"/>
            </w:tcBorders>
            <w:shd w:val="clear" w:color="auto" w:fill="auto"/>
            <w:vAlign w:val="center"/>
            <w:hideMark/>
          </w:tcPr>
          <w:p w:rsidR="00155670" w:rsidRPr="00573AEA" w:rsidRDefault="00155670" w:rsidP="00573AEA">
            <w:pPr>
              <w:keepNext/>
              <w:widowControl/>
              <w:suppressAutoHyphens w:val="0"/>
              <w:jc w:val="center"/>
            </w:pPr>
            <w:r w:rsidRPr="00573AEA">
              <w:t>Целевая ст</w:t>
            </w:r>
            <w:r w:rsidRPr="00573AEA">
              <w:t>а</w:t>
            </w:r>
            <w:r w:rsidRPr="00573AEA">
              <w:t>тья</w:t>
            </w:r>
          </w:p>
        </w:tc>
        <w:tc>
          <w:tcPr>
            <w:tcW w:w="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670" w:rsidRPr="00573AEA" w:rsidRDefault="00155670" w:rsidP="001124CE">
            <w:pPr>
              <w:keepNext/>
              <w:widowControl/>
              <w:suppressAutoHyphens w:val="0"/>
              <w:ind w:left="-128" w:right="-108"/>
              <w:jc w:val="center"/>
            </w:pPr>
            <w:r w:rsidRPr="00573AEA">
              <w:t>Вид расх</w:t>
            </w:r>
            <w:r w:rsidRPr="00573AEA">
              <w:t>о</w:t>
            </w:r>
            <w:r w:rsidRPr="00573AEA">
              <w:t>дов</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670" w:rsidRPr="00573AEA" w:rsidRDefault="00155670" w:rsidP="00573AEA">
            <w:pPr>
              <w:keepNext/>
              <w:widowControl/>
              <w:suppressAutoHyphens w:val="0"/>
              <w:jc w:val="center"/>
            </w:pPr>
            <w:r w:rsidRPr="00573AEA">
              <w:t>Сумма</w:t>
            </w:r>
          </w:p>
        </w:tc>
      </w:tr>
      <w:tr w:rsidR="00155670" w:rsidRPr="00573AEA" w:rsidTr="001124CE">
        <w:trPr>
          <w:trHeight w:val="262"/>
        </w:trPr>
        <w:tc>
          <w:tcPr>
            <w:tcW w:w="5103" w:type="dxa"/>
            <w:vMerge/>
            <w:tcBorders>
              <w:top w:val="single" w:sz="4" w:space="0" w:color="auto"/>
              <w:left w:val="single" w:sz="4" w:space="0" w:color="auto"/>
              <w:bottom w:val="single" w:sz="4" w:space="0" w:color="auto"/>
              <w:right w:val="single" w:sz="4" w:space="0" w:color="auto"/>
            </w:tcBorders>
            <w:vAlign w:val="center"/>
            <w:hideMark/>
          </w:tcPr>
          <w:p w:rsidR="00155670" w:rsidRPr="00573AEA" w:rsidRDefault="00155670" w:rsidP="00573AEA">
            <w:pPr>
              <w:keepNext/>
              <w:widowControl/>
              <w:suppressAutoHyphens w:val="0"/>
            </w:pPr>
          </w:p>
        </w:tc>
        <w:tc>
          <w:tcPr>
            <w:tcW w:w="1415" w:type="dxa"/>
            <w:vMerge/>
            <w:tcBorders>
              <w:top w:val="single" w:sz="4" w:space="0" w:color="auto"/>
              <w:left w:val="single" w:sz="4" w:space="0" w:color="auto"/>
              <w:bottom w:val="single" w:sz="4" w:space="0" w:color="auto"/>
              <w:right w:val="nil"/>
            </w:tcBorders>
            <w:vAlign w:val="center"/>
            <w:hideMark/>
          </w:tcPr>
          <w:p w:rsidR="00155670" w:rsidRPr="00573AEA" w:rsidRDefault="00155670" w:rsidP="00573AEA">
            <w:pPr>
              <w:keepNext/>
              <w:widowControl/>
              <w:suppressAutoHyphens w:val="0"/>
            </w:pPr>
          </w:p>
        </w:tc>
        <w:tc>
          <w:tcPr>
            <w:tcW w:w="547" w:type="dxa"/>
            <w:vMerge/>
            <w:tcBorders>
              <w:top w:val="single" w:sz="4" w:space="0" w:color="auto"/>
              <w:left w:val="single" w:sz="4" w:space="0" w:color="auto"/>
              <w:bottom w:val="single" w:sz="4" w:space="0" w:color="auto"/>
              <w:right w:val="single" w:sz="4" w:space="0" w:color="auto"/>
            </w:tcBorders>
            <w:vAlign w:val="center"/>
            <w:hideMark/>
          </w:tcPr>
          <w:p w:rsidR="00155670" w:rsidRPr="00573AEA" w:rsidRDefault="00155670" w:rsidP="00573AEA">
            <w:pPr>
              <w:keepNext/>
              <w:widowControl/>
              <w:suppressAutoHyphens w:val="0"/>
            </w:pPr>
          </w:p>
        </w:tc>
        <w:tc>
          <w:tcPr>
            <w:tcW w:w="1029" w:type="dxa"/>
            <w:tcBorders>
              <w:top w:val="nil"/>
              <w:left w:val="nil"/>
              <w:bottom w:val="nil"/>
              <w:right w:val="nil"/>
            </w:tcBorders>
            <w:shd w:val="clear" w:color="auto" w:fill="auto"/>
            <w:vAlign w:val="center"/>
            <w:hideMark/>
          </w:tcPr>
          <w:p w:rsidR="00155670" w:rsidRPr="00573AEA" w:rsidRDefault="00155670" w:rsidP="00573AEA">
            <w:pPr>
              <w:keepNext/>
              <w:widowControl/>
              <w:suppressAutoHyphens w:val="0"/>
              <w:jc w:val="center"/>
            </w:pPr>
            <w:r w:rsidRPr="00573AEA">
              <w:t>2024 год</w:t>
            </w:r>
          </w:p>
        </w:tc>
        <w:tc>
          <w:tcPr>
            <w:tcW w:w="1029" w:type="dxa"/>
            <w:tcBorders>
              <w:top w:val="nil"/>
              <w:left w:val="single" w:sz="4" w:space="0" w:color="auto"/>
              <w:bottom w:val="single" w:sz="4" w:space="0" w:color="auto"/>
              <w:right w:val="nil"/>
            </w:tcBorders>
            <w:shd w:val="clear" w:color="auto" w:fill="auto"/>
            <w:noWrap/>
            <w:vAlign w:val="center"/>
            <w:hideMark/>
          </w:tcPr>
          <w:p w:rsidR="00155670" w:rsidRPr="00573AEA" w:rsidRDefault="00155670" w:rsidP="00573AEA">
            <w:pPr>
              <w:keepNext/>
              <w:widowControl/>
              <w:suppressAutoHyphens w:val="0"/>
              <w:jc w:val="center"/>
            </w:pPr>
            <w:r w:rsidRPr="00573AEA">
              <w:t>2025 год</w:t>
            </w:r>
          </w:p>
        </w:tc>
        <w:tc>
          <w:tcPr>
            <w:tcW w:w="1061" w:type="dxa"/>
            <w:tcBorders>
              <w:top w:val="nil"/>
              <w:left w:val="single" w:sz="4" w:space="0" w:color="auto"/>
              <w:bottom w:val="single" w:sz="4" w:space="0" w:color="auto"/>
              <w:right w:val="single" w:sz="4" w:space="0" w:color="auto"/>
            </w:tcBorders>
            <w:shd w:val="clear" w:color="auto" w:fill="auto"/>
            <w:noWrap/>
            <w:vAlign w:val="center"/>
            <w:hideMark/>
          </w:tcPr>
          <w:p w:rsidR="00155670" w:rsidRPr="00573AEA" w:rsidRDefault="00155670" w:rsidP="00573AEA">
            <w:pPr>
              <w:keepNext/>
              <w:widowControl/>
              <w:suppressAutoHyphens w:val="0"/>
              <w:jc w:val="center"/>
            </w:pPr>
            <w:r w:rsidRPr="00573AEA">
              <w:t>2026 год</w:t>
            </w:r>
          </w:p>
        </w:tc>
      </w:tr>
      <w:tr w:rsidR="00155670" w:rsidRPr="00573AEA" w:rsidTr="001124CE">
        <w:trPr>
          <w:trHeight w:val="47"/>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670" w:rsidRPr="00573AEA" w:rsidRDefault="00155670" w:rsidP="00573AEA">
            <w:pPr>
              <w:keepNext/>
              <w:widowControl/>
              <w:suppressAutoHyphens w:val="0"/>
              <w:jc w:val="center"/>
            </w:pPr>
            <w:r w:rsidRPr="00573AEA">
              <w:t>1</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670" w:rsidRPr="00573AEA" w:rsidRDefault="00155670" w:rsidP="00573AEA">
            <w:pPr>
              <w:keepNext/>
              <w:widowControl/>
              <w:suppressAutoHyphens w:val="0"/>
              <w:jc w:val="center"/>
            </w:pPr>
            <w:r w:rsidRPr="00573AEA">
              <w:t>2</w:t>
            </w:r>
          </w:p>
        </w:tc>
        <w:tc>
          <w:tcPr>
            <w:tcW w:w="547" w:type="dxa"/>
            <w:tcBorders>
              <w:top w:val="nil"/>
              <w:left w:val="nil"/>
              <w:bottom w:val="single" w:sz="4" w:space="0" w:color="auto"/>
              <w:right w:val="single" w:sz="4" w:space="0" w:color="auto"/>
            </w:tcBorders>
            <w:shd w:val="clear" w:color="auto" w:fill="auto"/>
            <w:noWrap/>
            <w:vAlign w:val="center"/>
            <w:hideMark/>
          </w:tcPr>
          <w:p w:rsidR="00155670" w:rsidRPr="00573AEA" w:rsidRDefault="00155670" w:rsidP="00573AEA">
            <w:pPr>
              <w:keepNext/>
              <w:widowControl/>
              <w:suppressAutoHyphens w:val="0"/>
              <w:jc w:val="center"/>
            </w:pPr>
            <w:r w:rsidRPr="00573AEA">
              <w:t>3</w:t>
            </w:r>
          </w:p>
        </w:tc>
        <w:tc>
          <w:tcPr>
            <w:tcW w:w="1029" w:type="dxa"/>
            <w:tcBorders>
              <w:top w:val="single" w:sz="4" w:space="0" w:color="auto"/>
              <w:left w:val="nil"/>
              <w:bottom w:val="single" w:sz="4" w:space="0" w:color="auto"/>
              <w:right w:val="single" w:sz="4" w:space="0" w:color="auto"/>
            </w:tcBorders>
            <w:shd w:val="clear" w:color="auto" w:fill="auto"/>
            <w:noWrap/>
            <w:vAlign w:val="center"/>
            <w:hideMark/>
          </w:tcPr>
          <w:p w:rsidR="00155670" w:rsidRPr="00573AEA" w:rsidRDefault="00155670" w:rsidP="00573AEA">
            <w:pPr>
              <w:keepNext/>
              <w:widowControl/>
              <w:suppressAutoHyphens w:val="0"/>
              <w:jc w:val="center"/>
            </w:pPr>
            <w:r w:rsidRPr="00573AEA">
              <w:t>4</w:t>
            </w:r>
          </w:p>
        </w:tc>
        <w:tc>
          <w:tcPr>
            <w:tcW w:w="1029" w:type="dxa"/>
            <w:tcBorders>
              <w:top w:val="nil"/>
              <w:left w:val="nil"/>
              <w:bottom w:val="single" w:sz="4" w:space="0" w:color="auto"/>
              <w:right w:val="single" w:sz="4" w:space="0" w:color="auto"/>
            </w:tcBorders>
            <w:shd w:val="clear" w:color="auto" w:fill="auto"/>
            <w:noWrap/>
            <w:vAlign w:val="center"/>
            <w:hideMark/>
          </w:tcPr>
          <w:p w:rsidR="00155670" w:rsidRPr="00573AEA" w:rsidRDefault="00155670" w:rsidP="00573AEA">
            <w:pPr>
              <w:keepNext/>
              <w:widowControl/>
              <w:suppressAutoHyphens w:val="0"/>
              <w:jc w:val="center"/>
            </w:pPr>
            <w:r w:rsidRPr="00573AEA">
              <w:t>5</w:t>
            </w:r>
          </w:p>
        </w:tc>
        <w:tc>
          <w:tcPr>
            <w:tcW w:w="1061" w:type="dxa"/>
            <w:tcBorders>
              <w:top w:val="nil"/>
              <w:left w:val="nil"/>
              <w:bottom w:val="single" w:sz="4" w:space="0" w:color="auto"/>
              <w:right w:val="single" w:sz="4" w:space="0" w:color="auto"/>
            </w:tcBorders>
            <w:shd w:val="clear" w:color="auto" w:fill="auto"/>
            <w:noWrap/>
            <w:vAlign w:val="center"/>
            <w:hideMark/>
          </w:tcPr>
          <w:p w:rsidR="00155670" w:rsidRPr="00573AEA" w:rsidRDefault="00155670" w:rsidP="00573AEA">
            <w:pPr>
              <w:keepNext/>
              <w:widowControl/>
              <w:suppressAutoHyphens w:val="0"/>
              <w:jc w:val="center"/>
            </w:pPr>
            <w:r w:rsidRPr="00573AEA">
              <w:t>6</w:t>
            </w:r>
          </w:p>
        </w:tc>
      </w:tr>
      <w:tr w:rsidR="00155670" w:rsidRPr="00573AEA" w:rsidTr="001124CE">
        <w:trPr>
          <w:trHeight w:val="5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Процентные платежи по долговым обязательствам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06 0 00 00000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4,1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99,9</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257,4</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lastRenderedPageBreak/>
              <w:t>Процентные платежи по муниципальным долг</w:t>
            </w:r>
            <w:r w:rsidRPr="00573AEA">
              <w:t>о</w:t>
            </w:r>
            <w:r w:rsidRPr="00573AEA">
              <w:t xml:space="preserve">вым обязательствам </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06 5 00 00000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4,1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99,9</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257,4</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Проценты за пользование бюджетными кредитами, полученными из областного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06 5 00 06000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2,4</w:t>
            </w:r>
          </w:p>
        </w:tc>
      </w:tr>
      <w:tr w:rsidR="00155670" w:rsidRPr="00573AEA" w:rsidTr="001124CE">
        <w:trPr>
          <w:trHeight w:val="25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Обслуживание государственного (муниципального) долга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06 5 00 06000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700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2,4</w:t>
            </w:r>
          </w:p>
        </w:tc>
      </w:tr>
      <w:tr w:rsidR="00155670" w:rsidRPr="00573AEA" w:rsidTr="001124CE">
        <w:trPr>
          <w:trHeight w:val="96"/>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Обслуживание муниципального долга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06 5 00 06000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730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2,4</w:t>
            </w:r>
          </w:p>
        </w:tc>
      </w:tr>
      <w:tr w:rsidR="00155670" w:rsidRPr="00573AEA" w:rsidTr="001124CE">
        <w:trPr>
          <w:trHeight w:val="283"/>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Проценты за пользование кредитами, полученными из кредитных организаций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06 5 00 07000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96,4</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255,0</w:t>
            </w:r>
          </w:p>
        </w:tc>
      </w:tr>
      <w:tr w:rsidR="00155670" w:rsidRPr="00573AEA" w:rsidTr="001124CE">
        <w:trPr>
          <w:trHeight w:val="25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Обслуживание государственного (муниципального) долга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06 5 00 07000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700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96,4</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255,0</w:t>
            </w:r>
          </w:p>
        </w:tc>
      </w:tr>
      <w:tr w:rsidR="00155670" w:rsidRPr="00573AEA" w:rsidTr="001124CE">
        <w:trPr>
          <w:trHeight w:val="184"/>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Обслуживание муниципального долга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06 5 00 07000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730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96,4</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255,0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Муниципальная программа "Гармонизация ме</w:t>
            </w:r>
            <w:r w:rsidRPr="00573AEA">
              <w:t>ж</w:t>
            </w:r>
            <w:r w:rsidRPr="00573AEA">
              <w:t>конфессиональных и межнациональных отношений в Романовском муниципальном районе"</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11 0 00 00000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5,0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5,0</w:t>
            </w:r>
          </w:p>
        </w:tc>
      </w:tr>
      <w:tr w:rsidR="00155670" w:rsidRPr="00573AEA" w:rsidTr="001124CE">
        <w:trPr>
          <w:trHeight w:val="11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Реализация мероприятий программы</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11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11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5,0</w:t>
            </w:r>
          </w:p>
        </w:tc>
      </w:tr>
      <w:tr w:rsidR="00155670" w:rsidRPr="00573AEA" w:rsidTr="001124CE">
        <w:trPr>
          <w:trHeight w:val="10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11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Муниципальная программа "Развитие физической культуры и спорта в Романовском муниципальном районе"</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12 0 00 00000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174,0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178,0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180,0</w:t>
            </w:r>
          </w:p>
        </w:tc>
      </w:tr>
      <w:tr w:rsidR="00155670" w:rsidRPr="00573AEA" w:rsidTr="001124CE">
        <w:trPr>
          <w:trHeight w:val="149"/>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Реализация мероприятий программы</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12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174,0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178,0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180,0</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выплаты персоналу в целях обеспечения выполнения функций государственными (муниципал</w:t>
            </w:r>
            <w:r w:rsidRPr="00573AEA">
              <w:rPr>
                <w:b w:val="0"/>
                <w:bCs w:val="0"/>
              </w:rPr>
              <w:t>ь</w:t>
            </w:r>
            <w:r w:rsidRPr="00573AEA">
              <w:rPr>
                <w:b w:val="0"/>
                <w:bCs w:val="0"/>
              </w:rPr>
              <w:t>ными) органами, казенными учреждениями, органами управления государственными внебюджетными фо</w:t>
            </w:r>
            <w:r w:rsidRPr="00573AEA">
              <w:rPr>
                <w:b w:val="0"/>
                <w:bCs w:val="0"/>
              </w:rPr>
              <w:t>н</w:t>
            </w:r>
            <w:r w:rsidRPr="00573AEA">
              <w:rPr>
                <w:b w:val="0"/>
                <w:bCs w:val="0"/>
              </w:rPr>
              <w:t>дами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12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20,6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86,0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88,0</w:t>
            </w:r>
          </w:p>
        </w:tc>
      </w:tr>
      <w:tr w:rsidR="00155670" w:rsidRPr="00573AEA" w:rsidTr="001124CE">
        <w:trPr>
          <w:trHeight w:val="17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выплату персоналу казенных учреждений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12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20,6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86,0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88,0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12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153,4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92,0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92,0</w:t>
            </w:r>
          </w:p>
        </w:tc>
      </w:tr>
      <w:tr w:rsidR="00155670" w:rsidRPr="00573AEA" w:rsidTr="001124CE">
        <w:trPr>
          <w:trHeight w:val="449"/>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12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153,4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92,0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92,0</w:t>
            </w:r>
          </w:p>
        </w:tc>
      </w:tr>
      <w:tr w:rsidR="00155670" w:rsidRPr="00573AEA" w:rsidTr="001124CE">
        <w:trPr>
          <w:trHeight w:val="399"/>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Муниципальная программа "Развитие образования Романовского муниципального района"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13 0 00 00000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288 407,4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218 828,2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222 287,1</w:t>
            </w:r>
          </w:p>
        </w:tc>
      </w:tr>
      <w:tr w:rsidR="00155670" w:rsidRPr="00573AEA" w:rsidTr="001124CE">
        <w:trPr>
          <w:trHeight w:val="363"/>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Подпрограмма "Развитие системы дошкольного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13 1 00 00000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48 128,6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31 366,8</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31 623,3</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w:t>
            </w:r>
            <w:r w:rsidRPr="00573AEA">
              <w:rPr>
                <w:b w:val="0"/>
                <w:bCs w:val="0"/>
              </w:rPr>
              <w:t>и</w:t>
            </w:r>
            <w:r w:rsidRPr="00573AEA">
              <w:rPr>
                <w:b w:val="0"/>
                <w:bCs w:val="0"/>
              </w:rPr>
              <w:t>пальных образовательных организациях"</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13 1 01 00000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43 701,9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31 366,8</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31 623,3</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Финансовое обеспечение образовательной деятельн</w:t>
            </w:r>
            <w:r w:rsidRPr="00573AEA">
              <w:rPr>
                <w:b w:val="0"/>
                <w:bCs w:val="0"/>
              </w:rPr>
              <w:t>о</w:t>
            </w:r>
            <w:r w:rsidRPr="00573AEA">
              <w:rPr>
                <w:b w:val="0"/>
                <w:bCs w:val="0"/>
              </w:rPr>
              <w:t>сти муниципальных дошкольных образовательных организаций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13 1 01 76700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23 311,2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18 797,2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18 797,2</w:t>
            </w:r>
          </w:p>
        </w:tc>
      </w:tr>
      <w:tr w:rsidR="00155670" w:rsidRPr="00573AEA" w:rsidTr="001124CE">
        <w:trPr>
          <w:trHeight w:val="14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13 1 01 76700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23 311,2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18 797,2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18 797,2</w:t>
            </w:r>
          </w:p>
        </w:tc>
      </w:tr>
      <w:tr w:rsidR="00155670" w:rsidRPr="00573AEA" w:rsidTr="001124CE">
        <w:trPr>
          <w:trHeight w:val="11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13 1 01 76700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23 311,2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18 797,2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18 797,2</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Частичное финансирование расходов на присмотр и уход за детьми дошкольного возраста в муниципал</w:t>
            </w:r>
            <w:r w:rsidRPr="00573AEA">
              <w:rPr>
                <w:b w:val="0"/>
                <w:bCs w:val="0"/>
              </w:rPr>
              <w:t>ь</w:t>
            </w:r>
            <w:r w:rsidRPr="00573AEA">
              <w:rPr>
                <w:b w:val="0"/>
                <w:bCs w:val="0"/>
              </w:rPr>
              <w:t>ных образовательных организациях, реализующих о</w:t>
            </w:r>
            <w:r w:rsidRPr="00573AEA">
              <w:rPr>
                <w:b w:val="0"/>
                <w:bCs w:val="0"/>
              </w:rPr>
              <w:t>с</w:t>
            </w:r>
            <w:r w:rsidRPr="00573AEA">
              <w:rPr>
                <w:b w:val="0"/>
                <w:bCs w:val="0"/>
              </w:rPr>
              <w:t>новную общеобразовательную программу дошкольн</w:t>
            </w:r>
            <w:r w:rsidRPr="00573AEA">
              <w:rPr>
                <w:b w:val="0"/>
                <w:bCs w:val="0"/>
              </w:rPr>
              <w:t>о</w:t>
            </w:r>
            <w:r w:rsidRPr="00573AEA">
              <w:rPr>
                <w:b w:val="0"/>
                <w:bCs w:val="0"/>
              </w:rPr>
              <w:t>го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13 1 01 76900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235,1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338,7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338,7</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13 1 01 76900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235,1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338,7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338,7</w:t>
            </w:r>
          </w:p>
        </w:tc>
      </w:tr>
      <w:tr w:rsidR="00155670" w:rsidRPr="00573AEA" w:rsidTr="001124CE">
        <w:trPr>
          <w:trHeight w:val="224"/>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13 1 01 76900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235,1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338,7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338,7</w:t>
            </w:r>
          </w:p>
        </w:tc>
      </w:tr>
      <w:tr w:rsidR="00155670" w:rsidRPr="00573AEA" w:rsidTr="001124CE">
        <w:trPr>
          <w:trHeight w:val="113"/>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Стимулирование (поощрение) социально-экономического развития муниципалитетов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13 1 01 78110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268,7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219"/>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13 1 01 78110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268,7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156"/>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13 1 01 78110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268,7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w:t>
            </w:r>
            <w:r w:rsidRPr="00573AEA">
              <w:rPr>
                <w:b w:val="0"/>
                <w:bCs w:val="0"/>
              </w:rPr>
              <w:t>а</w:t>
            </w:r>
            <w:r w:rsidRPr="00573AEA">
              <w:rPr>
                <w:b w:val="0"/>
                <w:bCs w:val="0"/>
              </w:rPr>
              <w:t>лизующих образовательную программу дошкольного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13 1 01 78750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481,4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lastRenderedPageBreak/>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13 1 01 78750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481,4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139"/>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13 1 01 78750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481,4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муниципальных услуг в дошкольных образовательных учреждениях</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13 1 01 83300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19 405,5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12 230,9</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12 487,4</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13 1 01 83300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19 405,5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12 230,9</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12 487,4</w:t>
            </w:r>
          </w:p>
        </w:tc>
      </w:tr>
      <w:tr w:rsidR="00155670" w:rsidRPr="00573AEA" w:rsidTr="005A25C7">
        <w:trPr>
          <w:trHeight w:val="86"/>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13 1 01 83300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19 405,5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12 230,9</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12 487,4</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Основное мероприятие "Укрепление материально-технической базы, капитальный и текущий ремонт д</w:t>
            </w:r>
            <w:r w:rsidRPr="00573AEA">
              <w:rPr>
                <w:b w:val="0"/>
                <w:bCs w:val="0"/>
              </w:rPr>
              <w:t>о</w:t>
            </w:r>
            <w:r w:rsidRPr="00573AEA">
              <w:rPr>
                <w:b w:val="0"/>
                <w:bCs w:val="0"/>
              </w:rPr>
              <w:t>школьных образовательных учреждений"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13 1 02 00000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4 426,7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Проведение капитального и текущего ремонта мун</w:t>
            </w:r>
            <w:r w:rsidRPr="00573AEA">
              <w:rPr>
                <w:b w:val="0"/>
                <w:bCs w:val="0"/>
              </w:rPr>
              <w:t>и</w:t>
            </w:r>
            <w:r w:rsidRPr="00573AEA">
              <w:rPr>
                <w:b w:val="0"/>
                <w:bCs w:val="0"/>
              </w:rPr>
              <w:t>ципальных образовательных организаций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13 1 02 72110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3 693,8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234"/>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13 1 02 72110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3 693,8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13 1 02 72110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3 693,8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Оснащение и укрепление материально-технической базы образовательных организаций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13 1 02 79150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238,0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166"/>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13 1 02 79150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238,0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13 1 02 79150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238,0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межбюджетные трансферты за счет средств, выделяемых из резервного фонда Правительства Сар</w:t>
            </w:r>
            <w:r w:rsidRPr="00573AEA">
              <w:rPr>
                <w:b w:val="0"/>
                <w:bCs w:val="0"/>
              </w:rPr>
              <w:t>а</w:t>
            </w:r>
            <w:r w:rsidRPr="00573AEA">
              <w:rPr>
                <w:b w:val="0"/>
                <w:bCs w:val="0"/>
              </w:rPr>
              <w:t>товской области, на укрепление материально-технической базы муниципальных образовательных организаций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13 1 02 79905</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142,6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149"/>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13 1 02 79905</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142,6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13 1 02 79905</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142,6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Проведение капитального и текущего ремонта мун</w:t>
            </w:r>
            <w:r w:rsidRPr="00573AEA">
              <w:rPr>
                <w:b w:val="0"/>
                <w:bCs w:val="0"/>
              </w:rPr>
              <w:t>и</w:t>
            </w:r>
            <w:r w:rsidRPr="00573AEA">
              <w:rPr>
                <w:b w:val="0"/>
                <w:bCs w:val="0"/>
              </w:rPr>
              <w:t>ципальных образовательных организаций за счет средств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02 S2110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114,3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02 S2110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114,3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106"/>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02 S2110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114,3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 xml:space="preserve">Оснащение и укрепление материально-технической базы образовательных организаций </w:t>
            </w:r>
            <w:proofErr w:type="gramStart"/>
            <w:r w:rsidRPr="00573AEA">
              <w:rPr>
                <w:b w:val="0"/>
                <w:bCs w:val="0"/>
              </w:rPr>
              <w:t xml:space="preserve">( </w:t>
            </w:r>
            <w:proofErr w:type="gramEnd"/>
            <w:r w:rsidRPr="00573AEA">
              <w:rPr>
                <w:b w:val="0"/>
                <w:bCs w:val="0"/>
              </w:rPr>
              <w:t>за счет средств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02 S9150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238,0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16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02 S9150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238,0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1 02 S9150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238,0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Подпрограмма "Развитие системы общего образ</w:t>
            </w:r>
            <w:r w:rsidRPr="00573AEA">
              <w:t>о</w:t>
            </w:r>
            <w:r w:rsidRPr="00573AEA">
              <w:t>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13 2 00 00000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223 649,5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180 956,2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183 931,4</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Основное мероприятие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w:t>
            </w:r>
            <w:r w:rsidRPr="00573AEA">
              <w:rPr>
                <w:b w:val="0"/>
                <w:bCs w:val="0"/>
              </w:rPr>
              <w:t>е</w:t>
            </w:r>
            <w:r w:rsidRPr="00573AEA">
              <w:rPr>
                <w:b w:val="0"/>
                <w:bCs w:val="0"/>
              </w:rPr>
              <w:t>образовательных организациях"</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13 2 01 00000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170 237,3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148 512,5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151 384,5</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Финансовое обеспечение образовательной деятельн</w:t>
            </w:r>
            <w:r w:rsidRPr="00573AEA">
              <w:rPr>
                <w:b w:val="0"/>
                <w:bCs w:val="0"/>
              </w:rPr>
              <w:t>о</w:t>
            </w:r>
            <w:r w:rsidRPr="00573AEA">
              <w:rPr>
                <w:b w:val="0"/>
                <w:bCs w:val="0"/>
              </w:rPr>
              <w:t>сти муниципальных общеобразовательных учреждений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13 2 01 77000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134 843,4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121 256,2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121 256,2</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13 2 01 77000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134 843,4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121 256,2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121 256,2</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13 2 01 77000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134 843,4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121 256,2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121 256,2</w:t>
            </w:r>
          </w:p>
        </w:tc>
      </w:tr>
      <w:tr w:rsidR="00155670" w:rsidRPr="00573AEA" w:rsidTr="005A25C7">
        <w:trPr>
          <w:trHeight w:val="11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Стимулирование (поощрение) социально-экономического развития муниципалитетов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13 2 01 78110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533,6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6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13 2 01 78110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533,6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13 2 01 78110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533,6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муниципальных услуг в учреждениях общего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13 2 01 83400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34 860,3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27 256,3</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30 128,3</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13 2 01 83400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34 860,3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27 256,3</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30 128,3</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13 2 01 83400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34 860,3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27 256,3</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30 128,3</w:t>
            </w:r>
          </w:p>
        </w:tc>
      </w:tr>
      <w:tr w:rsidR="00155670" w:rsidRPr="00573AEA" w:rsidTr="001124CE">
        <w:trPr>
          <w:trHeight w:val="13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proofErr w:type="gramStart"/>
            <w:r w:rsidRPr="00573AEA">
              <w:rPr>
                <w:b w:val="0"/>
                <w:bCs w:val="0"/>
              </w:rPr>
              <w:lastRenderedPageBreak/>
              <w:t>Основное мероприятие "Организация предоставления питания отдельным категориям обучающихся в муниципальных образовательных организациях, реализу</w:t>
            </w:r>
            <w:r w:rsidRPr="00573AEA">
              <w:rPr>
                <w:b w:val="0"/>
                <w:bCs w:val="0"/>
              </w:rPr>
              <w:t>ю</w:t>
            </w:r>
            <w:r w:rsidRPr="00573AEA">
              <w:rPr>
                <w:b w:val="0"/>
                <w:bCs w:val="0"/>
              </w:rPr>
              <w:t>щих образовательные программы начального общего, основного общего и среднего общего образования"</w:t>
            </w:r>
            <w:proofErr w:type="gramEnd"/>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13 2 02 00000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6 553,9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6 531,2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6 445,1</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proofErr w:type="gramStart"/>
            <w:r w:rsidRPr="00573AEA">
              <w:rPr>
                <w:b w:val="0"/>
                <w:bCs w:val="0"/>
              </w:rPr>
              <w:t>Предоставление питания отдельным категориям обучающихся в муниципальных образовательных орган</w:t>
            </w:r>
            <w:r w:rsidRPr="00573AEA">
              <w:rPr>
                <w:b w:val="0"/>
                <w:bCs w:val="0"/>
              </w:rPr>
              <w:t>и</w:t>
            </w:r>
            <w:r w:rsidRPr="00573AEA">
              <w:rPr>
                <w:b w:val="0"/>
                <w:bCs w:val="0"/>
              </w:rPr>
              <w:t>зациях, реализующих образовательные программы начального общего, основного общего и среднего о</w:t>
            </w:r>
            <w:r w:rsidRPr="00573AEA">
              <w:rPr>
                <w:b w:val="0"/>
                <w:bCs w:val="0"/>
              </w:rPr>
              <w:t>б</w:t>
            </w:r>
            <w:r w:rsidRPr="00573AEA">
              <w:rPr>
                <w:b w:val="0"/>
                <w:bCs w:val="0"/>
              </w:rPr>
              <w:t>щего образования</w:t>
            </w:r>
            <w:proofErr w:type="gramEnd"/>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13 2 02 77200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2 007,8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2 507,8</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2 507,8</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13 2 02 77200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2 007,8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2 507,8</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2 507,8</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13 2 02 77200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2 007,8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2 507,8</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2 507,8</w:t>
            </w:r>
          </w:p>
        </w:tc>
      </w:tr>
      <w:tr w:rsidR="00155670" w:rsidRPr="00573AEA" w:rsidTr="005A25C7">
        <w:trPr>
          <w:trHeight w:val="156"/>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Компенсация питания детей с ОВЗ и детей имеющих статус "ребенок-инвалид"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13 2 02 82100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Социальное обеспечение и иные выплаты населению</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13 2 02 82100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Публичные нормативные социальные выплаты гра</w:t>
            </w:r>
            <w:r w:rsidRPr="00573AEA">
              <w:rPr>
                <w:b w:val="0"/>
                <w:bCs w:val="0"/>
              </w:rPr>
              <w:t>ж</w:t>
            </w:r>
            <w:r w:rsidRPr="00573AEA">
              <w:rPr>
                <w:b w:val="0"/>
                <w:bCs w:val="0"/>
              </w:rPr>
              <w:t>данам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13 2 02 82100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Организация предоставления питания  обучающихся в муниципальных образовательных организациях, род</w:t>
            </w:r>
            <w:r w:rsidRPr="00573AEA">
              <w:rPr>
                <w:b w:val="0"/>
                <w:bCs w:val="0"/>
              </w:rPr>
              <w:t>и</w:t>
            </w:r>
            <w:r w:rsidRPr="00573AEA">
              <w:rPr>
                <w:b w:val="0"/>
                <w:bCs w:val="0"/>
              </w:rPr>
              <w:t>тели которых участвуют в СВО</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13 2 02 82200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397,5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13 2 02 82200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397,5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13 2 02 82200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397,5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proofErr w:type="gramStart"/>
            <w:r w:rsidRPr="00573AEA">
              <w:rPr>
                <w:b w:val="0"/>
                <w:bCs w:val="0"/>
              </w:rPr>
              <w:t>Организация бесплатного горячего питания обуча</w:t>
            </w:r>
            <w:r w:rsidRPr="00573AEA">
              <w:rPr>
                <w:b w:val="0"/>
                <w:bCs w:val="0"/>
              </w:rPr>
              <w:t>ю</w:t>
            </w:r>
            <w:r w:rsidRPr="00573AEA">
              <w:rPr>
                <w:b w:val="0"/>
                <w:bCs w:val="0"/>
              </w:rPr>
              <w:t>щихся, получающих начальное общее образование в государственных и муниципальных образовательных организациях</w:t>
            </w:r>
            <w:proofErr w:type="gramEnd"/>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02 L3040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4 143,2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4 023,4</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3 937,3</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02 L3040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4 143,2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4 023,4</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3 937,3</w:t>
            </w:r>
          </w:p>
        </w:tc>
      </w:tr>
      <w:tr w:rsidR="00155670" w:rsidRPr="00573AEA" w:rsidTr="005A25C7">
        <w:trPr>
          <w:trHeight w:val="12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02 L3040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4 143,2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4 023,4</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3 937,3</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Основное мероприятие "Укрепление материально-технической базы, капитальный и текущий ремонт о</w:t>
            </w:r>
            <w:r w:rsidRPr="00573AEA">
              <w:rPr>
                <w:b w:val="0"/>
                <w:bCs w:val="0"/>
              </w:rPr>
              <w:t>б</w:t>
            </w:r>
            <w:r w:rsidRPr="00573AEA">
              <w:rPr>
                <w:b w:val="0"/>
                <w:bCs w:val="0"/>
              </w:rPr>
              <w:t>щеобразовательных учреждений"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11 413,3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Проведение капитального и текущего ремонта мун</w:t>
            </w:r>
            <w:r w:rsidRPr="00573AEA">
              <w:rPr>
                <w:b w:val="0"/>
                <w:bCs w:val="0"/>
              </w:rPr>
              <w:t>и</w:t>
            </w:r>
            <w:r w:rsidRPr="00573AEA">
              <w:rPr>
                <w:b w:val="0"/>
                <w:bCs w:val="0"/>
              </w:rPr>
              <w:t>ципальных образовательных организаций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13 2 03 72110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6 000,0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13 2 03 72110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6 000,0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13 2 03 72110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6 000,0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Проведение капитального и текущего ремонта спортивных залов муниципальных образовательных орг</w:t>
            </w:r>
            <w:r w:rsidRPr="00573AEA">
              <w:rPr>
                <w:b w:val="0"/>
                <w:bCs w:val="0"/>
              </w:rPr>
              <w:t>а</w:t>
            </w:r>
            <w:r w:rsidRPr="00573AEA">
              <w:rPr>
                <w:b w:val="0"/>
                <w:bCs w:val="0"/>
              </w:rPr>
              <w:t>низаций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13 2 03 72120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1 000,0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13 2 03 72120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1 000,0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78750A">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13 2 03 72120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1 000,0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Укрепление материально-технической базы и оснащ</w:t>
            </w:r>
            <w:r w:rsidRPr="00573AEA">
              <w:rPr>
                <w:b w:val="0"/>
                <w:bCs w:val="0"/>
              </w:rPr>
              <w:t>е</w:t>
            </w:r>
            <w:r w:rsidRPr="00573AEA">
              <w:rPr>
                <w:b w:val="0"/>
                <w:bCs w:val="0"/>
              </w:rPr>
              <w:t>ние музеев боевой славы в муниципальных образов</w:t>
            </w:r>
            <w:r w:rsidRPr="00573AEA">
              <w:rPr>
                <w:b w:val="0"/>
                <w:bCs w:val="0"/>
              </w:rPr>
              <w:t>а</w:t>
            </w:r>
            <w:r w:rsidRPr="00573AEA">
              <w:rPr>
                <w:b w:val="0"/>
                <w:bCs w:val="0"/>
              </w:rPr>
              <w:t>тельных организациях</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13 2 03 72130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1 250,0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13 2 03 72130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1 250,0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13 2 03 72130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1 250,0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161"/>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Оснащение и укрепление материально-технической базы образовательных организаций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13 2 03 79150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993,0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126"/>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13 2 03 79150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993,0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76"/>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13 2 03 79150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993,0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межбюджетные трансферты за счет средств, выделяемых из резервного фонда Правительства Сар</w:t>
            </w:r>
            <w:r w:rsidRPr="00573AEA">
              <w:rPr>
                <w:b w:val="0"/>
                <w:bCs w:val="0"/>
              </w:rPr>
              <w:t>а</w:t>
            </w:r>
            <w:r w:rsidRPr="00573AEA">
              <w:rPr>
                <w:b w:val="0"/>
                <w:bCs w:val="0"/>
              </w:rPr>
              <w:t>товской области, на укрепление материально-технической базы муниципальных образовательных организаций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13 2 03 79905</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137,0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13 2 03 79905</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137,0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13 2 03 79905</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137,0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lastRenderedPageBreak/>
              <w:t>Содержание учреждений социальной сферы за счет средств субсидии из бюджета городского поселения бюджету муниципального района</w:t>
            </w:r>
            <w:proofErr w:type="gramStart"/>
            <w:r w:rsidRPr="00573AEA">
              <w:rPr>
                <w:b w:val="0"/>
                <w:bCs w:val="0"/>
              </w:rPr>
              <w:t xml:space="preserve"> ,</w:t>
            </w:r>
            <w:proofErr w:type="gramEnd"/>
            <w:r w:rsidRPr="00573AEA">
              <w:rPr>
                <w:b w:val="0"/>
                <w:bCs w:val="0"/>
              </w:rPr>
              <w:t>в соответствии с заключенными соглашениями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13 2 03 83900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322,0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13 2 03 83900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322,0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9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13 2 03 83900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322,0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13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из бюджетов  муниципальных образований бюджету муниципального района в целях софинанс</w:t>
            </w:r>
            <w:r w:rsidRPr="00573AEA">
              <w:rPr>
                <w:b w:val="0"/>
                <w:bCs w:val="0"/>
              </w:rPr>
              <w:t>и</w:t>
            </w:r>
            <w:r w:rsidRPr="00573AEA">
              <w:rPr>
                <w:b w:val="0"/>
                <w:bCs w:val="0"/>
              </w:rPr>
              <w:t>рования расходных обязательств, возникающих при выполнении полномочий органов местного самоупра</w:t>
            </w:r>
            <w:r w:rsidRPr="00573AEA">
              <w:rPr>
                <w:b w:val="0"/>
                <w:bCs w:val="0"/>
              </w:rPr>
              <w:t>в</w:t>
            </w:r>
            <w:r w:rsidRPr="00573AEA">
              <w:rPr>
                <w:b w:val="0"/>
                <w:bCs w:val="0"/>
              </w:rPr>
              <w:t>ления по решению вопросов местного значения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13 2 03 93900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501,8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13 2 03 93900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501,8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114"/>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13 2 03 93900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501,8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Проведение капитального и текущего ремонта мун</w:t>
            </w:r>
            <w:r w:rsidRPr="00573AEA">
              <w:rPr>
                <w:b w:val="0"/>
                <w:bCs w:val="0"/>
              </w:rPr>
              <w:t>и</w:t>
            </w:r>
            <w:r w:rsidRPr="00573AEA">
              <w:rPr>
                <w:b w:val="0"/>
                <w:bCs w:val="0"/>
              </w:rPr>
              <w:t>ципальных образовательных организаций за счет средств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S2110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185,6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S2110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185,6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134"/>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S2110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185,6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Проведение капитального и текущего ремонта спортивных залов муниципальных образовательных орг</w:t>
            </w:r>
            <w:r w:rsidRPr="00573AEA">
              <w:rPr>
                <w:b w:val="0"/>
                <w:bCs w:val="0"/>
              </w:rPr>
              <w:t>а</w:t>
            </w:r>
            <w:r w:rsidRPr="00573AEA">
              <w:rPr>
                <w:b w:val="0"/>
                <w:bCs w:val="0"/>
              </w:rPr>
              <w:t>низаций за счет средств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S2120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17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S2120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126"/>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S2120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 xml:space="preserve">Оснащение и укрепление материально-технической базы образовательных организаций </w:t>
            </w:r>
            <w:proofErr w:type="gramStart"/>
            <w:r w:rsidRPr="00573AEA">
              <w:rPr>
                <w:b w:val="0"/>
                <w:bCs w:val="0"/>
              </w:rPr>
              <w:t xml:space="preserve">( </w:t>
            </w:r>
            <w:proofErr w:type="gramEnd"/>
            <w:r w:rsidRPr="00573AEA">
              <w:rPr>
                <w:b w:val="0"/>
                <w:bCs w:val="0"/>
              </w:rPr>
              <w:t>за счет средств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S9150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993,0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S9150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993,0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14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03 S9150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993,0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17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Основное мероприятие: временное трудоустройство несовершеннолетних граждан в возрасте от 14 до 18 лет</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13 2 04 00000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95,8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45,4</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45,3</w:t>
            </w:r>
          </w:p>
        </w:tc>
      </w:tr>
      <w:tr w:rsidR="00155670" w:rsidRPr="00573AEA" w:rsidTr="005A25C7">
        <w:trPr>
          <w:trHeight w:val="14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Временное трудоустройство несовершеннолетних гр</w:t>
            </w:r>
            <w:r w:rsidRPr="00573AEA">
              <w:rPr>
                <w:b w:val="0"/>
                <w:bCs w:val="0"/>
              </w:rPr>
              <w:t>а</w:t>
            </w:r>
            <w:r w:rsidRPr="00573AEA">
              <w:rPr>
                <w:b w:val="0"/>
                <w:bCs w:val="0"/>
              </w:rPr>
              <w:t>ждан в возрасте от 14 до 18 лет</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13 2 04 10050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95,8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45,4</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45,3</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13 2 04 10050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95,8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45,4</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45,3</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13 2 04 10050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95,8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45,4</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45,3</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Основное мероприятие "Ежемесячное денежное возн</w:t>
            </w:r>
            <w:r w:rsidRPr="00573AEA">
              <w:rPr>
                <w:b w:val="0"/>
                <w:bCs w:val="0"/>
              </w:rPr>
              <w:t>а</w:t>
            </w:r>
            <w:r w:rsidRPr="00573AEA">
              <w:rPr>
                <w:b w:val="0"/>
                <w:bCs w:val="0"/>
              </w:rPr>
              <w:t>граждение за классное руководство педагогическим работникам муниципальных общеобразовательных организаций"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13 2 05 00000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16 568,4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8 515,1</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8 515,1</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Ежемесячное денежное вознаграждение за классное руководство педагогическим работникам государс</w:t>
            </w:r>
            <w:r w:rsidRPr="00573AEA">
              <w:rPr>
                <w:b w:val="0"/>
                <w:bCs w:val="0"/>
              </w:rPr>
              <w:t>т</w:t>
            </w:r>
            <w:r w:rsidRPr="00573AEA">
              <w:rPr>
                <w:b w:val="0"/>
                <w:bCs w:val="0"/>
              </w:rPr>
              <w:t>венных и муниципальных общеобразовательных орг</w:t>
            </w:r>
            <w:r w:rsidRPr="00573AEA">
              <w:rPr>
                <w:b w:val="0"/>
                <w:bCs w:val="0"/>
              </w:rPr>
              <w:t>а</w:t>
            </w:r>
            <w:r w:rsidRPr="00573AEA">
              <w:rPr>
                <w:b w:val="0"/>
                <w:bCs w:val="0"/>
              </w:rPr>
              <w:t>низаций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05 R3030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16 568,4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8 515,1</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8 515,1</w:t>
            </w:r>
          </w:p>
        </w:tc>
      </w:tr>
      <w:tr w:rsidR="00155670" w:rsidRPr="00573AEA" w:rsidTr="005A25C7">
        <w:trPr>
          <w:trHeight w:val="349"/>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05 R3030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16 568,4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8 515,1</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8 515,1</w:t>
            </w:r>
          </w:p>
        </w:tc>
      </w:tr>
      <w:tr w:rsidR="00155670" w:rsidRPr="00573AEA" w:rsidTr="005A25C7">
        <w:trPr>
          <w:trHeight w:val="144"/>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05 R3030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16 568,4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8 515,1</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8 515,1</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Основное мероприятие "Поощрительные выплаты р</w:t>
            </w:r>
            <w:r w:rsidRPr="00573AEA">
              <w:rPr>
                <w:b w:val="0"/>
                <w:bCs w:val="0"/>
              </w:rPr>
              <w:t>а</w:t>
            </w:r>
            <w:r w:rsidRPr="00573AEA">
              <w:rPr>
                <w:b w:val="0"/>
                <w:bCs w:val="0"/>
              </w:rPr>
              <w:t>ботникам общеобразовательных организаций"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13 2 06 00000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260,4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Поощрительные выплаты водителям школьных автобусов муниципальных общеобразовательных орган</w:t>
            </w:r>
            <w:r w:rsidRPr="00573AEA">
              <w:rPr>
                <w:b w:val="0"/>
                <w:bCs w:val="0"/>
              </w:rPr>
              <w:t>и</w:t>
            </w:r>
            <w:r w:rsidRPr="00573AEA">
              <w:rPr>
                <w:b w:val="0"/>
                <w:bCs w:val="0"/>
              </w:rPr>
              <w:t>заций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13 2 06 79190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260,4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163"/>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13 2 06 79190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260,4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13 2 06 79190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260,4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20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lastRenderedPageBreak/>
              <w:t>Основное мероприятие</w:t>
            </w:r>
            <w:proofErr w:type="gramStart"/>
            <w:r w:rsidRPr="00573AEA">
              <w:rPr>
                <w:b w:val="0"/>
                <w:bCs w:val="0"/>
              </w:rPr>
              <w:t>"О</w:t>
            </w:r>
            <w:proofErr w:type="gramEnd"/>
            <w:r w:rsidRPr="00573AEA">
              <w:rPr>
                <w:b w:val="0"/>
                <w:bCs w:val="0"/>
              </w:rPr>
              <w:t>беспечение выплат ежем</w:t>
            </w:r>
            <w:r w:rsidRPr="00573AEA">
              <w:rPr>
                <w:b w:val="0"/>
                <w:bCs w:val="0"/>
              </w:rPr>
              <w:t>е</w:t>
            </w:r>
            <w:r w:rsidRPr="00573AEA">
              <w:rPr>
                <w:b w:val="0"/>
                <w:bCs w:val="0"/>
              </w:rPr>
              <w:t>сячного денежного вознаграждения советникам дире</w:t>
            </w:r>
            <w:r w:rsidRPr="00573AEA">
              <w:rPr>
                <w:b w:val="0"/>
                <w:bCs w:val="0"/>
              </w:rPr>
              <w:t>к</w:t>
            </w:r>
            <w:r w:rsidRPr="00573AEA">
              <w:rPr>
                <w:b w:val="0"/>
                <w:bCs w:val="0"/>
              </w:rPr>
              <w:t>торов по воспитанию и взаимодействию с детскими общественными объединениями государственных о</w:t>
            </w:r>
            <w:r w:rsidRPr="00573AEA">
              <w:rPr>
                <w:b w:val="0"/>
                <w:bCs w:val="0"/>
              </w:rPr>
              <w:t>б</w:t>
            </w:r>
            <w:r w:rsidRPr="00573AEA">
              <w:rPr>
                <w:b w:val="0"/>
                <w:bCs w:val="0"/>
              </w:rPr>
              <w:t>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13 2 07 00000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182,2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18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Обеспечение выплат ежемесячного денежного возн</w:t>
            </w:r>
            <w:r w:rsidRPr="00573AEA">
              <w:rPr>
                <w:b w:val="0"/>
                <w:bCs w:val="0"/>
              </w:rPr>
              <w:t>а</w:t>
            </w:r>
            <w:r w:rsidRPr="00573AEA">
              <w:rPr>
                <w:b w:val="0"/>
                <w:bCs w:val="0"/>
              </w:rPr>
              <w:t>граждения советникам директоров по воспитанию и взаимодействию с детскими общественными объед</w:t>
            </w:r>
            <w:r w:rsidRPr="00573AEA">
              <w:rPr>
                <w:b w:val="0"/>
                <w:bCs w:val="0"/>
              </w:rPr>
              <w:t>и</w:t>
            </w:r>
            <w:r w:rsidRPr="00573AEA">
              <w:rPr>
                <w:b w:val="0"/>
                <w:bCs w:val="0"/>
              </w:rPr>
              <w:t>нениями государственных общеобразовательных организаций, профессиональных образовательных орган</w:t>
            </w:r>
            <w:r w:rsidRPr="00573AEA">
              <w:rPr>
                <w:b w:val="0"/>
                <w:bCs w:val="0"/>
              </w:rPr>
              <w:t>и</w:t>
            </w:r>
            <w:r w:rsidRPr="00573AEA">
              <w:rPr>
                <w:b w:val="0"/>
                <w:bCs w:val="0"/>
              </w:rPr>
              <w:t>заций субъектов Российской Федерации, муниципал</w:t>
            </w:r>
            <w:r w:rsidRPr="00573AEA">
              <w:rPr>
                <w:b w:val="0"/>
                <w:bCs w:val="0"/>
              </w:rPr>
              <w:t>ь</w:t>
            </w:r>
            <w:r w:rsidRPr="00573AEA">
              <w:rPr>
                <w:b w:val="0"/>
                <w:bCs w:val="0"/>
              </w:rPr>
              <w:t>ных общеобразовательных организаций и професси</w:t>
            </w:r>
            <w:r w:rsidRPr="00573AEA">
              <w:rPr>
                <w:b w:val="0"/>
                <w:bCs w:val="0"/>
              </w:rPr>
              <w:t>о</w:t>
            </w:r>
            <w:r w:rsidRPr="00573AEA">
              <w:rPr>
                <w:b w:val="0"/>
                <w:bCs w:val="0"/>
              </w:rPr>
              <w:t>нальных образовательных организаций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13 2 07 50500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182,2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78750A">
        <w:trPr>
          <w:trHeight w:val="179"/>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13 2 07 50500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182,2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13 2 07 50500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182,2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Основное мероприятие</w:t>
            </w:r>
            <w:proofErr w:type="gramStart"/>
            <w:r w:rsidRPr="00573AEA">
              <w:rPr>
                <w:b w:val="0"/>
                <w:bCs w:val="0"/>
              </w:rPr>
              <w:t>:"</w:t>
            </w:r>
            <w:proofErr w:type="gramEnd"/>
            <w:r w:rsidRPr="00573AEA">
              <w:rPr>
                <w:b w:val="0"/>
                <w:bCs w:val="0"/>
              </w:rPr>
              <w:t>Обеспечение выплаты стипе</w:t>
            </w:r>
            <w:r w:rsidRPr="00573AEA">
              <w:rPr>
                <w:b w:val="0"/>
                <w:bCs w:val="0"/>
              </w:rPr>
              <w:t>н</w:t>
            </w:r>
            <w:r w:rsidRPr="00573AEA">
              <w:rPr>
                <w:b w:val="0"/>
                <w:bCs w:val="0"/>
              </w:rPr>
              <w:t>дии обучающимся на педагогических специальностях в форме очного обучения в образовательных организ</w:t>
            </w:r>
            <w:r w:rsidRPr="00573AEA">
              <w:rPr>
                <w:b w:val="0"/>
                <w:bCs w:val="0"/>
              </w:rPr>
              <w:t>а</w:t>
            </w:r>
            <w:r w:rsidRPr="00573AEA">
              <w:rPr>
                <w:b w:val="0"/>
                <w:bCs w:val="0"/>
              </w:rPr>
              <w:t>циях высшего образования по договорам о целевом обучении"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13 2 08 00000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16,4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Обеспечение выплаты стипендии по договорам о цел</w:t>
            </w:r>
            <w:r w:rsidRPr="00573AEA">
              <w:rPr>
                <w:b w:val="0"/>
                <w:bCs w:val="0"/>
              </w:rPr>
              <w:t>е</w:t>
            </w:r>
            <w:r w:rsidRPr="00573AEA">
              <w:rPr>
                <w:b w:val="0"/>
                <w:bCs w:val="0"/>
              </w:rPr>
              <w:t>вом обучении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13 2 08 00003</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16,4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Социальное обеспечение и иные выплаты населению</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13 2 08 00003</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16,4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выплаты населению</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13 2 08 00003</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360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16,4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Реализация муниципальной программы в целях выпо</w:t>
            </w:r>
            <w:r w:rsidRPr="00573AEA">
              <w:rPr>
                <w:b w:val="0"/>
                <w:bCs w:val="0"/>
              </w:rPr>
              <w:t>л</w:t>
            </w:r>
            <w:r w:rsidRPr="00573AEA">
              <w:rPr>
                <w:b w:val="0"/>
                <w:bCs w:val="0"/>
              </w:rPr>
              <w:t>нения задач федерального проекта "Современная шк</w:t>
            </w:r>
            <w:r w:rsidRPr="00573AEA">
              <w:rPr>
                <w:b w:val="0"/>
                <w:bCs w:val="0"/>
              </w:rPr>
              <w:t>о</w:t>
            </w:r>
            <w:r w:rsidRPr="00573AEA">
              <w:rPr>
                <w:b w:val="0"/>
                <w:bCs w:val="0"/>
              </w:rPr>
              <w:t>ла"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E1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17 284,5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16 314,7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16 314,7</w:t>
            </w:r>
          </w:p>
        </w:tc>
      </w:tr>
      <w:tr w:rsidR="00155670" w:rsidRPr="00573AEA" w:rsidTr="001124CE">
        <w:trPr>
          <w:trHeight w:val="13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Оснащение (обновление материально-технической базы) оборудованием, средствами обучения и воспит</w:t>
            </w:r>
            <w:r w:rsidRPr="00573AEA">
              <w:rPr>
                <w:b w:val="0"/>
                <w:bCs w:val="0"/>
              </w:rPr>
              <w:t>а</w:t>
            </w:r>
            <w:r w:rsidRPr="00573AEA">
              <w:rPr>
                <w:b w:val="0"/>
                <w:bCs w:val="0"/>
              </w:rPr>
              <w:t>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E1 51720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1 832,5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E1 51720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1 832,5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193"/>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E1 51720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1 832,5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Обеспечение условий для создания центров образов</w:t>
            </w:r>
            <w:r w:rsidRPr="00573AEA">
              <w:rPr>
                <w:b w:val="0"/>
                <w:bCs w:val="0"/>
              </w:rPr>
              <w:t>а</w:t>
            </w:r>
            <w:r w:rsidRPr="00573AEA">
              <w:rPr>
                <w:b w:val="0"/>
                <w:bCs w:val="0"/>
              </w:rPr>
              <w:t>ния цифрового и гуманитарного профилей (за искл</w:t>
            </w:r>
            <w:r w:rsidRPr="00573AEA">
              <w:rPr>
                <w:b w:val="0"/>
                <w:bCs w:val="0"/>
              </w:rPr>
              <w:t>ю</w:t>
            </w:r>
            <w:r w:rsidRPr="00573AEA">
              <w:rPr>
                <w:b w:val="0"/>
                <w:bCs w:val="0"/>
              </w:rPr>
              <w:t>чением расходов на оплату труда с начислениями)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E1 72131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240,0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840,0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840,0</w:t>
            </w:r>
          </w:p>
        </w:tc>
      </w:tr>
      <w:tr w:rsidR="00155670" w:rsidRPr="00573AEA" w:rsidTr="005A25C7">
        <w:trPr>
          <w:trHeight w:val="29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E1 72131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240,0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840,0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840,0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E1 72131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240,0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840,0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840,0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Обеспечение условий для создания центров образов</w:t>
            </w:r>
            <w:r w:rsidRPr="00573AEA">
              <w:rPr>
                <w:b w:val="0"/>
                <w:bCs w:val="0"/>
              </w:rPr>
              <w:t>а</w:t>
            </w:r>
            <w:r w:rsidRPr="00573AEA">
              <w:rPr>
                <w:b w:val="0"/>
                <w:bCs w:val="0"/>
              </w:rPr>
              <w:t>ния цифрового и гуманитарного профилей (в части расходов на оплату труда с начислениями)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E1 72132</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6 276,6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5 278,0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5 278,0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E1 72132</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6 276,6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5 278,0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5 278,0</w:t>
            </w:r>
          </w:p>
        </w:tc>
      </w:tr>
      <w:tr w:rsidR="00155670" w:rsidRPr="00573AEA" w:rsidTr="005A25C7">
        <w:trPr>
          <w:trHeight w:val="89"/>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E1 72132</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6 276,6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5 278,0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5 278,0</w:t>
            </w:r>
          </w:p>
        </w:tc>
      </w:tr>
      <w:tr w:rsidR="00155670" w:rsidRPr="00573AEA" w:rsidTr="001124CE">
        <w:trPr>
          <w:trHeight w:val="15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 xml:space="preserve">Обеспечение условий для функционирования центров образования </w:t>
            </w:r>
            <w:proofErr w:type="spellStart"/>
            <w:r w:rsidRPr="00573AEA">
              <w:rPr>
                <w:b w:val="0"/>
                <w:bCs w:val="0"/>
              </w:rPr>
              <w:t>естественно-научной</w:t>
            </w:r>
            <w:proofErr w:type="spellEnd"/>
            <w:r w:rsidRPr="00573AEA">
              <w:rPr>
                <w:b w:val="0"/>
                <w:bCs w:val="0"/>
              </w:rPr>
              <w:t xml:space="preserve"> и </w:t>
            </w:r>
            <w:proofErr w:type="gramStart"/>
            <w:r w:rsidRPr="00573AEA">
              <w:rPr>
                <w:b w:val="0"/>
                <w:bCs w:val="0"/>
              </w:rPr>
              <w:t>технологической</w:t>
            </w:r>
            <w:proofErr w:type="gramEnd"/>
            <w:r w:rsidRPr="00573AEA">
              <w:rPr>
                <w:b w:val="0"/>
                <w:bCs w:val="0"/>
              </w:rPr>
              <w:t xml:space="preserve"> направленностей в муниципальных общеобразовател</w:t>
            </w:r>
            <w:r w:rsidRPr="00573AEA">
              <w:rPr>
                <w:b w:val="0"/>
                <w:bCs w:val="0"/>
              </w:rPr>
              <w:t>ь</w:t>
            </w:r>
            <w:r w:rsidRPr="00573AEA">
              <w:rPr>
                <w:b w:val="0"/>
                <w:bCs w:val="0"/>
              </w:rPr>
              <w:t>ных организациях (в рамках достижения соответс</w:t>
            </w:r>
            <w:r w:rsidRPr="00573AEA">
              <w:rPr>
                <w:b w:val="0"/>
                <w:bCs w:val="0"/>
              </w:rPr>
              <w:t>т</w:t>
            </w:r>
            <w:r w:rsidRPr="00573AEA">
              <w:rPr>
                <w:b w:val="0"/>
                <w:bCs w:val="0"/>
              </w:rPr>
              <w:t>вующих задач федерального проекта) (за исключением расходов на оплату труда с начислениями)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E1 А1721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640,0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1 400,0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1 400,0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E1 А1721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615,0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1 400,0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1 400,0</w:t>
            </w:r>
          </w:p>
        </w:tc>
      </w:tr>
      <w:tr w:rsidR="00155670" w:rsidRPr="00573AEA" w:rsidTr="0078750A">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E1 А1721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615,0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1 400,0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1 400,0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lastRenderedPageBreak/>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E1 А1721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25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E1 А1721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15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proofErr w:type="gramStart"/>
            <w:r w:rsidRPr="00573AEA">
              <w:rPr>
                <w:b w:val="0"/>
                <w:bCs w:val="0"/>
              </w:rPr>
              <w:t xml:space="preserve">Обеспечение условий для функционирования центров образования </w:t>
            </w:r>
            <w:proofErr w:type="spellStart"/>
            <w:r w:rsidRPr="00573AEA">
              <w:rPr>
                <w:b w:val="0"/>
                <w:bCs w:val="0"/>
              </w:rPr>
              <w:t>естественно-научной</w:t>
            </w:r>
            <w:proofErr w:type="spellEnd"/>
            <w:r w:rsidRPr="00573AEA">
              <w:rPr>
                <w:b w:val="0"/>
                <w:bCs w:val="0"/>
              </w:rPr>
              <w:t xml:space="preserve"> и технологической направленностей в муниципальных общеобразовател</w:t>
            </w:r>
            <w:r w:rsidRPr="00573AEA">
              <w:rPr>
                <w:b w:val="0"/>
                <w:bCs w:val="0"/>
              </w:rPr>
              <w:t>ь</w:t>
            </w:r>
            <w:r w:rsidRPr="00573AEA">
              <w:rPr>
                <w:b w:val="0"/>
                <w:bCs w:val="0"/>
              </w:rPr>
              <w:t>ных организациях (в рамках достижения соответс</w:t>
            </w:r>
            <w:r w:rsidRPr="00573AEA">
              <w:rPr>
                <w:b w:val="0"/>
                <w:bCs w:val="0"/>
              </w:rPr>
              <w:t>т</w:t>
            </w:r>
            <w:r w:rsidRPr="00573AEA">
              <w:rPr>
                <w:b w:val="0"/>
                <w:bCs w:val="0"/>
              </w:rPr>
              <w:t>вующих задач федерального проекта) (в части расх</w:t>
            </w:r>
            <w:r w:rsidRPr="00573AEA">
              <w:rPr>
                <w:b w:val="0"/>
                <w:bCs w:val="0"/>
              </w:rPr>
              <w:t>о</w:t>
            </w:r>
            <w:r w:rsidRPr="00573AEA">
              <w:rPr>
                <w:b w:val="0"/>
                <w:bCs w:val="0"/>
              </w:rPr>
              <w:t>дов на оплату труда с начислениями)</w:t>
            </w:r>
            <w:proofErr w:type="gramEnd"/>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E1 А1722</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8 295,4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8 796,7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8 796,7</w:t>
            </w:r>
          </w:p>
        </w:tc>
      </w:tr>
      <w:tr w:rsidR="00155670" w:rsidRPr="00573AEA" w:rsidTr="0078750A">
        <w:trPr>
          <w:trHeight w:val="273"/>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E1 А1722</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8 295,4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8 796,7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8 796,7</w:t>
            </w:r>
          </w:p>
        </w:tc>
      </w:tr>
      <w:tr w:rsidR="00155670" w:rsidRPr="00573AEA" w:rsidTr="001124CE">
        <w:trPr>
          <w:trHeight w:val="25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E1 А1722</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8 295,4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8 796,7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8 796,7</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Обеспечение условий для внедрения цифровой образ</w:t>
            </w:r>
            <w:r w:rsidRPr="00573AEA">
              <w:rPr>
                <w:b w:val="0"/>
                <w:bCs w:val="0"/>
              </w:rPr>
              <w:t>о</w:t>
            </w:r>
            <w:r w:rsidRPr="00573AEA">
              <w:rPr>
                <w:b w:val="0"/>
                <w:bCs w:val="0"/>
              </w:rPr>
              <w:t>вательной среды в государственных и муниципальных общеобразовательных организациях (в рамках дост</w:t>
            </w:r>
            <w:r w:rsidRPr="00573AEA">
              <w:rPr>
                <w:b w:val="0"/>
                <w:bCs w:val="0"/>
              </w:rPr>
              <w:t>и</w:t>
            </w:r>
            <w:r w:rsidRPr="00573AEA">
              <w:rPr>
                <w:b w:val="0"/>
                <w:bCs w:val="0"/>
              </w:rPr>
              <w:t>жения соответствующих задач федерального проекта)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E4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130,5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130,5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130,5</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Обеспечение условий для внедрения цифровой образ</w:t>
            </w:r>
            <w:r w:rsidRPr="00573AEA">
              <w:rPr>
                <w:b w:val="0"/>
                <w:bCs w:val="0"/>
              </w:rPr>
              <w:t>о</w:t>
            </w:r>
            <w:r w:rsidRPr="00573AEA">
              <w:rPr>
                <w:b w:val="0"/>
                <w:bCs w:val="0"/>
              </w:rPr>
              <w:t>вательной среды в государственных и муниципальных общеобразовательных организациях (в рамках дост</w:t>
            </w:r>
            <w:r w:rsidRPr="00573AEA">
              <w:rPr>
                <w:b w:val="0"/>
                <w:bCs w:val="0"/>
              </w:rPr>
              <w:t>и</w:t>
            </w:r>
            <w:r w:rsidRPr="00573AEA">
              <w:rPr>
                <w:b w:val="0"/>
                <w:bCs w:val="0"/>
              </w:rPr>
              <w:t>жения соответствующих задач федерального проекта)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E4 А2131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130,5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130,5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130,5</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E4 А2131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130,5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130,5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130,5</w:t>
            </w:r>
          </w:p>
        </w:tc>
      </w:tr>
      <w:tr w:rsidR="00155670" w:rsidRPr="00573AEA" w:rsidTr="001124CE">
        <w:trPr>
          <w:trHeight w:val="25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2 E4 А2131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130,5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130,5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130,5</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Реализация муниципальной программы в целях выпо</w:t>
            </w:r>
            <w:r w:rsidRPr="00573AEA">
              <w:rPr>
                <w:b w:val="0"/>
                <w:bCs w:val="0"/>
              </w:rPr>
              <w:t>л</w:t>
            </w:r>
            <w:r w:rsidRPr="00573AEA">
              <w:rPr>
                <w:b w:val="0"/>
                <w:bCs w:val="0"/>
              </w:rPr>
              <w:t>нения задач федерального проекта "Патриотическое воспитание граждан"</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xml:space="preserve">13 2 </w:t>
            </w:r>
            <w:proofErr w:type="gramStart"/>
            <w:r w:rsidRPr="00573AEA">
              <w:rPr>
                <w:b w:val="0"/>
                <w:bCs w:val="0"/>
              </w:rPr>
              <w:t>E</w:t>
            </w:r>
            <w:proofErr w:type="gramEnd"/>
            <w:r w:rsidRPr="00573AEA">
              <w:rPr>
                <w:b w:val="0"/>
                <w:bCs w:val="0"/>
              </w:rPr>
              <w:t>В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906,8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906,8</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1 096,2</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Проведение мероприятий по обеспечению деятельн</w:t>
            </w:r>
            <w:r w:rsidRPr="00573AEA">
              <w:rPr>
                <w:b w:val="0"/>
                <w:bCs w:val="0"/>
              </w:rPr>
              <w:t>о</w:t>
            </w:r>
            <w:r w:rsidRPr="00573AEA">
              <w:rPr>
                <w:b w:val="0"/>
                <w:bCs w:val="0"/>
              </w:rPr>
              <w:t>сти советников директора по воспитанию и взаимоде</w:t>
            </w:r>
            <w:r w:rsidRPr="00573AEA">
              <w:rPr>
                <w:b w:val="0"/>
                <w:bCs w:val="0"/>
              </w:rPr>
              <w:t>й</w:t>
            </w:r>
            <w:r w:rsidRPr="00573AEA">
              <w:rPr>
                <w:b w:val="0"/>
                <w:bCs w:val="0"/>
              </w:rPr>
              <w:t>ствию с детскими общественными объединениями в общеобразовательных организациях</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xml:space="preserve">13 2 </w:t>
            </w:r>
            <w:proofErr w:type="gramStart"/>
            <w:r w:rsidRPr="00573AEA">
              <w:rPr>
                <w:b w:val="0"/>
                <w:bCs w:val="0"/>
              </w:rPr>
              <w:t>E</w:t>
            </w:r>
            <w:proofErr w:type="gramEnd"/>
            <w:r w:rsidRPr="00573AEA">
              <w:rPr>
                <w:b w:val="0"/>
                <w:bCs w:val="0"/>
              </w:rPr>
              <w:t>В 51790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906,8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906,8</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1 096,2</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xml:space="preserve">13 2 </w:t>
            </w:r>
            <w:proofErr w:type="gramStart"/>
            <w:r w:rsidRPr="00573AEA">
              <w:rPr>
                <w:b w:val="0"/>
                <w:bCs w:val="0"/>
              </w:rPr>
              <w:t>E</w:t>
            </w:r>
            <w:proofErr w:type="gramEnd"/>
            <w:r w:rsidRPr="00573AEA">
              <w:rPr>
                <w:b w:val="0"/>
                <w:bCs w:val="0"/>
              </w:rPr>
              <w:t>В 51790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906,8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906,8</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1 096,2</w:t>
            </w:r>
          </w:p>
        </w:tc>
      </w:tr>
      <w:tr w:rsidR="00155670" w:rsidRPr="00573AEA" w:rsidTr="001124CE">
        <w:trPr>
          <w:trHeight w:val="25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xml:space="preserve">13 2 </w:t>
            </w:r>
            <w:proofErr w:type="gramStart"/>
            <w:r w:rsidRPr="00573AEA">
              <w:rPr>
                <w:b w:val="0"/>
                <w:bCs w:val="0"/>
              </w:rPr>
              <w:t>E</w:t>
            </w:r>
            <w:proofErr w:type="gramEnd"/>
            <w:r w:rsidRPr="00573AEA">
              <w:rPr>
                <w:b w:val="0"/>
                <w:bCs w:val="0"/>
              </w:rPr>
              <w:t>В 51790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906,8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906,8</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1 096,2</w:t>
            </w:r>
          </w:p>
        </w:tc>
      </w:tr>
      <w:tr w:rsidR="00155670" w:rsidRPr="00573AEA" w:rsidTr="005A25C7">
        <w:trPr>
          <w:trHeight w:val="26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Подпрограмма "Развитие системы дополнительн</w:t>
            </w:r>
            <w:r w:rsidRPr="00573AEA">
              <w:t>о</w:t>
            </w:r>
            <w:r w:rsidRPr="00573AEA">
              <w:t>го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13 3 00 00000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16 629,3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6 505,2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6 732,4</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Основное мероприятие "Обеспечение государственных гарантий прав граждан на получение дополнительного образования в муниципальных организациях"</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13 3 01 00000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8 171,4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5 105,7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5 279,6</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Стимулирование (поощрение) социально-экономического развития муниципалитетов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13 3 01 78110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198,3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13 3 01 78110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198,3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автономным учреждениям на финансовое обеспечение государственного (муниципального) зад</w:t>
            </w:r>
            <w:r w:rsidRPr="00573AEA">
              <w:rPr>
                <w:b w:val="0"/>
                <w:bCs w:val="0"/>
              </w:rPr>
              <w:t>а</w:t>
            </w:r>
            <w:r w:rsidRPr="00573AEA">
              <w:rPr>
                <w:b w:val="0"/>
                <w:bCs w:val="0"/>
              </w:rPr>
              <w:t>ния на оказание государственных (муниципальных) услуг (выполнение работ)</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13 3 01 78110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198,3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Реализация мероприятий по доступности услуг допо</w:t>
            </w:r>
            <w:r w:rsidRPr="00573AEA">
              <w:rPr>
                <w:b w:val="0"/>
                <w:bCs w:val="0"/>
              </w:rPr>
              <w:t>л</w:t>
            </w:r>
            <w:r w:rsidRPr="00573AEA">
              <w:rPr>
                <w:b w:val="0"/>
                <w:bCs w:val="0"/>
              </w:rPr>
              <w:t>нительного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13 3 01 83500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7 973,1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5 105,7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5 279,6</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13 3 01 83500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7 973,1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5 105,7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5 279,6</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автономным учреждениям на финансовое обеспечение государственного (муниципального) зад</w:t>
            </w:r>
            <w:r w:rsidRPr="00573AEA">
              <w:rPr>
                <w:b w:val="0"/>
                <w:bCs w:val="0"/>
              </w:rPr>
              <w:t>а</w:t>
            </w:r>
            <w:r w:rsidRPr="00573AEA">
              <w:rPr>
                <w:b w:val="0"/>
                <w:bCs w:val="0"/>
              </w:rPr>
              <w:t>ния на оказание государственных (муниципальных) услуг (выполнение работ)</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13 3 01 83500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7 973,1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5 105,7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5 279,6</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Основное мероприятие "Сохранение достигнутых п</w:t>
            </w:r>
            <w:r w:rsidRPr="00573AEA">
              <w:rPr>
                <w:b w:val="0"/>
                <w:bCs w:val="0"/>
              </w:rPr>
              <w:t>о</w:t>
            </w:r>
            <w:r w:rsidRPr="00573AEA">
              <w:rPr>
                <w:b w:val="0"/>
                <w:bCs w:val="0"/>
              </w:rPr>
              <w:t>казателей повышения оплаты труда педагогическим работникам образовательных учреждений дополн</w:t>
            </w:r>
            <w:r w:rsidRPr="00573AEA">
              <w:rPr>
                <w:b w:val="0"/>
                <w:bCs w:val="0"/>
              </w:rPr>
              <w:t>и</w:t>
            </w:r>
            <w:r w:rsidRPr="00573AEA">
              <w:rPr>
                <w:b w:val="0"/>
                <w:bCs w:val="0"/>
              </w:rPr>
              <w:t>тельного образования детей"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13 3 02 00000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3 150,6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lastRenderedPageBreak/>
              <w:t xml:space="preserve">Обеспечение </w:t>
            </w:r>
            <w:proofErr w:type="gramStart"/>
            <w:r w:rsidRPr="00573AEA">
              <w:rPr>
                <w:b w:val="0"/>
                <w:bCs w:val="0"/>
              </w:rPr>
              <w:t>сохранения достигнутых показателей повышения оплаты труда отдельных категорий рабо</w:t>
            </w:r>
            <w:r w:rsidRPr="00573AEA">
              <w:rPr>
                <w:b w:val="0"/>
                <w:bCs w:val="0"/>
              </w:rPr>
              <w:t>т</w:t>
            </w:r>
            <w:r w:rsidRPr="00573AEA">
              <w:rPr>
                <w:b w:val="0"/>
                <w:bCs w:val="0"/>
              </w:rPr>
              <w:t>ников бюджетной сферы</w:t>
            </w:r>
            <w:proofErr w:type="gramEnd"/>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13 3 02 72500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3 056,1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78750A">
        <w:trPr>
          <w:trHeight w:val="2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13 3 02 72500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3 056,1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автономным учреждениям на финансовое обеспечение государственного (муниципального) зад</w:t>
            </w:r>
            <w:r w:rsidRPr="00573AEA">
              <w:rPr>
                <w:b w:val="0"/>
                <w:bCs w:val="0"/>
              </w:rPr>
              <w:t>а</w:t>
            </w:r>
            <w:r w:rsidRPr="00573AEA">
              <w:rPr>
                <w:b w:val="0"/>
                <w:bCs w:val="0"/>
              </w:rPr>
              <w:t>ния на оказание государственных (муниципальных) услуг (выполнение работ)</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13 3 02 72500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3 056,1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 xml:space="preserve">Обеспечение </w:t>
            </w:r>
            <w:proofErr w:type="gramStart"/>
            <w:r w:rsidRPr="00573AEA">
              <w:rPr>
                <w:b w:val="0"/>
                <w:bCs w:val="0"/>
              </w:rPr>
              <w:t>сохранения достигнутых показателей повышения оплаты труда отдельных категорий рабо</w:t>
            </w:r>
            <w:r w:rsidRPr="00573AEA">
              <w:rPr>
                <w:b w:val="0"/>
                <w:bCs w:val="0"/>
              </w:rPr>
              <w:t>т</w:t>
            </w:r>
            <w:r w:rsidRPr="00573AEA">
              <w:rPr>
                <w:b w:val="0"/>
                <w:bCs w:val="0"/>
              </w:rPr>
              <w:t>ников бюджетной сферы</w:t>
            </w:r>
            <w:proofErr w:type="gramEnd"/>
            <w:r w:rsidRPr="00573AEA">
              <w:rPr>
                <w:b w:val="0"/>
                <w:bCs w:val="0"/>
              </w:rPr>
              <w:t xml:space="preserve"> за счет средств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02 S2500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94,5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02 S2500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94,5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автономным учреждениям на финансовое обеспечение государственного (муниципального) зад</w:t>
            </w:r>
            <w:r w:rsidRPr="00573AEA">
              <w:rPr>
                <w:b w:val="0"/>
                <w:bCs w:val="0"/>
              </w:rPr>
              <w:t>а</w:t>
            </w:r>
            <w:r w:rsidRPr="00573AEA">
              <w:rPr>
                <w:b w:val="0"/>
                <w:bCs w:val="0"/>
              </w:rPr>
              <w:t>ния на оказание государственных (муниципальных) услуг (выполнение работ)</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02 S2500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94,5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Основное мероприятие "Укрепление материально-технической базы, капитальный и текущий ремонт образовательных учреждений дополнительного образ</w:t>
            </w:r>
            <w:r w:rsidRPr="00573AEA">
              <w:rPr>
                <w:b w:val="0"/>
                <w:bCs w:val="0"/>
              </w:rPr>
              <w:t>о</w:t>
            </w:r>
            <w:r w:rsidRPr="00573AEA">
              <w:rPr>
                <w:b w:val="0"/>
                <w:bCs w:val="0"/>
              </w:rPr>
              <w:t>вания детей"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13 3 03 00000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4 006,0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Проведение капитального и текущего ремонта мун</w:t>
            </w:r>
            <w:r w:rsidRPr="00573AEA">
              <w:rPr>
                <w:b w:val="0"/>
                <w:bCs w:val="0"/>
              </w:rPr>
              <w:t>и</w:t>
            </w:r>
            <w:r w:rsidRPr="00573AEA">
              <w:rPr>
                <w:b w:val="0"/>
                <w:bCs w:val="0"/>
              </w:rPr>
              <w:t>ципальных образовательных организаций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13 3 03 72110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1 400,0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13 3 03 72110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1 400,0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автономным учреждениям на финансовое обеспечение государственного (муниципального) зад</w:t>
            </w:r>
            <w:r w:rsidRPr="00573AEA">
              <w:rPr>
                <w:b w:val="0"/>
                <w:bCs w:val="0"/>
              </w:rPr>
              <w:t>а</w:t>
            </w:r>
            <w:r w:rsidRPr="00573AEA">
              <w:rPr>
                <w:b w:val="0"/>
                <w:bCs w:val="0"/>
              </w:rPr>
              <w:t>ния на оказание государственных (муниципальных) услуг (выполнение работ)</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13 3 03 72110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1 400,0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78750A">
        <w:trPr>
          <w:trHeight w:val="269"/>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Оснащение и укрепление материально-технической базы образовательных организаций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13 3 03 79150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670,0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78750A">
        <w:trPr>
          <w:trHeight w:val="7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13 3 03 79150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670,0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автономным учреждениям на финансовое обеспечение государственного (муниципального) зад</w:t>
            </w:r>
            <w:r w:rsidRPr="00573AEA">
              <w:rPr>
                <w:b w:val="0"/>
                <w:bCs w:val="0"/>
              </w:rPr>
              <w:t>а</w:t>
            </w:r>
            <w:r w:rsidRPr="00573AEA">
              <w:rPr>
                <w:b w:val="0"/>
                <w:bCs w:val="0"/>
              </w:rPr>
              <w:t>ния на оказание государственных (муниципальных) услуг (выполнение работ)</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13 3 03 79150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670,0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Содержание учреждений социальной сферы за счет средств субсидии из бюджета городского поселения бюджету муниципального района</w:t>
            </w:r>
            <w:proofErr w:type="gramStart"/>
            <w:r w:rsidRPr="00573AEA">
              <w:rPr>
                <w:b w:val="0"/>
                <w:bCs w:val="0"/>
              </w:rPr>
              <w:t xml:space="preserve"> ,</w:t>
            </w:r>
            <w:proofErr w:type="gramEnd"/>
            <w:r w:rsidRPr="00573AEA">
              <w:rPr>
                <w:b w:val="0"/>
                <w:bCs w:val="0"/>
              </w:rPr>
              <w:t xml:space="preserve">в соответствии с заключенными соглашениями </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13 3 03 83900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1 222,7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78750A">
        <w:trPr>
          <w:trHeight w:val="309"/>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13 3 03 83900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1 222,7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автономным учреждениям на финансовое обеспечение государственного (муниципального) зад</w:t>
            </w:r>
            <w:r w:rsidRPr="00573AEA">
              <w:rPr>
                <w:b w:val="0"/>
                <w:bCs w:val="0"/>
              </w:rPr>
              <w:t>а</w:t>
            </w:r>
            <w:r w:rsidRPr="00573AEA">
              <w:rPr>
                <w:b w:val="0"/>
                <w:bCs w:val="0"/>
              </w:rPr>
              <w:t>ния на оказание государственных (муниципальных) услуг (выполнение работ)</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13 3 03 83900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1 222,7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Проведение капитального и текущего ремонта мун</w:t>
            </w:r>
            <w:r w:rsidRPr="00573AEA">
              <w:rPr>
                <w:b w:val="0"/>
                <w:bCs w:val="0"/>
              </w:rPr>
              <w:t>и</w:t>
            </w:r>
            <w:r w:rsidRPr="00573AEA">
              <w:rPr>
                <w:b w:val="0"/>
                <w:bCs w:val="0"/>
              </w:rPr>
              <w:t>ципальных образовательных организаций за счет средств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03 S2110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43,3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03 S2110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43,3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автономным учреждениям на финансовое обеспечение государственного (муниципального) зад</w:t>
            </w:r>
            <w:r w:rsidRPr="00573AEA">
              <w:rPr>
                <w:b w:val="0"/>
                <w:bCs w:val="0"/>
              </w:rPr>
              <w:t>а</w:t>
            </w:r>
            <w:r w:rsidRPr="00573AEA">
              <w:rPr>
                <w:b w:val="0"/>
                <w:bCs w:val="0"/>
              </w:rPr>
              <w:t>ния на оказание государственных (муниципальных) услуг (выполнение работ)</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03 S2110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43,3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 xml:space="preserve">Оснащение и укрепление материально-технической базы образовательных организаций </w:t>
            </w:r>
            <w:proofErr w:type="gramStart"/>
            <w:r w:rsidRPr="00573AEA">
              <w:rPr>
                <w:b w:val="0"/>
                <w:bCs w:val="0"/>
              </w:rPr>
              <w:t xml:space="preserve">( </w:t>
            </w:r>
            <w:proofErr w:type="gramEnd"/>
            <w:r w:rsidRPr="00573AEA">
              <w:rPr>
                <w:b w:val="0"/>
                <w:bCs w:val="0"/>
              </w:rPr>
              <w:t>за счет средств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03 S9150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670,0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03 S9150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670,0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автономным учреждениям на финансовое обеспечение государственного (муниципального) зад</w:t>
            </w:r>
            <w:r w:rsidRPr="00573AEA">
              <w:rPr>
                <w:b w:val="0"/>
                <w:bCs w:val="0"/>
              </w:rPr>
              <w:t>а</w:t>
            </w:r>
            <w:r w:rsidRPr="00573AEA">
              <w:rPr>
                <w:b w:val="0"/>
                <w:bCs w:val="0"/>
              </w:rPr>
              <w:t>ния на оказание государственных (муниципальных) услуг (выполнение работ)</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03 S9150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670,0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lastRenderedPageBreak/>
              <w:t>Основное мероприятие: временное трудоустройство несовершеннолетних граждан в возрасте от 14 до 18 лет</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13 3 04 00000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22,1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69,2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69,2</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Временное трудоустройство несовершеннолетних гр</w:t>
            </w:r>
            <w:r w:rsidRPr="00573AEA">
              <w:rPr>
                <w:b w:val="0"/>
                <w:bCs w:val="0"/>
              </w:rPr>
              <w:t>а</w:t>
            </w:r>
            <w:r w:rsidRPr="00573AEA">
              <w:rPr>
                <w:b w:val="0"/>
                <w:bCs w:val="0"/>
              </w:rPr>
              <w:t>ждан в возрасте от 14 до 18 лет</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13 3 04 10050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22,1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69,2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69,2</w:t>
            </w:r>
          </w:p>
        </w:tc>
      </w:tr>
      <w:tr w:rsidR="00155670" w:rsidRPr="00573AEA" w:rsidTr="0078750A">
        <w:trPr>
          <w:trHeight w:val="321"/>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13 3 04 10050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22,1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69,2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69,2</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автономным учреждениям на финансовое обеспечение государственного (муниципального) зад</w:t>
            </w:r>
            <w:r w:rsidRPr="00573AEA">
              <w:rPr>
                <w:b w:val="0"/>
                <w:bCs w:val="0"/>
              </w:rPr>
              <w:t>а</w:t>
            </w:r>
            <w:r w:rsidRPr="00573AEA">
              <w:rPr>
                <w:b w:val="0"/>
                <w:bCs w:val="0"/>
              </w:rPr>
              <w:t>ния на оказание государственных (муниципальных) услуг (выполнение работ)</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13 3 04 10050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22,1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69,2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69,2</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 xml:space="preserve">Основное </w:t>
            </w:r>
            <w:proofErr w:type="spellStart"/>
            <w:r w:rsidRPr="00573AEA">
              <w:rPr>
                <w:b w:val="0"/>
                <w:bCs w:val="0"/>
              </w:rPr>
              <w:t>мероприятие</w:t>
            </w:r>
            <w:proofErr w:type="gramStart"/>
            <w:r w:rsidRPr="00573AEA">
              <w:rPr>
                <w:b w:val="0"/>
                <w:bCs w:val="0"/>
              </w:rPr>
              <w:t>:О</w:t>
            </w:r>
            <w:proofErr w:type="gramEnd"/>
            <w:r w:rsidRPr="00573AEA">
              <w:rPr>
                <w:b w:val="0"/>
                <w:bCs w:val="0"/>
              </w:rPr>
              <w:t>казание</w:t>
            </w:r>
            <w:proofErr w:type="spellEnd"/>
            <w:r w:rsidRPr="00573AEA">
              <w:rPr>
                <w:b w:val="0"/>
                <w:bCs w:val="0"/>
              </w:rPr>
              <w:t xml:space="preserve"> услуг дополнител</w:t>
            </w:r>
            <w:r w:rsidRPr="00573AEA">
              <w:rPr>
                <w:b w:val="0"/>
                <w:bCs w:val="0"/>
              </w:rPr>
              <w:t>ь</w:t>
            </w:r>
            <w:r w:rsidRPr="00573AEA">
              <w:rPr>
                <w:b w:val="0"/>
                <w:bCs w:val="0"/>
              </w:rPr>
              <w:t>ного образования в рамках системы социального заказа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13 3 05 00000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1 279,2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1 330,3</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1 383,6</w:t>
            </w:r>
          </w:p>
        </w:tc>
      </w:tr>
      <w:tr w:rsidR="00155670" w:rsidRPr="00573AEA" w:rsidTr="005A25C7">
        <w:trPr>
          <w:trHeight w:val="43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Обеспечение оказания услуг дополнительного образ</w:t>
            </w:r>
            <w:r w:rsidRPr="00573AEA">
              <w:rPr>
                <w:b w:val="0"/>
                <w:bCs w:val="0"/>
              </w:rPr>
              <w:t>о</w:t>
            </w:r>
            <w:r w:rsidRPr="00573AEA">
              <w:rPr>
                <w:b w:val="0"/>
                <w:bCs w:val="0"/>
              </w:rPr>
              <w:t>вания в рамках системы социального заказа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13 3 05 84000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1 180,8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1 180,8</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1 180,8</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13 3 05 84000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1 180,8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1 180,8</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1 180,8</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автономным учреждениям на финансовое обеспечение государственного (муниципального) зад</w:t>
            </w:r>
            <w:r w:rsidRPr="00573AEA">
              <w:rPr>
                <w:b w:val="0"/>
                <w:bCs w:val="0"/>
              </w:rPr>
              <w:t>а</w:t>
            </w:r>
            <w:r w:rsidRPr="00573AEA">
              <w:rPr>
                <w:b w:val="0"/>
                <w:bCs w:val="0"/>
              </w:rPr>
              <w:t>ния на оказание государственных (муниципальных) услуг (выполнение работ)</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13 3 05 84000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1 180,8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1 180,8</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1 180,8</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Обеспечение оказания услуг дополнительного образ</w:t>
            </w:r>
            <w:r w:rsidRPr="00573AEA">
              <w:rPr>
                <w:b w:val="0"/>
                <w:bCs w:val="0"/>
              </w:rPr>
              <w:t>о</w:t>
            </w:r>
            <w:r w:rsidRPr="00573AEA">
              <w:rPr>
                <w:b w:val="0"/>
                <w:bCs w:val="0"/>
              </w:rPr>
              <w:t>вания в рамках системы социального заказа детей с ОВЗ</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13 3 05 84100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98,4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149,5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202,8</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13 3 05 84100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98,4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149,5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202,8</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автономным учреждениям на финансовое обеспечение государственного (муниципального) зад</w:t>
            </w:r>
            <w:r w:rsidRPr="00573AEA">
              <w:rPr>
                <w:b w:val="0"/>
                <w:bCs w:val="0"/>
              </w:rPr>
              <w:t>а</w:t>
            </w:r>
            <w:r w:rsidRPr="00573AEA">
              <w:rPr>
                <w:b w:val="0"/>
                <w:bCs w:val="0"/>
              </w:rPr>
              <w:t>ния на оказание государственных (муниципальных) услуг (выполнение работ)</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13 3 05 84100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98,4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149,5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202,8</w:t>
            </w:r>
          </w:p>
        </w:tc>
      </w:tr>
      <w:tr w:rsidR="00155670" w:rsidRPr="00573AEA" w:rsidTr="005A25C7">
        <w:trPr>
          <w:trHeight w:val="281"/>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Муниципальная программа "Развитие и сохран</w:t>
            </w:r>
            <w:r w:rsidRPr="00573AEA">
              <w:t>е</w:t>
            </w:r>
            <w:r w:rsidRPr="00573AEA">
              <w:t>ние культуры в Романовском муниципальном ра</w:t>
            </w:r>
            <w:r w:rsidRPr="00573AEA">
              <w:t>й</w:t>
            </w:r>
            <w:r w:rsidRPr="00573AEA">
              <w:t>оне"</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14 0 00 00000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53 235,1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23 467,9</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25 169,5</w:t>
            </w:r>
          </w:p>
        </w:tc>
      </w:tr>
      <w:tr w:rsidR="00155670" w:rsidRPr="00573AEA" w:rsidTr="005A25C7">
        <w:trPr>
          <w:trHeight w:val="23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Подпрограмма «Организация культурно-досуговой деятельности населения»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14 2 00 00000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39 073,6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17 357,7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18 810,6</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Основное мероприятие "Мероприятия по оказанию муниципальных услуг физическим и (или) юридич</w:t>
            </w:r>
            <w:r w:rsidRPr="00573AEA">
              <w:rPr>
                <w:b w:val="0"/>
                <w:bCs w:val="0"/>
              </w:rPr>
              <w:t>е</w:t>
            </w:r>
            <w:r w:rsidRPr="00573AEA">
              <w:rPr>
                <w:b w:val="0"/>
                <w:bCs w:val="0"/>
              </w:rPr>
              <w:t xml:space="preserve">ским лицам </w:t>
            </w:r>
            <w:proofErr w:type="spellStart"/>
            <w:r w:rsidRPr="00573AEA">
              <w:rPr>
                <w:b w:val="0"/>
                <w:bCs w:val="0"/>
              </w:rPr>
              <w:t>культурно-досуговыми</w:t>
            </w:r>
            <w:proofErr w:type="spellEnd"/>
            <w:r w:rsidRPr="00573AEA">
              <w:rPr>
                <w:b w:val="0"/>
                <w:bCs w:val="0"/>
              </w:rPr>
              <w:t xml:space="preserve"> учреждениями"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14 2 01 00000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20 180,0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17 357,7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18 810,6</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муниципальных услуг в сфере кул</w:t>
            </w:r>
            <w:r w:rsidRPr="00573AEA">
              <w:rPr>
                <w:b w:val="0"/>
                <w:bCs w:val="0"/>
              </w:rPr>
              <w:t>ь</w:t>
            </w:r>
            <w:r w:rsidRPr="00573AEA">
              <w:rPr>
                <w:b w:val="0"/>
                <w:bCs w:val="0"/>
              </w:rPr>
              <w:t>турно-досуговой деятельности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14 2 01 83600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16 625,6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17 357,7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18 810,6</w:t>
            </w:r>
          </w:p>
        </w:tc>
      </w:tr>
      <w:tr w:rsidR="00155670" w:rsidRPr="00573AEA" w:rsidTr="005A25C7">
        <w:trPr>
          <w:trHeight w:val="29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14 2 01 83600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16 625,6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17 357,7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18 810,6</w:t>
            </w:r>
          </w:p>
        </w:tc>
      </w:tr>
      <w:tr w:rsidR="00155670" w:rsidRPr="00573AEA" w:rsidTr="005A25C7">
        <w:trPr>
          <w:trHeight w:val="9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14 2 01 83600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16 625,6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17 357,7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18 810,6</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из бюджета поселений</w:t>
            </w:r>
            <w:proofErr w:type="gramStart"/>
            <w:r w:rsidRPr="00573AEA">
              <w:rPr>
                <w:b w:val="0"/>
                <w:bCs w:val="0"/>
              </w:rPr>
              <w:t xml:space="preserve"> ,</w:t>
            </w:r>
            <w:proofErr w:type="gramEnd"/>
            <w:r w:rsidRPr="00573AEA">
              <w:rPr>
                <w:b w:val="0"/>
                <w:bCs w:val="0"/>
              </w:rPr>
              <w:t xml:space="preserve"> в соответствии с заключенными соглашениями , на содержание учре</w:t>
            </w:r>
            <w:r w:rsidRPr="00573AEA">
              <w:rPr>
                <w:b w:val="0"/>
                <w:bCs w:val="0"/>
              </w:rPr>
              <w:t>ж</w:t>
            </w:r>
            <w:r w:rsidRPr="00573AEA">
              <w:rPr>
                <w:b w:val="0"/>
                <w:bCs w:val="0"/>
              </w:rPr>
              <w:t>дений социальной сферы</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14 2 01 83900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3 554,4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14 2 01 83900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3 554,4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9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14 2 01 83900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3 554,4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 xml:space="preserve">Основное мероприятие "Обеспечение </w:t>
            </w:r>
            <w:proofErr w:type="gramStart"/>
            <w:r w:rsidRPr="00573AEA">
              <w:rPr>
                <w:b w:val="0"/>
                <w:bCs w:val="0"/>
              </w:rPr>
              <w:t>сохранения достигнутых показателей повышения оплаты труда о</w:t>
            </w:r>
            <w:r w:rsidRPr="00573AEA">
              <w:rPr>
                <w:b w:val="0"/>
                <w:bCs w:val="0"/>
              </w:rPr>
              <w:t>т</w:t>
            </w:r>
            <w:r w:rsidRPr="00573AEA">
              <w:rPr>
                <w:b w:val="0"/>
                <w:bCs w:val="0"/>
              </w:rPr>
              <w:t>дельных категорий работников бюджетной сферы</w:t>
            </w:r>
            <w:proofErr w:type="gramEnd"/>
            <w:r w:rsidRPr="00573AEA">
              <w:rPr>
                <w:b w:val="0"/>
                <w:bCs w:val="0"/>
              </w:rPr>
              <w:t>"</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14 2 02 00000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12 097,9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 xml:space="preserve">Обеспечение </w:t>
            </w:r>
            <w:proofErr w:type="gramStart"/>
            <w:r w:rsidRPr="00573AEA">
              <w:rPr>
                <w:b w:val="0"/>
                <w:bCs w:val="0"/>
              </w:rPr>
              <w:t>сохранения достигнутых показателей повышения оплаты труда отдельных категорий рабо</w:t>
            </w:r>
            <w:r w:rsidRPr="00573AEA">
              <w:rPr>
                <w:b w:val="0"/>
                <w:bCs w:val="0"/>
              </w:rPr>
              <w:t>т</w:t>
            </w:r>
            <w:r w:rsidRPr="00573AEA">
              <w:rPr>
                <w:b w:val="0"/>
                <w:bCs w:val="0"/>
              </w:rPr>
              <w:t>ников бюджетной сферы</w:t>
            </w:r>
            <w:proofErr w:type="gramEnd"/>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14 2 02 72500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11 735,0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2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14 2 02 72500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11 735,0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14 2 02 72500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11 735,0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 xml:space="preserve">Обеспечение </w:t>
            </w:r>
            <w:proofErr w:type="gramStart"/>
            <w:r w:rsidRPr="00573AEA">
              <w:rPr>
                <w:b w:val="0"/>
                <w:bCs w:val="0"/>
              </w:rPr>
              <w:t>сохранения достигнутых показателей повышения оплаты труда отдельных категорий рабо</w:t>
            </w:r>
            <w:r w:rsidRPr="00573AEA">
              <w:rPr>
                <w:b w:val="0"/>
                <w:bCs w:val="0"/>
              </w:rPr>
              <w:t>т</w:t>
            </w:r>
            <w:r w:rsidRPr="00573AEA">
              <w:rPr>
                <w:b w:val="0"/>
                <w:bCs w:val="0"/>
              </w:rPr>
              <w:t>ников бюджетной сферы</w:t>
            </w:r>
            <w:proofErr w:type="gramEnd"/>
            <w:r w:rsidRPr="00573AEA">
              <w:rPr>
                <w:b w:val="0"/>
                <w:bCs w:val="0"/>
              </w:rPr>
              <w:t xml:space="preserve"> за счет средств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02 S2500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362,9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02 S2500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362,9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02 S2500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362,9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lastRenderedPageBreak/>
              <w:t>Основное мероприятие "Капитальный и текущий ремонт, укрепление материально-технической базы кул</w:t>
            </w:r>
            <w:r w:rsidRPr="00573AEA">
              <w:rPr>
                <w:b w:val="0"/>
                <w:bCs w:val="0"/>
              </w:rPr>
              <w:t>ь</w:t>
            </w:r>
            <w:r w:rsidRPr="00573AEA">
              <w:rPr>
                <w:b w:val="0"/>
                <w:bCs w:val="0"/>
              </w:rPr>
              <w:t xml:space="preserve">турно-досуговых </w:t>
            </w:r>
            <w:proofErr w:type="spellStart"/>
            <w:r w:rsidRPr="00573AEA">
              <w:rPr>
                <w:b w:val="0"/>
                <w:bCs w:val="0"/>
              </w:rPr>
              <w:t>учреждений</w:t>
            </w:r>
            <w:proofErr w:type="gramStart"/>
            <w:r w:rsidRPr="00573AEA">
              <w:rPr>
                <w:b w:val="0"/>
                <w:bCs w:val="0"/>
              </w:rPr>
              <w:t>,п</w:t>
            </w:r>
            <w:proofErr w:type="gramEnd"/>
            <w:r w:rsidRPr="00573AEA">
              <w:rPr>
                <w:b w:val="0"/>
                <w:bCs w:val="0"/>
              </w:rPr>
              <w:t>оддержка</w:t>
            </w:r>
            <w:proofErr w:type="spellEnd"/>
            <w:r w:rsidRPr="00573AEA">
              <w:rPr>
                <w:b w:val="0"/>
                <w:bCs w:val="0"/>
              </w:rPr>
              <w:t xml:space="preserve"> отрасли культуры"</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14 2 03 00000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6 795,7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Проведение капитального и текущего ремонтов, те</w:t>
            </w:r>
            <w:r w:rsidRPr="00573AEA">
              <w:rPr>
                <w:b w:val="0"/>
                <w:bCs w:val="0"/>
              </w:rPr>
              <w:t>х</w:t>
            </w:r>
            <w:r w:rsidRPr="00573AEA">
              <w:rPr>
                <w:b w:val="0"/>
                <w:bCs w:val="0"/>
              </w:rPr>
              <w:t>ническое оснащение муниципальных учреждений культурно-досугового типа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14 2 03 74020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2 000,0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14 2 03 74020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2 000,0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14 2 03 74020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2 000,0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межбюджетные трансферты за счет средств, выделяемых из резервного фонда Правительства Сар</w:t>
            </w:r>
            <w:r w:rsidRPr="00573AEA">
              <w:rPr>
                <w:b w:val="0"/>
                <w:bCs w:val="0"/>
              </w:rPr>
              <w:t>а</w:t>
            </w:r>
            <w:r w:rsidRPr="00573AEA">
              <w:rPr>
                <w:b w:val="0"/>
                <w:bCs w:val="0"/>
              </w:rPr>
              <w:t>товской области, на укрепление материально-технической базы муниципальных учреждений кул</w:t>
            </w:r>
            <w:r w:rsidRPr="00573AEA">
              <w:rPr>
                <w:b w:val="0"/>
                <w:bCs w:val="0"/>
              </w:rPr>
              <w:t>ь</w:t>
            </w:r>
            <w:r w:rsidRPr="00573AEA">
              <w:rPr>
                <w:b w:val="0"/>
                <w:bCs w:val="0"/>
              </w:rPr>
              <w:t>туры</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14 2 03 79911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229,0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14 2 03 79911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229,0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196"/>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14 2 03 79911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229,0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Обеспечение развития и укрепления материально-технической базы домов культуры в населенных пун</w:t>
            </w:r>
            <w:r w:rsidRPr="00573AEA">
              <w:rPr>
                <w:b w:val="0"/>
                <w:bCs w:val="0"/>
              </w:rPr>
              <w:t>к</w:t>
            </w:r>
            <w:r w:rsidRPr="00573AEA">
              <w:rPr>
                <w:b w:val="0"/>
                <w:bCs w:val="0"/>
              </w:rPr>
              <w:t>тах с числом жителей до 50 тысяч человек (средства для достижения показателей результативности)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03 A4670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1 111,1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03 A4670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1 111,1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03 A4670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1 111,1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Обеспечение развития и укрепления материально-технической базы домов культуры в населенных пун</w:t>
            </w:r>
            <w:r w:rsidRPr="00573AEA">
              <w:rPr>
                <w:b w:val="0"/>
                <w:bCs w:val="0"/>
              </w:rPr>
              <w:t>к</w:t>
            </w:r>
            <w:r w:rsidRPr="00573AEA">
              <w:rPr>
                <w:b w:val="0"/>
                <w:bCs w:val="0"/>
              </w:rPr>
              <w:t>тах с числом жителей до 50 тысяч человек</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03 L4670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3 455,6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78750A">
        <w:trPr>
          <w:trHeight w:val="149"/>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03 L4670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3 455,6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15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2 03 L4670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3 455,6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6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Подпрограмма "Библиотечное обслуживание"</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14 3 00 00000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14 161,5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6 110,2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6 358,9</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Основное мероприятие "Мероприятия по оказанию муниципальных услуг физическим и (или) юридич</w:t>
            </w:r>
            <w:r w:rsidRPr="00573AEA">
              <w:rPr>
                <w:b w:val="0"/>
                <w:bCs w:val="0"/>
              </w:rPr>
              <w:t>е</w:t>
            </w:r>
            <w:r w:rsidRPr="00573AEA">
              <w:rPr>
                <w:b w:val="0"/>
                <w:bCs w:val="0"/>
              </w:rPr>
              <w:t>ским лицам библиотеками "</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14 3 01 00000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7 044,1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6 110,2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6 358,9</w:t>
            </w:r>
          </w:p>
        </w:tc>
      </w:tr>
      <w:tr w:rsidR="00155670" w:rsidRPr="00573AEA" w:rsidTr="0078750A">
        <w:trPr>
          <w:trHeight w:val="201"/>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муниципальных услуг в сфере би</w:t>
            </w:r>
            <w:r w:rsidRPr="00573AEA">
              <w:rPr>
                <w:b w:val="0"/>
                <w:bCs w:val="0"/>
              </w:rPr>
              <w:t>б</w:t>
            </w:r>
            <w:r w:rsidRPr="00573AEA">
              <w:rPr>
                <w:b w:val="0"/>
                <w:bCs w:val="0"/>
              </w:rPr>
              <w:t>лиотечного обслуживания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14 3 01 83700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5 133,1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6 110,2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6 358,9</w:t>
            </w:r>
          </w:p>
        </w:tc>
      </w:tr>
      <w:tr w:rsidR="00155670" w:rsidRPr="00573AEA" w:rsidTr="0078750A">
        <w:trPr>
          <w:trHeight w:val="293"/>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14 3 01 83700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5 133,1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6 110,2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6 358,9</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14 3 01 83700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5 133,1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6 110,2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6 358,9</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из бюджета поселений, в соответствии с заключенными соглашениями</w:t>
            </w:r>
            <w:proofErr w:type="gramStart"/>
            <w:r w:rsidRPr="00573AEA">
              <w:rPr>
                <w:b w:val="0"/>
                <w:bCs w:val="0"/>
              </w:rPr>
              <w:t xml:space="preserve"> ,</w:t>
            </w:r>
            <w:proofErr w:type="gramEnd"/>
            <w:r w:rsidRPr="00573AEA">
              <w:rPr>
                <w:b w:val="0"/>
                <w:bCs w:val="0"/>
              </w:rPr>
              <w:t xml:space="preserve"> на содержание учрежд</w:t>
            </w:r>
            <w:r w:rsidRPr="00573AEA">
              <w:rPr>
                <w:b w:val="0"/>
                <w:bCs w:val="0"/>
              </w:rPr>
              <w:t>е</w:t>
            </w:r>
            <w:r w:rsidRPr="00573AEA">
              <w:rPr>
                <w:b w:val="0"/>
                <w:bCs w:val="0"/>
              </w:rPr>
              <w:t>ний социальной сферы</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14 3 01 83900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1 911,0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35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14 3 01 83900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1 911,0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166"/>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14 3 01 83900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1 911,0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 xml:space="preserve">Основное мероприятие "Обеспечение </w:t>
            </w:r>
            <w:proofErr w:type="gramStart"/>
            <w:r w:rsidRPr="00573AEA">
              <w:rPr>
                <w:b w:val="0"/>
                <w:bCs w:val="0"/>
              </w:rPr>
              <w:t>сохранения достигнутых показателей повышения оплаты труда о</w:t>
            </w:r>
            <w:r w:rsidRPr="00573AEA">
              <w:rPr>
                <w:b w:val="0"/>
                <w:bCs w:val="0"/>
              </w:rPr>
              <w:t>т</w:t>
            </w:r>
            <w:r w:rsidRPr="00573AEA">
              <w:rPr>
                <w:b w:val="0"/>
                <w:bCs w:val="0"/>
              </w:rPr>
              <w:t>дельных категорий работников бюджетной сферы</w:t>
            </w:r>
            <w:proofErr w:type="gramEnd"/>
            <w:r w:rsidRPr="00573AEA">
              <w:rPr>
                <w:b w:val="0"/>
                <w:bCs w:val="0"/>
              </w:rPr>
              <w:t>"</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14 3 02 00000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7 070,5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 xml:space="preserve">Обеспечение </w:t>
            </w:r>
            <w:proofErr w:type="gramStart"/>
            <w:r w:rsidRPr="00573AEA">
              <w:rPr>
                <w:b w:val="0"/>
                <w:bCs w:val="0"/>
              </w:rPr>
              <w:t>сохранения достигнутых показателей повышения оплаты труда отдельных категорий рабо</w:t>
            </w:r>
            <w:r w:rsidRPr="00573AEA">
              <w:rPr>
                <w:b w:val="0"/>
                <w:bCs w:val="0"/>
              </w:rPr>
              <w:t>т</w:t>
            </w:r>
            <w:r w:rsidRPr="00573AEA">
              <w:rPr>
                <w:b w:val="0"/>
                <w:bCs w:val="0"/>
              </w:rPr>
              <w:t>ников бюджетной сферы</w:t>
            </w:r>
            <w:proofErr w:type="gramEnd"/>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14 3 02 72500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6 858,4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78750A">
        <w:trPr>
          <w:trHeight w:val="329"/>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14 3 02 72500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6 858,4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8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14 3 02 72500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6 858,4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 xml:space="preserve">Обеспечение </w:t>
            </w:r>
            <w:proofErr w:type="gramStart"/>
            <w:r w:rsidRPr="00573AEA">
              <w:rPr>
                <w:b w:val="0"/>
                <w:bCs w:val="0"/>
              </w:rPr>
              <w:t>сохранения достигнутых показателей повышения оплаты труда отдельных категорий рабо</w:t>
            </w:r>
            <w:r w:rsidRPr="00573AEA">
              <w:rPr>
                <w:b w:val="0"/>
                <w:bCs w:val="0"/>
              </w:rPr>
              <w:t>т</w:t>
            </w:r>
            <w:r w:rsidRPr="00573AEA">
              <w:rPr>
                <w:b w:val="0"/>
                <w:bCs w:val="0"/>
              </w:rPr>
              <w:t>ников бюджетной сферы</w:t>
            </w:r>
            <w:proofErr w:type="gramEnd"/>
            <w:r w:rsidRPr="00573AEA">
              <w:rPr>
                <w:b w:val="0"/>
                <w:bCs w:val="0"/>
              </w:rPr>
              <w:t xml:space="preserve"> за счет средств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3 02 S2500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212,1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78750A">
        <w:trPr>
          <w:trHeight w:val="239"/>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3 02 S2500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212,1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3 02 S2500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212,1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Основное мероприятие "Укрепление материально-технической базы муниципальных общедоступных библиотек,</w:t>
            </w:r>
            <w:r w:rsidR="00F07257">
              <w:rPr>
                <w:b w:val="0"/>
                <w:bCs w:val="0"/>
              </w:rPr>
              <w:t xml:space="preserve"> </w:t>
            </w:r>
            <w:r w:rsidRPr="00573AEA">
              <w:rPr>
                <w:b w:val="0"/>
                <w:bCs w:val="0"/>
              </w:rPr>
              <w:t>поддержка отрасли культуры"</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14 3 03 00000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lastRenderedPageBreak/>
              <w:t>Государственная поддержка отрасли культуры (комплектование книжных фондов муниципальных общ</w:t>
            </w:r>
            <w:r w:rsidRPr="00573AEA">
              <w:rPr>
                <w:b w:val="0"/>
                <w:bCs w:val="0"/>
              </w:rPr>
              <w:t>е</w:t>
            </w:r>
            <w:r w:rsidRPr="00573AEA">
              <w:rPr>
                <w:b w:val="0"/>
                <w:bCs w:val="0"/>
              </w:rPr>
              <w:t>доступных библиотек)</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3 03 L5191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78750A">
        <w:trPr>
          <w:trHeight w:val="2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3 03 L5191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14 3 03 L5191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343"/>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Муниципальная программа "Организация отдыха детей в каникулярное время"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16 0 00 00000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891,5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890,0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890,0</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Реализация мероприятий программы</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16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891,5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890,0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890,0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16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24,9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23,4</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23,4</w:t>
            </w:r>
          </w:p>
        </w:tc>
      </w:tr>
      <w:tr w:rsidR="00155670" w:rsidRPr="00573AEA" w:rsidTr="005A25C7">
        <w:trPr>
          <w:trHeight w:val="303"/>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16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24,9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23,4</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23,4</w:t>
            </w:r>
          </w:p>
        </w:tc>
      </w:tr>
      <w:tr w:rsidR="00155670" w:rsidRPr="00573AEA" w:rsidTr="005A25C7">
        <w:trPr>
          <w:trHeight w:val="39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16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866,6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866,6</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866,6</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16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866,6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866,6</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866,6</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Муниципальная программа "Развитие местного самоуправления в Романовском муниципальном районе"</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17 0 00 00000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2 426,0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2 171,2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2 180,4</w:t>
            </w:r>
          </w:p>
        </w:tc>
      </w:tr>
      <w:tr w:rsidR="00155670" w:rsidRPr="00573AEA" w:rsidTr="005A25C7">
        <w:trPr>
          <w:trHeight w:val="11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Реализация мероприятий программы</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17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2 426,0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2 171,2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2 180,4</w:t>
            </w:r>
          </w:p>
        </w:tc>
      </w:tr>
      <w:tr w:rsidR="00155670" w:rsidRPr="00573AEA" w:rsidTr="005A25C7">
        <w:trPr>
          <w:trHeight w:val="30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17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2 422,0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2 171,2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2 180,4</w:t>
            </w:r>
          </w:p>
        </w:tc>
      </w:tr>
      <w:tr w:rsidR="00155670" w:rsidRPr="00573AEA" w:rsidTr="005A25C7">
        <w:trPr>
          <w:trHeight w:val="256"/>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17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2 422,0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2 171,2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2 180,4</w:t>
            </w:r>
          </w:p>
        </w:tc>
      </w:tr>
      <w:tr w:rsidR="00155670" w:rsidRPr="00573AEA" w:rsidTr="005A25C7">
        <w:trPr>
          <w:trHeight w:val="64"/>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17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11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Уплата налогов, сборов и других платежей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17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Муниципальная программа "Развитие земельных отношений на территории Романовского муниц</w:t>
            </w:r>
            <w:r w:rsidRPr="00573AEA">
              <w:t>и</w:t>
            </w:r>
            <w:r w:rsidRPr="00573AEA">
              <w:t>пального района Саратовской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19 0 00 00000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240,0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Формирование земельных участков из состава земель сельскохозяйственного назначения, государственная собственность на которые не разграничена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19 0 01 00000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240,0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Подготовка проектов межевания земельных участков и проведение кадастровых работ</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19 0 01 L5990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240,0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409"/>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19 0 01 L5990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240,0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19 0 01 L5990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240,0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Муниципальная программа "Проектирование, ремонт и содержание автомобильных дорог Романо</w:t>
            </w:r>
            <w:r w:rsidRPr="00573AEA">
              <w:t>в</w:t>
            </w:r>
            <w:r w:rsidRPr="00573AEA">
              <w:t>ского муниципального района"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1Д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33 957,2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14 188,9</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10 407,1</w:t>
            </w:r>
          </w:p>
        </w:tc>
      </w:tr>
      <w:tr w:rsidR="00155670" w:rsidRPr="00573AEA" w:rsidTr="005A25C7">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Основное мероприятие "Ремонт автомобильных дорог"</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01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25 707,2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9 838,9</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6 057,1</w:t>
            </w:r>
          </w:p>
        </w:tc>
      </w:tr>
      <w:tr w:rsidR="00155670" w:rsidRPr="00573AEA" w:rsidTr="005A25C7">
        <w:trPr>
          <w:trHeight w:val="3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Капитальный ремонт, ремонт и содержание автом</w:t>
            </w:r>
            <w:r w:rsidRPr="00573AEA">
              <w:rPr>
                <w:b w:val="0"/>
                <w:bCs w:val="0"/>
              </w:rPr>
              <w:t>о</w:t>
            </w:r>
            <w:r w:rsidRPr="00573AEA">
              <w:rPr>
                <w:b w:val="0"/>
                <w:bCs w:val="0"/>
              </w:rPr>
              <w:t>бильных дорог</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01 40200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25 707,2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9 838,9</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6 057,1</w:t>
            </w:r>
          </w:p>
        </w:tc>
      </w:tr>
      <w:tr w:rsidR="00155670" w:rsidRPr="00573AEA" w:rsidTr="005A25C7">
        <w:trPr>
          <w:trHeight w:val="173"/>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01 40200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25 707,2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9 838,9</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6 057,1</w:t>
            </w:r>
          </w:p>
        </w:tc>
      </w:tr>
      <w:tr w:rsidR="00155670" w:rsidRPr="00573AEA" w:rsidTr="005A25C7">
        <w:trPr>
          <w:trHeight w:val="279"/>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01 40200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25 707,2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9 838,9</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6 057,1</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Основное мероприятие "Содержание автомобильных дорог"</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02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3 500,0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3 500,0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3 500,0</w:t>
            </w:r>
          </w:p>
        </w:tc>
      </w:tr>
      <w:tr w:rsidR="00155670" w:rsidRPr="00573AEA" w:rsidTr="0078750A">
        <w:trPr>
          <w:trHeight w:val="27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Капитальный ремонт, ремонт и содержание автом</w:t>
            </w:r>
            <w:r w:rsidRPr="00573AEA">
              <w:rPr>
                <w:b w:val="0"/>
                <w:bCs w:val="0"/>
              </w:rPr>
              <w:t>о</w:t>
            </w:r>
            <w:r w:rsidRPr="00573AEA">
              <w:rPr>
                <w:b w:val="0"/>
                <w:bCs w:val="0"/>
              </w:rPr>
              <w:t>бильных дорог</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02 40200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3 500,0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3 500,0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3 500,0</w:t>
            </w:r>
          </w:p>
        </w:tc>
      </w:tr>
      <w:tr w:rsidR="00155670" w:rsidRPr="00573AEA" w:rsidTr="0078750A">
        <w:trPr>
          <w:trHeight w:val="369"/>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02 40200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3 500,0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3 500,0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3 500,0</w:t>
            </w:r>
          </w:p>
        </w:tc>
      </w:tr>
      <w:tr w:rsidR="00155670" w:rsidRPr="00573AEA" w:rsidTr="0078750A">
        <w:trPr>
          <w:trHeight w:val="319"/>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02 40200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3 500,0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3 500,0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3 500,0</w:t>
            </w:r>
          </w:p>
        </w:tc>
      </w:tr>
      <w:tr w:rsidR="00155670" w:rsidRPr="00573AEA" w:rsidTr="005A25C7">
        <w:trPr>
          <w:trHeight w:val="321"/>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Основное мероприятие "Разработка проектно-сметной документации"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03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850,0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850,0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850,0</w:t>
            </w:r>
          </w:p>
        </w:tc>
      </w:tr>
      <w:tr w:rsidR="00155670" w:rsidRPr="00573AEA" w:rsidTr="005A25C7">
        <w:trPr>
          <w:trHeight w:val="28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Капитальный ремонт, ремонт и содержание автом</w:t>
            </w:r>
            <w:r w:rsidRPr="00573AEA">
              <w:rPr>
                <w:b w:val="0"/>
                <w:bCs w:val="0"/>
              </w:rPr>
              <w:t>о</w:t>
            </w:r>
            <w:r w:rsidRPr="00573AEA">
              <w:rPr>
                <w:b w:val="0"/>
                <w:bCs w:val="0"/>
              </w:rPr>
              <w:t>бильных дорог</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03 40200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850,0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850,0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850,0</w:t>
            </w:r>
          </w:p>
        </w:tc>
      </w:tr>
      <w:tr w:rsidR="00155670" w:rsidRPr="00573AEA" w:rsidTr="005A25C7">
        <w:trPr>
          <w:trHeight w:val="236"/>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03 40200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850,0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850,0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850,0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03 40200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850,0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850,0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850,0</w:t>
            </w:r>
          </w:p>
        </w:tc>
      </w:tr>
      <w:tr w:rsidR="00155670" w:rsidRPr="00573AEA" w:rsidTr="005A25C7">
        <w:trPr>
          <w:trHeight w:val="291"/>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Основное мероприятие " Обеспечение дорожно-эксплуатационной техникой"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04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3 900,0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241"/>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lastRenderedPageBreak/>
              <w:t>Обеспечение дорожно-эксплуатационной техникой муниципальных районов и городских округов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04 7188D</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2 277,0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333"/>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04 7188D</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2 277,0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29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04 7188D</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2 277,0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106"/>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Обеспечение дорожно-эксплуатационной техникой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04 S1881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1 370,0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293"/>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04 S1881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1 370,0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04 S1881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1 370,0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 xml:space="preserve">Обеспечение дорожно-эксплуатационной техникой муниципальных районов и городских округов области </w:t>
            </w:r>
            <w:proofErr w:type="gramStart"/>
            <w:r w:rsidRPr="00573AEA">
              <w:rPr>
                <w:b w:val="0"/>
                <w:bCs w:val="0"/>
              </w:rPr>
              <w:t xml:space="preserve">( </w:t>
            </w:r>
            <w:proofErr w:type="gramEnd"/>
            <w:r w:rsidRPr="00573AEA">
              <w:rPr>
                <w:b w:val="0"/>
                <w:bCs w:val="0"/>
              </w:rPr>
              <w:t>за счет средств местного бюджета)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04 S188D</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253,0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5A25C7">
        <w:trPr>
          <w:trHeight w:val="34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04 S188D</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253,0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78750A">
        <w:trPr>
          <w:trHeight w:val="20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1Д 0 04 S188D</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253,0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78750A">
        <w:trPr>
          <w:trHeight w:val="29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Выполнение функций органами местного сам</w:t>
            </w:r>
            <w:r w:rsidRPr="00573AEA">
              <w:t>о</w:t>
            </w:r>
            <w:r w:rsidRPr="00573AEA">
              <w:t>управления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21 0 00 00000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38 057,5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24 625,8</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25 635,5</w:t>
            </w:r>
          </w:p>
        </w:tc>
      </w:tr>
      <w:tr w:rsidR="00155670" w:rsidRPr="00573AEA" w:rsidTr="005A25C7">
        <w:trPr>
          <w:trHeight w:val="35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Обеспечение деятельности представительного о</w:t>
            </w:r>
            <w:r w:rsidRPr="00573AEA">
              <w:t>р</w:t>
            </w:r>
            <w:r w:rsidRPr="00573AEA">
              <w:t>гана власти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21 1 00 00000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2 719,7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2 715,0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2 741,1</w:t>
            </w:r>
          </w:p>
        </w:tc>
      </w:tr>
      <w:tr w:rsidR="00155670" w:rsidRPr="00573AEA" w:rsidTr="005A25C7">
        <w:trPr>
          <w:trHeight w:val="301"/>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обеспечение деятельности главы муниц</w:t>
            </w:r>
            <w:r w:rsidRPr="00573AEA">
              <w:rPr>
                <w:b w:val="0"/>
                <w:bCs w:val="0"/>
              </w:rPr>
              <w:t>и</w:t>
            </w:r>
            <w:r w:rsidRPr="00573AEA">
              <w:rPr>
                <w:b w:val="0"/>
                <w:bCs w:val="0"/>
              </w:rPr>
              <w:t>пального района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21 1 00 01200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2 719,7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2 715,0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2 741,1</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выплаты персоналу в целях обеспечения выполнения функций государственными (муниципал</w:t>
            </w:r>
            <w:r w:rsidRPr="00573AEA">
              <w:rPr>
                <w:b w:val="0"/>
                <w:bCs w:val="0"/>
              </w:rPr>
              <w:t>ь</w:t>
            </w:r>
            <w:r w:rsidRPr="00573AEA">
              <w:rPr>
                <w:b w:val="0"/>
                <w:bCs w:val="0"/>
              </w:rPr>
              <w:t>ными) органами, казенными учреждениями, органами управления государственными внебюджетными фо</w:t>
            </w:r>
            <w:r w:rsidRPr="00573AEA">
              <w:rPr>
                <w:b w:val="0"/>
                <w:bCs w:val="0"/>
              </w:rPr>
              <w:t>н</w:t>
            </w:r>
            <w:r w:rsidRPr="00573AEA">
              <w:rPr>
                <w:b w:val="0"/>
                <w:bCs w:val="0"/>
              </w:rPr>
              <w:t>дами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21 1 00 01200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2 719,7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2 715,0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2 741,1</w:t>
            </w:r>
          </w:p>
        </w:tc>
      </w:tr>
      <w:tr w:rsidR="00155670" w:rsidRPr="00573AEA" w:rsidTr="0078750A">
        <w:trPr>
          <w:trHeight w:val="291"/>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выплаты персоналу государственных (м</w:t>
            </w:r>
            <w:r w:rsidRPr="00573AEA">
              <w:rPr>
                <w:b w:val="0"/>
                <w:bCs w:val="0"/>
              </w:rPr>
              <w:t>у</w:t>
            </w:r>
            <w:r w:rsidRPr="00573AEA">
              <w:rPr>
                <w:b w:val="0"/>
                <w:bCs w:val="0"/>
              </w:rPr>
              <w:t>ниципальных) органов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21 1 00 01200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2 719,7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2 715,0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2 741,1</w:t>
            </w:r>
          </w:p>
        </w:tc>
      </w:tr>
      <w:tr w:rsidR="00155670" w:rsidRPr="00573AEA" w:rsidTr="005A25C7">
        <w:trPr>
          <w:trHeight w:val="31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Обеспечение деятельности органов исполнительной власти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21 3 00 00000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35 337,8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21 910,8</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22 894,4</w:t>
            </w:r>
          </w:p>
        </w:tc>
      </w:tr>
      <w:tr w:rsidR="00155670" w:rsidRPr="00573AEA" w:rsidTr="001124CE">
        <w:trPr>
          <w:trHeight w:val="25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обеспечение функций центрального апп</w:t>
            </w:r>
            <w:r w:rsidRPr="00573AEA">
              <w:rPr>
                <w:b w:val="0"/>
                <w:bCs w:val="0"/>
              </w:rPr>
              <w:t>а</w:t>
            </w:r>
            <w:r w:rsidRPr="00573AEA">
              <w:rPr>
                <w:b w:val="0"/>
                <w:bCs w:val="0"/>
              </w:rPr>
              <w:t>рата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21 3 00 02200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32 316,4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21 786,2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22 769,8</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выплаты персоналу в целях обеспечения выполнения функций государственными (муниципал</w:t>
            </w:r>
            <w:r w:rsidRPr="00573AEA">
              <w:rPr>
                <w:b w:val="0"/>
                <w:bCs w:val="0"/>
              </w:rPr>
              <w:t>ь</w:t>
            </w:r>
            <w:r w:rsidRPr="00573AEA">
              <w:rPr>
                <w:b w:val="0"/>
                <w:bCs w:val="0"/>
              </w:rPr>
              <w:t>ными) органами, казенными учреждениями, органами управления государственными внебюджетными фо</w:t>
            </w:r>
            <w:r w:rsidRPr="00573AEA">
              <w:rPr>
                <w:b w:val="0"/>
                <w:bCs w:val="0"/>
              </w:rPr>
              <w:t>н</w:t>
            </w:r>
            <w:r w:rsidRPr="00573AEA">
              <w:rPr>
                <w:b w:val="0"/>
                <w:bCs w:val="0"/>
              </w:rPr>
              <w:t>дами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21 3 00 02200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31 652,6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21 239,2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22 219,4</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выплаты персоналу государственных (м</w:t>
            </w:r>
            <w:r w:rsidRPr="00573AEA">
              <w:rPr>
                <w:b w:val="0"/>
                <w:bCs w:val="0"/>
              </w:rPr>
              <w:t>у</w:t>
            </w:r>
            <w:r w:rsidRPr="00573AEA">
              <w:rPr>
                <w:b w:val="0"/>
                <w:bCs w:val="0"/>
              </w:rPr>
              <w:t>ниципальных) органов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21 3 00 02200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31 652,6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21 239,2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22 219,4</w:t>
            </w:r>
          </w:p>
        </w:tc>
      </w:tr>
      <w:tr w:rsidR="00155670" w:rsidRPr="00573AEA" w:rsidTr="0078750A">
        <w:trPr>
          <w:trHeight w:val="22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21 3 00 02200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645,3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529,5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532,9</w:t>
            </w:r>
          </w:p>
        </w:tc>
      </w:tr>
      <w:tr w:rsidR="00155670" w:rsidRPr="00573AEA" w:rsidTr="0078750A">
        <w:trPr>
          <w:trHeight w:val="314"/>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21 3 00 02200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645,3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529,5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532,9</w:t>
            </w:r>
          </w:p>
        </w:tc>
      </w:tr>
      <w:tr w:rsidR="00155670" w:rsidRPr="00573AEA" w:rsidTr="0035254B">
        <w:trPr>
          <w:trHeight w:val="19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21 3 00 02200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18,5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17,5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17,5</w:t>
            </w:r>
          </w:p>
        </w:tc>
      </w:tr>
      <w:tr w:rsidR="00155670" w:rsidRPr="00573AEA" w:rsidTr="0035254B">
        <w:trPr>
          <w:trHeight w:val="10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Уплата налогов, сборов и других платежей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21 3 00 02200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18,5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17,5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17,5</w:t>
            </w:r>
          </w:p>
        </w:tc>
      </w:tr>
      <w:tr w:rsidR="00155670" w:rsidRPr="00573AEA" w:rsidTr="0035254B">
        <w:trPr>
          <w:trHeight w:val="14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Уплата налога на имущество органами власти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21 3 00 03102</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118,4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118,4</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118,4</w:t>
            </w:r>
          </w:p>
        </w:tc>
      </w:tr>
      <w:tr w:rsidR="00155670" w:rsidRPr="00573AEA" w:rsidTr="0035254B">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21 3 00 03102</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118,4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118,4</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118,4</w:t>
            </w:r>
          </w:p>
        </w:tc>
      </w:tr>
      <w:tr w:rsidR="00155670" w:rsidRPr="00573AEA" w:rsidTr="0035254B">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Уплата налогов, сборов и других платежей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21 3 00 03102</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118,4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118,4</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118,4</w:t>
            </w:r>
          </w:p>
        </w:tc>
      </w:tr>
      <w:tr w:rsidR="00155670" w:rsidRPr="00573AEA" w:rsidTr="0035254B">
        <w:trPr>
          <w:trHeight w:val="13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Уплата транспортного налога органами власти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21 3 00 03103</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6,2</w:t>
            </w:r>
          </w:p>
        </w:tc>
      </w:tr>
      <w:tr w:rsidR="00155670" w:rsidRPr="00573AEA" w:rsidTr="0035254B">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21 3 00 03103</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6,2</w:t>
            </w:r>
          </w:p>
        </w:tc>
      </w:tr>
      <w:tr w:rsidR="00155670" w:rsidRPr="00573AEA" w:rsidTr="0035254B">
        <w:trPr>
          <w:trHeight w:val="15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Уплата налогов, сборов и других платежей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21 3 00 03103</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6,2</w:t>
            </w:r>
          </w:p>
        </w:tc>
      </w:tr>
      <w:tr w:rsidR="00155670" w:rsidRPr="00573AEA" w:rsidTr="0035254B">
        <w:trPr>
          <w:trHeight w:val="37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Стимулирование (поощрение) социально-экономического развития муниципалитетов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21 3 00 78110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2 200,0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выплаты персоналу в целях обеспечения выполнения функций государственными (муниципал</w:t>
            </w:r>
            <w:r w:rsidRPr="00573AEA">
              <w:rPr>
                <w:b w:val="0"/>
                <w:bCs w:val="0"/>
              </w:rPr>
              <w:t>ь</w:t>
            </w:r>
            <w:r w:rsidRPr="00573AEA">
              <w:rPr>
                <w:b w:val="0"/>
                <w:bCs w:val="0"/>
              </w:rPr>
              <w:t>ными) органами, казенными учреждениями, органами управления государственными внебюджетными фо</w:t>
            </w:r>
            <w:r w:rsidRPr="00573AEA">
              <w:rPr>
                <w:b w:val="0"/>
                <w:bCs w:val="0"/>
              </w:rPr>
              <w:t>н</w:t>
            </w:r>
            <w:r w:rsidRPr="00573AEA">
              <w:rPr>
                <w:b w:val="0"/>
                <w:bCs w:val="0"/>
              </w:rPr>
              <w:t>дами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21 3 00 78110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2 200,0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35254B">
        <w:trPr>
          <w:trHeight w:val="29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выплаты персоналу государственных (м</w:t>
            </w:r>
            <w:r w:rsidRPr="00573AEA">
              <w:rPr>
                <w:b w:val="0"/>
                <w:bCs w:val="0"/>
              </w:rPr>
              <w:t>у</w:t>
            </w:r>
            <w:r w:rsidRPr="00573AEA">
              <w:rPr>
                <w:b w:val="0"/>
                <w:bCs w:val="0"/>
              </w:rPr>
              <w:t>ниципальных) органов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21 3 00 78110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2 200,0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35254B">
        <w:trPr>
          <w:trHeight w:val="401"/>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Содействие в организации деятельности по военно-патриотическому воспитанию граждан</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21 3 00 78760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634,4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lastRenderedPageBreak/>
              <w:t>Расходы на выплаты персоналу в целях обеспечения выполнения функций государственными (муниципал</w:t>
            </w:r>
            <w:r w:rsidRPr="00573AEA">
              <w:rPr>
                <w:b w:val="0"/>
                <w:bCs w:val="0"/>
              </w:rPr>
              <w:t>ь</w:t>
            </w:r>
            <w:r w:rsidRPr="00573AEA">
              <w:rPr>
                <w:b w:val="0"/>
                <w:bCs w:val="0"/>
              </w:rPr>
              <w:t>ными) органами, казенными учреждениями, органами управления государственными внебюджетными фо</w:t>
            </w:r>
            <w:r w:rsidRPr="00573AEA">
              <w:rPr>
                <w:b w:val="0"/>
                <w:bCs w:val="0"/>
              </w:rPr>
              <w:t>н</w:t>
            </w:r>
            <w:r w:rsidRPr="00573AEA">
              <w:rPr>
                <w:b w:val="0"/>
                <w:bCs w:val="0"/>
              </w:rPr>
              <w:t>дами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21 3 00 78760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634,4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35254B">
        <w:trPr>
          <w:trHeight w:val="32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выплаты персоналу государственных (м</w:t>
            </w:r>
            <w:r w:rsidRPr="00573AEA">
              <w:rPr>
                <w:b w:val="0"/>
                <w:bCs w:val="0"/>
              </w:rPr>
              <w:t>у</w:t>
            </w:r>
            <w:r w:rsidRPr="00573AEA">
              <w:rPr>
                <w:b w:val="0"/>
                <w:bCs w:val="0"/>
              </w:rPr>
              <w:t>ниципальных) органов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21 3 00 78760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634,4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35254B">
        <w:trPr>
          <w:trHeight w:val="134"/>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Достижение показателей деятельности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21 3 00 79330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59,9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выплаты персоналу в целях обеспечения выполнения функций государственными (муниципал</w:t>
            </w:r>
            <w:r w:rsidRPr="00573AEA">
              <w:rPr>
                <w:b w:val="0"/>
                <w:bCs w:val="0"/>
              </w:rPr>
              <w:t>ь</w:t>
            </w:r>
            <w:r w:rsidRPr="00573AEA">
              <w:rPr>
                <w:b w:val="0"/>
                <w:bCs w:val="0"/>
              </w:rPr>
              <w:t>ными) органами, казенными учреждениями, органами управления государственными внебюджетными фо</w:t>
            </w:r>
            <w:r w:rsidRPr="00573AEA">
              <w:rPr>
                <w:b w:val="0"/>
                <w:bCs w:val="0"/>
              </w:rPr>
              <w:t>н</w:t>
            </w:r>
            <w:r w:rsidRPr="00573AEA">
              <w:rPr>
                <w:b w:val="0"/>
                <w:bCs w:val="0"/>
              </w:rPr>
              <w:t>дами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21 3 00 79330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59,9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выплаты персоналу государственных (м</w:t>
            </w:r>
            <w:r w:rsidRPr="00573AEA">
              <w:rPr>
                <w:b w:val="0"/>
                <w:bCs w:val="0"/>
              </w:rPr>
              <w:t>у</w:t>
            </w:r>
            <w:r w:rsidRPr="00573AEA">
              <w:rPr>
                <w:b w:val="0"/>
                <w:bCs w:val="0"/>
              </w:rPr>
              <w:t>ниципальных) органов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21 3 00 79330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59,9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35254B">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Обеспечение деятельности периодических изданий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23 0 00 00000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1 835,4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100,0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100,0</w:t>
            </w:r>
          </w:p>
        </w:tc>
      </w:tr>
      <w:tr w:rsidR="00155670" w:rsidRPr="00573AEA" w:rsidTr="0035254B">
        <w:trPr>
          <w:trHeight w:val="291"/>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Периодические издания, учрежденные органами законодательной и исполнительной власти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23 1 00 00000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1 835,4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100,0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100,0</w:t>
            </w:r>
          </w:p>
        </w:tc>
      </w:tr>
      <w:tr w:rsidR="00155670" w:rsidRPr="00573AEA" w:rsidTr="0035254B">
        <w:trPr>
          <w:trHeight w:val="113"/>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Государственная поддержка средств массовой инфо</w:t>
            </w:r>
            <w:r w:rsidRPr="00573AEA">
              <w:rPr>
                <w:b w:val="0"/>
                <w:bCs w:val="0"/>
              </w:rPr>
              <w:t>р</w:t>
            </w:r>
            <w:r w:rsidRPr="00573AEA">
              <w:rPr>
                <w:b w:val="0"/>
                <w:bCs w:val="0"/>
              </w:rPr>
              <w:t>мации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23 1 00 04400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106,0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r>
      <w:tr w:rsidR="00155670" w:rsidRPr="00573AEA" w:rsidTr="0035254B">
        <w:trPr>
          <w:trHeight w:val="64"/>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23 1 00 04400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106,0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юридическим лицам (кроме некоммерческих организ</w:t>
            </w:r>
            <w:r w:rsidRPr="00573AEA">
              <w:rPr>
                <w:b w:val="0"/>
                <w:bCs w:val="0"/>
              </w:rPr>
              <w:t>а</w:t>
            </w:r>
            <w:r w:rsidRPr="00573AEA">
              <w:rPr>
                <w:b w:val="0"/>
                <w:bCs w:val="0"/>
              </w:rPr>
              <w:t>ций),</w:t>
            </w:r>
            <w:r w:rsidR="00F07257">
              <w:rPr>
                <w:b w:val="0"/>
                <w:bCs w:val="0"/>
              </w:rPr>
              <w:t xml:space="preserve"> </w:t>
            </w:r>
            <w:r w:rsidRPr="00573AEA">
              <w:rPr>
                <w:b w:val="0"/>
                <w:bCs w:val="0"/>
              </w:rPr>
              <w:t>индивидуальным</w:t>
            </w:r>
            <w:r w:rsidR="00F07257">
              <w:rPr>
                <w:b w:val="0"/>
                <w:bCs w:val="0"/>
              </w:rPr>
              <w:t xml:space="preserve"> </w:t>
            </w:r>
            <w:r w:rsidRPr="00573AEA">
              <w:rPr>
                <w:b w:val="0"/>
                <w:bCs w:val="0"/>
              </w:rPr>
              <w:t>предпринимателям,</w:t>
            </w:r>
            <w:r w:rsidR="00F07257">
              <w:rPr>
                <w:b w:val="0"/>
                <w:bCs w:val="0"/>
              </w:rPr>
              <w:t xml:space="preserve"> </w:t>
            </w:r>
            <w:r w:rsidRPr="00573AEA">
              <w:rPr>
                <w:b w:val="0"/>
                <w:bCs w:val="0"/>
              </w:rPr>
              <w:t>физическим лицам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23 1 00 04400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106,0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F07257">
            <w:pPr>
              <w:keepNext/>
              <w:widowControl/>
              <w:suppressAutoHyphens w:val="0"/>
              <w:rPr>
                <w:b w:val="0"/>
                <w:bCs w:val="0"/>
              </w:rPr>
            </w:pPr>
            <w:r w:rsidRPr="00573AEA">
              <w:rPr>
                <w:b w:val="0"/>
                <w:bCs w:val="0"/>
              </w:rPr>
              <w:t>Субсидии для предупреждения банкротства  и восстановления платежеспособности  муниципальных унитарных предприятий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23 1 00 34100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830,5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35254B">
        <w:trPr>
          <w:trHeight w:val="8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23 1 00 34100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830,5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юридическим лицам (кроме некоммерческих организ</w:t>
            </w:r>
            <w:r w:rsidRPr="00573AEA">
              <w:rPr>
                <w:b w:val="0"/>
                <w:bCs w:val="0"/>
              </w:rPr>
              <w:t>а</w:t>
            </w:r>
            <w:r w:rsidRPr="00573AEA">
              <w:rPr>
                <w:b w:val="0"/>
                <w:bCs w:val="0"/>
              </w:rPr>
              <w:t>ций),</w:t>
            </w:r>
            <w:r w:rsidR="00F07257">
              <w:rPr>
                <w:b w:val="0"/>
                <w:bCs w:val="0"/>
              </w:rPr>
              <w:t xml:space="preserve"> </w:t>
            </w:r>
            <w:r w:rsidRPr="00573AEA">
              <w:rPr>
                <w:b w:val="0"/>
                <w:bCs w:val="0"/>
              </w:rPr>
              <w:t>индивидуальным</w:t>
            </w:r>
            <w:r w:rsidR="00F07257">
              <w:rPr>
                <w:b w:val="0"/>
                <w:bCs w:val="0"/>
              </w:rPr>
              <w:t xml:space="preserve"> </w:t>
            </w:r>
            <w:r w:rsidRPr="00573AEA">
              <w:rPr>
                <w:b w:val="0"/>
                <w:bCs w:val="0"/>
              </w:rPr>
              <w:t>предпринимателям,</w:t>
            </w:r>
            <w:r w:rsidR="00F07257">
              <w:rPr>
                <w:b w:val="0"/>
                <w:bCs w:val="0"/>
              </w:rPr>
              <w:t xml:space="preserve"> </w:t>
            </w:r>
            <w:r w:rsidRPr="00573AEA">
              <w:rPr>
                <w:b w:val="0"/>
                <w:bCs w:val="0"/>
              </w:rPr>
              <w:t>физическим лицам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23 1 00 34100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830,5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13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Размещение социально значимой информации в печа</w:t>
            </w:r>
            <w:r w:rsidRPr="00573AEA">
              <w:rPr>
                <w:b w:val="0"/>
                <w:bCs w:val="0"/>
              </w:rPr>
              <w:t>т</w:t>
            </w:r>
            <w:r w:rsidRPr="00573AEA">
              <w:rPr>
                <w:b w:val="0"/>
                <w:bCs w:val="0"/>
              </w:rPr>
              <w:t>ных средствах массовой информации, учрежденных органами местного самоуправления, и в сетевых изд</w:t>
            </w:r>
            <w:r w:rsidRPr="00573AEA">
              <w:rPr>
                <w:b w:val="0"/>
                <w:bCs w:val="0"/>
              </w:rPr>
              <w:t>а</w:t>
            </w:r>
            <w:r w:rsidRPr="00573AEA">
              <w:rPr>
                <w:b w:val="0"/>
                <w:bCs w:val="0"/>
              </w:rPr>
              <w:t>ниях данных печатных средств массовой информации, учрежденных органами местного самоуправления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23 1 00 78600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898,9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35254B">
        <w:trPr>
          <w:trHeight w:val="64"/>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23 1 00 78600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898,9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юридическим лицам (кроме некоммерческих организ</w:t>
            </w:r>
            <w:r w:rsidRPr="00573AEA">
              <w:rPr>
                <w:b w:val="0"/>
                <w:bCs w:val="0"/>
              </w:rPr>
              <w:t>а</w:t>
            </w:r>
            <w:r w:rsidRPr="00573AEA">
              <w:rPr>
                <w:b w:val="0"/>
                <w:bCs w:val="0"/>
              </w:rPr>
              <w:t>ций),</w:t>
            </w:r>
            <w:r w:rsidR="00F07257">
              <w:rPr>
                <w:b w:val="0"/>
                <w:bCs w:val="0"/>
              </w:rPr>
              <w:t xml:space="preserve"> </w:t>
            </w:r>
            <w:r w:rsidRPr="00573AEA">
              <w:rPr>
                <w:b w:val="0"/>
                <w:bCs w:val="0"/>
              </w:rPr>
              <w:t>индивидуальным</w:t>
            </w:r>
            <w:r w:rsidR="00F07257">
              <w:rPr>
                <w:b w:val="0"/>
                <w:bCs w:val="0"/>
              </w:rPr>
              <w:t xml:space="preserve"> </w:t>
            </w:r>
            <w:r w:rsidRPr="00573AEA">
              <w:rPr>
                <w:b w:val="0"/>
                <w:bCs w:val="0"/>
              </w:rPr>
              <w:t>предпринимателям,</w:t>
            </w:r>
            <w:r w:rsidR="00F07257">
              <w:rPr>
                <w:b w:val="0"/>
                <w:bCs w:val="0"/>
              </w:rPr>
              <w:t xml:space="preserve"> </w:t>
            </w:r>
            <w:r w:rsidRPr="00573AEA">
              <w:rPr>
                <w:b w:val="0"/>
                <w:bCs w:val="0"/>
              </w:rPr>
              <w:t>физическим лицам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23 1 00 78600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898,9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35254B">
        <w:trPr>
          <w:trHeight w:val="26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Повышение доступности социально значимой и</w:t>
            </w:r>
            <w:r w:rsidRPr="00573AEA">
              <w:t>н</w:t>
            </w:r>
            <w:r w:rsidRPr="00573AEA">
              <w:t>формации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24 0 00 00000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234,7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Предоставление субсидий некоммерческим орган</w:t>
            </w:r>
            <w:r w:rsidRPr="00573AEA">
              <w:t>и</w:t>
            </w:r>
            <w:r w:rsidRPr="00573AEA">
              <w:t>зациям, осуществляющим выпуск и распростран</w:t>
            </w:r>
            <w:r w:rsidRPr="00573AEA">
              <w:t>е</w:t>
            </w:r>
            <w:r w:rsidRPr="00573AEA">
              <w:t>ние социально значимой информации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24 1 00 00000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234,7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Добровольный имущественный взнос автономной некоммерческой организации "Романовское информац</w:t>
            </w:r>
            <w:r w:rsidRPr="00573AEA">
              <w:rPr>
                <w:b w:val="0"/>
                <w:bCs w:val="0"/>
              </w:rPr>
              <w:t>и</w:t>
            </w:r>
            <w:r w:rsidRPr="00573AEA">
              <w:rPr>
                <w:b w:val="0"/>
                <w:bCs w:val="0"/>
              </w:rPr>
              <w:t>онное агентство "Восход"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24 1 00 03400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78750A">
        <w:trPr>
          <w:trHeight w:val="16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24 1 00 03400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некоммерческим организациям (за исключ</w:t>
            </w:r>
            <w:r w:rsidRPr="00573AEA">
              <w:rPr>
                <w:b w:val="0"/>
                <w:bCs w:val="0"/>
              </w:rPr>
              <w:t>е</w:t>
            </w:r>
            <w:r w:rsidRPr="00573AEA">
              <w:rPr>
                <w:b w:val="0"/>
                <w:bCs w:val="0"/>
              </w:rPr>
              <w:t>нием государственных (муниципальных) учреждений, государственных корпораций (компаний), публично-правовых компаний)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24 1 00 03400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630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13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Размещение социально значимой информации в печа</w:t>
            </w:r>
            <w:r w:rsidRPr="00573AEA">
              <w:rPr>
                <w:b w:val="0"/>
                <w:bCs w:val="0"/>
              </w:rPr>
              <w:t>т</w:t>
            </w:r>
            <w:r w:rsidRPr="00573AEA">
              <w:rPr>
                <w:b w:val="0"/>
                <w:bCs w:val="0"/>
              </w:rPr>
              <w:t>ных средствах массовой информации, учрежденных органами местного самоуправления, и в сетевых изд</w:t>
            </w:r>
            <w:r w:rsidRPr="00573AEA">
              <w:rPr>
                <w:b w:val="0"/>
                <w:bCs w:val="0"/>
              </w:rPr>
              <w:t>а</w:t>
            </w:r>
            <w:r w:rsidRPr="00573AEA">
              <w:rPr>
                <w:b w:val="0"/>
                <w:bCs w:val="0"/>
              </w:rPr>
              <w:t>ниях данных печатных средств массовой информации, учрежденных органами местного самоуправления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24 1 00 78600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224,7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24 1 00 78600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224,7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некоммерческим организациям (за исключ</w:t>
            </w:r>
            <w:r w:rsidRPr="00573AEA">
              <w:rPr>
                <w:b w:val="0"/>
                <w:bCs w:val="0"/>
              </w:rPr>
              <w:t>е</w:t>
            </w:r>
            <w:r w:rsidRPr="00573AEA">
              <w:rPr>
                <w:b w:val="0"/>
                <w:bCs w:val="0"/>
              </w:rPr>
              <w:t>нием государственных (муниципальных) учреждений, государственных корпораций (компаний), публично-правовых компаний)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24 1 00 78600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630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224,7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35254B">
        <w:trPr>
          <w:trHeight w:val="106"/>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lastRenderedPageBreak/>
              <w:t>Исполнение переданных полномочий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26 0 00 00000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3 560,0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3 706,5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3 845,5</w:t>
            </w:r>
          </w:p>
        </w:tc>
      </w:tr>
      <w:tr w:rsidR="00155670" w:rsidRPr="00573AEA" w:rsidTr="0035254B">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Предоставление межбюджетных трансфертов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26 1 00 00000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116,0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118,6</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141,3</w:t>
            </w:r>
          </w:p>
        </w:tc>
      </w:tr>
      <w:tr w:rsidR="00155670" w:rsidRPr="00573AEA" w:rsidTr="0078750A">
        <w:trPr>
          <w:trHeight w:val="23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Дотации на выравнивание бюджетной обеспеченности поселений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26 1 00 11010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116,0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118,6</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141,3</w:t>
            </w:r>
          </w:p>
        </w:tc>
      </w:tr>
      <w:tr w:rsidR="00155670" w:rsidRPr="00573AEA" w:rsidTr="0035254B">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Межбюджетные трансферты</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26 1 00 11010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500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116,0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118,6</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141,3</w:t>
            </w:r>
          </w:p>
        </w:tc>
      </w:tr>
      <w:tr w:rsidR="00155670" w:rsidRPr="00573AEA" w:rsidTr="0035254B">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Дотации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26 1 00 11010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510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116,0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118,6</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141,3</w:t>
            </w:r>
          </w:p>
        </w:tc>
      </w:tr>
      <w:tr w:rsidR="00155670" w:rsidRPr="00573AEA" w:rsidTr="001124CE">
        <w:trPr>
          <w:trHeight w:val="18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Исполнение переданных полномочий за счет су</w:t>
            </w:r>
            <w:r w:rsidRPr="00573AEA">
              <w:t>б</w:t>
            </w:r>
            <w:r w:rsidRPr="00573AEA">
              <w:t>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w:t>
            </w:r>
            <w:r w:rsidRPr="00573AEA">
              <w:t>й</w:t>
            </w:r>
            <w:r w:rsidRPr="00573AEA">
              <w:t>ской Федерации, субъектов Российской Федерации, переданных для осуществления органам местного самоуправления в установленном порядке</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26 2 00 00000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3 281,3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3 525,2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3 541,5</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Осуществление полномочий по составлению (измен</w:t>
            </w:r>
            <w:r w:rsidRPr="00573AEA">
              <w:rPr>
                <w:b w:val="0"/>
                <w:bCs w:val="0"/>
              </w:rPr>
              <w:t>е</w:t>
            </w:r>
            <w:r w:rsidRPr="00573AEA">
              <w:rPr>
                <w:b w:val="0"/>
                <w:bCs w:val="0"/>
              </w:rPr>
              <w:t>нию) списков кандидатов в присяжные заседатели ф</w:t>
            </w:r>
            <w:r w:rsidRPr="00573AEA">
              <w:rPr>
                <w:b w:val="0"/>
                <w:bCs w:val="0"/>
              </w:rPr>
              <w:t>е</w:t>
            </w:r>
            <w:r w:rsidRPr="00573AEA">
              <w:rPr>
                <w:b w:val="0"/>
                <w:bCs w:val="0"/>
              </w:rPr>
              <w:t>деральных судов общей юрисдикции в Российской Федерации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26 2 00 51200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0,9</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5,7</w:t>
            </w:r>
          </w:p>
        </w:tc>
      </w:tr>
      <w:tr w:rsidR="00155670" w:rsidRPr="00573AEA" w:rsidTr="0035254B">
        <w:trPr>
          <w:trHeight w:val="3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26 2 00 51200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0,9</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5,7</w:t>
            </w:r>
          </w:p>
        </w:tc>
      </w:tr>
      <w:tr w:rsidR="00155670" w:rsidRPr="00573AEA" w:rsidTr="0035254B">
        <w:trPr>
          <w:trHeight w:val="2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26 2 00 51200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0,9</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5,7</w:t>
            </w:r>
          </w:p>
        </w:tc>
      </w:tr>
      <w:tr w:rsidR="00155670" w:rsidRPr="00573AEA" w:rsidTr="0035254B">
        <w:trPr>
          <w:trHeight w:val="11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Исполнение государственных полномочий по расчету и предоставлению дотаций поселениям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26 2 00 76100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785,3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824,1</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835,6</w:t>
            </w:r>
          </w:p>
        </w:tc>
      </w:tr>
      <w:tr w:rsidR="00155670" w:rsidRPr="00573AEA" w:rsidTr="0035254B">
        <w:trPr>
          <w:trHeight w:val="6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Межбюджетные трансферты</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26 2 00 76100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500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785,3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824,1</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835,6</w:t>
            </w:r>
          </w:p>
        </w:tc>
      </w:tr>
      <w:tr w:rsidR="00155670" w:rsidRPr="00573AEA" w:rsidTr="0035254B">
        <w:trPr>
          <w:trHeight w:val="10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Дотации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26 2 00 76100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510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785,3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824,1</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835,6</w:t>
            </w:r>
          </w:p>
        </w:tc>
      </w:tr>
      <w:tr w:rsidR="00155670" w:rsidRPr="00573AEA" w:rsidTr="001124CE">
        <w:trPr>
          <w:trHeight w:val="13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Осуществление органами местного самоуправления государственных полномочий по образованию и обе</w:t>
            </w:r>
            <w:r w:rsidRPr="00573AEA">
              <w:rPr>
                <w:b w:val="0"/>
                <w:bCs w:val="0"/>
              </w:rPr>
              <w:t>с</w:t>
            </w:r>
            <w:r w:rsidRPr="00573AEA">
              <w:rPr>
                <w:b w:val="0"/>
                <w:bCs w:val="0"/>
              </w:rPr>
              <w:t>печению деятельности административных комиссий, определению перечня должностных лиц, уполном</w:t>
            </w:r>
            <w:r w:rsidRPr="00573AEA">
              <w:rPr>
                <w:b w:val="0"/>
                <w:bCs w:val="0"/>
              </w:rPr>
              <w:t>о</w:t>
            </w:r>
            <w:r w:rsidRPr="00573AEA">
              <w:rPr>
                <w:b w:val="0"/>
                <w:bCs w:val="0"/>
              </w:rPr>
              <w:t>ченных составлять протоколы об административных правонарушениях</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26 2 00 76500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466,7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466,7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466,7</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выплаты персоналу в целях обеспечения выполнения функций государственными (муниципал</w:t>
            </w:r>
            <w:r w:rsidRPr="00573AEA">
              <w:rPr>
                <w:b w:val="0"/>
                <w:bCs w:val="0"/>
              </w:rPr>
              <w:t>ь</w:t>
            </w:r>
            <w:r w:rsidRPr="00573AEA">
              <w:rPr>
                <w:b w:val="0"/>
                <w:bCs w:val="0"/>
              </w:rPr>
              <w:t>ными) органами, казенными учреждениями, органами управления государственными внебюджетными фо</w:t>
            </w:r>
            <w:r w:rsidRPr="00573AEA">
              <w:rPr>
                <w:b w:val="0"/>
                <w:bCs w:val="0"/>
              </w:rPr>
              <w:t>н</w:t>
            </w:r>
            <w:r w:rsidRPr="00573AEA">
              <w:rPr>
                <w:b w:val="0"/>
                <w:bCs w:val="0"/>
              </w:rPr>
              <w:t>дами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26 2 00 76500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466,7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466,7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466,7</w:t>
            </w:r>
          </w:p>
        </w:tc>
      </w:tr>
      <w:tr w:rsidR="00155670" w:rsidRPr="00573AEA" w:rsidTr="0078750A">
        <w:trPr>
          <w:trHeight w:val="33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выплаты персоналу государственных (м</w:t>
            </w:r>
            <w:r w:rsidRPr="00573AEA">
              <w:rPr>
                <w:b w:val="0"/>
                <w:bCs w:val="0"/>
              </w:rPr>
              <w:t>у</w:t>
            </w:r>
            <w:r w:rsidRPr="00573AEA">
              <w:rPr>
                <w:b w:val="0"/>
                <w:bCs w:val="0"/>
              </w:rPr>
              <w:t>ниципальных) органов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26 2 00 76500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466,7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466,7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466,7</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Осуществление органами местного самоуправления государственных полномочий по созданию и орган</w:t>
            </w:r>
            <w:r w:rsidRPr="00573AEA">
              <w:rPr>
                <w:b w:val="0"/>
                <w:bCs w:val="0"/>
              </w:rPr>
              <w:t>и</w:t>
            </w:r>
            <w:r w:rsidRPr="00573AEA">
              <w:rPr>
                <w:b w:val="0"/>
                <w:bCs w:val="0"/>
              </w:rPr>
              <w:t>зации деятельности комиссий по делам несовершенн</w:t>
            </w:r>
            <w:r w:rsidRPr="00573AEA">
              <w:rPr>
                <w:b w:val="0"/>
                <w:bCs w:val="0"/>
              </w:rPr>
              <w:t>о</w:t>
            </w:r>
            <w:r w:rsidRPr="00573AEA">
              <w:rPr>
                <w:b w:val="0"/>
                <w:bCs w:val="0"/>
              </w:rPr>
              <w:t>летних и защите их прав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26 2 00 76600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466,7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466,7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466,7</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выплаты персоналу в целях обеспечения выполнения функций государственными (муниципал</w:t>
            </w:r>
            <w:r w:rsidRPr="00573AEA">
              <w:rPr>
                <w:b w:val="0"/>
                <w:bCs w:val="0"/>
              </w:rPr>
              <w:t>ь</w:t>
            </w:r>
            <w:r w:rsidRPr="00573AEA">
              <w:rPr>
                <w:b w:val="0"/>
                <w:bCs w:val="0"/>
              </w:rPr>
              <w:t>ными) органами, казенными учреждениями, органами управления государственными внебюджетными фо</w:t>
            </w:r>
            <w:r w:rsidRPr="00573AEA">
              <w:rPr>
                <w:b w:val="0"/>
                <w:bCs w:val="0"/>
              </w:rPr>
              <w:t>н</w:t>
            </w:r>
            <w:r w:rsidRPr="00573AEA">
              <w:rPr>
                <w:b w:val="0"/>
                <w:bCs w:val="0"/>
              </w:rPr>
              <w:t>дами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26 2 00 76600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466,7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466,7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466,7</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выплаты персоналу государственных (м</w:t>
            </w:r>
            <w:r w:rsidRPr="00573AEA">
              <w:rPr>
                <w:b w:val="0"/>
                <w:bCs w:val="0"/>
              </w:rPr>
              <w:t>у</w:t>
            </w:r>
            <w:r w:rsidRPr="00573AEA">
              <w:rPr>
                <w:b w:val="0"/>
                <w:bCs w:val="0"/>
              </w:rPr>
              <w:t>ниципальных) органов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26 2 00 76600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466,7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466,7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466,7</w:t>
            </w:r>
          </w:p>
        </w:tc>
      </w:tr>
      <w:tr w:rsidR="00155670" w:rsidRPr="00573AEA" w:rsidTr="001124CE">
        <w:trPr>
          <w:trHeight w:val="20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Осуществление органами местного самоуправления отдельных государственных полномочий по осущест</w:t>
            </w:r>
            <w:r w:rsidRPr="00573AEA">
              <w:rPr>
                <w:b w:val="0"/>
                <w:bCs w:val="0"/>
              </w:rPr>
              <w:t>в</w:t>
            </w:r>
            <w:r w:rsidRPr="00573AEA">
              <w:rPr>
                <w:b w:val="0"/>
                <w:bCs w:val="0"/>
              </w:rPr>
              <w:t>лению деятельности по опеке и попечительству в о</w:t>
            </w:r>
            <w:r w:rsidRPr="00573AEA">
              <w:rPr>
                <w:b w:val="0"/>
                <w:bCs w:val="0"/>
              </w:rPr>
              <w:t>т</w:t>
            </w:r>
            <w:r w:rsidRPr="00573AEA">
              <w:rPr>
                <w:b w:val="0"/>
                <w:bCs w:val="0"/>
              </w:rPr>
              <w:t>ношении несовершеннолетних граждан в части расх</w:t>
            </w:r>
            <w:r w:rsidRPr="00573AEA">
              <w:rPr>
                <w:b w:val="0"/>
                <w:bCs w:val="0"/>
              </w:rPr>
              <w:t>о</w:t>
            </w:r>
            <w:r w:rsidRPr="00573AEA">
              <w:rPr>
                <w:b w:val="0"/>
                <w:bCs w:val="0"/>
              </w:rPr>
              <w:t>дов на оплату труда, уплату страховых взносов по об</w:t>
            </w:r>
            <w:r w:rsidRPr="00573AEA">
              <w:rPr>
                <w:b w:val="0"/>
                <w:bCs w:val="0"/>
              </w:rPr>
              <w:t>я</w:t>
            </w:r>
            <w:r w:rsidRPr="00573AEA">
              <w:rPr>
                <w:b w:val="0"/>
                <w:bCs w:val="0"/>
              </w:rPr>
              <w:t>зательному социальному страхованию в государстве</w:t>
            </w:r>
            <w:r w:rsidRPr="00573AEA">
              <w:rPr>
                <w:b w:val="0"/>
                <w:bCs w:val="0"/>
              </w:rPr>
              <w:t>н</w:t>
            </w:r>
            <w:r w:rsidRPr="00573AEA">
              <w:rPr>
                <w:b w:val="0"/>
                <w:bCs w:val="0"/>
              </w:rPr>
              <w:t>ные внебюджетные фонды Российской Федерации</w:t>
            </w:r>
            <w:proofErr w:type="gramStart"/>
            <w:r w:rsidRPr="00573AEA">
              <w:rPr>
                <w:b w:val="0"/>
                <w:bCs w:val="0"/>
              </w:rPr>
              <w:t xml:space="preserve"> ,</w:t>
            </w:r>
            <w:proofErr w:type="gramEnd"/>
            <w:r w:rsidRPr="00573AEA">
              <w:rPr>
                <w:b w:val="0"/>
                <w:bCs w:val="0"/>
              </w:rPr>
              <w:t xml:space="preserve"> обеспечение деятельности штатных работников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26 2 00 77120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466,7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466,7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466,7</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выплаты персоналу в целях обеспечения выполнения функций государственными (муниципал</w:t>
            </w:r>
            <w:r w:rsidRPr="00573AEA">
              <w:rPr>
                <w:b w:val="0"/>
                <w:bCs w:val="0"/>
              </w:rPr>
              <w:t>ь</w:t>
            </w:r>
            <w:r w:rsidRPr="00573AEA">
              <w:rPr>
                <w:b w:val="0"/>
                <w:bCs w:val="0"/>
              </w:rPr>
              <w:t>ными) органами, казенными учреждениями, органами управления государственными внебюджетными фо</w:t>
            </w:r>
            <w:r w:rsidRPr="00573AEA">
              <w:rPr>
                <w:b w:val="0"/>
                <w:bCs w:val="0"/>
              </w:rPr>
              <w:t>н</w:t>
            </w:r>
            <w:r w:rsidRPr="00573AEA">
              <w:rPr>
                <w:b w:val="0"/>
                <w:bCs w:val="0"/>
              </w:rPr>
              <w:t>дами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26 2 00 77120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427,5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427,5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427,5</w:t>
            </w:r>
          </w:p>
        </w:tc>
      </w:tr>
      <w:tr w:rsidR="00155670" w:rsidRPr="00573AEA" w:rsidTr="0035254B">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выплаты персоналу государственных (м</w:t>
            </w:r>
            <w:r w:rsidRPr="00573AEA">
              <w:rPr>
                <w:b w:val="0"/>
                <w:bCs w:val="0"/>
              </w:rPr>
              <w:t>у</w:t>
            </w:r>
            <w:r w:rsidRPr="00573AEA">
              <w:rPr>
                <w:b w:val="0"/>
                <w:bCs w:val="0"/>
              </w:rPr>
              <w:t>ниципальных) органов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26 2 00 77120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427,5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427,5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427,5</w:t>
            </w:r>
          </w:p>
        </w:tc>
      </w:tr>
      <w:tr w:rsidR="00155670" w:rsidRPr="00573AEA" w:rsidTr="0035254B">
        <w:trPr>
          <w:trHeight w:val="261"/>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lastRenderedPageBreak/>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26 2 00 77120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39,2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39,2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39,2</w:t>
            </w:r>
          </w:p>
        </w:tc>
      </w:tr>
      <w:tr w:rsidR="00155670" w:rsidRPr="00573AEA" w:rsidTr="0035254B">
        <w:trPr>
          <w:trHeight w:val="353"/>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26 2 00 77120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39,2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39,2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39,2</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Осуществление органами местного самоуправления отдельных государственных полномочий по организ</w:t>
            </w:r>
            <w:r w:rsidRPr="00573AEA">
              <w:rPr>
                <w:b w:val="0"/>
                <w:bCs w:val="0"/>
              </w:rPr>
              <w:t>а</w:t>
            </w:r>
            <w:r w:rsidRPr="00573AEA">
              <w:rPr>
                <w:b w:val="0"/>
                <w:bCs w:val="0"/>
              </w:rPr>
              <w:t>ции проведения мероприятий при осуществлении де</w:t>
            </w:r>
            <w:r w:rsidRPr="00573AEA">
              <w:rPr>
                <w:b w:val="0"/>
                <w:bCs w:val="0"/>
              </w:rPr>
              <w:t>я</w:t>
            </w:r>
            <w:r w:rsidRPr="00573AEA">
              <w:rPr>
                <w:b w:val="0"/>
                <w:bCs w:val="0"/>
              </w:rPr>
              <w:t>тельности по обращению с животными без владельцев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26 2 00 77130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249,3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116,7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116,7</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26 2 00 77130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249,3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116,7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116,7</w:t>
            </w:r>
          </w:p>
        </w:tc>
      </w:tr>
      <w:tr w:rsidR="00155670" w:rsidRPr="00573AEA" w:rsidTr="00237F84">
        <w:trPr>
          <w:trHeight w:val="24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26 2 00 77130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249,3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116,7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116,7</w:t>
            </w:r>
          </w:p>
        </w:tc>
      </w:tr>
      <w:tr w:rsidR="00155670" w:rsidRPr="00573AEA" w:rsidTr="001124CE">
        <w:trPr>
          <w:trHeight w:val="15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Компенсация стоимости горячего питания родителям (законным представителям) обучающихся по образов</w:t>
            </w:r>
            <w:r w:rsidRPr="00573AEA">
              <w:rPr>
                <w:b w:val="0"/>
                <w:bCs w:val="0"/>
              </w:rPr>
              <w:t>а</w:t>
            </w:r>
            <w:r w:rsidRPr="00573AEA">
              <w:rPr>
                <w:b w:val="0"/>
                <w:bCs w:val="0"/>
              </w:rPr>
              <w:t>тельным программам начального общего образования на дому детей-инвалидов и детей, нуждающихся в дл</w:t>
            </w:r>
            <w:r w:rsidRPr="00573AEA">
              <w:rPr>
                <w:b w:val="0"/>
                <w:bCs w:val="0"/>
              </w:rPr>
              <w:t>и</w:t>
            </w:r>
            <w:r w:rsidRPr="00573AEA">
              <w:rPr>
                <w:b w:val="0"/>
                <w:bCs w:val="0"/>
              </w:rPr>
              <w:t>тельном лечении, которые по состоянию здоровья вр</w:t>
            </w:r>
            <w:r w:rsidRPr="00573AEA">
              <w:rPr>
                <w:b w:val="0"/>
                <w:bCs w:val="0"/>
              </w:rPr>
              <w:t>е</w:t>
            </w:r>
            <w:r w:rsidRPr="00573AEA">
              <w:rPr>
                <w:b w:val="0"/>
                <w:bCs w:val="0"/>
              </w:rPr>
              <w:t>менно или постоянно не могут посещать образовател</w:t>
            </w:r>
            <w:r w:rsidRPr="00573AEA">
              <w:rPr>
                <w:b w:val="0"/>
                <w:bCs w:val="0"/>
              </w:rPr>
              <w:t>ь</w:t>
            </w:r>
            <w:r w:rsidRPr="00573AEA">
              <w:rPr>
                <w:b w:val="0"/>
                <w:bCs w:val="0"/>
              </w:rPr>
              <w:t>ные организации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26 2 00 77160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17,3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31,7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31,7</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Социальное обеспечение и иные выплаты населению</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26 2 00 77160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17,3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31,7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31,7</w:t>
            </w:r>
          </w:p>
        </w:tc>
      </w:tr>
      <w:tr w:rsidR="00155670" w:rsidRPr="00573AEA" w:rsidTr="00237F84">
        <w:trPr>
          <w:trHeight w:val="176"/>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Публичные нормативные социальные выплаты гра</w:t>
            </w:r>
            <w:r w:rsidRPr="00573AEA">
              <w:rPr>
                <w:b w:val="0"/>
                <w:bCs w:val="0"/>
              </w:rPr>
              <w:t>ж</w:t>
            </w:r>
            <w:r w:rsidRPr="00573AEA">
              <w:rPr>
                <w:b w:val="0"/>
                <w:bCs w:val="0"/>
              </w:rPr>
              <w:t>данам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26 2 00 77160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17,3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31,7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31,7</w:t>
            </w:r>
          </w:p>
        </w:tc>
      </w:tr>
      <w:tr w:rsidR="00155670" w:rsidRPr="00573AEA" w:rsidTr="001124CE">
        <w:trPr>
          <w:trHeight w:val="27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Осуществление органами местного самоуправления государственных полномочий по организации предо</w:t>
            </w:r>
            <w:r w:rsidRPr="00573AEA">
              <w:rPr>
                <w:b w:val="0"/>
                <w:bCs w:val="0"/>
              </w:rPr>
              <w:t>с</w:t>
            </w:r>
            <w:r w:rsidRPr="00573AEA">
              <w:rPr>
                <w:b w:val="0"/>
                <w:bCs w:val="0"/>
              </w:rPr>
              <w:t>тавления питания отдельным категориям обучающихся в муниципальных образовательных организациях, ре</w:t>
            </w:r>
            <w:r w:rsidRPr="00573AEA">
              <w:rPr>
                <w:b w:val="0"/>
                <w:bCs w:val="0"/>
              </w:rPr>
              <w:t>а</w:t>
            </w:r>
            <w:r w:rsidRPr="00573AEA">
              <w:rPr>
                <w:b w:val="0"/>
                <w:bCs w:val="0"/>
              </w:rPr>
              <w:t>лизующих образовательные программы начального общего, основного общего и среднего общего образ</w:t>
            </w:r>
            <w:r w:rsidRPr="00573AEA">
              <w:rPr>
                <w:b w:val="0"/>
                <w:bCs w:val="0"/>
              </w:rPr>
              <w:t>о</w:t>
            </w:r>
            <w:r w:rsidRPr="00573AEA">
              <w:rPr>
                <w:b w:val="0"/>
                <w:bCs w:val="0"/>
              </w:rPr>
              <w:t>вания, и частичному финансированию расходов на присмотр и уход за детьми дошкольного возраста в муниципальных образовательных организациях, реал</w:t>
            </w:r>
            <w:r w:rsidRPr="00573AEA">
              <w:rPr>
                <w:b w:val="0"/>
                <w:bCs w:val="0"/>
              </w:rPr>
              <w:t>и</w:t>
            </w:r>
            <w:r w:rsidRPr="00573AEA">
              <w:rPr>
                <w:b w:val="0"/>
                <w:bCs w:val="0"/>
              </w:rPr>
              <w:t>зующих основную общеобразовательную программу дошкольного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26 2 00 77300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61,6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61,6</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61,6</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выплаты персоналу в целях обеспечения выполнения функций государственными (муниципал</w:t>
            </w:r>
            <w:r w:rsidRPr="00573AEA">
              <w:rPr>
                <w:b w:val="0"/>
                <w:bCs w:val="0"/>
              </w:rPr>
              <w:t>ь</w:t>
            </w:r>
            <w:r w:rsidRPr="00573AEA">
              <w:rPr>
                <w:b w:val="0"/>
                <w:bCs w:val="0"/>
              </w:rPr>
              <w:t>ными) органами, казенными учреждениями, органами управления государственными внебюджетными фо</w:t>
            </w:r>
            <w:r w:rsidRPr="00573AEA">
              <w:rPr>
                <w:b w:val="0"/>
                <w:bCs w:val="0"/>
              </w:rPr>
              <w:t>н</w:t>
            </w:r>
            <w:r w:rsidRPr="00573AEA">
              <w:rPr>
                <w:b w:val="0"/>
                <w:bCs w:val="0"/>
              </w:rPr>
              <w:t>дами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26 2 00 77300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57,2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57,2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57,2</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выплату персоналу казенных учреждений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26 2 00 77300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57,2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57,2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57,2</w:t>
            </w:r>
          </w:p>
        </w:tc>
      </w:tr>
      <w:tr w:rsidR="00155670" w:rsidRPr="00573AEA" w:rsidTr="0078750A">
        <w:trPr>
          <w:trHeight w:val="38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26 2 00 77300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4,4</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4,4</w:t>
            </w:r>
          </w:p>
        </w:tc>
      </w:tr>
      <w:tr w:rsidR="00155670" w:rsidRPr="00573AEA" w:rsidTr="0078750A">
        <w:trPr>
          <w:trHeight w:val="33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26 2 00 77300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4,4</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4,4</w:t>
            </w:r>
          </w:p>
        </w:tc>
      </w:tr>
      <w:tr w:rsidR="00155670" w:rsidRPr="00573AEA" w:rsidTr="001124CE">
        <w:trPr>
          <w:trHeight w:val="15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w:t>
            </w:r>
            <w:r w:rsidRPr="00573AEA">
              <w:rPr>
                <w:b w:val="0"/>
                <w:bCs w:val="0"/>
              </w:rPr>
              <w:t>и</w:t>
            </w:r>
            <w:r w:rsidRPr="00573AEA">
              <w:rPr>
                <w:b w:val="0"/>
                <w:bCs w:val="0"/>
              </w:rPr>
              <w:t>ях, реализующих основную общеобразовательную программу дошкольного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26 2 00 77800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69,3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69,3</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69,3</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выплаты персоналу в целях обеспечения выполнения функций государственными (муниципал</w:t>
            </w:r>
            <w:r w:rsidRPr="00573AEA">
              <w:rPr>
                <w:b w:val="0"/>
                <w:bCs w:val="0"/>
              </w:rPr>
              <w:t>ь</w:t>
            </w:r>
            <w:r w:rsidRPr="00573AEA">
              <w:rPr>
                <w:b w:val="0"/>
                <w:bCs w:val="0"/>
              </w:rPr>
              <w:t>ными) органами, казенными учреждениями, органами управления государственными внебюджетными фо</w:t>
            </w:r>
            <w:r w:rsidRPr="00573AEA">
              <w:rPr>
                <w:b w:val="0"/>
                <w:bCs w:val="0"/>
              </w:rPr>
              <w:t>н</w:t>
            </w:r>
            <w:r w:rsidRPr="00573AEA">
              <w:rPr>
                <w:b w:val="0"/>
                <w:bCs w:val="0"/>
              </w:rPr>
              <w:t>дами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26 2 00 77800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62,1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57,1</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57,1</w:t>
            </w:r>
          </w:p>
        </w:tc>
      </w:tr>
      <w:tr w:rsidR="00155670" w:rsidRPr="00573AEA" w:rsidTr="00237F84">
        <w:trPr>
          <w:trHeight w:val="63"/>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выплату персоналу казенных учреждений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26 2 00 77800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62,1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57,1</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57,1</w:t>
            </w:r>
          </w:p>
        </w:tc>
      </w:tr>
      <w:tr w:rsidR="00155670" w:rsidRPr="00573AEA" w:rsidTr="00237F84">
        <w:trPr>
          <w:trHeight w:val="25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26 2 00 77800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7,2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12,2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12,2</w:t>
            </w:r>
          </w:p>
        </w:tc>
      </w:tr>
      <w:tr w:rsidR="00155670" w:rsidRPr="00573AEA" w:rsidTr="00237F84">
        <w:trPr>
          <w:trHeight w:val="6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26 2 00 77800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7,2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12,2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12,2</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Компенсация родительской платы за присмотр и уход за детьми в образовательных организациях, реализу</w:t>
            </w:r>
            <w:r w:rsidRPr="00573AEA">
              <w:rPr>
                <w:b w:val="0"/>
                <w:bCs w:val="0"/>
              </w:rPr>
              <w:t>ю</w:t>
            </w:r>
            <w:r w:rsidRPr="00573AEA">
              <w:rPr>
                <w:b w:val="0"/>
                <w:bCs w:val="0"/>
              </w:rPr>
              <w:t>щих основную общеобразовательную программу д</w:t>
            </w:r>
            <w:r w:rsidRPr="00573AEA">
              <w:rPr>
                <w:b w:val="0"/>
                <w:bCs w:val="0"/>
              </w:rPr>
              <w:t>о</w:t>
            </w:r>
            <w:r w:rsidRPr="00573AEA">
              <w:rPr>
                <w:b w:val="0"/>
                <w:bCs w:val="0"/>
              </w:rPr>
              <w:t>школьного образования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26 2 00 77900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697,7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1 020,8</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1 020,8</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Социальное обеспечение и иные выплаты населению</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26 2 00 77900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697,7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1 020,8</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1 020,8</w:t>
            </w:r>
          </w:p>
        </w:tc>
      </w:tr>
      <w:tr w:rsidR="00155670" w:rsidRPr="00573AEA" w:rsidTr="00237F84">
        <w:trPr>
          <w:trHeight w:val="254"/>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lastRenderedPageBreak/>
              <w:t>Публичные нормативные социальные выплаты гра</w:t>
            </w:r>
            <w:r w:rsidRPr="00573AEA">
              <w:rPr>
                <w:b w:val="0"/>
                <w:bCs w:val="0"/>
              </w:rPr>
              <w:t>ж</w:t>
            </w:r>
            <w:r w:rsidRPr="00573AEA">
              <w:rPr>
                <w:b w:val="0"/>
                <w:bCs w:val="0"/>
              </w:rPr>
              <w:t>данам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26 2 00 77900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697,7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1 020,8</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1 020,8</w:t>
            </w:r>
          </w:p>
        </w:tc>
      </w:tr>
      <w:tr w:rsidR="00155670" w:rsidRPr="00573AEA" w:rsidTr="00237F84">
        <w:trPr>
          <w:trHeight w:val="6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Мероприятия по оценке недвижимости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26 8 00 00000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162,7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62,7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162,7</w:t>
            </w:r>
          </w:p>
        </w:tc>
      </w:tr>
      <w:tr w:rsidR="00155670" w:rsidRPr="00573AEA" w:rsidTr="0078750A">
        <w:trPr>
          <w:trHeight w:val="2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Оценка недвижимости, признание прав и регулиров</w:t>
            </w:r>
            <w:r w:rsidRPr="00573AEA">
              <w:rPr>
                <w:b w:val="0"/>
                <w:bCs w:val="0"/>
              </w:rPr>
              <w:t>а</w:t>
            </w:r>
            <w:r w:rsidRPr="00573AEA">
              <w:rPr>
                <w:b w:val="0"/>
                <w:bCs w:val="0"/>
              </w:rPr>
              <w:t>ние отношений по муниципальной собственности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26 8 00 02000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162,7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62,7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162,7</w:t>
            </w:r>
          </w:p>
        </w:tc>
      </w:tr>
      <w:tr w:rsidR="00155670" w:rsidRPr="00573AEA" w:rsidTr="0078750A">
        <w:trPr>
          <w:trHeight w:val="2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26 8 00 02000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162,7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62,7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162,7</w:t>
            </w:r>
          </w:p>
        </w:tc>
      </w:tr>
      <w:tr w:rsidR="00155670" w:rsidRPr="00573AEA" w:rsidTr="0078750A">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26 8 00 02000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162,7</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62,7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162,7</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Меры социальной поддержки и материальная по</w:t>
            </w:r>
            <w:r w:rsidRPr="00573AEA">
              <w:t>д</w:t>
            </w:r>
            <w:r w:rsidRPr="00573AEA">
              <w:t>держка отдельных категорий населения субъектов РФ</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27 0 00 00000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607,3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1 125,3</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1 125,3</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Меры социальной поддержки и материальная по</w:t>
            </w:r>
            <w:r w:rsidRPr="00573AEA">
              <w:t>д</w:t>
            </w:r>
            <w:r w:rsidRPr="00573AEA">
              <w:t>держка муниципальных служащих</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27 1 00 00000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231,3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231,3</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231,3</w:t>
            </w:r>
          </w:p>
        </w:tc>
      </w:tr>
      <w:tr w:rsidR="00155670" w:rsidRPr="00573AEA" w:rsidTr="00237F84">
        <w:trPr>
          <w:trHeight w:val="201"/>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Доплата к пенсиям муниципальных служащих</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27 1 00 21100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231,3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231,3</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231,3</w:t>
            </w:r>
          </w:p>
        </w:tc>
      </w:tr>
      <w:tr w:rsidR="00155670" w:rsidRPr="00573AEA" w:rsidTr="00237F84">
        <w:trPr>
          <w:trHeight w:val="106"/>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Социальное обеспечение и иные выплаты населению</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27 1 00 21100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231,3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231,3</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231,3</w:t>
            </w:r>
          </w:p>
        </w:tc>
      </w:tr>
      <w:tr w:rsidR="00155670" w:rsidRPr="00573AEA" w:rsidTr="0078750A">
        <w:trPr>
          <w:trHeight w:val="191"/>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Публичные нормативные социальные выплаты гра</w:t>
            </w:r>
            <w:r w:rsidRPr="00573AEA">
              <w:rPr>
                <w:b w:val="0"/>
                <w:bCs w:val="0"/>
              </w:rPr>
              <w:t>ж</w:t>
            </w:r>
            <w:r w:rsidRPr="00573AEA">
              <w:rPr>
                <w:b w:val="0"/>
                <w:bCs w:val="0"/>
              </w:rPr>
              <w:t>данам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27 1 00 21100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231,3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231,3</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231,3</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Меры социальной поддержки отдельным категор</w:t>
            </w:r>
            <w:r w:rsidRPr="00573AEA">
              <w:t>и</w:t>
            </w:r>
            <w:r w:rsidRPr="00573AEA">
              <w:t>ям граждан, проживающим и работающим в сел</w:t>
            </w:r>
            <w:r w:rsidRPr="00573AEA">
              <w:t>ь</w:t>
            </w:r>
            <w:r w:rsidRPr="00573AEA">
              <w:t>ской местности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27 2 00 00000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376,0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894,0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894,0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льгот по оплате коммунальных услуг отдельным категориям граждан, проживающим и р</w:t>
            </w:r>
            <w:r w:rsidRPr="00573AEA">
              <w:rPr>
                <w:b w:val="0"/>
                <w:bCs w:val="0"/>
              </w:rPr>
              <w:t>а</w:t>
            </w:r>
            <w:r w:rsidRPr="00573AEA">
              <w:rPr>
                <w:b w:val="0"/>
                <w:bCs w:val="0"/>
              </w:rPr>
              <w:t>ботающим в сельской местности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27 2 00 41100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376,0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894,0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894,0</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Социальное обеспечение и иные выплаты населению</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27 2 00 41100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376,0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894,0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894,0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Публичные нормативные социальные выплаты гра</w:t>
            </w:r>
            <w:r w:rsidRPr="00573AEA">
              <w:rPr>
                <w:b w:val="0"/>
                <w:bCs w:val="0"/>
              </w:rPr>
              <w:t>ж</w:t>
            </w:r>
            <w:r w:rsidRPr="00573AEA">
              <w:rPr>
                <w:b w:val="0"/>
                <w:bCs w:val="0"/>
              </w:rPr>
              <w:t>данам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27 2 00 41100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376,0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894,0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894,0</w:t>
            </w:r>
          </w:p>
        </w:tc>
      </w:tr>
      <w:tr w:rsidR="00155670" w:rsidRPr="00573AEA" w:rsidTr="00237F84">
        <w:trPr>
          <w:trHeight w:val="26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Реализация государственных функций, связанных с общегосударственным управлением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28 0 00 00000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81,4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70,2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70,2</w:t>
            </w:r>
          </w:p>
        </w:tc>
      </w:tr>
      <w:tr w:rsidR="00155670" w:rsidRPr="00573AEA" w:rsidTr="00237F84">
        <w:trPr>
          <w:trHeight w:val="6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Выполнение других обязательств государства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28 1 00 00000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81,4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70,2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70,2</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оплату членских взносов в ассоциацию "СМО Саратовской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28 1 00 80300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81,4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70,2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70,2</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28 1 00 80300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81,4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70,2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70,2</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Уплата налогов, сборов и других платежей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28 1 00 80300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81,4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70,2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70,2</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Расходы по исполнению отдельных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29 0 00 00000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100,0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100,0</w:t>
            </w:r>
          </w:p>
        </w:tc>
      </w:tr>
      <w:tr w:rsidR="00155670" w:rsidRPr="00573AEA" w:rsidTr="00237F84">
        <w:trPr>
          <w:trHeight w:val="6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Средства резервных фондов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29 4 00 00000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100,0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100,0</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Резервные фонды местных администраций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29 4 00 08800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29 4 00 08800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Резервные средства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29 4 00 08800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870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Муниципальная программа "Экологическое озд</w:t>
            </w:r>
            <w:r w:rsidRPr="00573AEA">
              <w:t>о</w:t>
            </w:r>
            <w:r w:rsidRPr="00573AEA">
              <w:t>ровление Романовского муниципального района Саратовской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31 0 00 00000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131,5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57,2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57,2</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Реализация мероприятий программы</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31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131,5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57,2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57,2</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31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131,5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57,2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57,2</w:t>
            </w:r>
          </w:p>
        </w:tc>
      </w:tr>
      <w:tr w:rsidR="00155670" w:rsidRPr="00573AEA" w:rsidTr="0078750A">
        <w:trPr>
          <w:trHeight w:val="289"/>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31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131,5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57,2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57,2</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Муниципальная программа "АПК «Безопасный город» на территории Романовского муниципал</w:t>
            </w:r>
            <w:r w:rsidRPr="00573AEA">
              <w:t>ь</w:t>
            </w:r>
            <w:r w:rsidRPr="00573AEA">
              <w:t>ного района"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32 0 00 00000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100,0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100,0</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Реализация мероприятий программы</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32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r>
      <w:tr w:rsidR="00155670" w:rsidRPr="00573AEA" w:rsidTr="00237F84">
        <w:trPr>
          <w:trHeight w:val="94"/>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32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r>
      <w:tr w:rsidR="00155670" w:rsidRPr="00573AEA" w:rsidTr="0078750A">
        <w:trPr>
          <w:trHeight w:val="38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32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Муниципальная программа "Обеспечение жильем молодых семей в Романовском муниципальном районе"</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33 0 00 00000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415,8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0,0</w:t>
            </w:r>
          </w:p>
        </w:tc>
      </w:tr>
      <w:tr w:rsidR="00155670" w:rsidRPr="00573AEA" w:rsidTr="0078750A">
        <w:trPr>
          <w:trHeight w:val="206"/>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Реализация мероприятий по обеспечению жильем м</w:t>
            </w:r>
            <w:r w:rsidRPr="00573AEA">
              <w:rPr>
                <w:b w:val="0"/>
                <w:bCs w:val="0"/>
              </w:rPr>
              <w:t>о</w:t>
            </w:r>
            <w:r w:rsidRPr="00573AEA">
              <w:rPr>
                <w:b w:val="0"/>
                <w:bCs w:val="0"/>
              </w:rPr>
              <w:t>лодых семей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33 0 00 L4970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415,8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Социальное обеспечение и иные выплаты населению</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33 0 00 L4970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415,8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Пособия, компенсации и иные социальные выплаты гражданам, кроме публичных нормативных обяз</w:t>
            </w:r>
            <w:r w:rsidRPr="00573AEA">
              <w:rPr>
                <w:b w:val="0"/>
                <w:bCs w:val="0"/>
              </w:rPr>
              <w:t>а</w:t>
            </w:r>
            <w:r w:rsidRPr="00573AEA">
              <w:rPr>
                <w:b w:val="0"/>
                <w:bCs w:val="0"/>
              </w:rPr>
              <w:t>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33 0 00 L4970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415,8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91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lastRenderedPageBreak/>
              <w:t>Муниципальная программа "Профилактика терр</w:t>
            </w:r>
            <w:r w:rsidRPr="00573AEA">
              <w:t>о</w:t>
            </w:r>
            <w:r w:rsidRPr="00573AEA">
              <w:t>ризма и экстремизма, а также минимизации и (или) ликвидации последствий проявления терроризма и экстремизма на территории Романовского муниц</w:t>
            </w:r>
            <w:r w:rsidRPr="00573AEA">
              <w:t>и</w:t>
            </w:r>
            <w:r w:rsidRPr="00573AEA">
              <w:t>пального района"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34 0 00 00000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30,0</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Реализация мероприятий программы</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34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34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30,0</w:t>
            </w:r>
          </w:p>
        </w:tc>
      </w:tr>
      <w:tr w:rsidR="00155670" w:rsidRPr="00573AEA" w:rsidTr="00237F84">
        <w:trPr>
          <w:trHeight w:val="12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34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Муниципальная программа "Развитие малого и среднего предпринимательства в Романовском м</w:t>
            </w:r>
            <w:r w:rsidRPr="00573AEA">
              <w:t>у</w:t>
            </w:r>
            <w:r w:rsidRPr="00573AEA">
              <w:t>ниципальном районе Саратовской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35 0 00 00000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1,0</w:t>
            </w:r>
          </w:p>
        </w:tc>
      </w:tr>
      <w:tr w:rsidR="00155670" w:rsidRPr="00573AEA" w:rsidTr="00237F84">
        <w:trPr>
          <w:trHeight w:val="164"/>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Реализация мероприятий программы</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35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w:t>
            </w:r>
          </w:p>
        </w:tc>
      </w:tr>
      <w:tr w:rsidR="00155670" w:rsidRPr="00573AEA" w:rsidTr="0078750A">
        <w:trPr>
          <w:trHeight w:val="21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35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w:t>
            </w:r>
          </w:p>
        </w:tc>
      </w:tr>
      <w:tr w:rsidR="00155670" w:rsidRPr="00573AEA" w:rsidTr="0078750A">
        <w:trPr>
          <w:trHeight w:val="16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35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Муниципальная программа " Создание муниц</w:t>
            </w:r>
            <w:r w:rsidRPr="00573AEA">
              <w:t>и</w:t>
            </w:r>
            <w:r w:rsidRPr="00573AEA">
              <w:t>пальной системы централизованного оповещения Романовского муниципального района Сарато</w:t>
            </w:r>
            <w:r w:rsidRPr="00573AEA">
              <w:t>в</w:t>
            </w:r>
            <w:r w:rsidRPr="00573AEA">
              <w:t>ской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36 0 00 00000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0,0</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Реализация мероприятий программы</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36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36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78750A">
        <w:trPr>
          <w:trHeight w:val="31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36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200,0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Муниципальная программа "Противодействие коррупции на территории Романовского муниц</w:t>
            </w:r>
            <w:r w:rsidRPr="00573AEA">
              <w:t>и</w:t>
            </w:r>
            <w:r w:rsidRPr="00573AEA">
              <w:t>пального района Саратовской области"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37 0 00 00000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30,0</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Реализация мероприятий программы</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37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30,0</w:t>
            </w:r>
          </w:p>
        </w:tc>
      </w:tr>
      <w:tr w:rsidR="00155670" w:rsidRPr="00573AEA" w:rsidTr="0078750A">
        <w:trPr>
          <w:trHeight w:val="18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37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30,0</w:t>
            </w:r>
          </w:p>
        </w:tc>
      </w:tr>
      <w:tr w:rsidR="00155670" w:rsidRPr="00573AEA" w:rsidTr="00237F84">
        <w:trPr>
          <w:trHeight w:val="416"/>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37 0 00 П0000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30,0</w:t>
            </w:r>
          </w:p>
        </w:tc>
      </w:tr>
      <w:tr w:rsidR="00155670" w:rsidRPr="00573AEA" w:rsidTr="001124CE">
        <w:trPr>
          <w:trHeight w:val="6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Муниципальная программа "Содержание и ремонт муниципального имущества Романовского мун</w:t>
            </w:r>
            <w:r w:rsidRPr="00573AEA">
              <w:t>и</w:t>
            </w:r>
            <w:r w:rsidRPr="00573AEA">
              <w:t>ципального района"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38 0 00 00000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8,0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Основное мероприятие: " Содержание муниципального имущества"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38 0 02 00000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Оплата коммунальных услуг</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38 0 02 П0020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237F84">
        <w:trPr>
          <w:trHeight w:val="216"/>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38 0 02 П0020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78750A">
        <w:trPr>
          <w:trHeight w:val="194"/>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38 0 02 П0020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8,0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237F84">
        <w:trPr>
          <w:trHeight w:val="13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Мероприятия по землеустройству и землепользов</w:t>
            </w:r>
            <w:r w:rsidRPr="00573AEA">
              <w:t>а</w:t>
            </w:r>
            <w:r w:rsidRPr="00573AEA">
              <w:t>нию</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44 0 00 00000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418,0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424,0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424,0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Реализация мероприятий по землеустройству и земл</w:t>
            </w:r>
            <w:r w:rsidRPr="00573AEA">
              <w:rPr>
                <w:b w:val="0"/>
                <w:bCs w:val="0"/>
              </w:rPr>
              <w:t>е</w:t>
            </w:r>
            <w:r w:rsidRPr="00573AEA">
              <w:rPr>
                <w:b w:val="0"/>
                <w:bCs w:val="0"/>
              </w:rPr>
              <w:t>пользованию</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44 0 00 03000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418,0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424,0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424,0</w:t>
            </w:r>
          </w:p>
        </w:tc>
      </w:tr>
      <w:tr w:rsidR="00155670" w:rsidRPr="00573AEA" w:rsidTr="0078750A">
        <w:trPr>
          <w:trHeight w:val="341"/>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44 0 00 03000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418,0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424,0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424,0</w:t>
            </w:r>
          </w:p>
        </w:tc>
      </w:tr>
      <w:tr w:rsidR="00155670" w:rsidRPr="00573AEA" w:rsidTr="0078750A">
        <w:trPr>
          <w:trHeight w:val="291"/>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44 0 00 03000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418,0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424,0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424,0</w:t>
            </w:r>
          </w:p>
        </w:tc>
      </w:tr>
      <w:tr w:rsidR="00155670" w:rsidRPr="00573AEA" w:rsidTr="0078750A">
        <w:trPr>
          <w:trHeight w:val="241"/>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Обеспечение деятельности учреждений (оказание государственных услуг, выполнение работ)</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83 0 00 00000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36 752,0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24 217,5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25 123,2</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w:t>
            </w:r>
            <w:r w:rsidRPr="00573AEA">
              <w:t>а</w:t>
            </w:r>
            <w:r w:rsidRPr="00573AEA">
              <w:t>тов, логопедических пунктов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83 1 00 00000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33 829,1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22 456,9</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23 286,8</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обеспечение деятельности муниципальных казенных учреждений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83 1 00 00200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33 690,2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22 321,5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23 151,4</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выплаты персоналу в целях обеспечения выполнения функций государственными (муниципал</w:t>
            </w:r>
            <w:r w:rsidRPr="00573AEA">
              <w:rPr>
                <w:b w:val="0"/>
                <w:bCs w:val="0"/>
              </w:rPr>
              <w:t>ь</w:t>
            </w:r>
            <w:r w:rsidRPr="00573AEA">
              <w:rPr>
                <w:b w:val="0"/>
                <w:bCs w:val="0"/>
              </w:rPr>
              <w:t>ными) органами, казенными учреждениями, органами управления государственными внебюджетными фо</w:t>
            </w:r>
            <w:r w:rsidRPr="00573AEA">
              <w:rPr>
                <w:b w:val="0"/>
                <w:bCs w:val="0"/>
              </w:rPr>
              <w:t>н</w:t>
            </w:r>
            <w:r w:rsidRPr="00573AEA">
              <w:rPr>
                <w:b w:val="0"/>
                <w:bCs w:val="0"/>
              </w:rPr>
              <w:t>дами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83 1 00 00200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26 736,6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17 193,7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17 766,2</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lastRenderedPageBreak/>
              <w:t>Расходы на выплату персоналу казенных учреждений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83 1 00 00200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26 736,6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17 193,7</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17 766,2</w:t>
            </w:r>
          </w:p>
        </w:tc>
      </w:tr>
      <w:tr w:rsidR="00155670" w:rsidRPr="00573AEA" w:rsidTr="0078750A">
        <w:trPr>
          <w:trHeight w:val="326"/>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83 1 00 00200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6 938,4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5 113,6</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5 371,0</w:t>
            </w:r>
          </w:p>
        </w:tc>
      </w:tr>
      <w:tr w:rsidR="00155670" w:rsidRPr="00573AEA" w:rsidTr="0078750A">
        <w:trPr>
          <w:trHeight w:val="29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83 1 00 00200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6 938,4</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5 113,6</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5 371,0</w:t>
            </w:r>
          </w:p>
        </w:tc>
      </w:tr>
      <w:tr w:rsidR="00155670" w:rsidRPr="00573AEA" w:rsidTr="00237F84">
        <w:trPr>
          <w:trHeight w:val="11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83 1 00 00200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15,2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14,2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14,2</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Уплата налогов, сборов и других платежей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83 1 00 00200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15,2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14,2</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14,2</w:t>
            </w:r>
          </w:p>
        </w:tc>
      </w:tr>
      <w:tr w:rsidR="00155670" w:rsidRPr="00573AEA" w:rsidTr="00237F84">
        <w:trPr>
          <w:trHeight w:val="6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Уплата налога на имущество казенными учреждениями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83 1 00 03201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119,9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119,9</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119,9</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83 1 00 03201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119,9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119,9</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119,9</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Уплата налогов, сборов и других платежей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83 1 00 03201</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119,9</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119,9</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119,9</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Уплата транспортного налога казенными учреждени</w:t>
            </w:r>
            <w:r w:rsidRPr="00573AEA">
              <w:rPr>
                <w:b w:val="0"/>
                <w:bCs w:val="0"/>
              </w:rPr>
              <w:t>я</w:t>
            </w:r>
            <w:r w:rsidRPr="00573AEA">
              <w:rPr>
                <w:b w:val="0"/>
                <w:bCs w:val="0"/>
              </w:rPr>
              <w:t>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83 1 00 03203</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19,0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15,5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15,5</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83 1 00 03203</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19,0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15,5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15,5</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Уплата налогов, сборов и других платежей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83 1 00 03203</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19,0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15,5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15,5</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Обеспечение деятельности казенных учреждений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83 2 00 00000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2 524,6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1 760,6</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1 836,4</w:t>
            </w:r>
          </w:p>
        </w:tc>
      </w:tr>
      <w:tr w:rsidR="00155670" w:rsidRPr="00573AEA" w:rsidTr="0078750A">
        <w:trPr>
          <w:trHeight w:val="341"/>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обеспечение деятельности муниципальных казенных учреждений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83 2 00 00200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2 524,6</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1 760,6</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1 836,4</w:t>
            </w:r>
          </w:p>
        </w:tc>
      </w:tr>
      <w:tr w:rsidR="00155670" w:rsidRPr="00573AEA" w:rsidTr="001124CE">
        <w:trPr>
          <w:trHeight w:val="114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выплаты персоналу в целях обеспечения выполнения функций государственными (муниципал</w:t>
            </w:r>
            <w:r w:rsidRPr="00573AEA">
              <w:rPr>
                <w:b w:val="0"/>
                <w:bCs w:val="0"/>
              </w:rPr>
              <w:t>ь</w:t>
            </w:r>
            <w:r w:rsidRPr="00573AEA">
              <w:rPr>
                <w:b w:val="0"/>
                <w:bCs w:val="0"/>
              </w:rPr>
              <w:t>ными) органами, казенными учреждениями, органами управления государственными внебюджетными фо</w:t>
            </w:r>
            <w:r w:rsidRPr="00573AEA">
              <w:rPr>
                <w:b w:val="0"/>
                <w:bCs w:val="0"/>
              </w:rPr>
              <w:t>н</w:t>
            </w:r>
            <w:r w:rsidRPr="00573AEA">
              <w:rPr>
                <w:b w:val="0"/>
                <w:bCs w:val="0"/>
              </w:rPr>
              <w:t>дами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83 2 00 00200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2 287,3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1 537,5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1 604,2</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Расходы на выплату персоналу казенных учреждений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83 2 00 00200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110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2 287,3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1 537,5</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1 604,2</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83 2 00 00200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233,8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223,1</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232,2</w:t>
            </w:r>
          </w:p>
        </w:tc>
      </w:tr>
      <w:tr w:rsidR="00155670" w:rsidRPr="00573AEA" w:rsidTr="00237F84">
        <w:trPr>
          <w:trHeight w:val="289"/>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83 2 00 00200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233,8</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223,1</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232,2</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83 2 00 00200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Уплата налогов, сборов и других платежей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83 2 00 00200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Обеспечение деятельности дошкольных учрежд</w:t>
            </w:r>
            <w:r w:rsidRPr="00573AEA">
              <w:t>е</w:t>
            </w:r>
            <w:r w:rsidRPr="00573AEA">
              <w:t>ний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83 3 00 00000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133,2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0,0</w:t>
            </w:r>
          </w:p>
        </w:tc>
      </w:tr>
      <w:tr w:rsidR="00155670" w:rsidRPr="00573AEA" w:rsidTr="0078750A">
        <w:trPr>
          <w:trHeight w:val="20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Погашение кредиторской задолженности бюджетными учреждениями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83 3 00 07110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133,2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83 3 00 07110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133,2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237F84">
        <w:trPr>
          <w:trHeight w:val="122"/>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83 3 00 07110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133,2</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78750A">
        <w:trPr>
          <w:trHeight w:val="31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Обеспечение деятельности школ-детских садов, школ начальных, неполных средних и средних</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83 4 00 00000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265,1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0,0</w:t>
            </w:r>
          </w:p>
        </w:tc>
      </w:tr>
      <w:tr w:rsidR="00155670" w:rsidRPr="00573AEA" w:rsidTr="0078750A">
        <w:trPr>
          <w:trHeight w:val="260"/>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Погашение кредиторской задолженности бюджетными учреждениями</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83 4 00 07110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265,1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78750A">
        <w:trPr>
          <w:trHeight w:val="81"/>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83 4 00 07110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265,1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83 4 00 07110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265,1</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Расходы по исполнению отдельных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84 0 00 00000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526,5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0,0</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Иные внепрограммные мероприятия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84 5 00 00000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526,5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0,0</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Прочие обязательства</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84 5 02 00000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526,5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Оплата прочих обязательств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84 5 02 00002</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526,5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78750A">
        <w:trPr>
          <w:trHeight w:val="389"/>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Предоставление субсидий бюджетным, автономным учреждениям и иным некоммерческим организациям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84 5 02 00002</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491,5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237F84">
        <w:trPr>
          <w:trHeight w:val="88"/>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Субсидии бюджетным учреждениям</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84 5 02 00002</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610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491,5</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бюджетные ассигнования</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84 5 02 00002</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237F84">
        <w:trPr>
          <w:trHeight w:val="47"/>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Уплата налогов, сборов и других платежей</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84 5 02 00002</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850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35,0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0,0</w:t>
            </w:r>
          </w:p>
        </w:tc>
      </w:tr>
      <w:tr w:rsidR="00155670" w:rsidRPr="00573AEA" w:rsidTr="0078750A">
        <w:trPr>
          <w:trHeight w:val="33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pPr>
            <w:r w:rsidRPr="00573AEA">
              <w:t>Взносы на проведение капитального ремонта общ</w:t>
            </w:r>
            <w:r w:rsidRPr="00573AEA">
              <w:t>е</w:t>
            </w:r>
            <w:r w:rsidRPr="00573AEA">
              <w:t>го имущества многоквартирных домов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96 0 00 00000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pPr>
            <w:r w:rsidRPr="00573AEA">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69,3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64,3</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64,3</w:t>
            </w:r>
          </w:p>
        </w:tc>
      </w:tr>
      <w:tr w:rsidR="00155670" w:rsidRPr="00573AEA" w:rsidTr="001124CE">
        <w:trPr>
          <w:trHeight w:val="46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Оплата взносов на проведение капитального ремонта общего имущества многоквартирных домов</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96 0 00 22240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 </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69,3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64,3</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64,3</w:t>
            </w:r>
          </w:p>
        </w:tc>
      </w:tr>
      <w:tr w:rsidR="00155670" w:rsidRPr="00573AEA" w:rsidTr="0078750A">
        <w:trPr>
          <w:trHeight w:val="235"/>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Закупка товаров, работ и услуг для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96 0 00 22240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200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69,3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64,3</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64,3</w:t>
            </w:r>
          </w:p>
        </w:tc>
      </w:tr>
      <w:tr w:rsidR="00155670" w:rsidRPr="00573AEA" w:rsidTr="0078750A">
        <w:trPr>
          <w:trHeight w:val="341"/>
        </w:trPr>
        <w:tc>
          <w:tcPr>
            <w:tcW w:w="5103" w:type="dxa"/>
            <w:tcBorders>
              <w:top w:val="nil"/>
              <w:left w:val="single" w:sz="4" w:space="0" w:color="auto"/>
              <w:bottom w:val="single" w:sz="4" w:space="0" w:color="auto"/>
              <w:right w:val="single" w:sz="4" w:space="0" w:color="auto"/>
            </w:tcBorders>
            <w:shd w:val="clear" w:color="auto" w:fill="auto"/>
            <w:vAlign w:val="bottom"/>
            <w:hideMark/>
          </w:tcPr>
          <w:p w:rsidR="00155670" w:rsidRPr="00573AEA" w:rsidRDefault="00155670" w:rsidP="00573AEA">
            <w:pPr>
              <w:keepNext/>
              <w:widowControl/>
              <w:suppressAutoHyphens w:val="0"/>
              <w:rPr>
                <w:b w:val="0"/>
                <w:bCs w:val="0"/>
              </w:rPr>
            </w:pPr>
            <w:r w:rsidRPr="00573AEA">
              <w:rPr>
                <w:b w:val="0"/>
                <w:bCs w:val="0"/>
              </w:rPr>
              <w:t>Иные закупки товаров, работ и услуг для обеспечения государственных (муниципальных) нужд</w:t>
            </w:r>
          </w:p>
        </w:tc>
        <w:tc>
          <w:tcPr>
            <w:tcW w:w="1415"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96 0 00 22240</w:t>
            </w:r>
          </w:p>
        </w:tc>
        <w:tc>
          <w:tcPr>
            <w:tcW w:w="547"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center"/>
              <w:rPr>
                <w:b w:val="0"/>
                <w:bCs w:val="0"/>
              </w:rPr>
            </w:pPr>
            <w:r w:rsidRPr="00573AEA">
              <w:rPr>
                <w:b w:val="0"/>
                <w:bCs w:val="0"/>
              </w:rPr>
              <w:t>240</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69,3</w:t>
            </w:r>
          </w:p>
        </w:tc>
        <w:tc>
          <w:tcPr>
            <w:tcW w:w="1029"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64,3</w:t>
            </w:r>
          </w:p>
        </w:tc>
        <w:tc>
          <w:tcPr>
            <w:tcW w:w="1061" w:type="dxa"/>
            <w:tcBorders>
              <w:top w:val="nil"/>
              <w:left w:val="nil"/>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rPr>
                <w:b w:val="0"/>
                <w:bCs w:val="0"/>
              </w:rPr>
            </w:pPr>
            <w:r w:rsidRPr="00573AEA">
              <w:rPr>
                <w:b w:val="0"/>
                <w:bCs w:val="0"/>
              </w:rPr>
              <w:t>64,3</w:t>
            </w:r>
          </w:p>
        </w:tc>
      </w:tr>
      <w:tr w:rsidR="00155670" w:rsidRPr="00573AEA" w:rsidTr="00237F84">
        <w:trPr>
          <w:trHeight w:val="47"/>
        </w:trPr>
        <w:tc>
          <w:tcPr>
            <w:tcW w:w="706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pPr>
            <w:r w:rsidRPr="00573AEA">
              <w:t>Всего</w:t>
            </w: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5670" w:rsidRPr="00573AEA" w:rsidRDefault="00155670" w:rsidP="00573AEA">
            <w:pPr>
              <w:keepNext/>
              <w:widowControl/>
              <w:suppressAutoHyphens w:val="0"/>
              <w:jc w:val="right"/>
            </w:pPr>
            <w:r w:rsidRPr="00573AEA">
              <w:t>462 498,7</w:t>
            </w:r>
          </w:p>
        </w:tc>
        <w:tc>
          <w:tcPr>
            <w:tcW w:w="1029" w:type="dxa"/>
            <w:tcBorders>
              <w:top w:val="nil"/>
              <w:left w:val="single" w:sz="4" w:space="0" w:color="auto"/>
              <w:bottom w:val="single" w:sz="8" w:space="0" w:color="auto"/>
              <w:right w:val="single" w:sz="8"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314 480,9</w:t>
            </w:r>
          </w:p>
        </w:tc>
        <w:tc>
          <w:tcPr>
            <w:tcW w:w="1061" w:type="dxa"/>
            <w:tcBorders>
              <w:top w:val="nil"/>
              <w:left w:val="nil"/>
              <w:bottom w:val="single" w:sz="8" w:space="0" w:color="auto"/>
              <w:right w:val="single" w:sz="8" w:space="0" w:color="auto"/>
            </w:tcBorders>
            <w:shd w:val="clear" w:color="auto" w:fill="auto"/>
            <w:noWrap/>
            <w:vAlign w:val="bottom"/>
            <w:hideMark/>
          </w:tcPr>
          <w:p w:rsidR="00155670" w:rsidRPr="00573AEA" w:rsidRDefault="00155670" w:rsidP="00573AEA">
            <w:pPr>
              <w:keepNext/>
              <w:widowControl/>
              <w:suppressAutoHyphens w:val="0"/>
              <w:jc w:val="right"/>
            </w:pPr>
            <w:r w:rsidRPr="00573AEA">
              <w:t>318 082,7</w:t>
            </w:r>
          </w:p>
        </w:tc>
      </w:tr>
    </w:tbl>
    <w:p w:rsidR="00155670" w:rsidRPr="00573AEA" w:rsidRDefault="00155670" w:rsidP="00573AEA">
      <w:pPr>
        <w:keepNext/>
        <w:widowControl/>
        <w:ind w:left="5664" w:firstLine="720"/>
        <w:jc w:val="right"/>
        <w:textAlignment w:val="baseline"/>
        <w:rPr>
          <w:b w:val="0"/>
          <w:bCs w:val="0"/>
        </w:rPr>
      </w:pPr>
    </w:p>
    <w:p w:rsidR="00155670" w:rsidRPr="00573AEA" w:rsidRDefault="00155670" w:rsidP="00573AEA">
      <w:pPr>
        <w:keepNext/>
        <w:widowControl/>
        <w:ind w:left="5664" w:firstLine="720"/>
        <w:jc w:val="right"/>
        <w:textAlignment w:val="baseline"/>
        <w:rPr>
          <w:b w:val="0"/>
          <w:bCs w:val="0"/>
        </w:rPr>
      </w:pPr>
    </w:p>
    <w:p w:rsidR="00EF4C57" w:rsidRPr="00573AEA" w:rsidRDefault="00EF4C57" w:rsidP="00237F84">
      <w:pPr>
        <w:keepNext/>
        <w:widowControl/>
        <w:tabs>
          <w:tab w:val="center" w:pos="4677"/>
          <w:tab w:val="right" w:pos="9355"/>
        </w:tabs>
        <w:ind w:left="6804"/>
        <w:rPr>
          <w:b w:val="0"/>
          <w:bCs w:val="0"/>
        </w:rPr>
      </w:pPr>
      <w:r w:rsidRPr="00573AEA">
        <w:rPr>
          <w:b w:val="0"/>
          <w:bCs w:val="0"/>
        </w:rPr>
        <w:t xml:space="preserve">Приложение № 6 к решению </w:t>
      </w:r>
    </w:p>
    <w:p w:rsidR="00EF4C57" w:rsidRPr="00573AEA" w:rsidRDefault="00EF4C57" w:rsidP="00237F84">
      <w:pPr>
        <w:keepNext/>
        <w:widowControl/>
        <w:shd w:val="clear" w:color="auto" w:fill="FFFFFF"/>
        <w:ind w:left="6804"/>
        <w:rPr>
          <w:b w:val="0"/>
          <w:spacing w:val="-1"/>
        </w:rPr>
      </w:pPr>
      <w:r w:rsidRPr="00573AEA">
        <w:rPr>
          <w:b w:val="0"/>
          <w:spacing w:val="-1"/>
        </w:rPr>
        <w:t xml:space="preserve">Муниципального Собрания </w:t>
      </w:r>
    </w:p>
    <w:p w:rsidR="00EF4C57" w:rsidRPr="00573AEA" w:rsidRDefault="000A39D9" w:rsidP="00237F84">
      <w:pPr>
        <w:keepNext/>
        <w:widowControl/>
        <w:ind w:left="6804"/>
        <w:jc w:val="both"/>
        <w:textAlignment w:val="baseline"/>
        <w:rPr>
          <w:b w:val="0"/>
          <w:bCs w:val="0"/>
        </w:rPr>
      </w:pPr>
      <w:r w:rsidRPr="00573AEA">
        <w:rPr>
          <w:b w:val="0"/>
          <w:bCs w:val="0"/>
        </w:rPr>
        <w:t>от 19.12.2023 г. № 435</w:t>
      </w:r>
    </w:p>
    <w:p w:rsidR="00EF4C57" w:rsidRPr="00573AEA" w:rsidRDefault="00EF4C57" w:rsidP="00573AEA">
      <w:pPr>
        <w:keepNext/>
        <w:widowControl/>
        <w:jc w:val="center"/>
        <w:rPr>
          <w:bCs w:val="0"/>
        </w:rPr>
      </w:pPr>
    </w:p>
    <w:p w:rsidR="00EF4C57" w:rsidRPr="00237F84" w:rsidRDefault="00EF4C57" w:rsidP="00573AEA">
      <w:pPr>
        <w:keepNext/>
        <w:widowControl/>
        <w:jc w:val="center"/>
        <w:rPr>
          <w:bCs w:val="0"/>
          <w:sz w:val="24"/>
          <w:szCs w:val="24"/>
        </w:rPr>
      </w:pPr>
      <w:r w:rsidRPr="00237F84">
        <w:rPr>
          <w:sz w:val="24"/>
          <w:szCs w:val="24"/>
        </w:rPr>
        <w:lastRenderedPageBreak/>
        <w:t>Случаи предоставления с</w:t>
      </w:r>
      <w:r w:rsidRPr="00237F84">
        <w:rPr>
          <w:bCs w:val="0"/>
          <w:sz w:val="24"/>
          <w:szCs w:val="24"/>
        </w:rPr>
        <w:t>убсидий юридическим лицам (за исключением субсидий муниципальным учреждениям)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9F3AA9" w:rsidRPr="00573AEA" w:rsidRDefault="009F3AA9" w:rsidP="00573AEA">
      <w:pPr>
        <w:keepNext/>
        <w:widowControl/>
        <w:jc w:val="center"/>
      </w:pPr>
    </w:p>
    <w:p w:rsidR="00EF4C57" w:rsidRPr="00573AEA" w:rsidRDefault="00EF4C57" w:rsidP="00237F84">
      <w:pPr>
        <w:keepNext/>
        <w:widowControl/>
        <w:ind w:firstLine="567"/>
        <w:jc w:val="both"/>
        <w:rPr>
          <w:b w:val="0"/>
        </w:rPr>
      </w:pPr>
      <w:r w:rsidRPr="00573AEA">
        <w:rPr>
          <w:b w:val="0"/>
        </w:rPr>
        <w:t xml:space="preserve"> Субсидии юридическим лицам (за исключением субсидий муниципальным учреждениям)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EF4C57" w:rsidRPr="00573AEA" w:rsidRDefault="00EF4C57" w:rsidP="00237F84">
      <w:pPr>
        <w:keepNext/>
        <w:widowControl/>
        <w:ind w:firstLine="567"/>
        <w:jc w:val="both"/>
        <w:rPr>
          <w:b w:val="0"/>
        </w:rPr>
      </w:pPr>
      <w:r w:rsidRPr="00573AEA">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EF4C57" w:rsidRPr="00573AEA" w:rsidRDefault="00EF4C57" w:rsidP="00237F84">
      <w:pPr>
        <w:keepNext/>
        <w:widowControl/>
        <w:ind w:firstLine="567"/>
        <w:jc w:val="both"/>
        <w:rPr>
          <w:b w:val="0"/>
        </w:rPr>
      </w:pPr>
      <w:r w:rsidRPr="00573AEA">
        <w:rPr>
          <w:b w:val="0"/>
        </w:rPr>
        <w:t>1. Субсидии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EF4C57" w:rsidRPr="00573AEA" w:rsidRDefault="00EF4C57" w:rsidP="00573AEA">
      <w:pPr>
        <w:keepNext/>
        <w:widowControl/>
        <w:ind w:left="5652" w:firstLine="720"/>
        <w:jc w:val="both"/>
        <w:textAlignment w:val="baseline"/>
        <w:rPr>
          <w:b w:val="0"/>
          <w:bCs w:val="0"/>
        </w:rPr>
      </w:pPr>
    </w:p>
    <w:p w:rsidR="009F3AA9" w:rsidRPr="00573AEA" w:rsidRDefault="009F3AA9" w:rsidP="00573AEA">
      <w:pPr>
        <w:keepNext/>
        <w:widowControl/>
        <w:ind w:left="5652" w:firstLine="720"/>
        <w:jc w:val="both"/>
        <w:textAlignment w:val="baseline"/>
        <w:rPr>
          <w:b w:val="0"/>
          <w:bCs w:val="0"/>
        </w:rPr>
      </w:pPr>
    </w:p>
    <w:p w:rsidR="00EF4C57" w:rsidRPr="00573AEA" w:rsidRDefault="00EF4C57" w:rsidP="00237F84">
      <w:pPr>
        <w:keepNext/>
        <w:widowControl/>
        <w:tabs>
          <w:tab w:val="center" w:pos="4677"/>
          <w:tab w:val="right" w:pos="9355"/>
        </w:tabs>
        <w:ind w:left="6804"/>
        <w:rPr>
          <w:b w:val="0"/>
          <w:bCs w:val="0"/>
        </w:rPr>
      </w:pPr>
      <w:r w:rsidRPr="00573AEA">
        <w:rPr>
          <w:b w:val="0"/>
          <w:bCs w:val="0"/>
        </w:rPr>
        <w:t xml:space="preserve">Приложение № 7 к решению </w:t>
      </w:r>
    </w:p>
    <w:p w:rsidR="00EF4C57" w:rsidRPr="00573AEA" w:rsidRDefault="00EF4C57" w:rsidP="00237F84">
      <w:pPr>
        <w:keepNext/>
        <w:widowControl/>
        <w:shd w:val="clear" w:color="auto" w:fill="FFFFFF"/>
        <w:ind w:left="6804"/>
        <w:rPr>
          <w:b w:val="0"/>
          <w:spacing w:val="-1"/>
        </w:rPr>
      </w:pPr>
      <w:r w:rsidRPr="00573AEA">
        <w:rPr>
          <w:b w:val="0"/>
          <w:spacing w:val="-1"/>
        </w:rPr>
        <w:t xml:space="preserve">Муниципального Собрания </w:t>
      </w:r>
    </w:p>
    <w:p w:rsidR="00EF4C57" w:rsidRPr="00573AEA" w:rsidRDefault="000A39D9" w:rsidP="00237F84">
      <w:pPr>
        <w:keepNext/>
        <w:widowControl/>
        <w:ind w:left="6804"/>
        <w:textAlignment w:val="baseline"/>
        <w:rPr>
          <w:b w:val="0"/>
          <w:bCs w:val="0"/>
        </w:rPr>
      </w:pPr>
      <w:r w:rsidRPr="00573AEA">
        <w:rPr>
          <w:b w:val="0"/>
          <w:bCs w:val="0"/>
        </w:rPr>
        <w:t>от 19.12.2023 г. № 435</w:t>
      </w:r>
    </w:p>
    <w:p w:rsidR="00EF4C57" w:rsidRPr="00573AEA" w:rsidRDefault="00EF4C57" w:rsidP="00573AEA">
      <w:pPr>
        <w:keepNext/>
        <w:widowControl/>
        <w:ind w:left="5652" w:firstLine="720"/>
        <w:jc w:val="both"/>
        <w:textAlignment w:val="baseline"/>
        <w:rPr>
          <w:b w:val="0"/>
          <w:bCs w:val="0"/>
        </w:rPr>
      </w:pPr>
    </w:p>
    <w:p w:rsidR="00EF4C57" w:rsidRPr="00237F84" w:rsidRDefault="00EF4C57" w:rsidP="00237F84">
      <w:pPr>
        <w:keepNext/>
        <w:widowControl/>
        <w:jc w:val="center"/>
        <w:rPr>
          <w:sz w:val="24"/>
          <w:szCs w:val="24"/>
        </w:rPr>
      </w:pPr>
      <w:r w:rsidRPr="00237F84">
        <w:rPr>
          <w:sz w:val="24"/>
          <w:szCs w:val="24"/>
        </w:rPr>
        <w:t xml:space="preserve">Порядок предоставления  из бюджета Романовского муниципального района субсидий </w:t>
      </w:r>
      <w:bookmarkStart w:id="4" w:name="_Hlk151036869"/>
      <w:r w:rsidRPr="00237F84">
        <w:rPr>
          <w:sz w:val="24"/>
          <w:szCs w:val="24"/>
        </w:rPr>
        <w:t>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237F84" w:rsidRPr="00573AEA" w:rsidRDefault="00237F84" w:rsidP="00573AEA">
      <w:pPr>
        <w:keepNext/>
        <w:widowControl/>
        <w:ind w:left="720"/>
        <w:jc w:val="center"/>
      </w:pPr>
    </w:p>
    <w:bookmarkEnd w:id="4"/>
    <w:p w:rsidR="00EF4C57" w:rsidRPr="00573AEA" w:rsidRDefault="00EF4C57" w:rsidP="00573AEA">
      <w:pPr>
        <w:keepNext/>
        <w:widowControl/>
        <w:numPr>
          <w:ilvl w:val="0"/>
          <w:numId w:val="7"/>
        </w:numPr>
        <w:jc w:val="center"/>
        <w:rPr>
          <w:b w:val="0"/>
        </w:rPr>
      </w:pPr>
      <w:r w:rsidRPr="00573AEA">
        <w:rPr>
          <w:b w:val="0"/>
        </w:rPr>
        <w:t>Цели предоставления субсидий</w:t>
      </w:r>
    </w:p>
    <w:p w:rsidR="00EF4C57" w:rsidRPr="00573AEA" w:rsidRDefault="00EF4C57" w:rsidP="00573AEA">
      <w:pPr>
        <w:keepNext/>
        <w:widowControl/>
        <w:tabs>
          <w:tab w:val="left" w:pos="567"/>
        </w:tabs>
        <w:ind w:firstLine="567"/>
        <w:jc w:val="both"/>
        <w:rPr>
          <w:b w:val="0"/>
        </w:rPr>
      </w:pPr>
      <w:r w:rsidRPr="00573AEA">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EF4C57" w:rsidRPr="00573AEA" w:rsidRDefault="00EF4C57" w:rsidP="00573AEA">
      <w:pPr>
        <w:keepNext/>
        <w:widowControl/>
        <w:tabs>
          <w:tab w:val="left" w:pos="567"/>
        </w:tabs>
        <w:jc w:val="center"/>
        <w:rPr>
          <w:b w:val="0"/>
        </w:rPr>
      </w:pPr>
      <w:r w:rsidRPr="00573AEA">
        <w:rPr>
          <w:b w:val="0"/>
        </w:rPr>
        <w:t>2. Категории и (или) критерии отбора юридических лиц, имеющих право на получение субсидии</w:t>
      </w:r>
    </w:p>
    <w:p w:rsidR="00EF4C57" w:rsidRPr="00573AEA" w:rsidRDefault="00EF4C57" w:rsidP="00573AEA">
      <w:pPr>
        <w:keepNext/>
        <w:widowControl/>
        <w:tabs>
          <w:tab w:val="left" w:pos="567"/>
        </w:tabs>
        <w:ind w:firstLine="567"/>
        <w:jc w:val="both"/>
        <w:rPr>
          <w:b w:val="0"/>
        </w:rPr>
      </w:pPr>
      <w:r w:rsidRPr="00573AEA">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EF4C57" w:rsidRPr="00573AEA" w:rsidRDefault="00EF4C57" w:rsidP="00573AEA">
      <w:pPr>
        <w:keepNext/>
        <w:widowControl/>
        <w:ind w:firstLine="708"/>
        <w:rPr>
          <w:b w:val="0"/>
        </w:rPr>
      </w:pPr>
      <w:r w:rsidRPr="00573AEA">
        <w:rPr>
          <w:b w:val="0"/>
        </w:rPr>
        <w:t>3. Порядок предоставления субсидий</w:t>
      </w:r>
    </w:p>
    <w:p w:rsidR="00EF4C57" w:rsidRPr="00573AEA" w:rsidRDefault="00EF4C57" w:rsidP="00573AEA">
      <w:pPr>
        <w:keepNext/>
        <w:widowControl/>
        <w:ind w:firstLine="567"/>
        <w:jc w:val="both"/>
        <w:rPr>
          <w:b w:val="0"/>
        </w:rPr>
      </w:pPr>
      <w:r w:rsidRPr="00573AEA">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EF4C57" w:rsidRPr="00573AEA" w:rsidRDefault="00EF4C57" w:rsidP="00573AEA">
      <w:pPr>
        <w:keepNext/>
        <w:widowControl/>
        <w:ind w:firstLine="567"/>
        <w:jc w:val="both"/>
        <w:rPr>
          <w:b w:val="0"/>
        </w:rPr>
      </w:pPr>
      <w:r w:rsidRPr="00573AEA">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EF4C57" w:rsidRPr="00573AEA" w:rsidRDefault="00EF4C57" w:rsidP="00573AEA">
      <w:pPr>
        <w:keepNext/>
        <w:widowControl/>
        <w:ind w:firstLine="567"/>
        <w:jc w:val="both"/>
        <w:rPr>
          <w:b w:val="0"/>
        </w:rPr>
      </w:pPr>
      <w:r w:rsidRPr="00573AEA">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EF4C57" w:rsidRPr="00573AEA" w:rsidRDefault="00EF4C57" w:rsidP="00573AEA">
      <w:pPr>
        <w:keepNext/>
        <w:widowControl/>
        <w:jc w:val="center"/>
        <w:rPr>
          <w:b w:val="0"/>
        </w:rPr>
      </w:pPr>
      <w:r w:rsidRPr="00573AEA">
        <w:rPr>
          <w:b w:val="0"/>
        </w:rPr>
        <w:t>4. Порядок возврата субсидий в случае нарушений условий, установленных при их предоставлении</w:t>
      </w:r>
    </w:p>
    <w:p w:rsidR="00EF4C57" w:rsidRPr="00573AEA" w:rsidRDefault="00EF4C57" w:rsidP="00573AEA">
      <w:pPr>
        <w:keepNext/>
        <w:widowControl/>
        <w:ind w:firstLine="567"/>
        <w:jc w:val="both"/>
        <w:rPr>
          <w:b w:val="0"/>
        </w:rPr>
      </w:pPr>
      <w:r w:rsidRPr="00573AEA">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EF4C57" w:rsidRPr="00573AEA" w:rsidRDefault="00EF4C57" w:rsidP="00573AEA">
      <w:pPr>
        <w:keepNext/>
        <w:widowControl/>
      </w:pPr>
    </w:p>
    <w:p w:rsidR="00EF4C57" w:rsidRPr="00573AEA" w:rsidRDefault="00EF4C57" w:rsidP="00237F84">
      <w:pPr>
        <w:keepNext/>
        <w:widowControl/>
        <w:tabs>
          <w:tab w:val="center" w:pos="4677"/>
          <w:tab w:val="right" w:pos="9355"/>
        </w:tabs>
        <w:ind w:left="6804"/>
        <w:rPr>
          <w:b w:val="0"/>
          <w:bCs w:val="0"/>
        </w:rPr>
      </w:pPr>
      <w:r w:rsidRPr="00573AEA">
        <w:rPr>
          <w:b w:val="0"/>
          <w:bCs w:val="0"/>
        </w:rPr>
        <w:t xml:space="preserve">Приложение № 8 к решению </w:t>
      </w:r>
    </w:p>
    <w:p w:rsidR="00EF4C57" w:rsidRPr="00573AEA" w:rsidRDefault="00EF4C57" w:rsidP="00237F84">
      <w:pPr>
        <w:keepNext/>
        <w:widowControl/>
        <w:shd w:val="clear" w:color="auto" w:fill="FFFFFF"/>
        <w:ind w:left="6804"/>
        <w:rPr>
          <w:b w:val="0"/>
          <w:spacing w:val="-1"/>
        </w:rPr>
      </w:pPr>
      <w:r w:rsidRPr="00573AEA">
        <w:rPr>
          <w:b w:val="0"/>
          <w:spacing w:val="-1"/>
        </w:rPr>
        <w:t xml:space="preserve">Муниципального Собрания </w:t>
      </w:r>
    </w:p>
    <w:p w:rsidR="00EF4C57" w:rsidRDefault="000A39D9" w:rsidP="00237F84">
      <w:pPr>
        <w:keepNext/>
        <w:widowControl/>
        <w:overflowPunct w:val="0"/>
        <w:ind w:left="6804"/>
        <w:jc w:val="both"/>
        <w:textAlignment w:val="baseline"/>
        <w:rPr>
          <w:b w:val="0"/>
          <w:bCs w:val="0"/>
        </w:rPr>
      </w:pPr>
      <w:r w:rsidRPr="00573AEA">
        <w:rPr>
          <w:b w:val="0"/>
          <w:bCs w:val="0"/>
        </w:rPr>
        <w:t>от 19.12.2023 г. № 435</w:t>
      </w:r>
    </w:p>
    <w:p w:rsidR="00237F84" w:rsidRPr="00573AEA" w:rsidRDefault="00237F84" w:rsidP="00237F84">
      <w:pPr>
        <w:keepNext/>
        <w:widowControl/>
        <w:overflowPunct w:val="0"/>
        <w:ind w:left="6804"/>
        <w:jc w:val="both"/>
        <w:textAlignment w:val="baseline"/>
        <w:rPr>
          <w:b w:val="0"/>
          <w:bCs w:val="0"/>
        </w:rPr>
      </w:pPr>
    </w:p>
    <w:p w:rsidR="00EF4C57" w:rsidRPr="00573AEA" w:rsidRDefault="00EF4C57" w:rsidP="00573AEA">
      <w:pPr>
        <w:keepNext/>
        <w:widowControl/>
        <w:jc w:val="center"/>
        <w:rPr>
          <w:b w:val="0"/>
          <w:sz w:val="24"/>
          <w:szCs w:val="24"/>
        </w:rPr>
      </w:pPr>
      <w:r w:rsidRPr="00573AEA">
        <w:rPr>
          <w:sz w:val="24"/>
          <w:szCs w:val="24"/>
        </w:rPr>
        <w:t>Бюджетные ассигнования на предоставление межбюджетных трансфертов из районного бюджета бюджетам поселений на 2024 год и на плановый период 2025 и 2026 годов</w:t>
      </w:r>
    </w:p>
    <w:p w:rsidR="00EF4C57" w:rsidRPr="00573AEA" w:rsidRDefault="00EF4C57" w:rsidP="00237F84">
      <w:pPr>
        <w:keepNext/>
        <w:widowControl/>
        <w:ind w:right="-1"/>
        <w:jc w:val="center"/>
      </w:pPr>
      <w:r w:rsidRPr="00573AEA">
        <w:t xml:space="preserve">                                                                                                                                                                          (тыс. рублей)</w:t>
      </w:r>
    </w:p>
    <w:tbl>
      <w:tblPr>
        <w:tblW w:w="0" w:type="auto"/>
        <w:tblInd w:w="87" w:type="dxa"/>
        <w:tblLayout w:type="fixed"/>
        <w:tblLook w:val="0000"/>
      </w:tblPr>
      <w:tblGrid>
        <w:gridCol w:w="5833"/>
        <w:gridCol w:w="1223"/>
        <w:gridCol w:w="1068"/>
        <w:gridCol w:w="1134"/>
        <w:gridCol w:w="993"/>
      </w:tblGrid>
      <w:tr w:rsidR="00EF4C57" w:rsidRPr="00573AEA" w:rsidTr="00237F84">
        <w:trPr>
          <w:trHeight w:val="359"/>
        </w:trPr>
        <w:tc>
          <w:tcPr>
            <w:tcW w:w="5833" w:type="dxa"/>
            <w:tcBorders>
              <w:top w:val="single" w:sz="4" w:space="0" w:color="000000"/>
              <w:left w:val="single" w:sz="4" w:space="0" w:color="000000"/>
              <w:bottom w:val="single" w:sz="4" w:space="0" w:color="000000"/>
              <w:right w:val="single" w:sz="4" w:space="0" w:color="000000"/>
            </w:tcBorders>
          </w:tcPr>
          <w:p w:rsidR="00EF4C57" w:rsidRPr="00573AEA" w:rsidRDefault="00EF4C57" w:rsidP="00573AEA">
            <w:pPr>
              <w:keepNext/>
              <w:widowControl/>
              <w:ind w:right="-68"/>
              <w:jc w:val="center"/>
              <w:rPr>
                <w:bCs w:val="0"/>
              </w:rPr>
            </w:pPr>
            <w:r w:rsidRPr="00573AEA">
              <w:t>Наименование</w:t>
            </w:r>
          </w:p>
        </w:tc>
        <w:tc>
          <w:tcPr>
            <w:tcW w:w="1223" w:type="dxa"/>
            <w:tcBorders>
              <w:top w:val="single" w:sz="4" w:space="0" w:color="000000"/>
              <w:left w:val="single" w:sz="4" w:space="0" w:color="000000"/>
              <w:bottom w:val="single" w:sz="4" w:space="0" w:color="000000"/>
              <w:right w:val="single" w:sz="4" w:space="0" w:color="000000"/>
            </w:tcBorders>
          </w:tcPr>
          <w:p w:rsidR="00EF4C57" w:rsidRPr="00573AEA" w:rsidRDefault="00EF4C57" w:rsidP="00573AEA">
            <w:pPr>
              <w:keepNext/>
              <w:widowControl/>
              <w:ind w:left="-45" w:right="-99"/>
              <w:jc w:val="center"/>
              <w:rPr>
                <w:bCs w:val="0"/>
              </w:rPr>
            </w:pPr>
            <w:r w:rsidRPr="00573AEA">
              <w:t>Целевая</w:t>
            </w:r>
          </w:p>
          <w:p w:rsidR="00EF4C57" w:rsidRPr="00573AEA" w:rsidRDefault="00EF4C57" w:rsidP="00573AEA">
            <w:pPr>
              <w:keepNext/>
              <w:widowControl/>
              <w:ind w:left="-45" w:right="-99"/>
              <w:jc w:val="center"/>
              <w:rPr>
                <w:bCs w:val="0"/>
              </w:rPr>
            </w:pPr>
            <w:r w:rsidRPr="00573AEA">
              <w:t>статья</w:t>
            </w:r>
          </w:p>
        </w:tc>
        <w:tc>
          <w:tcPr>
            <w:tcW w:w="1068" w:type="dxa"/>
            <w:tcBorders>
              <w:top w:val="single" w:sz="4" w:space="0" w:color="000000"/>
              <w:left w:val="single" w:sz="4" w:space="0" w:color="000000"/>
              <w:bottom w:val="single" w:sz="4" w:space="0" w:color="000000"/>
              <w:right w:val="single" w:sz="4" w:space="0" w:color="000000"/>
            </w:tcBorders>
          </w:tcPr>
          <w:p w:rsidR="00EF4C57" w:rsidRPr="00573AEA" w:rsidRDefault="00EF4C57" w:rsidP="00573AEA">
            <w:pPr>
              <w:keepNext/>
              <w:widowControl/>
              <w:ind w:left="-108" w:right="-99"/>
              <w:jc w:val="center"/>
              <w:rPr>
                <w:bCs w:val="0"/>
              </w:rPr>
            </w:pPr>
            <w:r w:rsidRPr="00573AEA">
              <w:rPr>
                <w:lang w:val="en-US"/>
              </w:rPr>
              <w:t>20</w:t>
            </w:r>
            <w:r w:rsidRPr="00573AEA">
              <w:t>24 год</w:t>
            </w:r>
          </w:p>
        </w:tc>
        <w:tc>
          <w:tcPr>
            <w:tcW w:w="1134" w:type="dxa"/>
            <w:tcBorders>
              <w:top w:val="single" w:sz="4" w:space="0" w:color="000000"/>
              <w:left w:val="single" w:sz="4" w:space="0" w:color="000000"/>
              <w:bottom w:val="single" w:sz="4" w:space="0" w:color="000000"/>
              <w:right w:val="single" w:sz="4" w:space="0" w:color="000000"/>
            </w:tcBorders>
          </w:tcPr>
          <w:p w:rsidR="00EF4C57" w:rsidRPr="00573AEA" w:rsidRDefault="00EF4C57" w:rsidP="00573AEA">
            <w:pPr>
              <w:keepNext/>
              <w:widowControl/>
              <w:ind w:right="-99"/>
              <w:jc w:val="center"/>
              <w:rPr>
                <w:bCs w:val="0"/>
              </w:rPr>
            </w:pPr>
            <w:r w:rsidRPr="00573AEA">
              <w:t>2025 год</w:t>
            </w:r>
          </w:p>
        </w:tc>
        <w:tc>
          <w:tcPr>
            <w:tcW w:w="993" w:type="dxa"/>
            <w:tcBorders>
              <w:top w:val="single" w:sz="4" w:space="0" w:color="000000"/>
              <w:left w:val="single" w:sz="4" w:space="0" w:color="000000"/>
              <w:bottom w:val="single" w:sz="4" w:space="0" w:color="000000"/>
              <w:right w:val="single" w:sz="4" w:space="0" w:color="000000"/>
            </w:tcBorders>
          </w:tcPr>
          <w:p w:rsidR="00EF4C57" w:rsidRPr="00573AEA" w:rsidRDefault="00EF4C57" w:rsidP="00573AEA">
            <w:pPr>
              <w:keepNext/>
              <w:widowControl/>
              <w:ind w:right="-99"/>
              <w:jc w:val="center"/>
              <w:rPr>
                <w:bCs w:val="0"/>
              </w:rPr>
            </w:pPr>
            <w:r w:rsidRPr="00573AEA">
              <w:t>2026 год</w:t>
            </w:r>
          </w:p>
        </w:tc>
      </w:tr>
      <w:tr w:rsidR="00EF4C57" w:rsidRPr="00573AEA" w:rsidTr="00237F84">
        <w:trPr>
          <w:trHeight w:val="204"/>
        </w:trPr>
        <w:tc>
          <w:tcPr>
            <w:tcW w:w="5833" w:type="dxa"/>
            <w:tcBorders>
              <w:top w:val="single" w:sz="4" w:space="0" w:color="000000"/>
              <w:left w:val="single" w:sz="4" w:space="0" w:color="000000"/>
              <w:bottom w:val="single" w:sz="4" w:space="0" w:color="000000"/>
              <w:right w:val="single" w:sz="4" w:space="0" w:color="000000"/>
            </w:tcBorders>
          </w:tcPr>
          <w:p w:rsidR="00EF4C57" w:rsidRPr="00573AEA" w:rsidRDefault="00EF4C57" w:rsidP="00573AEA">
            <w:pPr>
              <w:keepNext/>
              <w:widowControl/>
              <w:ind w:right="-68"/>
              <w:jc w:val="center"/>
            </w:pPr>
            <w:r w:rsidRPr="00573AEA">
              <w:t>1</w:t>
            </w:r>
          </w:p>
        </w:tc>
        <w:tc>
          <w:tcPr>
            <w:tcW w:w="1223" w:type="dxa"/>
            <w:tcBorders>
              <w:top w:val="single" w:sz="4" w:space="0" w:color="000000"/>
              <w:left w:val="single" w:sz="4" w:space="0" w:color="000000"/>
              <w:bottom w:val="single" w:sz="4" w:space="0" w:color="000000"/>
              <w:right w:val="single" w:sz="4" w:space="0" w:color="000000"/>
            </w:tcBorders>
          </w:tcPr>
          <w:p w:rsidR="00EF4C57" w:rsidRPr="00573AEA" w:rsidRDefault="00EF4C57" w:rsidP="00573AEA">
            <w:pPr>
              <w:keepNext/>
              <w:widowControl/>
              <w:ind w:left="-45" w:right="-99"/>
              <w:jc w:val="center"/>
            </w:pPr>
            <w:r w:rsidRPr="00573AEA">
              <w:t>2</w:t>
            </w:r>
          </w:p>
        </w:tc>
        <w:tc>
          <w:tcPr>
            <w:tcW w:w="1068" w:type="dxa"/>
            <w:tcBorders>
              <w:top w:val="single" w:sz="4" w:space="0" w:color="000000"/>
              <w:left w:val="single" w:sz="4" w:space="0" w:color="000000"/>
              <w:bottom w:val="single" w:sz="4" w:space="0" w:color="000000"/>
              <w:right w:val="single" w:sz="4" w:space="0" w:color="000000"/>
            </w:tcBorders>
          </w:tcPr>
          <w:p w:rsidR="00EF4C57" w:rsidRPr="00573AEA" w:rsidRDefault="00EF4C57" w:rsidP="00573AEA">
            <w:pPr>
              <w:keepNext/>
              <w:widowControl/>
              <w:ind w:left="-108" w:right="-99"/>
              <w:jc w:val="center"/>
            </w:pPr>
            <w:r w:rsidRPr="00573AEA">
              <w:t>3</w:t>
            </w:r>
          </w:p>
        </w:tc>
        <w:tc>
          <w:tcPr>
            <w:tcW w:w="1134" w:type="dxa"/>
            <w:tcBorders>
              <w:top w:val="single" w:sz="4" w:space="0" w:color="000000"/>
              <w:left w:val="single" w:sz="4" w:space="0" w:color="000000"/>
              <w:bottom w:val="single" w:sz="4" w:space="0" w:color="000000"/>
              <w:right w:val="single" w:sz="4" w:space="0" w:color="000000"/>
            </w:tcBorders>
          </w:tcPr>
          <w:p w:rsidR="00EF4C57" w:rsidRPr="00573AEA" w:rsidRDefault="00EF4C57" w:rsidP="00573AEA">
            <w:pPr>
              <w:keepNext/>
              <w:widowControl/>
              <w:ind w:right="-99"/>
              <w:jc w:val="center"/>
            </w:pPr>
            <w:r w:rsidRPr="00573AEA">
              <w:t>4</w:t>
            </w:r>
          </w:p>
        </w:tc>
        <w:tc>
          <w:tcPr>
            <w:tcW w:w="993" w:type="dxa"/>
            <w:tcBorders>
              <w:top w:val="single" w:sz="4" w:space="0" w:color="000000"/>
              <w:left w:val="single" w:sz="4" w:space="0" w:color="000000"/>
              <w:bottom w:val="single" w:sz="4" w:space="0" w:color="000000"/>
              <w:right w:val="single" w:sz="4" w:space="0" w:color="000000"/>
            </w:tcBorders>
          </w:tcPr>
          <w:p w:rsidR="00EF4C57" w:rsidRPr="00573AEA" w:rsidRDefault="00EF4C57" w:rsidP="00573AEA">
            <w:pPr>
              <w:keepNext/>
              <w:widowControl/>
              <w:ind w:right="-99"/>
              <w:jc w:val="center"/>
            </w:pPr>
            <w:r w:rsidRPr="00573AEA">
              <w:t>5</w:t>
            </w:r>
          </w:p>
        </w:tc>
      </w:tr>
      <w:tr w:rsidR="00EF4C57" w:rsidRPr="00573AEA" w:rsidTr="000629AB">
        <w:trPr>
          <w:trHeight w:val="47"/>
        </w:trPr>
        <w:tc>
          <w:tcPr>
            <w:tcW w:w="5833" w:type="dxa"/>
            <w:tcBorders>
              <w:top w:val="single" w:sz="4" w:space="0" w:color="000000"/>
              <w:left w:val="single" w:sz="4" w:space="0" w:color="000000"/>
              <w:bottom w:val="single" w:sz="4" w:space="0" w:color="000000"/>
              <w:right w:val="single" w:sz="4" w:space="0" w:color="000000"/>
            </w:tcBorders>
            <w:vAlign w:val="bottom"/>
          </w:tcPr>
          <w:p w:rsidR="00EF4C57" w:rsidRPr="00573AEA" w:rsidRDefault="00EF4C57" w:rsidP="00573AEA">
            <w:pPr>
              <w:keepNext/>
              <w:widowControl/>
              <w:jc w:val="both"/>
            </w:pPr>
            <w:r w:rsidRPr="00573AEA">
              <w:t>Всего</w:t>
            </w:r>
          </w:p>
        </w:tc>
        <w:tc>
          <w:tcPr>
            <w:tcW w:w="1223" w:type="dxa"/>
            <w:tcBorders>
              <w:top w:val="single" w:sz="4" w:space="0" w:color="000000"/>
              <w:left w:val="single" w:sz="4" w:space="0" w:color="000000"/>
              <w:bottom w:val="single" w:sz="4" w:space="0" w:color="000000"/>
              <w:right w:val="single" w:sz="4" w:space="0" w:color="000000"/>
            </w:tcBorders>
            <w:vAlign w:val="bottom"/>
          </w:tcPr>
          <w:p w:rsidR="00EF4C57" w:rsidRPr="00573AEA" w:rsidRDefault="00EF4C57" w:rsidP="00573AEA">
            <w:pPr>
              <w:keepNext/>
              <w:widowControl/>
              <w:jc w:val="center"/>
            </w:pPr>
          </w:p>
        </w:tc>
        <w:tc>
          <w:tcPr>
            <w:tcW w:w="1068" w:type="dxa"/>
            <w:tcBorders>
              <w:top w:val="single" w:sz="4" w:space="0" w:color="000000"/>
              <w:left w:val="single" w:sz="4" w:space="0" w:color="000000"/>
              <w:bottom w:val="single" w:sz="4" w:space="0" w:color="000000"/>
              <w:right w:val="single" w:sz="4" w:space="0" w:color="000000"/>
            </w:tcBorders>
            <w:vAlign w:val="bottom"/>
          </w:tcPr>
          <w:p w:rsidR="00EF4C57" w:rsidRPr="00573AEA" w:rsidRDefault="00EF4C57" w:rsidP="00573AEA">
            <w:pPr>
              <w:keepNext/>
              <w:widowControl/>
              <w:jc w:val="right"/>
              <w:rPr>
                <w:bCs w:val="0"/>
              </w:rPr>
            </w:pPr>
            <w:r w:rsidRPr="00573AEA">
              <w:rPr>
                <w:bCs w:val="0"/>
              </w:rPr>
              <w:t>901,3</w:t>
            </w:r>
          </w:p>
        </w:tc>
        <w:tc>
          <w:tcPr>
            <w:tcW w:w="1134" w:type="dxa"/>
            <w:tcBorders>
              <w:top w:val="single" w:sz="4" w:space="0" w:color="000000"/>
              <w:left w:val="single" w:sz="4" w:space="0" w:color="000000"/>
              <w:bottom w:val="single" w:sz="4" w:space="0" w:color="000000"/>
              <w:right w:val="single" w:sz="4" w:space="0" w:color="000000"/>
            </w:tcBorders>
          </w:tcPr>
          <w:p w:rsidR="00EF4C57" w:rsidRPr="00573AEA" w:rsidRDefault="00EF4C57" w:rsidP="00573AEA">
            <w:pPr>
              <w:keepNext/>
              <w:widowControl/>
              <w:ind w:right="-99"/>
              <w:jc w:val="right"/>
            </w:pPr>
            <w:r w:rsidRPr="00573AEA">
              <w:t>942,7</w:t>
            </w:r>
          </w:p>
        </w:tc>
        <w:tc>
          <w:tcPr>
            <w:tcW w:w="993" w:type="dxa"/>
            <w:tcBorders>
              <w:top w:val="single" w:sz="4" w:space="0" w:color="000000"/>
              <w:left w:val="single" w:sz="4" w:space="0" w:color="000000"/>
              <w:bottom w:val="single" w:sz="4" w:space="0" w:color="000000"/>
              <w:right w:val="single" w:sz="4" w:space="0" w:color="000000"/>
            </w:tcBorders>
          </w:tcPr>
          <w:p w:rsidR="00EF4C57" w:rsidRPr="00573AEA" w:rsidRDefault="00EF4C57" w:rsidP="00573AEA">
            <w:pPr>
              <w:keepNext/>
              <w:widowControl/>
              <w:ind w:right="-99"/>
              <w:jc w:val="right"/>
            </w:pPr>
            <w:r w:rsidRPr="00573AEA">
              <w:t>976,9</w:t>
            </w:r>
          </w:p>
        </w:tc>
      </w:tr>
      <w:tr w:rsidR="00EF4C57" w:rsidRPr="00573AEA" w:rsidTr="00237F84">
        <w:trPr>
          <w:trHeight w:val="63"/>
        </w:trPr>
        <w:tc>
          <w:tcPr>
            <w:tcW w:w="5833" w:type="dxa"/>
            <w:tcBorders>
              <w:top w:val="single" w:sz="4" w:space="0" w:color="000000"/>
              <w:left w:val="single" w:sz="4" w:space="0" w:color="000000"/>
              <w:bottom w:val="single" w:sz="4" w:space="0" w:color="000000"/>
              <w:right w:val="single" w:sz="4" w:space="0" w:color="000000"/>
            </w:tcBorders>
            <w:vAlign w:val="bottom"/>
          </w:tcPr>
          <w:p w:rsidR="00EF4C57" w:rsidRPr="00573AEA" w:rsidRDefault="00EF4C57" w:rsidP="00573AEA">
            <w:pPr>
              <w:keepNext/>
              <w:widowControl/>
              <w:jc w:val="both"/>
              <w:rPr>
                <w:b w:val="0"/>
              </w:rPr>
            </w:pPr>
            <w:r w:rsidRPr="00573AEA">
              <w:rPr>
                <w:b w:val="0"/>
              </w:rPr>
              <w:t>Раздел 1 Дотации бюджетам поселений района</w:t>
            </w:r>
          </w:p>
        </w:tc>
        <w:tc>
          <w:tcPr>
            <w:tcW w:w="1223" w:type="dxa"/>
            <w:tcBorders>
              <w:top w:val="single" w:sz="4" w:space="0" w:color="000000"/>
              <w:left w:val="single" w:sz="4" w:space="0" w:color="000000"/>
              <w:bottom w:val="single" w:sz="4" w:space="0" w:color="000000"/>
              <w:right w:val="single" w:sz="4" w:space="0" w:color="000000"/>
            </w:tcBorders>
            <w:vAlign w:val="bottom"/>
          </w:tcPr>
          <w:p w:rsidR="00EF4C57" w:rsidRPr="00573AEA" w:rsidRDefault="00EF4C57" w:rsidP="00573AEA">
            <w:pPr>
              <w:keepNext/>
              <w:widowControl/>
              <w:jc w:val="center"/>
              <w:rPr>
                <w:b w:val="0"/>
              </w:rPr>
            </w:pPr>
          </w:p>
        </w:tc>
        <w:tc>
          <w:tcPr>
            <w:tcW w:w="1068" w:type="dxa"/>
            <w:tcBorders>
              <w:top w:val="single" w:sz="4" w:space="0" w:color="000000"/>
              <w:left w:val="single" w:sz="4" w:space="0" w:color="000000"/>
              <w:bottom w:val="single" w:sz="4" w:space="0" w:color="000000"/>
              <w:right w:val="single" w:sz="4" w:space="0" w:color="000000"/>
            </w:tcBorders>
            <w:vAlign w:val="bottom"/>
          </w:tcPr>
          <w:p w:rsidR="00EF4C57" w:rsidRPr="00573AEA" w:rsidRDefault="00EF4C57" w:rsidP="00573AEA">
            <w:pPr>
              <w:keepNext/>
              <w:widowControl/>
              <w:jc w:val="right"/>
              <w:rPr>
                <w:b w:val="0"/>
                <w:bCs w:val="0"/>
              </w:rPr>
            </w:pPr>
            <w:r w:rsidRPr="00573AEA">
              <w:rPr>
                <w:b w:val="0"/>
                <w:bCs w:val="0"/>
              </w:rPr>
              <w:t>901,3</w:t>
            </w:r>
          </w:p>
        </w:tc>
        <w:tc>
          <w:tcPr>
            <w:tcW w:w="1134" w:type="dxa"/>
            <w:tcBorders>
              <w:top w:val="single" w:sz="4" w:space="0" w:color="000000"/>
              <w:left w:val="single" w:sz="4" w:space="0" w:color="000000"/>
              <w:bottom w:val="single" w:sz="4" w:space="0" w:color="000000"/>
              <w:right w:val="single" w:sz="4" w:space="0" w:color="000000"/>
            </w:tcBorders>
          </w:tcPr>
          <w:p w:rsidR="00EF4C57" w:rsidRPr="00573AEA" w:rsidRDefault="00EF4C57" w:rsidP="00573AEA">
            <w:pPr>
              <w:keepNext/>
              <w:widowControl/>
              <w:ind w:right="-99"/>
              <w:jc w:val="right"/>
              <w:rPr>
                <w:b w:val="0"/>
              </w:rPr>
            </w:pPr>
            <w:r w:rsidRPr="00573AEA">
              <w:rPr>
                <w:b w:val="0"/>
              </w:rPr>
              <w:t>942,7</w:t>
            </w:r>
          </w:p>
        </w:tc>
        <w:tc>
          <w:tcPr>
            <w:tcW w:w="993" w:type="dxa"/>
            <w:tcBorders>
              <w:top w:val="single" w:sz="4" w:space="0" w:color="000000"/>
              <w:left w:val="single" w:sz="4" w:space="0" w:color="000000"/>
              <w:bottom w:val="single" w:sz="4" w:space="0" w:color="000000"/>
              <w:right w:val="single" w:sz="4" w:space="0" w:color="000000"/>
            </w:tcBorders>
          </w:tcPr>
          <w:p w:rsidR="00EF4C57" w:rsidRPr="00573AEA" w:rsidRDefault="00EF4C57" w:rsidP="00573AEA">
            <w:pPr>
              <w:keepNext/>
              <w:widowControl/>
              <w:ind w:right="-99"/>
              <w:jc w:val="right"/>
              <w:rPr>
                <w:b w:val="0"/>
              </w:rPr>
            </w:pPr>
            <w:r w:rsidRPr="00573AEA">
              <w:rPr>
                <w:b w:val="0"/>
              </w:rPr>
              <w:t>976,9</w:t>
            </w:r>
          </w:p>
        </w:tc>
      </w:tr>
      <w:tr w:rsidR="00EF4C57" w:rsidRPr="00573AEA" w:rsidTr="000629AB">
        <w:trPr>
          <w:trHeight w:val="47"/>
        </w:trPr>
        <w:tc>
          <w:tcPr>
            <w:tcW w:w="5833" w:type="dxa"/>
            <w:tcBorders>
              <w:top w:val="single" w:sz="4" w:space="0" w:color="000000"/>
              <w:left w:val="single" w:sz="4" w:space="0" w:color="000000"/>
              <w:bottom w:val="single" w:sz="4" w:space="0" w:color="000000"/>
              <w:right w:val="single" w:sz="4" w:space="0" w:color="000000"/>
            </w:tcBorders>
            <w:vAlign w:val="bottom"/>
          </w:tcPr>
          <w:p w:rsidR="00EF4C57" w:rsidRPr="00573AEA" w:rsidRDefault="00EF4C57" w:rsidP="00573AEA">
            <w:pPr>
              <w:keepNext/>
              <w:widowControl/>
              <w:jc w:val="both"/>
              <w:rPr>
                <w:b w:val="0"/>
              </w:rPr>
            </w:pPr>
            <w:r w:rsidRPr="00573AEA">
              <w:rPr>
                <w:b w:val="0"/>
              </w:rPr>
              <w:t>Дотация на выравнивание бюджетной обеспеченности   поселений</w:t>
            </w:r>
          </w:p>
        </w:tc>
        <w:tc>
          <w:tcPr>
            <w:tcW w:w="1223" w:type="dxa"/>
            <w:tcBorders>
              <w:top w:val="single" w:sz="4" w:space="0" w:color="000000"/>
              <w:left w:val="single" w:sz="4" w:space="0" w:color="000000"/>
              <w:bottom w:val="single" w:sz="4" w:space="0" w:color="000000"/>
              <w:right w:val="single" w:sz="4" w:space="0" w:color="000000"/>
            </w:tcBorders>
            <w:vAlign w:val="bottom"/>
          </w:tcPr>
          <w:p w:rsidR="00EF4C57" w:rsidRPr="00573AEA" w:rsidRDefault="00EF4C57" w:rsidP="00573AEA">
            <w:pPr>
              <w:keepNext/>
              <w:widowControl/>
              <w:jc w:val="center"/>
              <w:rPr>
                <w:b w:val="0"/>
              </w:rPr>
            </w:pPr>
            <w:r w:rsidRPr="00573AEA">
              <w:rPr>
                <w:b w:val="0"/>
              </w:rPr>
              <w:t>2610011010</w:t>
            </w:r>
          </w:p>
        </w:tc>
        <w:tc>
          <w:tcPr>
            <w:tcW w:w="1068" w:type="dxa"/>
            <w:tcBorders>
              <w:bottom w:val="single" w:sz="4" w:space="0" w:color="000000"/>
              <w:right w:val="single" w:sz="4" w:space="0" w:color="000000"/>
            </w:tcBorders>
            <w:shd w:val="clear" w:color="auto" w:fill="auto"/>
          </w:tcPr>
          <w:p w:rsidR="00EF4C57" w:rsidRPr="00573AEA" w:rsidRDefault="00EF4C57" w:rsidP="00573AEA">
            <w:pPr>
              <w:keepNext/>
              <w:widowControl/>
              <w:jc w:val="right"/>
              <w:rPr>
                <w:b w:val="0"/>
                <w:bCs w:val="0"/>
              </w:rPr>
            </w:pPr>
          </w:p>
          <w:p w:rsidR="00EF4C57" w:rsidRPr="00573AEA" w:rsidRDefault="00EF4C57" w:rsidP="00573AEA">
            <w:pPr>
              <w:keepNext/>
              <w:widowControl/>
              <w:jc w:val="right"/>
              <w:rPr>
                <w:b w:val="0"/>
                <w:bCs w:val="0"/>
              </w:rPr>
            </w:pPr>
            <w:r w:rsidRPr="00573AEA">
              <w:rPr>
                <w:b w:val="0"/>
                <w:bCs w:val="0"/>
              </w:rPr>
              <w:t>116,0</w:t>
            </w:r>
          </w:p>
        </w:tc>
        <w:tc>
          <w:tcPr>
            <w:tcW w:w="1134" w:type="dxa"/>
            <w:tcBorders>
              <w:bottom w:val="single" w:sz="4" w:space="0" w:color="000000"/>
              <w:right w:val="single" w:sz="4" w:space="0" w:color="000000"/>
            </w:tcBorders>
            <w:shd w:val="clear" w:color="auto" w:fill="auto"/>
          </w:tcPr>
          <w:p w:rsidR="00EF4C57" w:rsidRPr="00573AEA" w:rsidRDefault="00EF4C57" w:rsidP="00573AEA">
            <w:pPr>
              <w:keepNext/>
              <w:widowControl/>
              <w:jc w:val="right"/>
              <w:rPr>
                <w:b w:val="0"/>
                <w:bCs w:val="0"/>
              </w:rPr>
            </w:pPr>
          </w:p>
          <w:p w:rsidR="00EF4C57" w:rsidRPr="00573AEA" w:rsidRDefault="00EF4C57" w:rsidP="00573AEA">
            <w:pPr>
              <w:keepNext/>
              <w:widowControl/>
              <w:jc w:val="right"/>
              <w:rPr>
                <w:b w:val="0"/>
                <w:bCs w:val="0"/>
              </w:rPr>
            </w:pPr>
            <w:r w:rsidRPr="00573AEA">
              <w:rPr>
                <w:b w:val="0"/>
                <w:bCs w:val="0"/>
              </w:rPr>
              <w:t>118,6</w:t>
            </w:r>
          </w:p>
        </w:tc>
        <w:tc>
          <w:tcPr>
            <w:tcW w:w="993" w:type="dxa"/>
            <w:tcBorders>
              <w:bottom w:val="single" w:sz="4" w:space="0" w:color="000000"/>
              <w:right w:val="single" w:sz="4" w:space="0" w:color="000000"/>
            </w:tcBorders>
            <w:shd w:val="clear" w:color="auto" w:fill="auto"/>
          </w:tcPr>
          <w:p w:rsidR="00EF4C57" w:rsidRPr="00573AEA" w:rsidRDefault="00EF4C57" w:rsidP="00573AEA">
            <w:pPr>
              <w:keepNext/>
              <w:widowControl/>
              <w:jc w:val="right"/>
              <w:rPr>
                <w:b w:val="0"/>
                <w:bCs w:val="0"/>
              </w:rPr>
            </w:pPr>
          </w:p>
          <w:p w:rsidR="00EF4C57" w:rsidRPr="00573AEA" w:rsidRDefault="00EF4C57" w:rsidP="00573AEA">
            <w:pPr>
              <w:keepNext/>
              <w:widowControl/>
              <w:jc w:val="right"/>
              <w:rPr>
                <w:b w:val="0"/>
                <w:bCs w:val="0"/>
              </w:rPr>
            </w:pPr>
            <w:r w:rsidRPr="00573AEA">
              <w:rPr>
                <w:b w:val="0"/>
                <w:bCs w:val="0"/>
              </w:rPr>
              <w:t>141,3</w:t>
            </w:r>
          </w:p>
        </w:tc>
      </w:tr>
      <w:tr w:rsidR="00EF4C57" w:rsidRPr="00573AEA" w:rsidTr="000629AB">
        <w:trPr>
          <w:trHeight w:val="47"/>
        </w:trPr>
        <w:tc>
          <w:tcPr>
            <w:tcW w:w="5833" w:type="dxa"/>
            <w:tcBorders>
              <w:top w:val="single" w:sz="4" w:space="0" w:color="000000"/>
              <w:left w:val="single" w:sz="4" w:space="0" w:color="000000"/>
              <w:bottom w:val="single" w:sz="4" w:space="0" w:color="000000"/>
              <w:right w:val="single" w:sz="4" w:space="0" w:color="000000"/>
            </w:tcBorders>
            <w:vAlign w:val="bottom"/>
          </w:tcPr>
          <w:p w:rsidR="00EF4C57" w:rsidRPr="00573AEA" w:rsidRDefault="00EF4C57" w:rsidP="00573AEA">
            <w:pPr>
              <w:keepNext/>
              <w:widowControl/>
              <w:jc w:val="both"/>
              <w:rPr>
                <w:b w:val="0"/>
              </w:rPr>
            </w:pPr>
            <w:r w:rsidRPr="00573AEA">
              <w:rPr>
                <w:b w:val="0"/>
              </w:rPr>
              <w:t>Исполнение государственных полномочий по расчету и предоставлению дотаций поселениям</w:t>
            </w:r>
          </w:p>
        </w:tc>
        <w:tc>
          <w:tcPr>
            <w:tcW w:w="1223" w:type="dxa"/>
            <w:tcBorders>
              <w:top w:val="single" w:sz="4" w:space="0" w:color="000000"/>
              <w:left w:val="single" w:sz="4" w:space="0" w:color="000000"/>
              <w:bottom w:val="single" w:sz="4" w:space="0" w:color="000000"/>
              <w:right w:val="single" w:sz="4" w:space="0" w:color="000000"/>
            </w:tcBorders>
            <w:vAlign w:val="bottom"/>
          </w:tcPr>
          <w:p w:rsidR="00EF4C57" w:rsidRPr="00573AEA" w:rsidRDefault="00EF4C57" w:rsidP="00573AEA">
            <w:pPr>
              <w:keepNext/>
              <w:widowControl/>
              <w:jc w:val="center"/>
              <w:rPr>
                <w:b w:val="0"/>
              </w:rPr>
            </w:pPr>
            <w:r w:rsidRPr="00573AEA">
              <w:rPr>
                <w:b w:val="0"/>
              </w:rPr>
              <w:t>2620076100</w:t>
            </w:r>
          </w:p>
        </w:tc>
        <w:tc>
          <w:tcPr>
            <w:tcW w:w="1068" w:type="dxa"/>
            <w:tcBorders>
              <w:top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right"/>
              <w:rPr>
                <w:b w:val="0"/>
              </w:rPr>
            </w:pPr>
          </w:p>
          <w:p w:rsidR="00EF4C57" w:rsidRPr="00573AEA" w:rsidRDefault="00EF4C57" w:rsidP="00573AEA">
            <w:pPr>
              <w:keepNext/>
              <w:widowControl/>
              <w:jc w:val="right"/>
              <w:rPr>
                <w:b w:val="0"/>
              </w:rPr>
            </w:pPr>
            <w:r w:rsidRPr="00573AEA">
              <w:rPr>
                <w:b w:val="0"/>
              </w:rPr>
              <w:t>785,3</w:t>
            </w:r>
          </w:p>
        </w:tc>
        <w:tc>
          <w:tcPr>
            <w:tcW w:w="1134" w:type="dxa"/>
            <w:tcBorders>
              <w:top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right"/>
              <w:rPr>
                <w:b w:val="0"/>
              </w:rPr>
            </w:pPr>
          </w:p>
          <w:p w:rsidR="00EF4C57" w:rsidRPr="00573AEA" w:rsidRDefault="00EF4C57" w:rsidP="00573AEA">
            <w:pPr>
              <w:keepNext/>
              <w:widowControl/>
              <w:jc w:val="right"/>
              <w:rPr>
                <w:b w:val="0"/>
              </w:rPr>
            </w:pPr>
            <w:r w:rsidRPr="00573AEA">
              <w:rPr>
                <w:b w:val="0"/>
              </w:rPr>
              <w:t>824,1</w:t>
            </w:r>
          </w:p>
        </w:tc>
        <w:tc>
          <w:tcPr>
            <w:tcW w:w="993" w:type="dxa"/>
            <w:tcBorders>
              <w:top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right"/>
              <w:rPr>
                <w:b w:val="0"/>
              </w:rPr>
            </w:pPr>
          </w:p>
          <w:p w:rsidR="00EF4C57" w:rsidRPr="00573AEA" w:rsidRDefault="00EF4C57" w:rsidP="00573AEA">
            <w:pPr>
              <w:keepNext/>
              <w:widowControl/>
              <w:jc w:val="right"/>
              <w:rPr>
                <w:b w:val="0"/>
              </w:rPr>
            </w:pPr>
            <w:r w:rsidRPr="00573AEA">
              <w:rPr>
                <w:b w:val="0"/>
              </w:rPr>
              <w:t>835,6</w:t>
            </w:r>
          </w:p>
        </w:tc>
      </w:tr>
    </w:tbl>
    <w:p w:rsidR="00EF4C57" w:rsidRPr="00573AEA" w:rsidRDefault="00EF4C57" w:rsidP="000629AB">
      <w:pPr>
        <w:keepNext/>
        <w:widowControl/>
        <w:tabs>
          <w:tab w:val="center" w:pos="4677"/>
          <w:tab w:val="right" w:pos="9355"/>
        </w:tabs>
        <w:ind w:left="6804"/>
        <w:rPr>
          <w:b w:val="0"/>
          <w:bCs w:val="0"/>
        </w:rPr>
      </w:pPr>
      <w:r w:rsidRPr="00573AEA">
        <w:rPr>
          <w:b w:val="0"/>
          <w:bCs w:val="0"/>
        </w:rPr>
        <w:lastRenderedPageBreak/>
        <w:t xml:space="preserve">Приложение №9 к решению </w:t>
      </w:r>
    </w:p>
    <w:p w:rsidR="00EF4C57" w:rsidRPr="00573AEA" w:rsidRDefault="00EF4C57" w:rsidP="000629AB">
      <w:pPr>
        <w:keepNext/>
        <w:widowControl/>
        <w:shd w:val="clear" w:color="auto" w:fill="FFFFFF"/>
        <w:ind w:left="6804"/>
        <w:rPr>
          <w:b w:val="0"/>
          <w:spacing w:val="-1"/>
        </w:rPr>
      </w:pPr>
      <w:r w:rsidRPr="00573AEA">
        <w:rPr>
          <w:b w:val="0"/>
          <w:spacing w:val="-1"/>
        </w:rPr>
        <w:t xml:space="preserve">Муниципального Собрания </w:t>
      </w:r>
    </w:p>
    <w:p w:rsidR="00EF4C57" w:rsidRPr="00573AEA" w:rsidRDefault="000A39D9" w:rsidP="000629AB">
      <w:pPr>
        <w:keepNext/>
        <w:widowControl/>
        <w:overflowPunct w:val="0"/>
        <w:ind w:left="6804"/>
        <w:jc w:val="both"/>
        <w:textAlignment w:val="baseline"/>
        <w:rPr>
          <w:b w:val="0"/>
          <w:bCs w:val="0"/>
        </w:rPr>
      </w:pPr>
      <w:r w:rsidRPr="00573AEA">
        <w:rPr>
          <w:b w:val="0"/>
          <w:bCs w:val="0"/>
        </w:rPr>
        <w:t>от 19.12.2023 г. № 435</w:t>
      </w:r>
    </w:p>
    <w:p w:rsidR="00EF4C57" w:rsidRPr="00573AEA" w:rsidRDefault="00EF4C57" w:rsidP="00573AEA">
      <w:pPr>
        <w:keepNext/>
        <w:widowControl/>
        <w:overflowPunct w:val="0"/>
        <w:ind w:left="6804" w:hanging="432"/>
        <w:jc w:val="both"/>
        <w:textAlignment w:val="baseline"/>
        <w:rPr>
          <w:b w:val="0"/>
          <w:bCs w:val="0"/>
        </w:rPr>
      </w:pPr>
    </w:p>
    <w:p w:rsidR="00EF4C57" w:rsidRDefault="00EF4C57" w:rsidP="00573AEA">
      <w:pPr>
        <w:keepNext/>
        <w:widowControl/>
        <w:overflowPunct w:val="0"/>
        <w:ind w:left="5652" w:firstLine="720"/>
        <w:jc w:val="both"/>
        <w:textAlignment w:val="baseline"/>
        <w:rPr>
          <w:b w:val="0"/>
          <w:bCs w:val="0"/>
          <w:sz w:val="24"/>
          <w:szCs w:val="24"/>
        </w:rPr>
      </w:pPr>
      <w:r w:rsidRPr="00573AEA">
        <w:rPr>
          <w:b w:val="0"/>
          <w:bCs w:val="0"/>
          <w:sz w:val="24"/>
          <w:szCs w:val="24"/>
        </w:rPr>
        <w:t xml:space="preserve">                            Таблица 1</w:t>
      </w:r>
    </w:p>
    <w:p w:rsidR="000629AB" w:rsidRPr="00573AEA" w:rsidRDefault="000629AB" w:rsidP="00573AEA">
      <w:pPr>
        <w:keepNext/>
        <w:widowControl/>
        <w:overflowPunct w:val="0"/>
        <w:ind w:left="5652" w:firstLine="720"/>
        <w:jc w:val="both"/>
        <w:textAlignment w:val="baseline"/>
        <w:rPr>
          <w:b w:val="0"/>
          <w:bCs w:val="0"/>
          <w:sz w:val="24"/>
          <w:szCs w:val="24"/>
        </w:rPr>
      </w:pPr>
    </w:p>
    <w:tbl>
      <w:tblPr>
        <w:tblW w:w="9702" w:type="dxa"/>
        <w:tblInd w:w="98" w:type="dxa"/>
        <w:tblLayout w:type="fixed"/>
        <w:tblLook w:val="04A0"/>
      </w:tblPr>
      <w:tblGrid>
        <w:gridCol w:w="1003"/>
        <w:gridCol w:w="4264"/>
        <w:gridCol w:w="1474"/>
        <w:gridCol w:w="1477"/>
        <w:gridCol w:w="1484"/>
      </w:tblGrid>
      <w:tr w:rsidR="00EF4C57" w:rsidRPr="00573AEA" w:rsidTr="000E5F08">
        <w:trPr>
          <w:trHeight w:val="668"/>
        </w:trPr>
        <w:tc>
          <w:tcPr>
            <w:tcW w:w="9702" w:type="dxa"/>
            <w:gridSpan w:val="5"/>
            <w:shd w:val="clear" w:color="auto" w:fill="auto"/>
            <w:vAlign w:val="bottom"/>
          </w:tcPr>
          <w:p w:rsidR="00EF4C57" w:rsidRPr="00573AEA" w:rsidRDefault="00EF4C57" w:rsidP="00573AEA">
            <w:pPr>
              <w:keepNext/>
              <w:widowControl/>
              <w:jc w:val="center"/>
              <w:rPr>
                <w:sz w:val="24"/>
                <w:szCs w:val="24"/>
              </w:rPr>
            </w:pPr>
            <w:r w:rsidRPr="00573AEA">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2024 год и на плановый период 2025 и 2026 годов</w:t>
            </w:r>
          </w:p>
        </w:tc>
      </w:tr>
      <w:tr w:rsidR="00EF4C57" w:rsidRPr="00573AEA" w:rsidTr="000E5F08">
        <w:trPr>
          <w:trHeight w:val="145"/>
        </w:trPr>
        <w:tc>
          <w:tcPr>
            <w:tcW w:w="9702" w:type="dxa"/>
            <w:gridSpan w:val="5"/>
            <w:shd w:val="clear" w:color="auto" w:fill="auto"/>
            <w:vAlign w:val="bottom"/>
          </w:tcPr>
          <w:p w:rsidR="00EF4C57" w:rsidRPr="00573AEA" w:rsidRDefault="00EF4C57" w:rsidP="00573AEA">
            <w:pPr>
              <w:keepNext/>
              <w:widowControl/>
              <w:jc w:val="center"/>
            </w:pPr>
            <w:r w:rsidRPr="00573AEA">
              <w:t xml:space="preserve">                                                                                                                                                                    (тыс. рублей)</w:t>
            </w:r>
          </w:p>
        </w:tc>
      </w:tr>
      <w:tr w:rsidR="00EF4C57" w:rsidRPr="00573AEA" w:rsidTr="000E5F08">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 п/п</w:t>
            </w:r>
          </w:p>
        </w:tc>
        <w:tc>
          <w:tcPr>
            <w:tcW w:w="4264" w:type="dxa"/>
            <w:vMerge w:val="restart"/>
            <w:tcBorders>
              <w:top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Сумма</w:t>
            </w:r>
          </w:p>
        </w:tc>
      </w:tr>
      <w:tr w:rsidR="00EF4C57" w:rsidRPr="00573AEA" w:rsidTr="000E5F08">
        <w:trPr>
          <w:trHeight w:val="131"/>
        </w:trPr>
        <w:tc>
          <w:tcPr>
            <w:tcW w:w="1003" w:type="dxa"/>
            <w:vMerge/>
            <w:tcBorders>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p>
        </w:tc>
        <w:tc>
          <w:tcPr>
            <w:tcW w:w="4264" w:type="dxa"/>
            <w:vMerge/>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p>
        </w:tc>
        <w:tc>
          <w:tcPr>
            <w:tcW w:w="1474" w:type="dxa"/>
            <w:tcBorders>
              <w:top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2024 год</w:t>
            </w:r>
          </w:p>
        </w:tc>
        <w:tc>
          <w:tcPr>
            <w:tcW w:w="1477" w:type="dxa"/>
            <w:tcBorders>
              <w:top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2025 год</w:t>
            </w:r>
          </w:p>
        </w:tc>
        <w:tc>
          <w:tcPr>
            <w:tcW w:w="1484" w:type="dxa"/>
            <w:tcBorders>
              <w:top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2026 год</w:t>
            </w:r>
          </w:p>
        </w:tc>
      </w:tr>
      <w:tr w:rsidR="00EF4C57" w:rsidRPr="00573AEA" w:rsidTr="000E5F08">
        <w:trPr>
          <w:trHeight w:val="145"/>
        </w:trPr>
        <w:tc>
          <w:tcPr>
            <w:tcW w:w="1003" w:type="dxa"/>
            <w:tcBorders>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1</w:t>
            </w:r>
          </w:p>
        </w:tc>
        <w:tc>
          <w:tcPr>
            <w:tcW w:w="4264" w:type="dxa"/>
            <w:tcBorders>
              <w:bottom w:val="single" w:sz="4" w:space="0" w:color="000000"/>
              <w:right w:val="single" w:sz="4" w:space="0" w:color="000000"/>
            </w:tcBorders>
            <w:shd w:val="clear" w:color="auto" w:fill="auto"/>
          </w:tcPr>
          <w:p w:rsidR="00EF4C57" w:rsidRPr="00573AEA" w:rsidRDefault="00EF4C57" w:rsidP="00573AEA">
            <w:pPr>
              <w:keepNext/>
              <w:widowControl/>
              <w:rPr>
                <w:b w:val="0"/>
                <w:bCs w:val="0"/>
              </w:rPr>
            </w:pPr>
            <w:r w:rsidRPr="00573AEA">
              <w:rPr>
                <w:b w:val="0"/>
                <w:bCs w:val="0"/>
              </w:rPr>
              <w:t>Большекарайское</w:t>
            </w:r>
          </w:p>
        </w:tc>
        <w:tc>
          <w:tcPr>
            <w:tcW w:w="1474"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77,0</w:t>
            </w:r>
          </w:p>
        </w:tc>
        <w:tc>
          <w:tcPr>
            <w:tcW w:w="1477"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80,8</w:t>
            </w:r>
          </w:p>
        </w:tc>
        <w:tc>
          <w:tcPr>
            <w:tcW w:w="1484"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82,0</w:t>
            </w:r>
          </w:p>
        </w:tc>
      </w:tr>
      <w:tr w:rsidR="00EF4C57" w:rsidRPr="00573AEA" w:rsidTr="000E5F08">
        <w:trPr>
          <w:trHeight w:val="145"/>
        </w:trPr>
        <w:tc>
          <w:tcPr>
            <w:tcW w:w="1003" w:type="dxa"/>
            <w:tcBorders>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2</w:t>
            </w:r>
          </w:p>
        </w:tc>
        <w:tc>
          <w:tcPr>
            <w:tcW w:w="4264" w:type="dxa"/>
            <w:tcBorders>
              <w:bottom w:val="single" w:sz="4" w:space="0" w:color="000000"/>
              <w:right w:val="single" w:sz="4" w:space="0" w:color="000000"/>
            </w:tcBorders>
            <w:shd w:val="clear" w:color="auto" w:fill="auto"/>
          </w:tcPr>
          <w:p w:rsidR="00EF4C57" w:rsidRPr="00573AEA" w:rsidRDefault="00EF4C57" w:rsidP="00573AEA">
            <w:pPr>
              <w:keepNext/>
              <w:widowControl/>
              <w:rPr>
                <w:b w:val="0"/>
                <w:bCs w:val="0"/>
              </w:rPr>
            </w:pPr>
            <w:r w:rsidRPr="00573AEA">
              <w:rPr>
                <w:b w:val="0"/>
                <w:bCs w:val="0"/>
              </w:rPr>
              <w:t>Мордовокарайское</w:t>
            </w:r>
          </w:p>
        </w:tc>
        <w:tc>
          <w:tcPr>
            <w:tcW w:w="1474"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121,8</w:t>
            </w:r>
          </w:p>
        </w:tc>
        <w:tc>
          <w:tcPr>
            <w:tcW w:w="1477"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127,9</w:t>
            </w:r>
          </w:p>
        </w:tc>
        <w:tc>
          <w:tcPr>
            <w:tcW w:w="1484"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129,7</w:t>
            </w:r>
          </w:p>
        </w:tc>
      </w:tr>
      <w:tr w:rsidR="00EF4C57" w:rsidRPr="00573AEA" w:rsidTr="000E5F08">
        <w:trPr>
          <w:trHeight w:val="145"/>
        </w:trPr>
        <w:tc>
          <w:tcPr>
            <w:tcW w:w="1003" w:type="dxa"/>
            <w:tcBorders>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3</w:t>
            </w:r>
          </w:p>
        </w:tc>
        <w:tc>
          <w:tcPr>
            <w:tcW w:w="4264" w:type="dxa"/>
            <w:tcBorders>
              <w:bottom w:val="single" w:sz="4" w:space="0" w:color="000000"/>
              <w:right w:val="single" w:sz="4" w:space="0" w:color="000000"/>
            </w:tcBorders>
            <w:shd w:val="clear" w:color="auto" w:fill="auto"/>
          </w:tcPr>
          <w:p w:rsidR="00EF4C57" w:rsidRPr="00573AEA" w:rsidRDefault="00EF4C57" w:rsidP="00573AEA">
            <w:pPr>
              <w:keepNext/>
              <w:widowControl/>
              <w:rPr>
                <w:b w:val="0"/>
                <w:bCs w:val="0"/>
              </w:rPr>
            </w:pPr>
            <w:r w:rsidRPr="00573AEA">
              <w:rPr>
                <w:b w:val="0"/>
                <w:bCs w:val="0"/>
              </w:rPr>
              <w:t>Подгорненское</w:t>
            </w:r>
          </w:p>
        </w:tc>
        <w:tc>
          <w:tcPr>
            <w:tcW w:w="1474"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62,0</w:t>
            </w:r>
          </w:p>
        </w:tc>
        <w:tc>
          <w:tcPr>
            <w:tcW w:w="1477"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65,1</w:t>
            </w:r>
          </w:p>
        </w:tc>
        <w:tc>
          <w:tcPr>
            <w:tcW w:w="1484"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66,0</w:t>
            </w:r>
          </w:p>
        </w:tc>
      </w:tr>
      <w:tr w:rsidR="00EF4C57" w:rsidRPr="00573AEA" w:rsidTr="000E5F08">
        <w:trPr>
          <w:trHeight w:val="145"/>
        </w:trPr>
        <w:tc>
          <w:tcPr>
            <w:tcW w:w="1003" w:type="dxa"/>
            <w:tcBorders>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4</w:t>
            </w:r>
          </w:p>
        </w:tc>
        <w:tc>
          <w:tcPr>
            <w:tcW w:w="4264" w:type="dxa"/>
            <w:tcBorders>
              <w:bottom w:val="single" w:sz="4" w:space="0" w:color="000000"/>
              <w:right w:val="single" w:sz="4" w:space="0" w:color="000000"/>
            </w:tcBorders>
            <w:shd w:val="clear" w:color="auto" w:fill="auto"/>
          </w:tcPr>
          <w:p w:rsidR="00EF4C57" w:rsidRPr="00573AEA" w:rsidRDefault="00EF4C57" w:rsidP="00573AEA">
            <w:pPr>
              <w:keepNext/>
              <w:widowControl/>
              <w:rPr>
                <w:b w:val="0"/>
                <w:bCs w:val="0"/>
              </w:rPr>
            </w:pPr>
            <w:r w:rsidRPr="00573AEA">
              <w:rPr>
                <w:b w:val="0"/>
                <w:bCs w:val="0"/>
              </w:rPr>
              <w:t>Романовское</w:t>
            </w:r>
          </w:p>
        </w:tc>
        <w:tc>
          <w:tcPr>
            <w:tcW w:w="1474"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415,8</w:t>
            </w:r>
          </w:p>
        </w:tc>
        <w:tc>
          <w:tcPr>
            <w:tcW w:w="1477"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436,2</w:t>
            </w:r>
          </w:p>
        </w:tc>
        <w:tc>
          <w:tcPr>
            <w:tcW w:w="1484"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442,2</w:t>
            </w:r>
          </w:p>
        </w:tc>
      </w:tr>
      <w:tr w:rsidR="00EF4C57" w:rsidRPr="00573AEA" w:rsidTr="000E5F08">
        <w:trPr>
          <w:trHeight w:val="145"/>
        </w:trPr>
        <w:tc>
          <w:tcPr>
            <w:tcW w:w="1003" w:type="dxa"/>
            <w:tcBorders>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5</w:t>
            </w:r>
          </w:p>
        </w:tc>
        <w:tc>
          <w:tcPr>
            <w:tcW w:w="4264" w:type="dxa"/>
            <w:tcBorders>
              <w:bottom w:val="single" w:sz="4" w:space="0" w:color="000000"/>
              <w:right w:val="single" w:sz="4" w:space="0" w:color="000000"/>
            </w:tcBorders>
            <w:shd w:val="clear" w:color="auto" w:fill="auto"/>
          </w:tcPr>
          <w:p w:rsidR="00EF4C57" w:rsidRPr="00573AEA" w:rsidRDefault="00EF4C57" w:rsidP="00573AEA">
            <w:pPr>
              <w:keepNext/>
              <w:widowControl/>
              <w:rPr>
                <w:b w:val="0"/>
                <w:bCs w:val="0"/>
              </w:rPr>
            </w:pPr>
            <w:r w:rsidRPr="00573AEA">
              <w:rPr>
                <w:b w:val="0"/>
                <w:bCs w:val="0"/>
              </w:rPr>
              <w:t>Усть-Щербединское</w:t>
            </w:r>
          </w:p>
        </w:tc>
        <w:tc>
          <w:tcPr>
            <w:tcW w:w="1474"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108,7</w:t>
            </w:r>
          </w:p>
        </w:tc>
        <w:tc>
          <w:tcPr>
            <w:tcW w:w="1477"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114,1</w:t>
            </w:r>
          </w:p>
        </w:tc>
        <w:tc>
          <w:tcPr>
            <w:tcW w:w="1484"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115,7</w:t>
            </w:r>
          </w:p>
        </w:tc>
      </w:tr>
      <w:tr w:rsidR="00EF4C57" w:rsidRPr="00573AEA" w:rsidTr="000629AB">
        <w:trPr>
          <w:trHeight w:val="47"/>
        </w:trPr>
        <w:tc>
          <w:tcPr>
            <w:tcW w:w="1003" w:type="dxa"/>
            <w:tcBorders>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p>
        </w:tc>
        <w:tc>
          <w:tcPr>
            <w:tcW w:w="4264" w:type="dxa"/>
            <w:tcBorders>
              <w:bottom w:val="single" w:sz="4" w:space="0" w:color="000000"/>
              <w:right w:val="single" w:sz="4" w:space="0" w:color="000000"/>
            </w:tcBorders>
            <w:shd w:val="clear" w:color="auto" w:fill="auto"/>
          </w:tcPr>
          <w:p w:rsidR="00EF4C57" w:rsidRPr="00573AEA" w:rsidRDefault="00EF4C57" w:rsidP="00573AEA">
            <w:pPr>
              <w:keepNext/>
              <w:widowControl/>
            </w:pPr>
            <w:r w:rsidRPr="00573AEA">
              <w:t>Итого по муниципальным образованиям</w:t>
            </w:r>
          </w:p>
        </w:tc>
        <w:tc>
          <w:tcPr>
            <w:tcW w:w="1474"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pPr>
            <w:r w:rsidRPr="00573AEA">
              <w:t>785,3</w:t>
            </w:r>
          </w:p>
        </w:tc>
        <w:tc>
          <w:tcPr>
            <w:tcW w:w="1477"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pPr>
            <w:r w:rsidRPr="00573AEA">
              <w:t>824,1</w:t>
            </w:r>
          </w:p>
        </w:tc>
        <w:tc>
          <w:tcPr>
            <w:tcW w:w="1484"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pPr>
            <w:r w:rsidRPr="00573AEA">
              <w:t>835,6</w:t>
            </w:r>
          </w:p>
        </w:tc>
      </w:tr>
    </w:tbl>
    <w:p w:rsidR="00EF4C57" w:rsidRPr="00573AEA" w:rsidRDefault="00EF4C57" w:rsidP="00573AEA">
      <w:pPr>
        <w:keepNext/>
        <w:widowControl/>
        <w:overflowPunct w:val="0"/>
        <w:ind w:left="5652" w:firstLine="720"/>
        <w:jc w:val="both"/>
        <w:textAlignment w:val="baseline"/>
        <w:rPr>
          <w:b w:val="0"/>
          <w:bCs w:val="0"/>
        </w:rPr>
      </w:pPr>
    </w:p>
    <w:p w:rsidR="00EF4C57" w:rsidRPr="00573AEA" w:rsidRDefault="00EF4C57" w:rsidP="00573AEA">
      <w:pPr>
        <w:keepNext/>
        <w:widowControl/>
        <w:overflowPunct w:val="0"/>
        <w:ind w:left="5652" w:firstLine="720"/>
        <w:jc w:val="both"/>
        <w:textAlignment w:val="baseline"/>
        <w:rPr>
          <w:b w:val="0"/>
          <w:bCs w:val="0"/>
        </w:rPr>
      </w:pPr>
    </w:p>
    <w:p w:rsidR="00EF4C57" w:rsidRPr="00573AEA" w:rsidRDefault="00EF4C57" w:rsidP="00573AEA">
      <w:pPr>
        <w:keepNext/>
        <w:widowControl/>
        <w:overflowPunct w:val="0"/>
        <w:ind w:left="5652" w:firstLine="720"/>
        <w:jc w:val="both"/>
        <w:textAlignment w:val="baseline"/>
        <w:rPr>
          <w:b w:val="0"/>
          <w:bCs w:val="0"/>
          <w:sz w:val="24"/>
          <w:szCs w:val="24"/>
        </w:rPr>
      </w:pPr>
      <w:r w:rsidRPr="00573AEA">
        <w:rPr>
          <w:b w:val="0"/>
          <w:bCs w:val="0"/>
          <w:sz w:val="24"/>
          <w:szCs w:val="24"/>
        </w:rPr>
        <w:t xml:space="preserve">                               Таблица 2</w:t>
      </w:r>
    </w:p>
    <w:tbl>
      <w:tblPr>
        <w:tblW w:w="9880" w:type="dxa"/>
        <w:tblInd w:w="98" w:type="dxa"/>
        <w:tblLayout w:type="fixed"/>
        <w:tblLook w:val="04A0"/>
      </w:tblPr>
      <w:tblGrid>
        <w:gridCol w:w="9880"/>
      </w:tblGrid>
      <w:tr w:rsidR="00EF4C57" w:rsidRPr="00573AEA" w:rsidTr="000E5F08">
        <w:trPr>
          <w:trHeight w:val="1982"/>
        </w:trPr>
        <w:tc>
          <w:tcPr>
            <w:tcW w:w="9880" w:type="dxa"/>
            <w:shd w:val="clear" w:color="auto" w:fill="auto"/>
            <w:vAlign w:val="bottom"/>
          </w:tcPr>
          <w:tbl>
            <w:tblPr>
              <w:tblW w:w="9352" w:type="dxa"/>
              <w:tblInd w:w="44" w:type="dxa"/>
              <w:tblLayout w:type="fixed"/>
              <w:tblLook w:val="04A0"/>
            </w:tblPr>
            <w:tblGrid>
              <w:gridCol w:w="992"/>
              <w:gridCol w:w="3823"/>
              <w:gridCol w:w="1413"/>
              <w:gridCol w:w="1552"/>
              <w:gridCol w:w="1572"/>
            </w:tblGrid>
            <w:tr w:rsidR="00EF4C57" w:rsidRPr="00573AEA" w:rsidTr="000629AB">
              <w:trPr>
                <w:trHeight w:val="901"/>
              </w:trPr>
              <w:tc>
                <w:tcPr>
                  <w:tcW w:w="9352" w:type="dxa"/>
                  <w:gridSpan w:val="5"/>
                  <w:shd w:val="clear" w:color="auto" w:fill="auto"/>
                  <w:vAlign w:val="bottom"/>
                </w:tcPr>
                <w:p w:rsidR="00EF4C57" w:rsidRPr="00573AEA" w:rsidRDefault="00EF4C57" w:rsidP="00573AEA">
                  <w:pPr>
                    <w:keepNext/>
                    <w:widowControl/>
                    <w:jc w:val="center"/>
                    <w:rPr>
                      <w:sz w:val="24"/>
                      <w:szCs w:val="24"/>
                    </w:rPr>
                  </w:pPr>
                  <w:r w:rsidRPr="00573AEA">
                    <w:rPr>
                      <w:sz w:val="24"/>
                      <w:szCs w:val="24"/>
                    </w:rPr>
                    <w:t>Распределение дотации на выравнивание бюджетной обеспеченности поселений из бюджета муниципального района на 2024 год и на плановый период 2025 и 2026 годов</w:t>
                  </w:r>
                </w:p>
              </w:tc>
            </w:tr>
            <w:tr w:rsidR="00EF4C57" w:rsidRPr="00573AEA" w:rsidTr="000629AB">
              <w:trPr>
                <w:trHeight w:val="169"/>
              </w:trPr>
              <w:tc>
                <w:tcPr>
                  <w:tcW w:w="9352" w:type="dxa"/>
                  <w:gridSpan w:val="5"/>
                  <w:shd w:val="clear" w:color="auto" w:fill="auto"/>
                  <w:vAlign w:val="bottom"/>
                </w:tcPr>
                <w:p w:rsidR="00EF4C57" w:rsidRPr="00573AEA" w:rsidRDefault="00EF4C57" w:rsidP="00573AEA">
                  <w:pPr>
                    <w:keepNext/>
                    <w:widowControl/>
                    <w:jc w:val="right"/>
                  </w:pPr>
                  <w:r w:rsidRPr="00573AEA">
                    <w:t xml:space="preserve"> (тыс. рублей)</w:t>
                  </w:r>
                </w:p>
              </w:tc>
            </w:tr>
            <w:tr w:rsidR="00EF4C57" w:rsidRPr="00573AEA" w:rsidTr="000629AB">
              <w:trPr>
                <w:trHeight w:val="248"/>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 п/п</w:t>
                  </w:r>
                </w:p>
              </w:tc>
              <w:tc>
                <w:tcPr>
                  <w:tcW w:w="3823" w:type="dxa"/>
                  <w:vMerge w:val="restart"/>
                  <w:tcBorders>
                    <w:top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Наименования муниципальных образований</w:t>
                  </w:r>
                </w:p>
              </w:tc>
              <w:tc>
                <w:tcPr>
                  <w:tcW w:w="4537" w:type="dxa"/>
                  <w:gridSpan w:val="3"/>
                  <w:tcBorders>
                    <w:top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Сумма</w:t>
                  </w:r>
                </w:p>
              </w:tc>
            </w:tr>
            <w:tr w:rsidR="00EF4C57" w:rsidRPr="00573AEA" w:rsidTr="000629AB">
              <w:trPr>
                <w:trHeight w:val="248"/>
              </w:trPr>
              <w:tc>
                <w:tcPr>
                  <w:tcW w:w="992" w:type="dxa"/>
                  <w:vMerge/>
                  <w:tcBorders>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p>
              </w:tc>
              <w:tc>
                <w:tcPr>
                  <w:tcW w:w="3823" w:type="dxa"/>
                  <w:vMerge/>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p>
              </w:tc>
              <w:tc>
                <w:tcPr>
                  <w:tcW w:w="1413" w:type="dxa"/>
                  <w:tcBorders>
                    <w:top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2024 год</w:t>
                  </w:r>
                </w:p>
              </w:tc>
              <w:tc>
                <w:tcPr>
                  <w:tcW w:w="1552" w:type="dxa"/>
                  <w:tcBorders>
                    <w:top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2025 год</w:t>
                  </w:r>
                </w:p>
              </w:tc>
              <w:tc>
                <w:tcPr>
                  <w:tcW w:w="1572" w:type="dxa"/>
                  <w:tcBorders>
                    <w:top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2026 год</w:t>
                  </w:r>
                </w:p>
              </w:tc>
            </w:tr>
            <w:tr w:rsidR="00EF4C57" w:rsidRPr="00573AEA" w:rsidTr="000629AB">
              <w:trPr>
                <w:trHeight w:val="161"/>
              </w:trPr>
              <w:tc>
                <w:tcPr>
                  <w:tcW w:w="992" w:type="dxa"/>
                  <w:tcBorders>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1</w:t>
                  </w:r>
                </w:p>
              </w:tc>
              <w:tc>
                <w:tcPr>
                  <w:tcW w:w="3823" w:type="dxa"/>
                  <w:tcBorders>
                    <w:bottom w:val="single" w:sz="4" w:space="0" w:color="000000"/>
                    <w:right w:val="single" w:sz="4" w:space="0" w:color="000000"/>
                  </w:tcBorders>
                  <w:shd w:val="clear" w:color="auto" w:fill="auto"/>
                </w:tcPr>
                <w:p w:rsidR="00EF4C57" w:rsidRPr="00573AEA" w:rsidRDefault="00EF4C57" w:rsidP="00573AEA">
                  <w:pPr>
                    <w:keepNext/>
                    <w:widowControl/>
                    <w:rPr>
                      <w:b w:val="0"/>
                      <w:bCs w:val="0"/>
                    </w:rPr>
                  </w:pPr>
                  <w:r w:rsidRPr="00573AEA">
                    <w:rPr>
                      <w:b w:val="0"/>
                      <w:bCs w:val="0"/>
                    </w:rPr>
                    <w:t>Романовское</w:t>
                  </w:r>
                </w:p>
              </w:tc>
              <w:tc>
                <w:tcPr>
                  <w:tcW w:w="1413"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116,0</w:t>
                  </w:r>
                </w:p>
              </w:tc>
              <w:tc>
                <w:tcPr>
                  <w:tcW w:w="1552"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118,6</w:t>
                  </w:r>
                </w:p>
              </w:tc>
              <w:tc>
                <w:tcPr>
                  <w:tcW w:w="1572"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141,3</w:t>
                  </w:r>
                </w:p>
              </w:tc>
            </w:tr>
            <w:tr w:rsidR="00EF4C57" w:rsidRPr="00573AEA" w:rsidTr="000629AB">
              <w:trPr>
                <w:trHeight w:val="70"/>
              </w:trPr>
              <w:tc>
                <w:tcPr>
                  <w:tcW w:w="992" w:type="dxa"/>
                  <w:tcBorders>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p>
              </w:tc>
              <w:tc>
                <w:tcPr>
                  <w:tcW w:w="3823" w:type="dxa"/>
                  <w:tcBorders>
                    <w:bottom w:val="single" w:sz="4" w:space="0" w:color="000000"/>
                    <w:right w:val="single" w:sz="4" w:space="0" w:color="000000"/>
                  </w:tcBorders>
                  <w:shd w:val="clear" w:color="auto" w:fill="auto"/>
                </w:tcPr>
                <w:p w:rsidR="00EF4C57" w:rsidRPr="00573AEA" w:rsidRDefault="00EF4C57" w:rsidP="000629AB">
                  <w:pPr>
                    <w:keepNext/>
                    <w:widowControl/>
                    <w:ind w:right="-396"/>
                  </w:pPr>
                  <w:r w:rsidRPr="00573AEA">
                    <w:t>Итого по муниципальным образованиям</w:t>
                  </w:r>
                </w:p>
              </w:tc>
              <w:tc>
                <w:tcPr>
                  <w:tcW w:w="1413"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pPr>
                  <w:r w:rsidRPr="00573AEA">
                    <w:t>116,0</w:t>
                  </w:r>
                </w:p>
              </w:tc>
              <w:tc>
                <w:tcPr>
                  <w:tcW w:w="1552"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pPr>
                  <w:r w:rsidRPr="00573AEA">
                    <w:t>118,6</w:t>
                  </w:r>
                </w:p>
              </w:tc>
              <w:tc>
                <w:tcPr>
                  <w:tcW w:w="1572"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pPr>
                  <w:r w:rsidRPr="00573AEA">
                    <w:t>141,3</w:t>
                  </w:r>
                </w:p>
              </w:tc>
            </w:tr>
          </w:tbl>
          <w:p w:rsidR="00EF4C57" w:rsidRPr="00573AEA" w:rsidRDefault="00EF4C57" w:rsidP="00573AEA">
            <w:pPr>
              <w:keepNext/>
              <w:widowControl/>
              <w:jc w:val="center"/>
            </w:pPr>
          </w:p>
        </w:tc>
      </w:tr>
    </w:tbl>
    <w:p w:rsidR="00EF4C57" w:rsidRPr="00573AEA" w:rsidRDefault="00EF4C57" w:rsidP="00573AEA">
      <w:pPr>
        <w:keepNext/>
        <w:widowControl/>
      </w:pPr>
    </w:p>
    <w:p w:rsidR="00EF4C57" w:rsidRPr="00573AEA" w:rsidRDefault="00EF4C57" w:rsidP="00573AEA">
      <w:pPr>
        <w:keepNext/>
        <w:widowControl/>
        <w:ind w:left="5664" w:firstLine="720"/>
        <w:jc w:val="right"/>
        <w:textAlignment w:val="baseline"/>
        <w:rPr>
          <w:b w:val="0"/>
          <w:bCs w:val="0"/>
        </w:rPr>
      </w:pPr>
    </w:p>
    <w:p w:rsidR="00EF4C57" w:rsidRPr="00573AEA" w:rsidRDefault="00EF4C57" w:rsidP="000629AB">
      <w:pPr>
        <w:keepNext/>
        <w:widowControl/>
        <w:tabs>
          <w:tab w:val="center" w:pos="4677"/>
          <w:tab w:val="right" w:pos="9355"/>
        </w:tabs>
        <w:ind w:left="6804"/>
        <w:rPr>
          <w:b w:val="0"/>
          <w:bCs w:val="0"/>
        </w:rPr>
      </w:pPr>
      <w:r w:rsidRPr="00573AEA">
        <w:rPr>
          <w:b w:val="0"/>
          <w:bCs w:val="0"/>
        </w:rPr>
        <w:t xml:space="preserve">Приложение №10 к решению </w:t>
      </w:r>
    </w:p>
    <w:p w:rsidR="00EF4C57" w:rsidRPr="00573AEA" w:rsidRDefault="00EF4C57" w:rsidP="000629AB">
      <w:pPr>
        <w:keepNext/>
        <w:widowControl/>
        <w:shd w:val="clear" w:color="auto" w:fill="FFFFFF"/>
        <w:ind w:left="6804"/>
        <w:rPr>
          <w:b w:val="0"/>
          <w:spacing w:val="-1"/>
        </w:rPr>
      </w:pPr>
      <w:r w:rsidRPr="00573AEA">
        <w:rPr>
          <w:b w:val="0"/>
          <w:spacing w:val="-1"/>
        </w:rPr>
        <w:t xml:space="preserve">Муниципального Собрания </w:t>
      </w:r>
    </w:p>
    <w:p w:rsidR="00EF4C57" w:rsidRPr="00573AEA" w:rsidRDefault="000A39D9" w:rsidP="000629AB">
      <w:pPr>
        <w:keepNext/>
        <w:widowControl/>
        <w:ind w:left="6804"/>
        <w:jc w:val="both"/>
        <w:textAlignment w:val="baseline"/>
        <w:rPr>
          <w:b w:val="0"/>
          <w:bCs w:val="0"/>
        </w:rPr>
      </w:pPr>
      <w:r w:rsidRPr="00573AEA">
        <w:rPr>
          <w:b w:val="0"/>
          <w:bCs w:val="0"/>
        </w:rPr>
        <w:t>от 19.12.2023 г. № 435</w:t>
      </w:r>
    </w:p>
    <w:p w:rsidR="00EF4C57" w:rsidRPr="00573AEA" w:rsidRDefault="00EF4C57" w:rsidP="00573AEA">
      <w:pPr>
        <w:keepNext/>
        <w:widowControl/>
        <w:ind w:left="5652" w:firstLine="720"/>
        <w:jc w:val="both"/>
        <w:textAlignment w:val="baseline"/>
        <w:rPr>
          <w:b w:val="0"/>
          <w:bCs w:val="0"/>
        </w:rPr>
      </w:pPr>
    </w:p>
    <w:tbl>
      <w:tblPr>
        <w:tblW w:w="10206" w:type="dxa"/>
        <w:tblInd w:w="108" w:type="dxa"/>
        <w:tblLayout w:type="fixed"/>
        <w:tblLook w:val="04A0"/>
      </w:tblPr>
      <w:tblGrid>
        <w:gridCol w:w="2245"/>
        <w:gridCol w:w="4668"/>
        <w:gridCol w:w="1134"/>
        <w:gridCol w:w="1134"/>
        <w:gridCol w:w="1025"/>
      </w:tblGrid>
      <w:tr w:rsidR="00EF4C57" w:rsidRPr="00573AEA" w:rsidTr="000629AB">
        <w:trPr>
          <w:trHeight w:val="630"/>
        </w:trPr>
        <w:tc>
          <w:tcPr>
            <w:tcW w:w="10206" w:type="dxa"/>
            <w:gridSpan w:val="5"/>
            <w:shd w:val="clear" w:color="auto" w:fill="auto"/>
            <w:vAlign w:val="bottom"/>
          </w:tcPr>
          <w:p w:rsidR="00EF4C57" w:rsidRPr="00573AEA" w:rsidRDefault="00EF4C57" w:rsidP="00573AEA">
            <w:pPr>
              <w:keepNext/>
              <w:widowControl/>
              <w:jc w:val="center"/>
              <w:rPr>
                <w:sz w:val="24"/>
                <w:szCs w:val="24"/>
              </w:rPr>
            </w:pPr>
            <w:r w:rsidRPr="00573AEA">
              <w:rPr>
                <w:sz w:val="24"/>
                <w:szCs w:val="24"/>
              </w:rPr>
              <w:t>Источники внутреннего финансирования бюджета Романовского муниципального района на 2024 год и на плановый период 2025 и 2026 годов</w:t>
            </w:r>
          </w:p>
        </w:tc>
      </w:tr>
      <w:tr w:rsidR="00EF4C57" w:rsidRPr="00573AEA" w:rsidTr="000629AB">
        <w:trPr>
          <w:trHeight w:val="300"/>
        </w:trPr>
        <w:tc>
          <w:tcPr>
            <w:tcW w:w="10206" w:type="dxa"/>
            <w:gridSpan w:val="5"/>
            <w:shd w:val="clear" w:color="auto" w:fill="auto"/>
            <w:vAlign w:val="bottom"/>
          </w:tcPr>
          <w:p w:rsidR="00EF4C57" w:rsidRPr="00573AEA" w:rsidRDefault="00EF4C57" w:rsidP="00573AEA">
            <w:pPr>
              <w:keepNext/>
              <w:widowControl/>
              <w:jc w:val="right"/>
            </w:pPr>
            <w:r w:rsidRPr="00573AEA">
              <w:t xml:space="preserve">                          тыс. рублей                                         </w:t>
            </w:r>
          </w:p>
        </w:tc>
      </w:tr>
      <w:tr w:rsidR="00EF4C57" w:rsidRPr="00573AEA" w:rsidTr="000629AB">
        <w:trPr>
          <w:trHeight w:val="300"/>
        </w:trPr>
        <w:tc>
          <w:tcPr>
            <w:tcW w:w="22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Код бюджетной классификации</w:t>
            </w:r>
          </w:p>
        </w:tc>
        <w:tc>
          <w:tcPr>
            <w:tcW w:w="46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rPr>
                <w:b w:val="0"/>
                <w:bCs w:val="0"/>
              </w:rPr>
            </w:pPr>
            <w:r w:rsidRPr="00573AEA">
              <w:rPr>
                <w:b w:val="0"/>
                <w:bCs w:val="0"/>
              </w:rPr>
              <w:t>Наименование источника внутреннего финансирования дефицита бюджета Романовского муниципального района</w:t>
            </w:r>
          </w:p>
        </w:tc>
        <w:tc>
          <w:tcPr>
            <w:tcW w:w="3293" w:type="dxa"/>
            <w:gridSpan w:val="3"/>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r w:rsidRPr="00573AEA">
              <w:rPr>
                <w:b w:val="0"/>
                <w:bCs w:val="0"/>
              </w:rPr>
              <w:t xml:space="preserve">Сумма </w:t>
            </w:r>
          </w:p>
        </w:tc>
      </w:tr>
      <w:tr w:rsidR="00EF4C57" w:rsidRPr="00573AEA" w:rsidTr="000629AB">
        <w:trPr>
          <w:trHeight w:val="70"/>
        </w:trPr>
        <w:tc>
          <w:tcPr>
            <w:tcW w:w="2245" w:type="dxa"/>
            <w:vMerge/>
            <w:tcBorders>
              <w:top w:val="single" w:sz="4" w:space="0" w:color="000000"/>
              <w:left w:val="single" w:sz="4" w:space="0" w:color="000000"/>
              <w:bottom w:val="single" w:sz="4" w:space="0" w:color="000000"/>
              <w:right w:val="single" w:sz="4" w:space="0" w:color="000000"/>
            </w:tcBorders>
            <w:vAlign w:val="center"/>
          </w:tcPr>
          <w:p w:rsidR="00EF4C57" w:rsidRPr="00573AEA" w:rsidRDefault="00EF4C57" w:rsidP="00573AEA">
            <w:pPr>
              <w:keepNext/>
              <w:widowControl/>
              <w:rPr>
                <w:b w:val="0"/>
                <w:bCs w:val="0"/>
              </w:rPr>
            </w:pPr>
          </w:p>
        </w:tc>
        <w:tc>
          <w:tcPr>
            <w:tcW w:w="4668" w:type="dxa"/>
            <w:vMerge/>
            <w:tcBorders>
              <w:top w:val="single" w:sz="4" w:space="0" w:color="000000"/>
              <w:left w:val="single" w:sz="4" w:space="0" w:color="000000"/>
              <w:bottom w:val="single" w:sz="4" w:space="0" w:color="000000"/>
              <w:right w:val="single" w:sz="4" w:space="0" w:color="000000"/>
            </w:tcBorders>
            <w:vAlign w:val="center"/>
          </w:tcPr>
          <w:p w:rsidR="00EF4C57" w:rsidRPr="00573AEA" w:rsidRDefault="00EF4C57" w:rsidP="00573AEA">
            <w:pPr>
              <w:keepNext/>
              <w:widowControl/>
              <w:rPr>
                <w:b w:val="0"/>
                <w:bCs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rPr>
                <w:b w:val="0"/>
                <w:bCs w:val="0"/>
              </w:rPr>
            </w:pPr>
            <w:r w:rsidRPr="00573AEA">
              <w:rPr>
                <w:b w:val="0"/>
                <w:bCs w:val="0"/>
              </w:rPr>
              <w:t>2024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rPr>
                <w:b w:val="0"/>
                <w:bCs w:val="0"/>
              </w:rPr>
            </w:pPr>
            <w:r w:rsidRPr="00573AEA">
              <w:rPr>
                <w:b w:val="0"/>
                <w:bCs w:val="0"/>
              </w:rPr>
              <w:t>2025 год</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rPr>
                <w:b w:val="0"/>
                <w:bCs w:val="0"/>
              </w:rPr>
            </w:pPr>
            <w:r w:rsidRPr="00573AEA">
              <w:rPr>
                <w:b w:val="0"/>
                <w:bCs w:val="0"/>
              </w:rPr>
              <w:t>2026 год</w:t>
            </w:r>
          </w:p>
        </w:tc>
      </w:tr>
      <w:tr w:rsidR="00EF4C57" w:rsidRPr="00573AEA" w:rsidTr="000629AB">
        <w:trPr>
          <w:trHeight w:val="70"/>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pPr>
            <w:r w:rsidRPr="00573AEA">
              <w:t xml:space="preserve"> 01 00 00 00 00  0000  000</w:t>
            </w:r>
          </w:p>
        </w:tc>
        <w:tc>
          <w:tcPr>
            <w:tcW w:w="4668" w:type="dxa"/>
            <w:tcBorders>
              <w:bottom w:val="single" w:sz="4" w:space="0" w:color="000000"/>
              <w:right w:val="single" w:sz="4" w:space="0" w:color="000000"/>
            </w:tcBorders>
            <w:shd w:val="clear" w:color="auto" w:fill="auto"/>
          </w:tcPr>
          <w:p w:rsidR="00EF4C57" w:rsidRPr="00573AEA" w:rsidRDefault="00EF4C57" w:rsidP="00573AEA">
            <w:pPr>
              <w:keepNext/>
              <w:widowControl/>
            </w:pPr>
            <w:r w:rsidRPr="00573AEA">
              <w:t>Источники внутреннего финансирования дефицитов бюджета</w:t>
            </w:r>
          </w:p>
        </w:tc>
        <w:tc>
          <w:tcPr>
            <w:tcW w:w="1134" w:type="dxa"/>
            <w:tcBorders>
              <w:bottom w:val="single" w:sz="4" w:space="0" w:color="000000"/>
              <w:right w:val="single" w:sz="4" w:space="0" w:color="000000"/>
            </w:tcBorders>
            <w:shd w:val="clear" w:color="auto" w:fill="auto"/>
            <w:vAlign w:val="bottom"/>
          </w:tcPr>
          <w:p w:rsidR="00EF4C57" w:rsidRPr="00573AEA" w:rsidRDefault="006828F1" w:rsidP="00573AEA">
            <w:pPr>
              <w:keepNext/>
              <w:widowControl/>
              <w:jc w:val="center"/>
            </w:pPr>
            <w:r w:rsidRPr="00573AEA">
              <w:t>21875,0</w:t>
            </w:r>
          </w:p>
        </w:tc>
        <w:tc>
          <w:tcPr>
            <w:tcW w:w="1134"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pPr>
          </w:p>
          <w:p w:rsidR="00EF4C57" w:rsidRPr="00573AEA" w:rsidRDefault="00EF4C57" w:rsidP="00573AEA">
            <w:pPr>
              <w:keepNext/>
              <w:widowControl/>
              <w:jc w:val="center"/>
            </w:pPr>
            <w:r w:rsidRPr="00573AEA">
              <w:t>0,0</w:t>
            </w:r>
          </w:p>
        </w:tc>
        <w:tc>
          <w:tcPr>
            <w:tcW w:w="1025" w:type="dxa"/>
            <w:tcBorders>
              <w:bottom w:val="single" w:sz="4" w:space="0" w:color="000000"/>
              <w:right w:val="single" w:sz="4" w:space="0" w:color="000000"/>
            </w:tcBorders>
            <w:shd w:val="clear" w:color="auto" w:fill="auto"/>
            <w:vAlign w:val="bottom"/>
          </w:tcPr>
          <w:p w:rsidR="00EF4C57" w:rsidRPr="00573AEA" w:rsidRDefault="000C182E" w:rsidP="00573AEA">
            <w:pPr>
              <w:keepNext/>
              <w:widowControl/>
              <w:jc w:val="center"/>
            </w:pPr>
            <w:r w:rsidRPr="00573AEA">
              <w:t>0,0</w:t>
            </w:r>
          </w:p>
        </w:tc>
      </w:tr>
      <w:tr w:rsidR="00EF4C57" w:rsidRPr="00573AEA" w:rsidTr="000629AB">
        <w:trPr>
          <w:trHeight w:val="70"/>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rPr>
                <w:b w:val="0"/>
                <w:bCs w:val="0"/>
              </w:rPr>
            </w:pPr>
            <w:r w:rsidRPr="00573AEA">
              <w:rPr>
                <w:b w:val="0"/>
                <w:bCs w:val="0"/>
              </w:rPr>
              <w:t>01 02 00 00 00 0000 000</w:t>
            </w:r>
          </w:p>
        </w:tc>
        <w:tc>
          <w:tcPr>
            <w:tcW w:w="4668" w:type="dxa"/>
            <w:tcBorders>
              <w:bottom w:val="single" w:sz="4" w:space="0" w:color="000000"/>
              <w:right w:val="single" w:sz="4" w:space="0" w:color="000000"/>
            </w:tcBorders>
            <w:shd w:val="clear" w:color="auto" w:fill="auto"/>
          </w:tcPr>
          <w:p w:rsidR="00EF4C57" w:rsidRPr="00573AEA" w:rsidRDefault="00EF4C57" w:rsidP="00573AEA">
            <w:pPr>
              <w:keepNext/>
              <w:widowControl/>
              <w:rPr>
                <w:b w:val="0"/>
                <w:bCs w:val="0"/>
              </w:rPr>
            </w:pPr>
            <w:r w:rsidRPr="00573AEA">
              <w:rPr>
                <w:b w:val="0"/>
                <w:bCs w:val="0"/>
              </w:rPr>
              <w:t>Кредиты кредитных организаций в валюте Российской Федерации</w:t>
            </w:r>
          </w:p>
        </w:tc>
        <w:tc>
          <w:tcPr>
            <w:tcW w:w="1134" w:type="dxa"/>
            <w:tcBorders>
              <w:bottom w:val="single" w:sz="4" w:space="0" w:color="000000"/>
              <w:right w:val="single" w:sz="4" w:space="0" w:color="000000"/>
            </w:tcBorders>
            <w:shd w:val="clear" w:color="auto" w:fill="auto"/>
            <w:vAlign w:val="bottom"/>
          </w:tcPr>
          <w:p w:rsidR="00EF4C57" w:rsidRPr="00573AEA" w:rsidRDefault="00EF4C57" w:rsidP="00573AEA">
            <w:pPr>
              <w:keepNext/>
              <w:widowControl/>
              <w:jc w:val="center"/>
              <w:rPr>
                <w:b w:val="0"/>
                <w:bCs w:val="0"/>
              </w:rPr>
            </w:pPr>
          </w:p>
        </w:tc>
        <w:tc>
          <w:tcPr>
            <w:tcW w:w="1134"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p>
          <w:p w:rsidR="00EF4C57" w:rsidRPr="00573AEA" w:rsidRDefault="00EF4C57" w:rsidP="00573AEA">
            <w:pPr>
              <w:keepNext/>
              <w:widowControl/>
              <w:jc w:val="center"/>
              <w:rPr>
                <w:b w:val="0"/>
                <w:bCs w:val="0"/>
              </w:rPr>
            </w:pPr>
            <w:r w:rsidRPr="00573AEA">
              <w:rPr>
                <w:b w:val="0"/>
                <w:bCs w:val="0"/>
              </w:rPr>
              <w:t>1700,0</w:t>
            </w:r>
          </w:p>
        </w:tc>
        <w:tc>
          <w:tcPr>
            <w:tcW w:w="1025" w:type="dxa"/>
            <w:tcBorders>
              <w:bottom w:val="single" w:sz="4" w:space="0" w:color="000000"/>
              <w:right w:val="single" w:sz="4" w:space="0" w:color="000000"/>
            </w:tcBorders>
            <w:shd w:val="clear" w:color="auto" w:fill="auto"/>
            <w:vAlign w:val="bottom"/>
          </w:tcPr>
          <w:p w:rsidR="00EF4C57" w:rsidRPr="00573AEA" w:rsidRDefault="00EF4C57" w:rsidP="00573AEA">
            <w:pPr>
              <w:keepNext/>
              <w:widowControl/>
              <w:jc w:val="center"/>
              <w:rPr>
                <w:b w:val="0"/>
                <w:bCs w:val="0"/>
              </w:rPr>
            </w:pPr>
          </w:p>
        </w:tc>
      </w:tr>
      <w:tr w:rsidR="00EF4C57" w:rsidRPr="00573AEA" w:rsidTr="000629AB">
        <w:trPr>
          <w:trHeight w:val="70"/>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rPr>
                <w:b w:val="0"/>
                <w:bCs w:val="0"/>
              </w:rPr>
            </w:pPr>
            <w:r w:rsidRPr="00573AEA">
              <w:rPr>
                <w:b w:val="0"/>
                <w:bCs w:val="0"/>
              </w:rPr>
              <w:t>01 02 00 00 00 0000 700</w:t>
            </w:r>
          </w:p>
        </w:tc>
        <w:tc>
          <w:tcPr>
            <w:tcW w:w="4668" w:type="dxa"/>
            <w:tcBorders>
              <w:bottom w:val="single" w:sz="4" w:space="0" w:color="000000"/>
              <w:right w:val="single" w:sz="4" w:space="0" w:color="000000"/>
            </w:tcBorders>
            <w:shd w:val="clear" w:color="auto" w:fill="auto"/>
          </w:tcPr>
          <w:p w:rsidR="00EF4C57" w:rsidRPr="00573AEA" w:rsidRDefault="00EF4C57" w:rsidP="00573AEA">
            <w:pPr>
              <w:keepNext/>
              <w:widowControl/>
              <w:rPr>
                <w:b w:val="0"/>
                <w:bCs w:val="0"/>
              </w:rPr>
            </w:pPr>
            <w:r w:rsidRPr="00573AEA">
              <w:rPr>
                <w:b w:val="0"/>
                <w:bCs w:val="0"/>
              </w:rPr>
              <w:t>Привлечение кредитов от кредитных организаций в валюте Российской Федерации</w:t>
            </w:r>
          </w:p>
        </w:tc>
        <w:tc>
          <w:tcPr>
            <w:tcW w:w="1134" w:type="dxa"/>
            <w:tcBorders>
              <w:bottom w:val="single" w:sz="4" w:space="0" w:color="000000"/>
              <w:right w:val="single" w:sz="4" w:space="0" w:color="000000"/>
            </w:tcBorders>
            <w:shd w:val="clear" w:color="auto" w:fill="auto"/>
            <w:vAlign w:val="bottom"/>
          </w:tcPr>
          <w:p w:rsidR="00EF4C57" w:rsidRPr="00573AEA" w:rsidRDefault="00EF4C57" w:rsidP="00573AEA">
            <w:pPr>
              <w:keepNext/>
              <w:widowControl/>
              <w:jc w:val="center"/>
              <w:rPr>
                <w:b w:val="0"/>
                <w:bCs w:val="0"/>
              </w:rPr>
            </w:pPr>
          </w:p>
        </w:tc>
        <w:tc>
          <w:tcPr>
            <w:tcW w:w="1134"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p>
          <w:p w:rsidR="00EF4C57" w:rsidRPr="00573AEA" w:rsidRDefault="00EF4C57" w:rsidP="00573AEA">
            <w:pPr>
              <w:keepNext/>
              <w:widowControl/>
              <w:jc w:val="center"/>
              <w:rPr>
                <w:b w:val="0"/>
                <w:bCs w:val="0"/>
              </w:rPr>
            </w:pPr>
            <w:r w:rsidRPr="00573AEA">
              <w:rPr>
                <w:b w:val="0"/>
                <w:bCs w:val="0"/>
              </w:rPr>
              <w:t>1700,0</w:t>
            </w:r>
          </w:p>
        </w:tc>
        <w:tc>
          <w:tcPr>
            <w:tcW w:w="1025" w:type="dxa"/>
            <w:tcBorders>
              <w:bottom w:val="single" w:sz="4" w:space="0" w:color="000000"/>
              <w:right w:val="single" w:sz="4" w:space="0" w:color="000000"/>
            </w:tcBorders>
            <w:shd w:val="clear" w:color="auto" w:fill="auto"/>
            <w:vAlign w:val="bottom"/>
          </w:tcPr>
          <w:p w:rsidR="00EF4C57" w:rsidRPr="00573AEA" w:rsidRDefault="00EF4C57" w:rsidP="00573AEA">
            <w:pPr>
              <w:keepNext/>
              <w:widowControl/>
              <w:jc w:val="center"/>
              <w:rPr>
                <w:b w:val="0"/>
                <w:bCs w:val="0"/>
              </w:rPr>
            </w:pPr>
          </w:p>
        </w:tc>
      </w:tr>
      <w:tr w:rsidR="00EF4C57" w:rsidRPr="00573AEA" w:rsidTr="000629AB">
        <w:trPr>
          <w:trHeight w:val="82"/>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rPr>
                <w:b w:val="0"/>
                <w:bCs w:val="0"/>
              </w:rPr>
            </w:pPr>
            <w:r w:rsidRPr="00573AEA">
              <w:rPr>
                <w:b w:val="0"/>
                <w:bCs w:val="0"/>
              </w:rPr>
              <w:t>01 02 00 00 05 0000 710</w:t>
            </w:r>
          </w:p>
        </w:tc>
        <w:tc>
          <w:tcPr>
            <w:tcW w:w="4668" w:type="dxa"/>
            <w:tcBorders>
              <w:bottom w:val="single" w:sz="4" w:space="0" w:color="000000"/>
              <w:right w:val="single" w:sz="4" w:space="0" w:color="000000"/>
            </w:tcBorders>
            <w:shd w:val="clear" w:color="auto" w:fill="auto"/>
          </w:tcPr>
          <w:p w:rsidR="00EF4C57" w:rsidRPr="00573AEA" w:rsidRDefault="00EF4C57" w:rsidP="00573AEA">
            <w:pPr>
              <w:keepNext/>
              <w:widowControl/>
              <w:rPr>
                <w:b w:val="0"/>
                <w:bCs w:val="0"/>
              </w:rPr>
            </w:pPr>
            <w:r w:rsidRPr="00573AEA">
              <w:rPr>
                <w:b w:val="0"/>
                <w:bCs w:val="0"/>
              </w:rPr>
              <w:t>Привлечение муниципальными районами кредитов от кредитных организаций в валюте Российской Федерации</w:t>
            </w:r>
          </w:p>
        </w:tc>
        <w:tc>
          <w:tcPr>
            <w:tcW w:w="1134" w:type="dxa"/>
            <w:tcBorders>
              <w:bottom w:val="single" w:sz="4" w:space="0" w:color="000000"/>
              <w:right w:val="single" w:sz="4" w:space="0" w:color="000000"/>
            </w:tcBorders>
            <w:shd w:val="clear" w:color="auto" w:fill="auto"/>
            <w:vAlign w:val="bottom"/>
          </w:tcPr>
          <w:p w:rsidR="00EF4C57" w:rsidRPr="00573AEA" w:rsidRDefault="00EF4C57" w:rsidP="00573AEA">
            <w:pPr>
              <w:keepNext/>
              <w:widowControl/>
              <w:jc w:val="center"/>
              <w:rPr>
                <w:b w:val="0"/>
                <w:bCs w:val="0"/>
              </w:rPr>
            </w:pPr>
          </w:p>
        </w:tc>
        <w:tc>
          <w:tcPr>
            <w:tcW w:w="1134"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p>
          <w:p w:rsidR="00EF4C57" w:rsidRPr="00573AEA" w:rsidRDefault="00EF4C57" w:rsidP="00573AEA">
            <w:pPr>
              <w:keepNext/>
              <w:widowControl/>
              <w:jc w:val="center"/>
              <w:rPr>
                <w:b w:val="0"/>
                <w:bCs w:val="0"/>
              </w:rPr>
            </w:pPr>
            <w:r w:rsidRPr="00573AEA">
              <w:rPr>
                <w:b w:val="0"/>
                <w:bCs w:val="0"/>
              </w:rPr>
              <w:t>1700,0</w:t>
            </w:r>
          </w:p>
        </w:tc>
        <w:tc>
          <w:tcPr>
            <w:tcW w:w="1025" w:type="dxa"/>
            <w:tcBorders>
              <w:bottom w:val="single" w:sz="4" w:space="0" w:color="000000"/>
              <w:right w:val="single" w:sz="4" w:space="0" w:color="000000"/>
            </w:tcBorders>
            <w:shd w:val="clear" w:color="auto" w:fill="auto"/>
            <w:vAlign w:val="bottom"/>
          </w:tcPr>
          <w:p w:rsidR="00EF4C57" w:rsidRPr="00573AEA" w:rsidRDefault="00EF4C57" w:rsidP="00573AEA">
            <w:pPr>
              <w:keepNext/>
              <w:widowControl/>
              <w:jc w:val="center"/>
              <w:rPr>
                <w:b w:val="0"/>
                <w:bCs w:val="0"/>
              </w:rPr>
            </w:pPr>
          </w:p>
        </w:tc>
      </w:tr>
      <w:tr w:rsidR="00EF4C57" w:rsidRPr="00573AEA" w:rsidTr="000629AB">
        <w:trPr>
          <w:trHeight w:val="82"/>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rPr>
                <w:b w:val="0"/>
                <w:bCs w:val="0"/>
              </w:rPr>
            </w:pPr>
            <w:r w:rsidRPr="00573AEA">
              <w:rPr>
                <w:b w:val="0"/>
                <w:bCs w:val="0"/>
              </w:rPr>
              <w:t>01 03 00 00 00 0000 000</w:t>
            </w:r>
          </w:p>
        </w:tc>
        <w:tc>
          <w:tcPr>
            <w:tcW w:w="4668" w:type="dxa"/>
            <w:tcBorders>
              <w:bottom w:val="single" w:sz="4" w:space="0" w:color="000000"/>
              <w:right w:val="single" w:sz="4" w:space="0" w:color="000000"/>
            </w:tcBorders>
            <w:shd w:val="clear" w:color="auto" w:fill="auto"/>
            <w:vAlign w:val="center"/>
          </w:tcPr>
          <w:p w:rsidR="00EF4C57" w:rsidRPr="00573AEA" w:rsidRDefault="00EF4C57" w:rsidP="00573AEA">
            <w:pPr>
              <w:keepNext/>
              <w:widowControl/>
              <w:jc w:val="both"/>
              <w:rPr>
                <w:b w:val="0"/>
                <w:bCs w:val="0"/>
              </w:rPr>
            </w:pPr>
            <w:r w:rsidRPr="00573AEA">
              <w:rPr>
                <w:b w:val="0"/>
                <w:bCs w:val="0"/>
              </w:rPr>
              <w:t xml:space="preserve">Бюджетные кредиты из других бюджетов бюджетной системы Российской Федерации </w:t>
            </w:r>
          </w:p>
        </w:tc>
        <w:tc>
          <w:tcPr>
            <w:tcW w:w="1134" w:type="dxa"/>
            <w:tcBorders>
              <w:bottom w:val="single" w:sz="4" w:space="0" w:color="000000"/>
              <w:right w:val="single" w:sz="4" w:space="0" w:color="000000"/>
            </w:tcBorders>
            <w:shd w:val="clear" w:color="auto" w:fill="auto"/>
            <w:vAlign w:val="bottom"/>
          </w:tcPr>
          <w:p w:rsidR="00EF4C57" w:rsidRPr="00573AEA" w:rsidRDefault="00EF4C57" w:rsidP="00573AEA">
            <w:pPr>
              <w:keepNext/>
              <w:widowControl/>
              <w:jc w:val="center"/>
              <w:rPr>
                <w:b w:val="0"/>
                <w:bCs w:val="0"/>
              </w:rPr>
            </w:pPr>
          </w:p>
        </w:tc>
        <w:tc>
          <w:tcPr>
            <w:tcW w:w="1134"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p>
          <w:p w:rsidR="00EF4C57" w:rsidRPr="00573AEA" w:rsidRDefault="00EF4C57" w:rsidP="00573AEA">
            <w:pPr>
              <w:keepNext/>
              <w:widowControl/>
              <w:jc w:val="center"/>
              <w:rPr>
                <w:b w:val="0"/>
                <w:bCs w:val="0"/>
              </w:rPr>
            </w:pPr>
            <w:r w:rsidRPr="00573AEA">
              <w:rPr>
                <w:b w:val="0"/>
                <w:bCs w:val="0"/>
              </w:rPr>
              <w:t>-1700,0</w:t>
            </w:r>
          </w:p>
        </w:tc>
        <w:tc>
          <w:tcPr>
            <w:tcW w:w="1025" w:type="dxa"/>
            <w:tcBorders>
              <w:bottom w:val="single" w:sz="4" w:space="0" w:color="000000"/>
              <w:right w:val="single" w:sz="4" w:space="0" w:color="000000"/>
            </w:tcBorders>
            <w:shd w:val="clear" w:color="auto" w:fill="auto"/>
            <w:vAlign w:val="bottom"/>
          </w:tcPr>
          <w:p w:rsidR="00EF4C57" w:rsidRPr="00573AEA" w:rsidRDefault="00EF4C57" w:rsidP="00573AEA">
            <w:pPr>
              <w:keepNext/>
              <w:widowControl/>
              <w:jc w:val="center"/>
              <w:rPr>
                <w:b w:val="0"/>
                <w:bCs w:val="0"/>
              </w:rPr>
            </w:pPr>
          </w:p>
        </w:tc>
      </w:tr>
      <w:tr w:rsidR="00EF4C57" w:rsidRPr="00573AEA" w:rsidTr="000629AB">
        <w:trPr>
          <w:trHeight w:val="82"/>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rPr>
                <w:b w:val="0"/>
                <w:bCs w:val="0"/>
              </w:rPr>
            </w:pPr>
            <w:r w:rsidRPr="00573AEA">
              <w:rPr>
                <w:b w:val="0"/>
                <w:bCs w:val="0"/>
              </w:rPr>
              <w:t> </w:t>
            </w:r>
          </w:p>
          <w:p w:rsidR="00EF4C57" w:rsidRPr="00573AEA" w:rsidRDefault="00EF4C57" w:rsidP="00573AEA">
            <w:pPr>
              <w:keepNext/>
              <w:widowControl/>
              <w:rPr>
                <w:b w:val="0"/>
                <w:bCs w:val="0"/>
              </w:rPr>
            </w:pPr>
            <w:r w:rsidRPr="00573AEA">
              <w:rPr>
                <w:b w:val="0"/>
                <w:bCs w:val="0"/>
              </w:rPr>
              <w:t> </w:t>
            </w:r>
          </w:p>
          <w:p w:rsidR="00EF4C57" w:rsidRPr="00573AEA" w:rsidRDefault="00EF4C57" w:rsidP="00573AEA">
            <w:pPr>
              <w:keepNext/>
              <w:widowControl/>
              <w:rPr>
                <w:b w:val="0"/>
                <w:bCs w:val="0"/>
              </w:rPr>
            </w:pPr>
            <w:r w:rsidRPr="00573AEA">
              <w:rPr>
                <w:b w:val="0"/>
                <w:bCs w:val="0"/>
              </w:rPr>
              <w:t>01 03 01 00 00 0000 000</w:t>
            </w:r>
          </w:p>
        </w:tc>
        <w:tc>
          <w:tcPr>
            <w:tcW w:w="4668" w:type="dxa"/>
            <w:tcBorders>
              <w:bottom w:val="single" w:sz="4" w:space="0" w:color="000000"/>
              <w:right w:val="single" w:sz="4" w:space="0" w:color="000000"/>
            </w:tcBorders>
            <w:shd w:val="clear" w:color="auto" w:fill="auto"/>
            <w:vAlign w:val="center"/>
          </w:tcPr>
          <w:p w:rsidR="00EF4C57" w:rsidRPr="00573AEA" w:rsidRDefault="00EF4C57" w:rsidP="00573AEA">
            <w:pPr>
              <w:keepNext/>
              <w:widowControl/>
              <w:jc w:val="both"/>
              <w:rPr>
                <w:b w:val="0"/>
                <w:bCs w:val="0"/>
              </w:rPr>
            </w:pPr>
            <w:r w:rsidRPr="00573AEA">
              <w:rPr>
                <w:b w:val="0"/>
                <w:bCs w:val="0"/>
              </w:rPr>
              <w:t xml:space="preserve">Бюджетные кредиты из других бюджетов бюджетной системы Российской Федерации в валюте Российской Федерации </w:t>
            </w:r>
          </w:p>
        </w:tc>
        <w:tc>
          <w:tcPr>
            <w:tcW w:w="1134" w:type="dxa"/>
            <w:tcBorders>
              <w:bottom w:val="single" w:sz="4" w:space="0" w:color="000000"/>
              <w:right w:val="single" w:sz="4" w:space="0" w:color="000000"/>
            </w:tcBorders>
            <w:shd w:val="clear" w:color="auto" w:fill="auto"/>
            <w:vAlign w:val="bottom"/>
          </w:tcPr>
          <w:p w:rsidR="00EF4C57" w:rsidRPr="00573AEA" w:rsidRDefault="00EF4C57" w:rsidP="00573AEA">
            <w:pPr>
              <w:keepNext/>
              <w:widowControl/>
              <w:jc w:val="center"/>
              <w:rPr>
                <w:b w:val="0"/>
                <w:bCs w:val="0"/>
              </w:rPr>
            </w:pPr>
          </w:p>
        </w:tc>
        <w:tc>
          <w:tcPr>
            <w:tcW w:w="1134"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p>
        </w:tc>
        <w:tc>
          <w:tcPr>
            <w:tcW w:w="1025" w:type="dxa"/>
            <w:tcBorders>
              <w:bottom w:val="single" w:sz="4" w:space="0" w:color="000000"/>
              <w:right w:val="single" w:sz="4" w:space="0" w:color="000000"/>
            </w:tcBorders>
            <w:shd w:val="clear" w:color="auto" w:fill="auto"/>
            <w:vAlign w:val="bottom"/>
          </w:tcPr>
          <w:p w:rsidR="00EF4C57" w:rsidRPr="00573AEA" w:rsidRDefault="00EF4C57" w:rsidP="00573AEA">
            <w:pPr>
              <w:keepNext/>
              <w:widowControl/>
              <w:jc w:val="center"/>
              <w:rPr>
                <w:b w:val="0"/>
                <w:bCs w:val="0"/>
              </w:rPr>
            </w:pPr>
          </w:p>
        </w:tc>
      </w:tr>
      <w:tr w:rsidR="00EF4C57" w:rsidRPr="00573AEA" w:rsidTr="000629AB">
        <w:trPr>
          <w:trHeight w:val="82"/>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rPr>
                <w:b w:val="0"/>
                <w:bCs w:val="0"/>
              </w:rPr>
            </w:pPr>
            <w:r w:rsidRPr="00573AEA">
              <w:rPr>
                <w:b w:val="0"/>
                <w:bCs w:val="0"/>
              </w:rPr>
              <w:t> </w:t>
            </w:r>
          </w:p>
          <w:p w:rsidR="00EF4C57" w:rsidRPr="00573AEA" w:rsidRDefault="00EF4C57" w:rsidP="00573AEA">
            <w:pPr>
              <w:keepNext/>
              <w:widowControl/>
              <w:rPr>
                <w:b w:val="0"/>
                <w:bCs w:val="0"/>
              </w:rPr>
            </w:pPr>
            <w:r w:rsidRPr="00573AEA">
              <w:rPr>
                <w:b w:val="0"/>
                <w:bCs w:val="0"/>
              </w:rPr>
              <w:t> </w:t>
            </w:r>
          </w:p>
          <w:p w:rsidR="00EF4C57" w:rsidRPr="00573AEA" w:rsidRDefault="00EF4C57" w:rsidP="00573AEA">
            <w:pPr>
              <w:keepNext/>
              <w:widowControl/>
              <w:rPr>
                <w:b w:val="0"/>
                <w:bCs w:val="0"/>
              </w:rPr>
            </w:pPr>
            <w:r w:rsidRPr="00573AEA">
              <w:rPr>
                <w:b w:val="0"/>
                <w:bCs w:val="0"/>
              </w:rPr>
              <w:t>01 03 01 00 00 0000 700</w:t>
            </w:r>
          </w:p>
        </w:tc>
        <w:tc>
          <w:tcPr>
            <w:tcW w:w="4668" w:type="dxa"/>
            <w:tcBorders>
              <w:bottom w:val="single" w:sz="4" w:space="0" w:color="000000"/>
              <w:right w:val="single" w:sz="4" w:space="0" w:color="000000"/>
            </w:tcBorders>
            <w:shd w:val="clear" w:color="auto" w:fill="auto"/>
            <w:vAlign w:val="center"/>
          </w:tcPr>
          <w:p w:rsidR="00EF4C57" w:rsidRPr="00573AEA" w:rsidRDefault="00EF4C57" w:rsidP="00573AEA">
            <w:pPr>
              <w:keepNext/>
              <w:widowControl/>
              <w:jc w:val="both"/>
              <w:rPr>
                <w:b w:val="0"/>
                <w:bCs w:val="0"/>
              </w:rPr>
            </w:pPr>
            <w:r w:rsidRPr="00573AEA">
              <w:rPr>
                <w:b w:val="0"/>
                <w:bCs w:val="0"/>
              </w:rPr>
              <w:t xml:space="preserve">Привлечение бюджетных кредитов из других бюджетов бюджетной системы Российской Федерации в валюте Российской Федерации  </w:t>
            </w:r>
          </w:p>
        </w:tc>
        <w:tc>
          <w:tcPr>
            <w:tcW w:w="1134" w:type="dxa"/>
            <w:tcBorders>
              <w:bottom w:val="single" w:sz="4" w:space="0" w:color="000000"/>
              <w:right w:val="single" w:sz="4" w:space="0" w:color="000000"/>
            </w:tcBorders>
            <w:shd w:val="clear" w:color="auto" w:fill="auto"/>
            <w:vAlign w:val="bottom"/>
          </w:tcPr>
          <w:p w:rsidR="00EF4C57" w:rsidRPr="00573AEA" w:rsidRDefault="00EF4C57" w:rsidP="00573AEA">
            <w:pPr>
              <w:keepNext/>
              <w:widowControl/>
              <w:jc w:val="center"/>
              <w:rPr>
                <w:b w:val="0"/>
                <w:bCs w:val="0"/>
              </w:rPr>
            </w:pPr>
          </w:p>
        </w:tc>
        <w:tc>
          <w:tcPr>
            <w:tcW w:w="1134"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p>
        </w:tc>
        <w:tc>
          <w:tcPr>
            <w:tcW w:w="1025" w:type="dxa"/>
            <w:tcBorders>
              <w:bottom w:val="single" w:sz="4" w:space="0" w:color="000000"/>
              <w:right w:val="single" w:sz="4" w:space="0" w:color="000000"/>
            </w:tcBorders>
            <w:shd w:val="clear" w:color="auto" w:fill="auto"/>
            <w:vAlign w:val="bottom"/>
          </w:tcPr>
          <w:p w:rsidR="00EF4C57" w:rsidRPr="00573AEA" w:rsidRDefault="00EF4C57" w:rsidP="00573AEA">
            <w:pPr>
              <w:keepNext/>
              <w:widowControl/>
              <w:jc w:val="center"/>
              <w:rPr>
                <w:b w:val="0"/>
                <w:bCs w:val="0"/>
              </w:rPr>
            </w:pPr>
          </w:p>
        </w:tc>
      </w:tr>
      <w:tr w:rsidR="00EF4C57" w:rsidRPr="00573AEA" w:rsidTr="000629AB">
        <w:trPr>
          <w:trHeight w:val="82"/>
        </w:trPr>
        <w:tc>
          <w:tcPr>
            <w:tcW w:w="2245" w:type="dxa"/>
            <w:tcBorders>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rPr>
                <w:b w:val="0"/>
                <w:bCs w:val="0"/>
              </w:rPr>
            </w:pPr>
            <w:r w:rsidRPr="00573AEA">
              <w:rPr>
                <w:b w:val="0"/>
                <w:bCs w:val="0"/>
              </w:rPr>
              <w:t>01 03 01 00 05 0000 710</w:t>
            </w:r>
          </w:p>
        </w:tc>
        <w:tc>
          <w:tcPr>
            <w:tcW w:w="4668" w:type="dxa"/>
            <w:tcBorders>
              <w:bottom w:val="single" w:sz="4" w:space="0" w:color="000000"/>
              <w:right w:val="single" w:sz="4" w:space="0" w:color="000000"/>
            </w:tcBorders>
            <w:shd w:val="clear" w:color="auto" w:fill="auto"/>
            <w:vAlign w:val="center"/>
          </w:tcPr>
          <w:p w:rsidR="00EF4C57" w:rsidRPr="00573AEA" w:rsidRDefault="00EF4C57" w:rsidP="00573AEA">
            <w:pPr>
              <w:keepNext/>
              <w:widowControl/>
              <w:rPr>
                <w:b w:val="0"/>
                <w:bCs w:val="0"/>
              </w:rPr>
            </w:pPr>
            <w:r w:rsidRPr="00573AEA">
              <w:rPr>
                <w:b w:val="0"/>
                <w:bCs w:val="0"/>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134" w:type="dxa"/>
            <w:tcBorders>
              <w:bottom w:val="single" w:sz="4" w:space="0" w:color="000000"/>
              <w:right w:val="single" w:sz="4" w:space="0" w:color="000000"/>
            </w:tcBorders>
            <w:shd w:val="clear" w:color="auto" w:fill="auto"/>
            <w:vAlign w:val="bottom"/>
          </w:tcPr>
          <w:p w:rsidR="00EF4C57" w:rsidRPr="00573AEA" w:rsidRDefault="00EF4C57" w:rsidP="00573AEA">
            <w:pPr>
              <w:keepNext/>
              <w:widowControl/>
              <w:jc w:val="center"/>
              <w:rPr>
                <w:b w:val="0"/>
                <w:bCs w:val="0"/>
              </w:rPr>
            </w:pPr>
          </w:p>
        </w:tc>
        <w:tc>
          <w:tcPr>
            <w:tcW w:w="1134" w:type="dxa"/>
            <w:tcBorders>
              <w:bottom w:val="single" w:sz="4" w:space="0" w:color="000000"/>
              <w:right w:val="single" w:sz="4" w:space="0" w:color="000000"/>
            </w:tcBorders>
            <w:shd w:val="clear" w:color="auto" w:fill="auto"/>
          </w:tcPr>
          <w:p w:rsidR="00EF4C57" w:rsidRPr="00573AEA" w:rsidRDefault="00EF4C57" w:rsidP="00573AEA">
            <w:pPr>
              <w:keepNext/>
              <w:widowControl/>
              <w:jc w:val="center"/>
              <w:rPr>
                <w:b w:val="0"/>
                <w:bCs w:val="0"/>
              </w:rPr>
            </w:pPr>
          </w:p>
        </w:tc>
        <w:tc>
          <w:tcPr>
            <w:tcW w:w="1025" w:type="dxa"/>
            <w:tcBorders>
              <w:bottom w:val="single" w:sz="4" w:space="0" w:color="000000"/>
              <w:right w:val="single" w:sz="4" w:space="0" w:color="000000"/>
            </w:tcBorders>
            <w:shd w:val="clear" w:color="auto" w:fill="auto"/>
            <w:vAlign w:val="bottom"/>
          </w:tcPr>
          <w:p w:rsidR="00EF4C57" w:rsidRPr="00573AEA" w:rsidRDefault="00EF4C57" w:rsidP="00573AEA">
            <w:pPr>
              <w:keepNext/>
              <w:widowControl/>
              <w:jc w:val="center"/>
              <w:rPr>
                <w:b w:val="0"/>
                <w:bCs w:val="0"/>
              </w:rPr>
            </w:pPr>
          </w:p>
        </w:tc>
      </w:tr>
      <w:tr w:rsidR="00EF4C57" w:rsidRPr="00573AEA" w:rsidTr="000629AB">
        <w:trPr>
          <w:trHeight w:val="682"/>
        </w:trPr>
        <w:tc>
          <w:tcPr>
            <w:tcW w:w="22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EF4C57" w:rsidRPr="00573AEA" w:rsidRDefault="00EF4C57" w:rsidP="00573AEA">
            <w:pPr>
              <w:keepNext/>
              <w:widowControl/>
              <w:rPr>
                <w:b w:val="0"/>
                <w:bCs w:val="0"/>
              </w:rPr>
            </w:pPr>
            <w:r w:rsidRPr="00573AEA">
              <w:rPr>
                <w:b w:val="0"/>
                <w:bCs w:val="0"/>
              </w:rPr>
              <w:lastRenderedPageBreak/>
              <w:t> </w:t>
            </w:r>
          </w:p>
          <w:p w:rsidR="00EF4C57" w:rsidRPr="00573AEA" w:rsidRDefault="00EF4C57" w:rsidP="00573AEA">
            <w:pPr>
              <w:keepNext/>
              <w:widowControl/>
              <w:rPr>
                <w:b w:val="0"/>
                <w:bCs w:val="0"/>
              </w:rPr>
            </w:pPr>
            <w:r w:rsidRPr="00573AEA">
              <w:rPr>
                <w:b w:val="0"/>
                <w:bCs w:val="0"/>
              </w:rPr>
              <w:t> </w:t>
            </w:r>
          </w:p>
          <w:p w:rsidR="00EF4C57" w:rsidRPr="00573AEA" w:rsidRDefault="00EF4C57" w:rsidP="00573AEA">
            <w:pPr>
              <w:keepNext/>
              <w:widowControl/>
              <w:rPr>
                <w:b w:val="0"/>
                <w:bCs w:val="0"/>
              </w:rPr>
            </w:pPr>
            <w:r w:rsidRPr="00573AEA">
              <w:rPr>
                <w:b w:val="0"/>
                <w:bCs w:val="0"/>
              </w:rPr>
              <w:t>01 03 01 00 00 0000 800</w:t>
            </w:r>
          </w:p>
        </w:tc>
        <w:tc>
          <w:tcPr>
            <w:tcW w:w="4668" w:type="dxa"/>
            <w:tcBorders>
              <w:left w:val="single" w:sz="8" w:space="0" w:color="000000"/>
              <w:bottom w:val="single" w:sz="8" w:space="0" w:color="000000"/>
              <w:right w:val="single" w:sz="8" w:space="0" w:color="000000"/>
            </w:tcBorders>
            <w:shd w:val="clear" w:color="auto" w:fill="auto"/>
            <w:vAlign w:val="center"/>
          </w:tcPr>
          <w:p w:rsidR="00EF4C57" w:rsidRPr="00573AEA" w:rsidRDefault="00EF4C57" w:rsidP="00573AEA">
            <w:pPr>
              <w:keepNext/>
              <w:widowControl/>
              <w:jc w:val="both"/>
              <w:rPr>
                <w:b w:val="0"/>
                <w:bCs w:val="0"/>
              </w:rPr>
            </w:pPr>
            <w:r w:rsidRPr="00573AEA">
              <w:rPr>
                <w:b w:val="0"/>
                <w:bCs w:val="0"/>
              </w:rPr>
              <w:t xml:space="preserve">Погашение бюджетных кредитов, полученных из других бюджетов бюджетной системы Российской Федерации в валюте Российской Федерации </w:t>
            </w:r>
          </w:p>
        </w:tc>
        <w:tc>
          <w:tcPr>
            <w:tcW w:w="1134" w:type="dxa"/>
            <w:tcBorders>
              <w:left w:val="single" w:sz="8" w:space="0" w:color="000000"/>
              <w:bottom w:val="single" w:sz="8" w:space="0" w:color="000000"/>
              <w:right w:val="single" w:sz="8" w:space="0" w:color="000000"/>
            </w:tcBorders>
            <w:shd w:val="clear" w:color="auto" w:fill="auto"/>
            <w:vAlign w:val="center"/>
          </w:tcPr>
          <w:p w:rsidR="00EF4C57" w:rsidRPr="00573AEA" w:rsidRDefault="00EF4C57" w:rsidP="00573AEA">
            <w:pPr>
              <w:keepNext/>
              <w:widowControl/>
              <w:jc w:val="center"/>
              <w:rPr>
                <w:b w:val="0"/>
                <w:bCs w:val="0"/>
              </w:rPr>
            </w:pPr>
          </w:p>
        </w:tc>
        <w:tc>
          <w:tcPr>
            <w:tcW w:w="1134" w:type="dxa"/>
            <w:tcBorders>
              <w:left w:val="single" w:sz="8" w:space="0" w:color="000000"/>
              <w:bottom w:val="single" w:sz="8" w:space="0" w:color="000000"/>
              <w:right w:val="single" w:sz="8" w:space="0" w:color="000000"/>
            </w:tcBorders>
            <w:shd w:val="clear" w:color="auto" w:fill="auto"/>
          </w:tcPr>
          <w:p w:rsidR="00EF4C57" w:rsidRPr="00573AEA" w:rsidRDefault="00EF4C57" w:rsidP="00573AEA">
            <w:pPr>
              <w:keepNext/>
              <w:widowControl/>
              <w:jc w:val="center"/>
              <w:rPr>
                <w:b w:val="0"/>
                <w:bCs w:val="0"/>
              </w:rPr>
            </w:pPr>
          </w:p>
          <w:p w:rsidR="00EF4C57" w:rsidRPr="00573AEA" w:rsidRDefault="00EF4C57" w:rsidP="00573AEA">
            <w:pPr>
              <w:keepNext/>
              <w:widowControl/>
              <w:jc w:val="center"/>
              <w:rPr>
                <w:b w:val="0"/>
                <w:bCs w:val="0"/>
              </w:rPr>
            </w:pPr>
            <w:r w:rsidRPr="00573AEA">
              <w:rPr>
                <w:b w:val="0"/>
                <w:bCs w:val="0"/>
              </w:rPr>
              <w:t>-1700,0</w:t>
            </w:r>
          </w:p>
        </w:tc>
        <w:tc>
          <w:tcPr>
            <w:tcW w:w="1025" w:type="dxa"/>
            <w:tcBorders>
              <w:left w:val="single" w:sz="8" w:space="0" w:color="000000"/>
              <w:bottom w:val="single" w:sz="8" w:space="0" w:color="000000"/>
              <w:right w:val="single" w:sz="8" w:space="0" w:color="000000"/>
            </w:tcBorders>
            <w:shd w:val="clear" w:color="auto" w:fill="auto"/>
            <w:vAlign w:val="center"/>
          </w:tcPr>
          <w:p w:rsidR="00EF4C57" w:rsidRPr="00573AEA" w:rsidRDefault="00EF4C57" w:rsidP="00573AEA">
            <w:pPr>
              <w:keepNext/>
              <w:widowControl/>
              <w:jc w:val="center"/>
              <w:rPr>
                <w:b w:val="0"/>
                <w:bCs w:val="0"/>
              </w:rPr>
            </w:pPr>
          </w:p>
        </w:tc>
      </w:tr>
      <w:tr w:rsidR="00EF4C57" w:rsidRPr="00573AEA" w:rsidTr="000629AB">
        <w:trPr>
          <w:trHeight w:val="60"/>
        </w:trPr>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rPr>
                <w:b w:val="0"/>
                <w:bCs w:val="0"/>
              </w:rPr>
            </w:pPr>
            <w:r w:rsidRPr="00573AEA">
              <w:rPr>
                <w:b w:val="0"/>
                <w:bCs w:val="0"/>
              </w:rPr>
              <w:t> </w:t>
            </w:r>
          </w:p>
          <w:p w:rsidR="00EF4C57" w:rsidRPr="00573AEA" w:rsidRDefault="00EF4C57" w:rsidP="00573AEA">
            <w:pPr>
              <w:keepNext/>
              <w:widowControl/>
              <w:rPr>
                <w:b w:val="0"/>
                <w:bCs w:val="0"/>
              </w:rPr>
            </w:pPr>
            <w:r w:rsidRPr="00573AEA">
              <w:rPr>
                <w:b w:val="0"/>
                <w:bCs w:val="0"/>
              </w:rPr>
              <w:t> </w:t>
            </w:r>
          </w:p>
          <w:p w:rsidR="00EF4C57" w:rsidRPr="00573AEA" w:rsidRDefault="00EF4C57" w:rsidP="00573AEA">
            <w:pPr>
              <w:keepNext/>
              <w:widowControl/>
              <w:rPr>
                <w:b w:val="0"/>
                <w:bCs w:val="0"/>
              </w:rPr>
            </w:pPr>
            <w:r w:rsidRPr="00573AEA">
              <w:rPr>
                <w:b w:val="0"/>
                <w:bCs w:val="0"/>
              </w:rPr>
              <w:t>01 03 01 00 05 0000 810</w:t>
            </w:r>
          </w:p>
        </w:tc>
        <w:tc>
          <w:tcPr>
            <w:tcW w:w="4668" w:type="dxa"/>
            <w:tcBorders>
              <w:left w:val="single" w:sz="4" w:space="0" w:color="000000"/>
              <w:right w:val="single" w:sz="8" w:space="0" w:color="000000"/>
            </w:tcBorders>
            <w:shd w:val="clear" w:color="auto" w:fill="auto"/>
            <w:vAlign w:val="center"/>
          </w:tcPr>
          <w:p w:rsidR="00EF4C57" w:rsidRPr="00573AEA" w:rsidRDefault="00EF4C57" w:rsidP="00573AEA">
            <w:pPr>
              <w:keepNext/>
              <w:widowControl/>
              <w:jc w:val="both"/>
              <w:rPr>
                <w:b w:val="0"/>
                <w:bCs w:val="0"/>
              </w:rPr>
            </w:pPr>
            <w:r w:rsidRPr="00573AEA">
              <w:rPr>
                <w:b w:val="0"/>
                <w:bCs w:val="0"/>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w:t>
            </w:r>
          </w:p>
        </w:tc>
        <w:tc>
          <w:tcPr>
            <w:tcW w:w="1134" w:type="dxa"/>
            <w:tcBorders>
              <w:left w:val="single" w:sz="8" w:space="0" w:color="000000"/>
              <w:right w:val="single" w:sz="8" w:space="0" w:color="000000"/>
            </w:tcBorders>
            <w:shd w:val="clear" w:color="auto" w:fill="auto"/>
            <w:vAlign w:val="center"/>
          </w:tcPr>
          <w:p w:rsidR="00EF4C57" w:rsidRPr="00573AEA" w:rsidRDefault="00EF4C57" w:rsidP="00573AEA">
            <w:pPr>
              <w:keepNext/>
              <w:widowControl/>
              <w:jc w:val="center"/>
              <w:rPr>
                <w:b w:val="0"/>
                <w:bCs w:val="0"/>
              </w:rPr>
            </w:pPr>
          </w:p>
        </w:tc>
        <w:tc>
          <w:tcPr>
            <w:tcW w:w="1134" w:type="dxa"/>
            <w:tcBorders>
              <w:left w:val="single" w:sz="8" w:space="0" w:color="000000"/>
              <w:right w:val="single" w:sz="8" w:space="0" w:color="000000"/>
            </w:tcBorders>
            <w:shd w:val="clear" w:color="auto" w:fill="auto"/>
          </w:tcPr>
          <w:p w:rsidR="00EF4C57" w:rsidRPr="00573AEA" w:rsidRDefault="00EF4C57" w:rsidP="00573AEA">
            <w:pPr>
              <w:keepNext/>
              <w:widowControl/>
              <w:jc w:val="center"/>
              <w:rPr>
                <w:b w:val="0"/>
                <w:bCs w:val="0"/>
              </w:rPr>
            </w:pPr>
          </w:p>
          <w:p w:rsidR="00EF4C57" w:rsidRPr="00573AEA" w:rsidRDefault="00EF4C57" w:rsidP="00573AEA">
            <w:pPr>
              <w:keepNext/>
              <w:widowControl/>
              <w:jc w:val="center"/>
              <w:rPr>
                <w:b w:val="0"/>
                <w:bCs w:val="0"/>
              </w:rPr>
            </w:pPr>
          </w:p>
          <w:p w:rsidR="00EF4C57" w:rsidRPr="00573AEA" w:rsidRDefault="00EF4C57" w:rsidP="00573AEA">
            <w:pPr>
              <w:keepNext/>
              <w:widowControl/>
              <w:jc w:val="center"/>
              <w:rPr>
                <w:b w:val="0"/>
                <w:bCs w:val="0"/>
              </w:rPr>
            </w:pPr>
            <w:r w:rsidRPr="00573AEA">
              <w:rPr>
                <w:b w:val="0"/>
                <w:bCs w:val="0"/>
              </w:rPr>
              <w:t>-1700,0</w:t>
            </w:r>
          </w:p>
        </w:tc>
        <w:tc>
          <w:tcPr>
            <w:tcW w:w="1025" w:type="dxa"/>
            <w:tcBorders>
              <w:left w:val="single" w:sz="8" w:space="0" w:color="000000"/>
              <w:right w:val="single" w:sz="8" w:space="0" w:color="000000"/>
            </w:tcBorders>
            <w:shd w:val="clear" w:color="auto" w:fill="auto"/>
            <w:vAlign w:val="center"/>
          </w:tcPr>
          <w:p w:rsidR="00EF4C57" w:rsidRPr="00573AEA" w:rsidRDefault="00EF4C57" w:rsidP="00573AEA">
            <w:pPr>
              <w:keepNext/>
              <w:widowControl/>
              <w:jc w:val="center"/>
              <w:rPr>
                <w:b w:val="0"/>
                <w:bCs w:val="0"/>
              </w:rPr>
            </w:pPr>
          </w:p>
        </w:tc>
      </w:tr>
      <w:tr w:rsidR="00EF4C57" w:rsidRPr="00573AEA" w:rsidTr="000629AB">
        <w:trPr>
          <w:trHeight w:val="60"/>
        </w:trPr>
        <w:tc>
          <w:tcPr>
            <w:tcW w:w="2245" w:type="dxa"/>
            <w:tcBorders>
              <w:top w:val="single" w:sz="4" w:space="0" w:color="000000"/>
              <w:left w:val="single" w:sz="8" w:space="0" w:color="000000"/>
              <w:bottom w:val="single" w:sz="4" w:space="0" w:color="000000"/>
              <w:right w:val="single" w:sz="8" w:space="0" w:color="000000"/>
            </w:tcBorders>
            <w:shd w:val="clear" w:color="auto" w:fill="auto"/>
            <w:vAlign w:val="center"/>
          </w:tcPr>
          <w:p w:rsidR="00EF4C57" w:rsidRPr="00573AEA" w:rsidRDefault="00EF4C57" w:rsidP="00573AEA">
            <w:pPr>
              <w:keepNext/>
              <w:widowControl/>
              <w:rPr>
                <w:b w:val="0"/>
              </w:rPr>
            </w:pPr>
            <w:r w:rsidRPr="00573AEA">
              <w:rPr>
                <w:b w:val="0"/>
              </w:rPr>
              <w:t>01 05 00 00 00 0000 000</w:t>
            </w:r>
          </w:p>
        </w:tc>
        <w:tc>
          <w:tcPr>
            <w:tcW w:w="4668" w:type="dxa"/>
            <w:tcBorders>
              <w:top w:val="single" w:sz="4" w:space="0" w:color="000000"/>
              <w:left w:val="single" w:sz="8" w:space="0" w:color="000000"/>
              <w:bottom w:val="single" w:sz="4" w:space="0" w:color="000000"/>
              <w:right w:val="single" w:sz="8" w:space="0" w:color="000000"/>
            </w:tcBorders>
            <w:vAlign w:val="center"/>
          </w:tcPr>
          <w:p w:rsidR="00EF4C57" w:rsidRPr="00573AEA" w:rsidRDefault="00EF4C57" w:rsidP="00573AEA">
            <w:pPr>
              <w:keepNext/>
              <w:widowControl/>
              <w:rPr>
                <w:b w:val="0"/>
              </w:rPr>
            </w:pPr>
            <w:r w:rsidRPr="00573AEA">
              <w:rPr>
                <w:b w:val="0"/>
              </w:rPr>
              <w:t>Изменения остатков средств на счетах по учету средств бюджетов</w:t>
            </w:r>
          </w:p>
        </w:tc>
        <w:tc>
          <w:tcPr>
            <w:tcW w:w="1134" w:type="dxa"/>
            <w:tcBorders>
              <w:top w:val="single" w:sz="4" w:space="0" w:color="000000"/>
              <w:left w:val="single" w:sz="8" w:space="0" w:color="000000"/>
              <w:bottom w:val="single" w:sz="4" w:space="0" w:color="000000"/>
              <w:right w:val="single" w:sz="8" w:space="0" w:color="000000"/>
            </w:tcBorders>
            <w:shd w:val="clear" w:color="auto" w:fill="auto"/>
            <w:vAlign w:val="center"/>
          </w:tcPr>
          <w:p w:rsidR="00EF4C57" w:rsidRPr="00573AEA" w:rsidRDefault="006828F1" w:rsidP="00573AEA">
            <w:pPr>
              <w:keepNext/>
              <w:widowControl/>
              <w:jc w:val="center"/>
              <w:rPr>
                <w:b w:val="0"/>
              </w:rPr>
            </w:pPr>
            <w:r w:rsidRPr="00573AEA">
              <w:rPr>
                <w:b w:val="0"/>
              </w:rPr>
              <w:t>21875,0</w:t>
            </w:r>
          </w:p>
        </w:tc>
        <w:tc>
          <w:tcPr>
            <w:tcW w:w="1134" w:type="dxa"/>
            <w:tcBorders>
              <w:top w:val="single" w:sz="4" w:space="0" w:color="000000"/>
              <w:left w:val="single" w:sz="8" w:space="0" w:color="000000"/>
              <w:bottom w:val="single" w:sz="4" w:space="0" w:color="000000"/>
              <w:right w:val="single" w:sz="8" w:space="0" w:color="000000"/>
            </w:tcBorders>
            <w:vAlign w:val="center"/>
          </w:tcPr>
          <w:p w:rsidR="00EF4C57" w:rsidRPr="00573AEA" w:rsidRDefault="000C182E" w:rsidP="00573AEA">
            <w:pPr>
              <w:keepNext/>
              <w:widowControl/>
              <w:rPr>
                <w:b w:val="0"/>
              </w:rPr>
            </w:pPr>
            <w:r w:rsidRPr="00573AEA">
              <w:rPr>
                <w:b w:val="0"/>
              </w:rPr>
              <w:t>0,0</w:t>
            </w:r>
          </w:p>
        </w:tc>
        <w:tc>
          <w:tcPr>
            <w:tcW w:w="1025" w:type="dxa"/>
            <w:tcBorders>
              <w:top w:val="single" w:sz="4" w:space="0" w:color="000000"/>
              <w:left w:val="single" w:sz="8" w:space="0" w:color="000000"/>
              <w:bottom w:val="single" w:sz="4" w:space="0" w:color="000000"/>
              <w:right w:val="single" w:sz="8" w:space="0" w:color="000000"/>
            </w:tcBorders>
            <w:vAlign w:val="center"/>
          </w:tcPr>
          <w:p w:rsidR="00EF4C57" w:rsidRPr="00573AEA" w:rsidRDefault="000C182E" w:rsidP="00573AEA">
            <w:pPr>
              <w:keepNext/>
              <w:widowControl/>
              <w:rPr>
                <w:b w:val="0"/>
              </w:rPr>
            </w:pPr>
            <w:r w:rsidRPr="00573AEA">
              <w:rPr>
                <w:b w:val="0"/>
              </w:rPr>
              <w:t>0,0</w:t>
            </w:r>
          </w:p>
        </w:tc>
      </w:tr>
      <w:tr w:rsidR="000C182E" w:rsidRPr="00573AEA" w:rsidTr="000629AB">
        <w:trPr>
          <w:trHeight w:val="60"/>
        </w:trPr>
        <w:tc>
          <w:tcPr>
            <w:tcW w:w="2245" w:type="dxa"/>
            <w:tcBorders>
              <w:top w:val="single" w:sz="4" w:space="0" w:color="000000"/>
              <w:left w:val="single" w:sz="8" w:space="0" w:color="000000"/>
              <w:bottom w:val="single" w:sz="4" w:space="0" w:color="000000"/>
              <w:right w:val="single" w:sz="8" w:space="0" w:color="000000"/>
            </w:tcBorders>
            <w:shd w:val="clear" w:color="auto" w:fill="auto"/>
          </w:tcPr>
          <w:p w:rsidR="000C182E" w:rsidRPr="00573AEA" w:rsidRDefault="000C182E" w:rsidP="00573AEA">
            <w:pPr>
              <w:keepNext/>
              <w:widowControl/>
              <w:rPr>
                <w:b w:val="0"/>
                <w:bCs w:val="0"/>
              </w:rPr>
            </w:pPr>
            <w:r w:rsidRPr="00573AEA">
              <w:rPr>
                <w:b w:val="0"/>
                <w:bCs w:val="0"/>
              </w:rPr>
              <w:t>01 05 02 00 00 0000 500</w:t>
            </w:r>
          </w:p>
        </w:tc>
        <w:tc>
          <w:tcPr>
            <w:tcW w:w="4668" w:type="dxa"/>
            <w:tcBorders>
              <w:top w:val="single" w:sz="4" w:space="0" w:color="000000"/>
              <w:left w:val="single" w:sz="8" w:space="0" w:color="000000"/>
              <w:bottom w:val="single" w:sz="4" w:space="0" w:color="000000"/>
              <w:right w:val="single" w:sz="8" w:space="0" w:color="000000"/>
            </w:tcBorders>
          </w:tcPr>
          <w:p w:rsidR="000C182E" w:rsidRPr="00573AEA" w:rsidRDefault="000C182E" w:rsidP="00573AEA">
            <w:pPr>
              <w:keepNext/>
              <w:widowControl/>
              <w:rPr>
                <w:b w:val="0"/>
                <w:bCs w:val="0"/>
              </w:rPr>
            </w:pPr>
            <w:r w:rsidRPr="00573AEA">
              <w:rPr>
                <w:b w:val="0"/>
                <w:bCs w:val="0"/>
              </w:rPr>
              <w:t>Увеличение прочих остатков средств бюджетов</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rsidR="000C182E" w:rsidRPr="00573AEA" w:rsidRDefault="006B75A8" w:rsidP="00573AEA">
            <w:pPr>
              <w:keepNext/>
              <w:widowControl/>
              <w:jc w:val="center"/>
              <w:rPr>
                <w:b w:val="0"/>
                <w:bCs w:val="0"/>
                <w:lang w:val="en-US"/>
              </w:rPr>
            </w:pPr>
            <w:r w:rsidRPr="00573AEA">
              <w:rPr>
                <w:rFonts w:eastAsia="Calibri"/>
                <w:b w:val="0"/>
                <w:bCs w:val="0"/>
                <w:lang w:eastAsia="en-US"/>
              </w:rPr>
              <w:t>-</w:t>
            </w:r>
            <w:r w:rsidR="006828F1" w:rsidRPr="00573AEA">
              <w:rPr>
                <w:rFonts w:eastAsia="Calibri"/>
                <w:b w:val="0"/>
                <w:bCs w:val="0"/>
                <w:lang w:eastAsia="en-US"/>
              </w:rPr>
              <w:t>440623,7</w:t>
            </w:r>
          </w:p>
        </w:tc>
        <w:tc>
          <w:tcPr>
            <w:tcW w:w="1134" w:type="dxa"/>
            <w:tcBorders>
              <w:top w:val="single" w:sz="4" w:space="0" w:color="000000"/>
              <w:left w:val="single" w:sz="8" w:space="0" w:color="000000"/>
              <w:bottom w:val="single" w:sz="4" w:space="0" w:color="000000"/>
              <w:right w:val="single" w:sz="8" w:space="0" w:color="000000"/>
            </w:tcBorders>
          </w:tcPr>
          <w:p w:rsidR="000C182E" w:rsidRPr="00573AEA" w:rsidRDefault="000C182E" w:rsidP="00573AEA">
            <w:pPr>
              <w:keepNext/>
              <w:widowControl/>
              <w:rPr>
                <w:b w:val="0"/>
                <w:bCs w:val="0"/>
              </w:rPr>
            </w:pPr>
            <w:r w:rsidRPr="00573AEA">
              <w:rPr>
                <w:b w:val="0"/>
                <w:bCs w:val="0"/>
              </w:rPr>
              <w:t>-</w:t>
            </w:r>
            <w:r w:rsidR="008606F0" w:rsidRPr="00573AEA">
              <w:rPr>
                <w:b w:val="0"/>
                <w:bCs w:val="0"/>
              </w:rPr>
              <w:t>317980,9</w:t>
            </w:r>
          </w:p>
        </w:tc>
        <w:tc>
          <w:tcPr>
            <w:tcW w:w="1025" w:type="dxa"/>
            <w:tcBorders>
              <w:top w:val="single" w:sz="4" w:space="0" w:color="000000"/>
              <w:left w:val="single" w:sz="8" w:space="0" w:color="000000"/>
              <w:bottom w:val="single" w:sz="4" w:space="0" w:color="000000"/>
              <w:right w:val="single" w:sz="8" w:space="0" w:color="000000"/>
            </w:tcBorders>
          </w:tcPr>
          <w:p w:rsidR="000C182E" w:rsidRPr="00573AEA" w:rsidRDefault="000C182E" w:rsidP="00F07257">
            <w:pPr>
              <w:keepNext/>
              <w:widowControl/>
              <w:ind w:left="-75"/>
              <w:rPr>
                <w:b w:val="0"/>
                <w:bCs w:val="0"/>
              </w:rPr>
            </w:pPr>
            <w:r w:rsidRPr="00573AEA">
              <w:rPr>
                <w:b w:val="0"/>
                <w:bCs w:val="0"/>
              </w:rPr>
              <w:t>-</w:t>
            </w:r>
            <w:r w:rsidR="008606F0" w:rsidRPr="00573AEA">
              <w:rPr>
                <w:b w:val="0"/>
                <w:bCs w:val="0"/>
              </w:rPr>
              <w:t>325532,7</w:t>
            </w:r>
          </w:p>
        </w:tc>
      </w:tr>
      <w:tr w:rsidR="000C182E" w:rsidRPr="00573AEA" w:rsidTr="000629AB">
        <w:trPr>
          <w:trHeight w:val="60"/>
        </w:trPr>
        <w:tc>
          <w:tcPr>
            <w:tcW w:w="2245" w:type="dxa"/>
            <w:tcBorders>
              <w:top w:val="single" w:sz="4" w:space="0" w:color="000000"/>
              <w:left w:val="single" w:sz="8" w:space="0" w:color="000000"/>
              <w:bottom w:val="single" w:sz="4" w:space="0" w:color="000000"/>
              <w:right w:val="single" w:sz="8" w:space="0" w:color="000000"/>
            </w:tcBorders>
            <w:shd w:val="clear" w:color="auto" w:fill="auto"/>
          </w:tcPr>
          <w:p w:rsidR="000C182E" w:rsidRPr="00573AEA" w:rsidRDefault="000C182E" w:rsidP="00573AEA">
            <w:pPr>
              <w:keepNext/>
              <w:widowControl/>
              <w:rPr>
                <w:b w:val="0"/>
                <w:bCs w:val="0"/>
              </w:rPr>
            </w:pPr>
            <w:r w:rsidRPr="00573AEA">
              <w:rPr>
                <w:b w:val="0"/>
                <w:bCs w:val="0"/>
              </w:rPr>
              <w:t>01 05 02 01 05 0000 510</w:t>
            </w:r>
          </w:p>
        </w:tc>
        <w:tc>
          <w:tcPr>
            <w:tcW w:w="4668" w:type="dxa"/>
            <w:tcBorders>
              <w:top w:val="single" w:sz="4" w:space="0" w:color="000000"/>
              <w:left w:val="single" w:sz="8" w:space="0" w:color="000000"/>
              <w:bottom w:val="single" w:sz="4" w:space="0" w:color="000000"/>
              <w:right w:val="single" w:sz="8" w:space="0" w:color="000000"/>
            </w:tcBorders>
          </w:tcPr>
          <w:p w:rsidR="000C182E" w:rsidRPr="00573AEA" w:rsidRDefault="000C182E" w:rsidP="00573AEA">
            <w:pPr>
              <w:keepNext/>
              <w:widowControl/>
              <w:rPr>
                <w:b w:val="0"/>
                <w:bCs w:val="0"/>
              </w:rPr>
            </w:pPr>
            <w:r w:rsidRPr="00573AEA">
              <w:rPr>
                <w:b w:val="0"/>
                <w:bCs w:val="0"/>
              </w:rPr>
              <w:t>Увеличение прочих остатков денежных средств бюджетов муниципальных районов</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rsidR="000C182E" w:rsidRPr="00573AEA" w:rsidRDefault="006828F1" w:rsidP="00573AEA">
            <w:pPr>
              <w:keepNext/>
              <w:widowControl/>
              <w:jc w:val="center"/>
              <w:rPr>
                <w:b w:val="0"/>
                <w:bCs w:val="0"/>
              </w:rPr>
            </w:pPr>
            <w:r w:rsidRPr="00573AEA">
              <w:rPr>
                <w:rFonts w:eastAsia="Calibri"/>
                <w:b w:val="0"/>
                <w:bCs w:val="0"/>
                <w:lang w:eastAsia="en-US"/>
              </w:rPr>
              <w:t>440623,7</w:t>
            </w:r>
          </w:p>
        </w:tc>
        <w:tc>
          <w:tcPr>
            <w:tcW w:w="1134" w:type="dxa"/>
            <w:tcBorders>
              <w:top w:val="single" w:sz="4" w:space="0" w:color="000000"/>
              <w:left w:val="single" w:sz="8" w:space="0" w:color="000000"/>
              <w:bottom w:val="single" w:sz="4" w:space="0" w:color="000000"/>
              <w:right w:val="single" w:sz="8" w:space="0" w:color="000000"/>
            </w:tcBorders>
          </w:tcPr>
          <w:p w:rsidR="000C182E" w:rsidRPr="00573AEA" w:rsidRDefault="000C182E" w:rsidP="00573AEA">
            <w:pPr>
              <w:keepNext/>
              <w:widowControl/>
              <w:rPr>
                <w:b w:val="0"/>
                <w:bCs w:val="0"/>
              </w:rPr>
            </w:pPr>
            <w:r w:rsidRPr="00573AEA">
              <w:rPr>
                <w:b w:val="0"/>
                <w:bCs w:val="0"/>
              </w:rPr>
              <w:t>-</w:t>
            </w:r>
            <w:r w:rsidR="008606F0" w:rsidRPr="00573AEA">
              <w:rPr>
                <w:b w:val="0"/>
                <w:bCs w:val="0"/>
              </w:rPr>
              <w:t>317980,9</w:t>
            </w:r>
          </w:p>
        </w:tc>
        <w:tc>
          <w:tcPr>
            <w:tcW w:w="1025" w:type="dxa"/>
            <w:tcBorders>
              <w:top w:val="single" w:sz="4" w:space="0" w:color="000000"/>
              <w:left w:val="single" w:sz="8" w:space="0" w:color="000000"/>
              <w:bottom w:val="single" w:sz="4" w:space="0" w:color="000000"/>
              <w:right w:val="single" w:sz="8" w:space="0" w:color="000000"/>
            </w:tcBorders>
          </w:tcPr>
          <w:p w:rsidR="000C182E" w:rsidRPr="00573AEA" w:rsidRDefault="000C182E" w:rsidP="00F07257">
            <w:pPr>
              <w:keepNext/>
              <w:widowControl/>
              <w:ind w:left="-75"/>
              <w:rPr>
                <w:b w:val="0"/>
                <w:bCs w:val="0"/>
              </w:rPr>
            </w:pPr>
            <w:r w:rsidRPr="00573AEA">
              <w:rPr>
                <w:b w:val="0"/>
                <w:bCs w:val="0"/>
              </w:rPr>
              <w:t>-</w:t>
            </w:r>
            <w:r w:rsidR="008606F0" w:rsidRPr="00573AEA">
              <w:rPr>
                <w:b w:val="0"/>
                <w:bCs w:val="0"/>
              </w:rPr>
              <w:t>325532,7</w:t>
            </w:r>
          </w:p>
        </w:tc>
      </w:tr>
      <w:tr w:rsidR="000C182E" w:rsidRPr="00573AEA" w:rsidTr="000629AB">
        <w:trPr>
          <w:trHeight w:val="60"/>
        </w:trPr>
        <w:tc>
          <w:tcPr>
            <w:tcW w:w="2245" w:type="dxa"/>
            <w:tcBorders>
              <w:top w:val="single" w:sz="4" w:space="0" w:color="000000"/>
              <w:left w:val="single" w:sz="8" w:space="0" w:color="000000"/>
              <w:bottom w:val="single" w:sz="4" w:space="0" w:color="000000"/>
              <w:right w:val="single" w:sz="8" w:space="0" w:color="000000"/>
            </w:tcBorders>
            <w:shd w:val="clear" w:color="auto" w:fill="auto"/>
          </w:tcPr>
          <w:p w:rsidR="000C182E" w:rsidRPr="00573AEA" w:rsidRDefault="000C182E" w:rsidP="00573AEA">
            <w:pPr>
              <w:keepNext/>
              <w:widowControl/>
              <w:rPr>
                <w:b w:val="0"/>
                <w:bCs w:val="0"/>
              </w:rPr>
            </w:pPr>
            <w:r w:rsidRPr="00573AEA">
              <w:rPr>
                <w:b w:val="0"/>
                <w:bCs w:val="0"/>
              </w:rPr>
              <w:t>01 05 02 00 00 0000 600</w:t>
            </w:r>
          </w:p>
        </w:tc>
        <w:tc>
          <w:tcPr>
            <w:tcW w:w="4668" w:type="dxa"/>
            <w:tcBorders>
              <w:top w:val="single" w:sz="4" w:space="0" w:color="000000"/>
              <w:left w:val="single" w:sz="8" w:space="0" w:color="000000"/>
              <w:bottom w:val="single" w:sz="4" w:space="0" w:color="000000"/>
              <w:right w:val="single" w:sz="8" w:space="0" w:color="000000"/>
            </w:tcBorders>
          </w:tcPr>
          <w:p w:rsidR="000C182E" w:rsidRPr="00573AEA" w:rsidRDefault="000C182E" w:rsidP="00573AEA">
            <w:pPr>
              <w:keepNext/>
              <w:widowControl/>
              <w:rPr>
                <w:b w:val="0"/>
                <w:bCs w:val="0"/>
              </w:rPr>
            </w:pPr>
            <w:r w:rsidRPr="00573AEA">
              <w:rPr>
                <w:b w:val="0"/>
                <w:bCs w:val="0"/>
              </w:rPr>
              <w:t>Уменьшение прочих остатков средств бюджетов</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rsidR="000C182E" w:rsidRPr="00573AEA" w:rsidRDefault="006B75A8" w:rsidP="00573AEA">
            <w:pPr>
              <w:keepNext/>
              <w:widowControl/>
              <w:jc w:val="center"/>
              <w:rPr>
                <w:b w:val="0"/>
                <w:bCs w:val="0"/>
              </w:rPr>
            </w:pPr>
            <w:r w:rsidRPr="00573AEA">
              <w:rPr>
                <w:rFonts w:eastAsia="Calibri"/>
                <w:b w:val="0"/>
                <w:bCs w:val="0"/>
                <w:lang w:eastAsia="en-US"/>
              </w:rPr>
              <w:t>462498,7</w:t>
            </w:r>
          </w:p>
        </w:tc>
        <w:tc>
          <w:tcPr>
            <w:tcW w:w="1134" w:type="dxa"/>
            <w:tcBorders>
              <w:top w:val="single" w:sz="4" w:space="0" w:color="000000"/>
              <w:left w:val="single" w:sz="8" w:space="0" w:color="000000"/>
              <w:bottom w:val="single" w:sz="4" w:space="0" w:color="000000"/>
              <w:right w:val="single" w:sz="8" w:space="0" w:color="000000"/>
            </w:tcBorders>
          </w:tcPr>
          <w:p w:rsidR="000C182E" w:rsidRPr="00573AEA" w:rsidRDefault="008606F0" w:rsidP="00573AEA">
            <w:pPr>
              <w:keepNext/>
              <w:widowControl/>
              <w:rPr>
                <w:b w:val="0"/>
                <w:bCs w:val="0"/>
              </w:rPr>
            </w:pPr>
            <w:r w:rsidRPr="00573AEA">
              <w:rPr>
                <w:b w:val="0"/>
                <w:bCs w:val="0"/>
              </w:rPr>
              <w:t>317980,9</w:t>
            </w:r>
          </w:p>
        </w:tc>
        <w:tc>
          <w:tcPr>
            <w:tcW w:w="1025" w:type="dxa"/>
            <w:tcBorders>
              <w:top w:val="single" w:sz="4" w:space="0" w:color="000000"/>
              <w:left w:val="single" w:sz="8" w:space="0" w:color="000000"/>
              <w:bottom w:val="single" w:sz="4" w:space="0" w:color="000000"/>
              <w:right w:val="single" w:sz="8" w:space="0" w:color="000000"/>
            </w:tcBorders>
          </w:tcPr>
          <w:p w:rsidR="000C182E" w:rsidRPr="00573AEA" w:rsidRDefault="008606F0" w:rsidP="00573AEA">
            <w:pPr>
              <w:keepNext/>
              <w:widowControl/>
              <w:rPr>
                <w:b w:val="0"/>
                <w:bCs w:val="0"/>
              </w:rPr>
            </w:pPr>
            <w:r w:rsidRPr="00573AEA">
              <w:rPr>
                <w:b w:val="0"/>
                <w:bCs w:val="0"/>
              </w:rPr>
              <w:t>325532,7</w:t>
            </w:r>
          </w:p>
        </w:tc>
      </w:tr>
      <w:tr w:rsidR="000C182E" w:rsidRPr="00573AEA" w:rsidTr="000629AB">
        <w:trPr>
          <w:trHeight w:val="60"/>
        </w:trPr>
        <w:tc>
          <w:tcPr>
            <w:tcW w:w="2245" w:type="dxa"/>
            <w:tcBorders>
              <w:top w:val="single" w:sz="4" w:space="0" w:color="000000"/>
              <w:left w:val="single" w:sz="8" w:space="0" w:color="000000"/>
              <w:bottom w:val="single" w:sz="4" w:space="0" w:color="000000"/>
              <w:right w:val="single" w:sz="8" w:space="0" w:color="000000"/>
            </w:tcBorders>
            <w:shd w:val="clear" w:color="auto" w:fill="auto"/>
          </w:tcPr>
          <w:p w:rsidR="000C182E" w:rsidRPr="00573AEA" w:rsidRDefault="000C182E" w:rsidP="00573AEA">
            <w:pPr>
              <w:keepNext/>
              <w:widowControl/>
              <w:rPr>
                <w:b w:val="0"/>
                <w:bCs w:val="0"/>
              </w:rPr>
            </w:pPr>
            <w:r w:rsidRPr="00573AEA">
              <w:rPr>
                <w:b w:val="0"/>
                <w:bCs w:val="0"/>
              </w:rPr>
              <w:t>01 05 02 01 05 0000 610</w:t>
            </w:r>
          </w:p>
        </w:tc>
        <w:tc>
          <w:tcPr>
            <w:tcW w:w="4668" w:type="dxa"/>
            <w:tcBorders>
              <w:top w:val="single" w:sz="4" w:space="0" w:color="000000"/>
              <w:left w:val="single" w:sz="8" w:space="0" w:color="000000"/>
              <w:bottom w:val="single" w:sz="4" w:space="0" w:color="000000"/>
              <w:right w:val="single" w:sz="8" w:space="0" w:color="000000"/>
            </w:tcBorders>
          </w:tcPr>
          <w:p w:rsidR="000C182E" w:rsidRPr="00573AEA" w:rsidRDefault="000C182E" w:rsidP="00573AEA">
            <w:pPr>
              <w:keepNext/>
              <w:widowControl/>
              <w:rPr>
                <w:b w:val="0"/>
                <w:bCs w:val="0"/>
              </w:rPr>
            </w:pPr>
            <w:r w:rsidRPr="00573AEA">
              <w:rPr>
                <w:b w:val="0"/>
                <w:bCs w:val="0"/>
              </w:rPr>
              <w:t>Уменьшение прочих остатков денежных средств бюджета муниципального района</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rsidR="000C182E" w:rsidRPr="00573AEA" w:rsidRDefault="006B75A8" w:rsidP="00573AEA">
            <w:pPr>
              <w:keepNext/>
              <w:widowControl/>
              <w:jc w:val="center"/>
              <w:rPr>
                <w:b w:val="0"/>
                <w:bCs w:val="0"/>
              </w:rPr>
            </w:pPr>
            <w:r w:rsidRPr="00573AEA">
              <w:rPr>
                <w:rFonts w:eastAsia="Calibri"/>
                <w:b w:val="0"/>
                <w:bCs w:val="0"/>
                <w:lang w:eastAsia="en-US"/>
              </w:rPr>
              <w:t>462498,7</w:t>
            </w:r>
          </w:p>
        </w:tc>
        <w:tc>
          <w:tcPr>
            <w:tcW w:w="1134" w:type="dxa"/>
            <w:tcBorders>
              <w:top w:val="single" w:sz="4" w:space="0" w:color="000000"/>
              <w:left w:val="single" w:sz="8" w:space="0" w:color="000000"/>
              <w:bottom w:val="single" w:sz="4" w:space="0" w:color="000000"/>
              <w:right w:val="single" w:sz="8" w:space="0" w:color="000000"/>
            </w:tcBorders>
          </w:tcPr>
          <w:p w:rsidR="000C182E" w:rsidRPr="00573AEA" w:rsidRDefault="008606F0" w:rsidP="00573AEA">
            <w:pPr>
              <w:keepNext/>
              <w:widowControl/>
              <w:rPr>
                <w:b w:val="0"/>
                <w:bCs w:val="0"/>
              </w:rPr>
            </w:pPr>
            <w:r w:rsidRPr="00573AEA">
              <w:rPr>
                <w:b w:val="0"/>
                <w:bCs w:val="0"/>
              </w:rPr>
              <w:t>317980,9</w:t>
            </w:r>
          </w:p>
        </w:tc>
        <w:tc>
          <w:tcPr>
            <w:tcW w:w="1025" w:type="dxa"/>
            <w:tcBorders>
              <w:top w:val="single" w:sz="4" w:space="0" w:color="000000"/>
              <w:left w:val="single" w:sz="8" w:space="0" w:color="000000"/>
              <w:bottom w:val="single" w:sz="4" w:space="0" w:color="000000"/>
              <w:right w:val="single" w:sz="8" w:space="0" w:color="000000"/>
            </w:tcBorders>
          </w:tcPr>
          <w:p w:rsidR="000C182E" w:rsidRPr="00573AEA" w:rsidRDefault="008606F0" w:rsidP="00573AEA">
            <w:pPr>
              <w:keepNext/>
              <w:widowControl/>
              <w:rPr>
                <w:b w:val="0"/>
                <w:bCs w:val="0"/>
              </w:rPr>
            </w:pPr>
            <w:r w:rsidRPr="00573AEA">
              <w:rPr>
                <w:b w:val="0"/>
                <w:bCs w:val="0"/>
              </w:rPr>
              <w:t>325532,7</w:t>
            </w:r>
          </w:p>
        </w:tc>
      </w:tr>
    </w:tbl>
    <w:p w:rsidR="00EF4C57" w:rsidRPr="00573AEA" w:rsidRDefault="00EF4C57" w:rsidP="00573AEA">
      <w:pPr>
        <w:keepNext/>
        <w:widowControl/>
        <w:tabs>
          <w:tab w:val="center" w:pos="4677"/>
          <w:tab w:val="right" w:pos="9355"/>
        </w:tabs>
        <w:ind w:left="6804"/>
        <w:rPr>
          <w:b w:val="0"/>
          <w:bCs w:val="0"/>
        </w:rPr>
      </w:pPr>
    </w:p>
    <w:p w:rsidR="00EF4C57" w:rsidRPr="00573AEA" w:rsidRDefault="00EF4C57" w:rsidP="00573AEA">
      <w:pPr>
        <w:keepNext/>
        <w:widowControl/>
        <w:rPr>
          <w:rFonts w:eastAsia="Calibri"/>
          <w:b w:val="0"/>
          <w:bCs w:val="0"/>
          <w:sz w:val="22"/>
          <w:szCs w:val="22"/>
          <w:lang w:eastAsia="en-US"/>
        </w:rPr>
      </w:pPr>
    </w:p>
    <w:p w:rsidR="00EF4C57" w:rsidRPr="00573AEA" w:rsidRDefault="00EF4C57" w:rsidP="000629AB">
      <w:pPr>
        <w:keepNext/>
        <w:widowControl/>
        <w:tabs>
          <w:tab w:val="center" w:pos="4677"/>
          <w:tab w:val="right" w:pos="9355"/>
        </w:tabs>
        <w:ind w:left="6804"/>
        <w:rPr>
          <w:b w:val="0"/>
          <w:bCs w:val="0"/>
        </w:rPr>
      </w:pPr>
      <w:r w:rsidRPr="00573AEA">
        <w:rPr>
          <w:b w:val="0"/>
          <w:bCs w:val="0"/>
        </w:rPr>
        <w:t xml:space="preserve">Приложение №11 к решению </w:t>
      </w:r>
    </w:p>
    <w:p w:rsidR="00EF4C57" w:rsidRPr="00573AEA" w:rsidRDefault="00EF4C57" w:rsidP="000629AB">
      <w:pPr>
        <w:keepNext/>
        <w:widowControl/>
        <w:shd w:val="clear" w:color="auto" w:fill="FFFFFF"/>
        <w:ind w:left="6804"/>
        <w:rPr>
          <w:b w:val="0"/>
          <w:spacing w:val="-1"/>
        </w:rPr>
      </w:pPr>
      <w:r w:rsidRPr="00573AEA">
        <w:rPr>
          <w:b w:val="0"/>
          <w:spacing w:val="-1"/>
        </w:rPr>
        <w:t xml:space="preserve">Муниципального Собрания </w:t>
      </w:r>
    </w:p>
    <w:p w:rsidR="00EF4C57" w:rsidRPr="00573AEA" w:rsidRDefault="000A39D9" w:rsidP="000629AB">
      <w:pPr>
        <w:keepNext/>
        <w:widowControl/>
        <w:ind w:left="6804"/>
        <w:jc w:val="both"/>
        <w:textAlignment w:val="baseline"/>
        <w:rPr>
          <w:b w:val="0"/>
          <w:bCs w:val="0"/>
        </w:rPr>
      </w:pPr>
      <w:r w:rsidRPr="00573AEA">
        <w:rPr>
          <w:b w:val="0"/>
          <w:bCs w:val="0"/>
        </w:rPr>
        <w:t>от 19.12.2023 г. № 435</w:t>
      </w:r>
    </w:p>
    <w:p w:rsidR="00EF4C57" w:rsidRPr="00573AEA" w:rsidRDefault="00EF4C57" w:rsidP="00573AEA">
      <w:pPr>
        <w:keepNext/>
        <w:widowControl/>
        <w:jc w:val="center"/>
        <w:textAlignment w:val="baseline"/>
        <w:rPr>
          <w:bCs w:val="0"/>
          <w:sz w:val="24"/>
          <w:szCs w:val="24"/>
        </w:rPr>
      </w:pPr>
    </w:p>
    <w:p w:rsidR="00EF4C57" w:rsidRPr="00573AEA" w:rsidRDefault="00EF4C57" w:rsidP="00573AEA">
      <w:pPr>
        <w:keepNext/>
        <w:widowControl/>
        <w:jc w:val="center"/>
        <w:textAlignment w:val="baseline"/>
        <w:rPr>
          <w:bCs w:val="0"/>
          <w:sz w:val="24"/>
          <w:szCs w:val="24"/>
        </w:rPr>
      </w:pPr>
      <w:r w:rsidRPr="00573AEA">
        <w:rPr>
          <w:bCs w:val="0"/>
          <w:sz w:val="24"/>
          <w:szCs w:val="24"/>
        </w:rPr>
        <w:t>Программа муниципальных внутренних заимствований Романовского муниципального района на 2024 год и на плановый период 2025 и 2026 годов</w:t>
      </w:r>
    </w:p>
    <w:p w:rsidR="00EF4C57" w:rsidRPr="00573AEA" w:rsidRDefault="00EF4C57" w:rsidP="00573AEA">
      <w:pPr>
        <w:keepNext/>
        <w:widowControl/>
        <w:jc w:val="right"/>
        <w:textAlignment w:val="baseline"/>
        <w:rPr>
          <w:bCs w:val="0"/>
          <w:sz w:val="24"/>
          <w:szCs w:val="24"/>
        </w:rPr>
      </w:pPr>
      <w:r w:rsidRPr="00573AEA">
        <w:rPr>
          <w:b w:val="0"/>
          <w:bCs w:val="0"/>
        </w:rPr>
        <w:t>(тыс</w:t>
      </w:r>
      <w:proofErr w:type="gramStart"/>
      <w:r w:rsidRPr="00573AEA">
        <w:rPr>
          <w:b w:val="0"/>
          <w:bCs w:val="0"/>
        </w:rPr>
        <w:t>.р</w:t>
      </w:r>
      <w:proofErr w:type="gramEnd"/>
      <w:r w:rsidRPr="00573AEA">
        <w:rPr>
          <w:b w:val="0"/>
          <w:bCs w:val="0"/>
        </w:rPr>
        <w:t>ублей)</w:t>
      </w:r>
    </w:p>
    <w:tbl>
      <w:tblPr>
        <w:tblW w:w="10206" w:type="dxa"/>
        <w:tblInd w:w="113" w:type="dxa"/>
        <w:tblLayout w:type="fixed"/>
        <w:tblLook w:val="04A0"/>
      </w:tblPr>
      <w:tblGrid>
        <w:gridCol w:w="7083"/>
        <w:gridCol w:w="997"/>
        <w:gridCol w:w="1134"/>
        <w:gridCol w:w="992"/>
      </w:tblGrid>
      <w:tr w:rsidR="00EF4C57" w:rsidRPr="00573AEA" w:rsidTr="000629AB">
        <w:trPr>
          <w:trHeight w:val="73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center"/>
              <w:rPr>
                <w:b w:val="0"/>
                <w:bCs w:val="0"/>
              </w:rPr>
            </w:pPr>
            <w:r w:rsidRPr="00573AEA">
              <w:rPr>
                <w:b w:val="0"/>
                <w:bCs w:val="0"/>
              </w:rPr>
              <w:t>Виды заимствований</w:t>
            </w:r>
          </w:p>
        </w:tc>
        <w:tc>
          <w:tcPr>
            <w:tcW w:w="997" w:type="dxa"/>
            <w:tcBorders>
              <w:top w:val="single" w:sz="8" w:space="0" w:color="000000"/>
              <w:left w:val="single" w:sz="4" w:space="0" w:color="000000"/>
              <w:right w:val="single" w:sz="8" w:space="0" w:color="000000"/>
            </w:tcBorders>
            <w:shd w:val="clear" w:color="auto" w:fill="auto"/>
            <w:vAlign w:val="center"/>
          </w:tcPr>
          <w:p w:rsidR="00EF4C57" w:rsidRPr="00573AEA" w:rsidRDefault="00EF4C57" w:rsidP="00573AEA">
            <w:pPr>
              <w:keepNext/>
              <w:widowControl/>
              <w:jc w:val="center"/>
              <w:rPr>
                <w:b w:val="0"/>
                <w:bCs w:val="0"/>
              </w:rPr>
            </w:pPr>
            <w:r w:rsidRPr="00573AEA">
              <w:rPr>
                <w:b w:val="0"/>
                <w:bCs w:val="0"/>
              </w:rPr>
              <w:t>2024 год</w:t>
            </w:r>
          </w:p>
        </w:tc>
        <w:tc>
          <w:tcPr>
            <w:tcW w:w="1134" w:type="dxa"/>
            <w:tcBorders>
              <w:top w:val="single" w:sz="8" w:space="0" w:color="000000"/>
              <w:left w:val="single" w:sz="4" w:space="0" w:color="000000"/>
              <w:right w:val="single" w:sz="8" w:space="0" w:color="000000"/>
            </w:tcBorders>
            <w:shd w:val="clear" w:color="auto" w:fill="auto"/>
            <w:vAlign w:val="center"/>
          </w:tcPr>
          <w:p w:rsidR="00EF4C57" w:rsidRPr="00573AEA" w:rsidRDefault="00EF4C57" w:rsidP="00573AEA">
            <w:pPr>
              <w:keepNext/>
              <w:widowControl/>
              <w:jc w:val="center"/>
              <w:rPr>
                <w:b w:val="0"/>
                <w:bCs w:val="0"/>
              </w:rPr>
            </w:pPr>
            <w:r w:rsidRPr="00573AEA">
              <w:rPr>
                <w:b w:val="0"/>
                <w:bCs w:val="0"/>
              </w:rPr>
              <w:t>2025 год</w:t>
            </w:r>
          </w:p>
        </w:tc>
        <w:tc>
          <w:tcPr>
            <w:tcW w:w="992" w:type="dxa"/>
            <w:tcBorders>
              <w:top w:val="single" w:sz="8" w:space="0" w:color="000000"/>
              <w:left w:val="single" w:sz="4" w:space="0" w:color="000000"/>
              <w:right w:val="single" w:sz="8" w:space="0" w:color="000000"/>
            </w:tcBorders>
            <w:shd w:val="clear" w:color="auto" w:fill="auto"/>
            <w:vAlign w:val="center"/>
          </w:tcPr>
          <w:p w:rsidR="00EF4C57" w:rsidRPr="00573AEA" w:rsidRDefault="00EF4C57" w:rsidP="00573AEA">
            <w:pPr>
              <w:keepNext/>
              <w:widowControl/>
              <w:jc w:val="center"/>
              <w:rPr>
                <w:b w:val="0"/>
                <w:bCs w:val="0"/>
              </w:rPr>
            </w:pPr>
            <w:r w:rsidRPr="00573AEA">
              <w:rPr>
                <w:b w:val="0"/>
                <w:bCs w:val="0"/>
              </w:rPr>
              <w:t>2026 год</w:t>
            </w: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both"/>
              <w:rPr>
                <w:bCs w:val="0"/>
              </w:rPr>
            </w:pPr>
            <w:r w:rsidRPr="00573AEA">
              <w:rPr>
                <w:bCs w:val="0"/>
              </w:rPr>
              <w:t>Муниципальные ценные бумаги</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Cs w:val="0"/>
              </w:rPr>
            </w:pP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both"/>
              <w:rPr>
                <w:b w:val="0"/>
                <w:bCs w:val="0"/>
              </w:rPr>
            </w:pPr>
            <w:r w:rsidRPr="00573AEA">
              <w:rPr>
                <w:b w:val="0"/>
                <w:bCs w:val="0"/>
              </w:rPr>
              <w:t>Размещение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both"/>
              <w:rPr>
                <w:b w:val="0"/>
                <w:bCs w:val="0"/>
              </w:rPr>
            </w:pPr>
            <w:r w:rsidRPr="00573AEA">
              <w:rPr>
                <w:b w:val="0"/>
                <w:bCs w:val="0"/>
              </w:rPr>
              <w:t>Погашение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both"/>
              <w:rPr>
                <w:bCs w:val="0"/>
              </w:rPr>
            </w:pPr>
            <w:r w:rsidRPr="00573AEA">
              <w:rPr>
                <w:bCs w:val="0"/>
              </w:rPr>
              <w:t>Кредиты кредитных организаций</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Cs w:val="0"/>
              </w:rPr>
            </w:pPr>
            <w:r w:rsidRPr="00573AEA">
              <w:rPr>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Cs w:val="0"/>
              </w:rPr>
            </w:pP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both"/>
              <w:rPr>
                <w:b w:val="0"/>
                <w:bCs w:val="0"/>
              </w:rPr>
            </w:pPr>
            <w:r w:rsidRPr="00573AEA">
              <w:rPr>
                <w:b w:val="0"/>
                <w:bCs w:val="0"/>
              </w:rPr>
              <w:t>Привлечение, всего</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r w:rsidRPr="00573AEA">
              <w:rPr>
                <w:b w:val="0"/>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both"/>
              <w:rPr>
                <w:b w:val="0"/>
                <w:bCs w:val="0"/>
              </w:rPr>
            </w:pPr>
            <w:r w:rsidRPr="00573AEA">
              <w:rPr>
                <w:b w:val="0"/>
                <w:bCs w:val="0"/>
              </w:rPr>
              <w:t>в том числе: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rPr>
                <w:b w:val="0"/>
                <w:bCs w:val="0"/>
              </w:rPr>
            </w:pPr>
            <w:r w:rsidRPr="00573AEA">
              <w:rPr>
                <w:b w:val="0"/>
                <w:bCs w:val="0"/>
              </w:rPr>
              <w:t>с предельными сроками погашения не позднее 31 декабря 2025 года</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rPr>
                <w:b w:val="0"/>
                <w:bCs w:val="0"/>
              </w:rPr>
            </w:pPr>
            <w:r w:rsidRPr="00573AEA">
              <w:rPr>
                <w:b w:val="0"/>
                <w:bCs w:val="0"/>
              </w:rPr>
              <w:t>с предельными сроками погашения не позднее 31 декабря 2026 года</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rPr>
                <w:b w:val="0"/>
                <w:bCs w:val="0"/>
              </w:rPr>
            </w:pPr>
            <w:r w:rsidRPr="00573AEA">
              <w:rPr>
                <w:b w:val="0"/>
                <w:bCs w:val="0"/>
              </w:rPr>
              <w:t>с предельными сроками погашения не позднее 31 декабря 2027 года</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rPr>
                <w:b w:val="0"/>
                <w:bCs w:val="0"/>
              </w:rPr>
            </w:pPr>
            <w:r w:rsidRPr="00573AEA">
              <w:rPr>
                <w:b w:val="0"/>
                <w:bCs w:val="0"/>
              </w:rPr>
              <w:t>с предельными сроками погашения не позднее 31 декабря 2028 года</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r w:rsidRPr="00573AEA">
              <w:rPr>
                <w:b w:val="0"/>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rPr>
                <w:b w:val="0"/>
                <w:bCs w:val="0"/>
              </w:rPr>
            </w:pPr>
            <w:r w:rsidRPr="00573AEA">
              <w:rPr>
                <w:b w:val="0"/>
                <w:bCs w:val="0"/>
              </w:rPr>
              <w:t>с предельными сроками погашения не позднее 31 декабря 2029 года</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both"/>
              <w:rPr>
                <w:b w:val="0"/>
                <w:bCs w:val="0"/>
              </w:rPr>
            </w:pPr>
            <w:r w:rsidRPr="00573AEA">
              <w:rPr>
                <w:b w:val="0"/>
                <w:bCs w:val="0"/>
              </w:rPr>
              <w:t>Погашение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rPr>
                <w:bCs w:val="0"/>
              </w:rPr>
            </w:pPr>
            <w:r w:rsidRPr="00573AEA">
              <w:rPr>
                <w:bCs w:val="0"/>
              </w:rPr>
              <w:t>Бюджетные кредиты из других бюджетов бюджетной системы Российской Федерации</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Cs w:val="0"/>
              </w:rPr>
            </w:pPr>
            <w:r w:rsidRPr="00573AEA">
              <w:rPr>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Cs w:val="0"/>
              </w:rPr>
            </w:pP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both"/>
              <w:rPr>
                <w:b w:val="0"/>
                <w:bCs w:val="0"/>
              </w:rPr>
            </w:pPr>
            <w:r w:rsidRPr="00573AEA">
              <w:rPr>
                <w:b w:val="0"/>
                <w:bCs w:val="0"/>
              </w:rPr>
              <w:t>Привлечение, всего</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both"/>
              <w:rPr>
                <w:b w:val="0"/>
                <w:bCs w:val="0"/>
              </w:rPr>
            </w:pPr>
            <w:r w:rsidRPr="00573AEA">
              <w:rPr>
                <w:b w:val="0"/>
                <w:bCs w:val="0"/>
              </w:rPr>
              <w:t>в том числе: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both"/>
              <w:rPr>
                <w:b w:val="0"/>
                <w:bCs w:val="0"/>
              </w:rPr>
            </w:pPr>
            <w:r w:rsidRPr="00573AEA">
              <w:rPr>
                <w:b w:val="0"/>
              </w:rPr>
              <w:t xml:space="preserve">бюджетные кредиты, полученные из областного </w:t>
            </w:r>
            <w:proofErr w:type="spellStart"/>
            <w:r w:rsidRPr="00573AEA">
              <w:rPr>
                <w:b w:val="0"/>
              </w:rPr>
              <w:t>бюджетадля</w:t>
            </w:r>
            <w:proofErr w:type="spellEnd"/>
            <w:r w:rsidRPr="00573AEA">
              <w:rPr>
                <w:b w:val="0"/>
              </w:rPr>
              <w:t xml:space="preserve"> частичного покрытия дефицита бюджета</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both"/>
              <w:rPr>
                <w:b w:val="0"/>
                <w:bCs w:val="0"/>
              </w:rPr>
            </w:pPr>
            <w:r w:rsidRPr="00573AEA">
              <w:rPr>
                <w:b w:val="0"/>
                <w:bCs w:val="0"/>
              </w:rPr>
              <w:t>Погашение, всего</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r w:rsidRPr="00573AEA">
              <w:rPr>
                <w:b w:val="0"/>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both"/>
              <w:rPr>
                <w:b w:val="0"/>
                <w:bCs w:val="0"/>
              </w:rPr>
            </w:pPr>
            <w:r w:rsidRPr="00573AEA">
              <w:rPr>
                <w:b w:val="0"/>
                <w:bCs w:val="0"/>
              </w:rPr>
              <w:t>в том числе: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rPr>
                <w:b w:val="0"/>
                <w:bCs w:val="0"/>
              </w:rPr>
            </w:pPr>
            <w:r w:rsidRPr="00573AEA">
              <w:rPr>
                <w:b w:val="0"/>
              </w:rPr>
              <w:t xml:space="preserve">бюджетные кредиты, полученные из областного </w:t>
            </w:r>
            <w:proofErr w:type="spellStart"/>
            <w:r w:rsidRPr="00573AEA">
              <w:rPr>
                <w:b w:val="0"/>
              </w:rPr>
              <w:t>бюджетадля</w:t>
            </w:r>
            <w:proofErr w:type="spellEnd"/>
            <w:r w:rsidRPr="00573AEA">
              <w:rPr>
                <w:b w:val="0"/>
              </w:rPr>
              <w:t xml:space="preserve"> частичного покрытия дефицита бюджета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r w:rsidRPr="00573AEA">
              <w:rPr>
                <w:b w:val="0"/>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both"/>
              <w:rPr>
                <w:bCs w:val="0"/>
              </w:rPr>
            </w:pPr>
            <w:r w:rsidRPr="00573AEA">
              <w:rPr>
                <w:bCs w:val="0"/>
              </w:rPr>
              <w:t>Всего</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Cs w:val="0"/>
              </w:rPr>
            </w:pPr>
            <w:r w:rsidRPr="00573AEA">
              <w:rPr>
                <w:bCs w:val="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Cs w:val="0"/>
              </w:rPr>
            </w:pP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both"/>
              <w:rPr>
                <w:b w:val="0"/>
                <w:bCs w:val="0"/>
              </w:rPr>
            </w:pPr>
            <w:r w:rsidRPr="00573AEA">
              <w:rPr>
                <w:b w:val="0"/>
                <w:bCs w:val="0"/>
              </w:rPr>
              <w:t>Привлечение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r w:rsidRPr="00573AEA">
              <w:rPr>
                <w:b w:val="0"/>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r>
      <w:tr w:rsidR="00EF4C57" w:rsidRPr="00573AEA" w:rsidTr="000629AB">
        <w:trPr>
          <w:trHeight w:val="70"/>
        </w:trPr>
        <w:tc>
          <w:tcPr>
            <w:tcW w:w="7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both"/>
              <w:rPr>
                <w:b w:val="0"/>
                <w:bCs w:val="0"/>
              </w:rPr>
            </w:pPr>
            <w:r w:rsidRPr="00573AEA">
              <w:rPr>
                <w:b w:val="0"/>
                <w:bCs w:val="0"/>
              </w:rPr>
              <w:t>Погашение</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EF4C57" w:rsidRPr="00573AEA" w:rsidRDefault="00EF4C57" w:rsidP="00573AEA">
            <w:pPr>
              <w:keepNext/>
              <w:widowControl/>
              <w:rPr>
                <w:b w:val="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r w:rsidRPr="00573AEA">
              <w:rPr>
                <w:b w:val="0"/>
                <w:bCs w:val="0"/>
              </w:rPr>
              <w:t>1700,0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C57" w:rsidRPr="00573AEA" w:rsidRDefault="00EF4C57" w:rsidP="00573AEA">
            <w:pPr>
              <w:keepNext/>
              <w:widowControl/>
              <w:jc w:val="right"/>
              <w:rPr>
                <w:b w:val="0"/>
                <w:bCs w:val="0"/>
              </w:rPr>
            </w:pPr>
          </w:p>
        </w:tc>
      </w:tr>
    </w:tbl>
    <w:p w:rsidR="00EF4C57" w:rsidRDefault="00EF4C57" w:rsidP="00573AEA">
      <w:pPr>
        <w:keepNext/>
        <w:widowControl/>
        <w:ind w:left="5652" w:firstLine="720"/>
        <w:jc w:val="both"/>
        <w:textAlignment w:val="baseline"/>
        <w:rPr>
          <w:b w:val="0"/>
          <w:bCs w:val="0"/>
        </w:rPr>
      </w:pPr>
    </w:p>
    <w:p w:rsidR="000629AB" w:rsidRPr="00573AEA" w:rsidRDefault="000629AB" w:rsidP="00573AEA">
      <w:pPr>
        <w:keepNext/>
        <w:widowControl/>
        <w:ind w:left="5652" w:firstLine="720"/>
        <w:jc w:val="both"/>
        <w:textAlignment w:val="baseline"/>
        <w:rPr>
          <w:b w:val="0"/>
          <w:bCs w:val="0"/>
        </w:rPr>
      </w:pPr>
    </w:p>
    <w:p w:rsidR="00A470CA" w:rsidRPr="00573AEA" w:rsidRDefault="00A470CA" w:rsidP="00573AEA">
      <w:pPr>
        <w:keepNext/>
        <w:widowControl/>
        <w:tabs>
          <w:tab w:val="center" w:pos="4677"/>
          <w:tab w:val="right" w:pos="9355"/>
        </w:tabs>
        <w:ind w:left="6804"/>
        <w:rPr>
          <w:b w:val="0"/>
          <w:bCs w:val="0"/>
        </w:rPr>
      </w:pPr>
      <w:r w:rsidRPr="00573AEA">
        <w:rPr>
          <w:b w:val="0"/>
          <w:bCs w:val="0"/>
        </w:rPr>
        <w:t xml:space="preserve">Приложение №12 к решению </w:t>
      </w:r>
    </w:p>
    <w:p w:rsidR="00A470CA" w:rsidRPr="00573AEA" w:rsidRDefault="00A470CA" w:rsidP="00573AEA">
      <w:pPr>
        <w:keepNext/>
        <w:widowControl/>
        <w:shd w:val="clear" w:color="auto" w:fill="FFFFFF"/>
        <w:ind w:left="6804"/>
        <w:rPr>
          <w:b w:val="0"/>
          <w:spacing w:val="-1"/>
        </w:rPr>
      </w:pPr>
      <w:r w:rsidRPr="00573AEA">
        <w:rPr>
          <w:b w:val="0"/>
          <w:spacing w:val="-1"/>
        </w:rPr>
        <w:t xml:space="preserve">Муниципального Собрания </w:t>
      </w:r>
    </w:p>
    <w:p w:rsidR="00A470CA" w:rsidRPr="00573AEA" w:rsidRDefault="00A470CA" w:rsidP="00573AEA">
      <w:pPr>
        <w:keepNext/>
        <w:widowControl/>
        <w:ind w:left="5652" w:firstLine="720"/>
        <w:jc w:val="both"/>
        <w:textAlignment w:val="baseline"/>
        <w:rPr>
          <w:b w:val="0"/>
          <w:bCs w:val="0"/>
        </w:rPr>
      </w:pPr>
      <w:r w:rsidRPr="00573AEA">
        <w:rPr>
          <w:b w:val="0"/>
          <w:bCs w:val="0"/>
        </w:rPr>
        <w:t xml:space="preserve">        от 19.12.2023 г. № 435</w:t>
      </w:r>
    </w:p>
    <w:p w:rsidR="00AB59B6" w:rsidRPr="00573AEA" w:rsidRDefault="00AB59B6" w:rsidP="00573AEA">
      <w:pPr>
        <w:keepNext/>
        <w:widowControl/>
        <w:ind w:left="5652" w:firstLine="720"/>
        <w:jc w:val="both"/>
        <w:textAlignment w:val="baseline"/>
        <w:rPr>
          <w:b w:val="0"/>
          <w:bCs w:val="0"/>
        </w:rPr>
      </w:pPr>
    </w:p>
    <w:p w:rsidR="00AB59B6" w:rsidRPr="00573AEA" w:rsidRDefault="00AB59B6" w:rsidP="00573AEA">
      <w:pPr>
        <w:keepNext/>
        <w:widowControl/>
        <w:jc w:val="center"/>
        <w:textAlignment w:val="baseline"/>
        <w:rPr>
          <w:bCs w:val="0"/>
          <w:sz w:val="24"/>
          <w:szCs w:val="24"/>
        </w:rPr>
      </w:pPr>
      <w:r w:rsidRPr="00573AEA">
        <w:rPr>
          <w:bCs w:val="0"/>
          <w:sz w:val="24"/>
          <w:szCs w:val="24"/>
        </w:rPr>
        <w:t>С</w:t>
      </w:r>
      <w:r w:rsidRPr="00573AEA">
        <w:rPr>
          <w:bCs w:val="0"/>
          <w:color w:val="000000"/>
          <w:sz w:val="24"/>
          <w:szCs w:val="24"/>
        </w:rPr>
        <w:t>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на 2024 год и на плановый период 2025 и 2026 годов</w:t>
      </w:r>
    </w:p>
    <w:p w:rsidR="00AB59B6" w:rsidRPr="00573AEA" w:rsidRDefault="00AB59B6" w:rsidP="00573AEA">
      <w:pPr>
        <w:keepNext/>
        <w:widowControl/>
        <w:jc w:val="both"/>
        <w:textAlignment w:val="baseline"/>
        <w:rPr>
          <w:b w:val="0"/>
          <w:bCs w:val="0"/>
        </w:rPr>
      </w:pPr>
    </w:p>
    <w:tbl>
      <w:tblPr>
        <w:tblW w:w="10173" w:type="dxa"/>
        <w:tblInd w:w="108" w:type="dxa"/>
        <w:tblCellMar>
          <w:left w:w="0" w:type="dxa"/>
          <w:right w:w="0" w:type="dxa"/>
        </w:tblCellMar>
        <w:tblLook w:val="04A0"/>
      </w:tblPr>
      <w:tblGrid>
        <w:gridCol w:w="867"/>
        <w:gridCol w:w="9306"/>
      </w:tblGrid>
      <w:tr w:rsidR="00A470CA" w:rsidRPr="000629AB" w:rsidTr="000629AB">
        <w:trPr>
          <w:trHeight w:val="42"/>
        </w:trPr>
        <w:tc>
          <w:tcPr>
            <w:tcW w:w="8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0CA" w:rsidRPr="000629AB" w:rsidRDefault="00A470CA" w:rsidP="00573AEA">
            <w:pPr>
              <w:keepNext/>
              <w:widowControl/>
              <w:suppressAutoHyphens w:val="0"/>
              <w:jc w:val="center"/>
              <w:rPr>
                <w:b w:val="0"/>
                <w:bCs w:val="0"/>
              </w:rPr>
            </w:pPr>
            <w:r w:rsidRPr="000629AB">
              <w:rPr>
                <w:b w:val="0"/>
                <w:bCs w:val="0"/>
              </w:rPr>
              <w:t>№ </w:t>
            </w:r>
            <w:proofErr w:type="gramStart"/>
            <w:r w:rsidRPr="000629AB">
              <w:rPr>
                <w:b w:val="0"/>
                <w:bCs w:val="0"/>
              </w:rPr>
              <w:t>п</w:t>
            </w:r>
            <w:proofErr w:type="gramEnd"/>
            <w:r w:rsidRPr="000629AB">
              <w:rPr>
                <w:b w:val="0"/>
                <w:bCs w:val="0"/>
              </w:rPr>
              <w:t>/п</w:t>
            </w:r>
          </w:p>
        </w:tc>
        <w:tc>
          <w:tcPr>
            <w:tcW w:w="9306"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0CA" w:rsidRPr="000629AB" w:rsidRDefault="00A470CA" w:rsidP="00573AEA">
            <w:pPr>
              <w:keepNext/>
              <w:widowControl/>
              <w:suppressAutoHyphens w:val="0"/>
              <w:jc w:val="center"/>
              <w:rPr>
                <w:b w:val="0"/>
                <w:bCs w:val="0"/>
              </w:rPr>
            </w:pPr>
            <w:r w:rsidRPr="000629AB">
              <w:rPr>
                <w:b w:val="0"/>
                <w:bCs w:val="0"/>
              </w:rPr>
              <w:t>Наименование</w:t>
            </w:r>
          </w:p>
        </w:tc>
      </w:tr>
      <w:tr w:rsidR="00A470CA" w:rsidRPr="000629AB" w:rsidTr="000629AB">
        <w:trPr>
          <w:trHeight w:val="42"/>
        </w:trPr>
        <w:tc>
          <w:tcPr>
            <w:tcW w:w="867" w:type="dxa"/>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A470CA" w:rsidRPr="000629AB" w:rsidRDefault="00A470CA" w:rsidP="00573AEA">
            <w:pPr>
              <w:keepNext/>
              <w:widowControl/>
              <w:suppressAutoHyphens w:val="0"/>
              <w:jc w:val="center"/>
              <w:rPr>
                <w:b w:val="0"/>
                <w:bCs w:val="0"/>
              </w:rPr>
            </w:pPr>
            <w:r w:rsidRPr="000629AB">
              <w:rPr>
                <w:b w:val="0"/>
                <w:bCs w:val="0"/>
              </w:rPr>
              <w:t>1</w:t>
            </w:r>
          </w:p>
        </w:tc>
        <w:tc>
          <w:tcPr>
            <w:tcW w:w="9306" w:type="dxa"/>
            <w:tcBorders>
              <w:bottom w:val="single" w:sz="4" w:space="0" w:color="auto"/>
              <w:right w:val="single" w:sz="6" w:space="0" w:color="000000"/>
            </w:tcBorders>
            <w:tcMar>
              <w:top w:w="0" w:type="dxa"/>
              <w:left w:w="108" w:type="dxa"/>
              <w:bottom w:w="0" w:type="dxa"/>
              <w:right w:w="108" w:type="dxa"/>
            </w:tcMar>
            <w:vAlign w:val="center"/>
            <w:hideMark/>
          </w:tcPr>
          <w:p w:rsidR="00A470CA" w:rsidRPr="000629AB" w:rsidRDefault="00A470CA" w:rsidP="00573AEA">
            <w:pPr>
              <w:keepNext/>
              <w:widowControl/>
              <w:suppressAutoHyphens w:val="0"/>
              <w:jc w:val="center"/>
              <w:rPr>
                <w:b w:val="0"/>
                <w:bCs w:val="0"/>
              </w:rPr>
            </w:pPr>
            <w:r w:rsidRPr="000629AB">
              <w:rPr>
                <w:b w:val="0"/>
                <w:bCs w:val="0"/>
              </w:rPr>
              <w:t>2</w:t>
            </w:r>
          </w:p>
        </w:tc>
      </w:tr>
      <w:tr w:rsidR="00A470CA" w:rsidRPr="000629AB" w:rsidTr="000629AB">
        <w:trPr>
          <w:trHeight w:val="47"/>
        </w:trPr>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470CA" w:rsidRPr="000629AB" w:rsidRDefault="00A470CA" w:rsidP="00573AEA">
            <w:pPr>
              <w:keepNext/>
              <w:widowControl/>
              <w:suppressAutoHyphens w:val="0"/>
              <w:jc w:val="center"/>
              <w:rPr>
                <w:b w:val="0"/>
                <w:bCs w:val="0"/>
              </w:rPr>
            </w:pPr>
            <w:r w:rsidRPr="000629AB">
              <w:rPr>
                <w:b w:val="0"/>
                <w:bCs w:val="0"/>
              </w:rPr>
              <w:t>1.</w:t>
            </w:r>
          </w:p>
        </w:tc>
        <w:tc>
          <w:tcPr>
            <w:tcW w:w="9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470CA" w:rsidRPr="000629AB" w:rsidRDefault="00A470CA" w:rsidP="000629AB">
            <w:pPr>
              <w:keepNext/>
              <w:widowControl/>
              <w:suppressAutoHyphens w:val="0"/>
              <w:autoSpaceDE w:val="0"/>
              <w:autoSpaceDN w:val="0"/>
              <w:adjustRightInd w:val="0"/>
              <w:rPr>
                <w:b w:val="0"/>
                <w:bCs w:val="0"/>
              </w:rPr>
            </w:pPr>
            <w:r w:rsidRPr="000629AB">
              <w:rPr>
                <w:b w:val="0"/>
                <w:bCs w:val="0"/>
              </w:rPr>
              <w:t>Субсидии для предупреждения банкротства</w:t>
            </w:r>
            <w:r w:rsidR="000629AB">
              <w:rPr>
                <w:b w:val="0"/>
                <w:bCs w:val="0"/>
              </w:rPr>
              <w:t xml:space="preserve"> </w:t>
            </w:r>
            <w:r w:rsidRPr="000629AB">
              <w:rPr>
                <w:b w:val="0"/>
                <w:bCs w:val="0"/>
              </w:rPr>
              <w:t>и восстановления платежеспособности</w:t>
            </w:r>
            <w:r w:rsidR="000629AB">
              <w:rPr>
                <w:b w:val="0"/>
                <w:bCs w:val="0"/>
              </w:rPr>
              <w:t xml:space="preserve"> </w:t>
            </w:r>
            <w:r w:rsidRPr="000629AB">
              <w:rPr>
                <w:b w:val="0"/>
                <w:bCs w:val="0"/>
              </w:rPr>
              <w:t xml:space="preserve">муниципальных </w:t>
            </w:r>
            <w:r w:rsidRPr="000629AB">
              <w:rPr>
                <w:b w:val="0"/>
                <w:bCs w:val="0"/>
              </w:rPr>
              <w:lastRenderedPageBreak/>
              <w:t>унитарных предприятий</w:t>
            </w:r>
          </w:p>
        </w:tc>
      </w:tr>
      <w:tr w:rsidR="00A470CA" w:rsidRPr="000629AB" w:rsidTr="000629AB">
        <w:trPr>
          <w:trHeight w:val="47"/>
        </w:trPr>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470CA" w:rsidRPr="000629AB" w:rsidRDefault="00A470CA" w:rsidP="00573AEA">
            <w:pPr>
              <w:keepNext/>
              <w:widowControl/>
              <w:suppressAutoHyphens w:val="0"/>
              <w:jc w:val="center"/>
              <w:rPr>
                <w:b w:val="0"/>
                <w:bCs w:val="0"/>
              </w:rPr>
            </w:pPr>
            <w:r w:rsidRPr="000629AB">
              <w:rPr>
                <w:b w:val="0"/>
                <w:bCs w:val="0"/>
              </w:rPr>
              <w:lastRenderedPageBreak/>
              <w:t>2.</w:t>
            </w:r>
          </w:p>
        </w:tc>
        <w:tc>
          <w:tcPr>
            <w:tcW w:w="9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470CA" w:rsidRPr="000629AB" w:rsidRDefault="00A470CA" w:rsidP="000629AB">
            <w:pPr>
              <w:keepNext/>
              <w:widowControl/>
              <w:suppressAutoHyphens w:val="0"/>
              <w:autoSpaceDE w:val="0"/>
              <w:autoSpaceDN w:val="0"/>
              <w:adjustRightInd w:val="0"/>
              <w:rPr>
                <w:b w:val="0"/>
                <w:bCs w:val="0"/>
              </w:rPr>
            </w:pPr>
            <w:r w:rsidRPr="000629AB">
              <w:rPr>
                <w:b w:val="0"/>
                <w:bCs w:val="0"/>
              </w:rPr>
              <w:t>Субсидии юридическим лицам на возмещение затрат, связанных с опубликов</w:t>
            </w:r>
            <w:r w:rsidRPr="000629AB">
              <w:rPr>
                <w:b w:val="0"/>
                <w:bCs w:val="0"/>
              </w:rPr>
              <w:t>а</w:t>
            </w:r>
            <w:r w:rsidRPr="000629AB">
              <w:rPr>
                <w:b w:val="0"/>
                <w:bCs w:val="0"/>
              </w:rPr>
              <w:t>нием правовых актов и освещением в средствах массовой информации района наиболее значимых тем</w:t>
            </w:r>
          </w:p>
        </w:tc>
      </w:tr>
    </w:tbl>
    <w:p w:rsidR="00124BA9" w:rsidRPr="00573AEA" w:rsidRDefault="00124BA9" w:rsidP="00573AEA">
      <w:pPr>
        <w:keepNext/>
        <w:widowControl/>
        <w:ind w:firstLine="567"/>
        <w:jc w:val="right"/>
        <w:rPr>
          <w:b w:val="0"/>
          <w:bCs w:val="0"/>
        </w:rPr>
      </w:pPr>
    </w:p>
    <w:p w:rsidR="00DA7A3D" w:rsidRPr="00573AEA" w:rsidRDefault="00DA7A3D" w:rsidP="00573AEA">
      <w:pPr>
        <w:keepNext/>
        <w:widowControl/>
        <w:ind w:firstLine="567"/>
        <w:jc w:val="right"/>
        <w:rPr>
          <w:b w:val="0"/>
          <w:bCs w:val="0"/>
        </w:rPr>
      </w:pPr>
    </w:p>
    <w:p w:rsidR="00DA7A3D" w:rsidRPr="00573AEA" w:rsidRDefault="00DA7A3D" w:rsidP="00573AEA">
      <w:pPr>
        <w:keepNext/>
        <w:widowControl/>
        <w:tabs>
          <w:tab w:val="center" w:pos="4677"/>
          <w:tab w:val="right" w:pos="9355"/>
        </w:tabs>
        <w:ind w:left="6804"/>
        <w:rPr>
          <w:b w:val="0"/>
          <w:bCs w:val="0"/>
        </w:rPr>
      </w:pPr>
      <w:r w:rsidRPr="00573AEA">
        <w:rPr>
          <w:b w:val="0"/>
          <w:bCs w:val="0"/>
        </w:rPr>
        <w:t xml:space="preserve">Приложение № 13 к решению </w:t>
      </w:r>
    </w:p>
    <w:p w:rsidR="00DA7A3D" w:rsidRPr="00573AEA" w:rsidRDefault="00DA7A3D" w:rsidP="00573AEA">
      <w:pPr>
        <w:keepNext/>
        <w:widowControl/>
        <w:shd w:val="clear" w:color="auto" w:fill="FFFFFF"/>
        <w:ind w:left="6804"/>
        <w:rPr>
          <w:b w:val="0"/>
          <w:spacing w:val="-1"/>
        </w:rPr>
      </w:pPr>
      <w:r w:rsidRPr="00573AEA">
        <w:rPr>
          <w:b w:val="0"/>
          <w:spacing w:val="-1"/>
        </w:rPr>
        <w:t xml:space="preserve">Муниципального Собрания </w:t>
      </w:r>
    </w:p>
    <w:p w:rsidR="00DA7A3D" w:rsidRPr="00573AEA" w:rsidRDefault="00DA7A3D" w:rsidP="00573AEA">
      <w:pPr>
        <w:keepNext/>
        <w:widowControl/>
        <w:ind w:left="5652" w:firstLine="720"/>
        <w:jc w:val="both"/>
        <w:textAlignment w:val="baseline"/>
        <w:rPr>
          <w:b w:val="0"/>
          <w:bCs w:val="0"/>
        </w:rPr>
      </w:pPr>
      <w:r w:rsidRPr="00573AEA">
        <w:rPr>
          <w:b w:val="0"/>
          <w:bCs w:val="0"/>
        </w:rPr>
        <w:t xml:space="preserve">        от </w:t>
      </w:r>
      <w:r w:rsidR="000629AB">
        <w:rPr>
          <w:b w:val="0"/>
          <w:bCs w:val="0"/>
        </w:rPr>
        <w:t>19.12.</w:t>
      </w:r>
      <w:r w:rsidRPr="00573AEA">
        <w:rPr>
          <w:b w:val="0"/>
          <w:bCs w:val="0"/>
        </w:rPr>
        <w:t xml:space="preserve">2024 г. № </w:t>
      </w:r>
      <w:r w:rsidR="000629AB">
        <w:rPr>
          <w:b w:val="0"/>
          <w:bCs w:val="0"/>
        </w:rPr>
        <w:t>435</w:t>
      </w:r>
    </w:p>
    <w:p w:rsidR="00DA7A3D" w:rsidRPr="00573AEA" w:rsidRDefault="00DA7A3D" w:rsidP="00573AEA">
      <w:pPr>
        <w:keepNext/>
        <w:widowControl/>
        <w:jc w:val="center"/>
        <w:rPr>
          <w:bCs w:val="0"/>
        </w:rPr>
      </w:pPr>
    </w:p>
    <w:p w:rsidR="00DA7A3D" w:rsidRPr="00573AEA" w:rsidRDefault="00DA7A3D" w:rsidP="00573AEA">
      <w:pPr>
        <w:keepNext/>
        <w:widowControl/>
        <w:suppressAutoHyphens w:val="0"/>
        <w:jc w:val="center"/>
        <w:rPr>
          <w:color w:val="000000"/>
          <w:sz w:val="24"/>
          <w:szCs w:val="24"/>
        </w:rPr>
      </w:pPr>
      <w:proofErr w:type="gramStart"/>
      <w:r w:rsidRPr="00573AEA">
        <w:rPr>
          <w:rFonts w:eastAsia="Calibri"/>
          <w:sz w:val="24"/>
          <w:szCs w:val="24"/>
        </w:rPr>
        <w:t>Случаи предоставления и распределение бюджетных ассигнований на предоставление су</w:t>
      </w:r>
      <w:r w:rsidRPr="00573AEA">
        <w:rPr>
          <w:rFonts w:eastAsia="Calibri"/>
          <w:sz w:val="24"/>
          <w:szCs w:val="24"/>
        </w:rPr>
        <w:t>б</w:t>
      </w:r>
      <w:r w:rsidRPr="00573AEA">
        <w:rPr>
          <w:rFonts w:eastAsia="Calibri"/>
          <w:sz w:val="24"/>
          <w:szCs w:val="24"/>
        </w:rPr>
        <w:t>сидий юридическим лицам (за исключением субсидий государственным учреждениям, а также субсидий, указанных в пунктах 6–8</w:t>
      </w:r>
      <w:r w:rsidRPr="00573AEA">
        <w:rPr>
          <w:rFonts w:eastAsia="Calibri"/>
          <w:sz w:val="24"/>
          <w:szCs w:val="24"/>
          <w:vertAlign w:val="superscript"/>
        </w:rPr>
        <w:t xml:space="preserve">1 </w:t>
      </w:r>
      <w:r w:rsidRPr="00573AEA">
        <w:rPr>
          <w:rFonts w:eastAsia="Calibri"/>
          <w:sz w:val="24"/>
          <w:szCs w:val="24"/>
        </w:rPr>
        <w:t xml:space="preserve"> статьи 78 Бюджетного кодекса Российской Фед</w:t>
      </w:r>
      <w:r w:rsidRPr="00573AEA">
        <w:rPr>
          <w:rFonts w:eastAsia="Calibri"/>
          <w:sz w:val="24"/>
          <w:szCs w:val="24"/>
        </w:rPr>
        <w:t>е</w:t>
      </w:r>
      <w:r w:rsidRPr="00573AEA">
        <w:rPr>
          <w:rFonts w:eastAsia="Calibri"/>
          <w:sz w:val="24"/>
          <w:szCs w:val="24"/>
        </w:rPr>
        <w:t>рации), индивидуальным предпринимателям, а также физическим лицам – производителям товаров, работ, услуг и иным некоммерческим организациям, не являющимся государс</w:t>
      </w:r>
      <w:r w:rsidRPr="00573AEA">
        <w:rPr>
          <w:rFonts w:eastAsia="Calibri"/>
          <w:sz w:val="24"/>
          <w:szCs w:val="24"/>
        </w:rPr>
        <w:t>т</w:t>
      </w:r>
      <w:r w:rsidRPr="00573AEA">
        <w:rPr>
          <w:rFonts w:eastAsia="Calibri"/>
          <w:sz w:val="24"/>
          <w:szCs w:val="24"/>
        </w:rPr>
        <w:t>венными (муниципальными) учреждениями, на 2025 год и на плановый период 2026 и 2027 годов</w:t>
      </w:r>
      <w:proofErr w:type="gramEnd"/>
    </w:p>
    <w:p w:rsidR="00DA7A3D" w:rsidRPr="00573AEA" w:rsidRDefault="00DA7A3D" w:rsidP="000629AB">
      <w:pPr>
        <w:keepNext/>
        <w:widowControl/>
        <w:suppressAutoHyphens w:val="0"/>
        <w:ind w:right="-1"/>
        <w:jc w:val="right"/>
        <w:rPr>
          <w:rFonts w:eastAsia="Calibri"/>
          <w:b w:val="0"/>
          <w:bCs w:val="0"/>
          <w:sz w:val="24"/>
          <w:szCs w:val="24"/>
        </w:rPr>
      </w:pPr>
      <w:r w:rsidRPr="00573AEA">
        <w:rPr>
          <w:b w:val="0"/>
          <w:bCs w:val="0"/>
          <w:color w:val="000000"/>
          <w:sz w:val="24"/>
          <w:szCs w:val="24"/>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7"/>
        <w:gridCol w:w="1843"/>
        <w:gridCol w:w="991"/>
        <w:gridCol w:w="993"/>
        <w:gridCol w:w="992"/>
      </w:tblGrid>
      <w:tr w:rsidR="00DA7A3D" w:rsidRPr="000629AB" w:rsidTr="000629AB">
        <w:trPr>
          <w:tblHeader/>
        </w:trPr>
        <w:tc>
          <w:tcPr>
            <w:tcW w:w="5387" w:type="dxa"/>
            <w:shd w:val="clear" w:color="auto" w:fill="auto"/>
          </w:tcPr>
          <w:p w:rsidR="00DA7A3D" w:rsidRPr="000629AB" w:rsidRDefault="00DA7A3D" w:rsidP="00573AEA">
            <w:pPr>
              <w:keepNext/>
              <w:widowControl/>
              <w:suppressAutoHyphens w:val="0"/>
              <w:ind w:right="-68"/>
              <w:jc w:val="center"/>
              <w:rPr>
                <w:rFonts w:eastAsia="Calibri"/>
                <w:lang w:eastAsia="en-US"/>
              </w:rPr>
            </w:pPr>
            <w:bookmarkStart w:id="5" w:name="RANGE!A4"/>
            <w:r w:rsidRPr="000629AB">
              <w:rPr>
                <w:color w:val="000000"/>
              </w:rPr>
              <w:t>Наименование</w:t>
            </w:r>
            <w:bookmarkEnd w:id="5"/>
          </w:p>
        </w:tc>
        <w:tc>
          <w:tcPr>
            <w:tcW w:w="1843" w:type="dxa"/>
            <w:shd w:val="clear" w:color="auto" w:fill="auto"/>
            <w:vAlign w:val="bottom"/>
          </w:tcPr>
          <w:p w:rsidR="00DA7A3D" w:rsidRPr="000629AB" w:rsidRDefault="00DA7A3D" w:rsidP="00573AEA">
            <w:pPr>
              <w:keepNext/>
              <w:widowControl/>
              <w:suppressAutoHyphens w:val="0"/>
              <w:ind w:left="-108" w:right="-99"/>
              <w:jc w:val="center"/>
              <w:rPr>
                <w:rFonts w:eastAsia="Calibri"/>
                <w:lang w:eastAsia="en-US"/>
              </w:rPr>
            </w:pPr>
            <w:r w:rsidRPr="000629AB">
              <w:rPr>
                <w:color w:val="000000"/>
              </w:rPr>
              <w:t>Целевая ст</w:t>
            </w:r>
            <w:r w:rsidRPr="000629AB">
              <w:rPr>
                <w:color w:val="000000"/>
              </w:rPr>
              <w:t>а</w:t>
            </w:r>
            <w:r w:rsidRPr="000629AB">
              <w:rPr>
                <w:color w:val="000000"/>
              </w:rPr>
              <w:t>тья</w:t>
            </w:r>
          </w:p>
        </w:tc>
        <w:tc>
          <w:tcPr>
            <w:tcW w:w="991" w:type="dxa"/>
            <w:shd w:val="clear" w:color="auto" w:fill="auto"/>
            <w:vAlign w:val="center"/>
          </w:tcPr>
          <w:p w:rsidR="00DA7A3D" w:rsidRPr="000629AB" w:rsidRDefault="00DA7A3D" w:rsidP="00573AEA">
            <w:pPr>
              <w:keepNext/>
              <w:widowControl/>
              <w:suppressAutoHyphens w:val="0"/>
              <w:jc w:val="center"/>
              <w:rPr>
                <w:color w:val="000000"/>
              </w:rPr>
            </w:pPr>
            <w:r w:rsidRPr="000629AB">
              <w:rPr>
                <w:color w:val="000000"/>
              </w:rPr>
              <w:t>2024 год</w:t>
            </w:r>
          </w:p>
        </w:tc>
        <w:tc>
          <w:tcPr>
            <w:tcW w:w="993" w:type="dxa"/>
            <w:shd w:val="clear" w:color="auto" w:fill="auto"/>
            <w:vAlign w:val="center"/>
          </w:tcPr>
          <w:p w:rsidR="00DA7A3D" w:rsidRPr="000629AB" w:rsidRDefault="00DA7A3D" w:rsidP="00573AEA">
            <w:pPr>
              <w:keepNext/>
              <w:widowControl/>
              <w:suppressAutoHyphens w:val="0"/>
              <w:jc w:val="center"/>
              <w:rPr>
                <w:color w:val="000000"/>
              </w:rPr>
            </w:pPr>
            <w:r w:rsidRPr="000629AB">
              <w:rPr>
                <w:color w:val="000000"/>
              </w:rPr>
              <w:t>2025 год</w:t>
            </w:r>
          </w:p>
        </w:tc>
        <w:tc>
          <w:tcPr>
            <w:tcW w:w="992" w:type="dxa"/>
            <w:shd w:val="clear" w:color="auto" w:fill="auto"/>
            <w:vAlign w:val="center"/>
          </w:tcPr>
          <w:p w:rsidR="00DA7A3D" w:rsidRPr="000629AB" w:rsidRDefault="00DA7A3D" w:rsidP="00573AEA">
            <w:pPr>
              <w:keepNext/>
              <w:widowControl/>
              <w:suppressAutoHyphens w:val="0"/>
              <w:jc w:val="center"/>
              <w:rPr>
                <w:color w:val="000000"/>
              </w:rPr>
            </w:pPr>
            <w:r w:rsidRPr="000629AB">
              <w:rPr>
                <w:color w:val="000000"/>
              </w:rPr>
              <w:t>2026 год</w:t>
            </w:r>
          </w:p>
        </w:tc>
      </w:tr>
      <w:tr w:rsidR="00DA7A3D" w:rsidRPr="000629AB" w:rsidTr="000629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5387" w:type="dxa"/>
            <w:shd w:val="clear" w:color="auto" w:fill="auto"/>
            <w:vAlign w:val="center"/>
          </w:tcPr>
          <w:p w:rsidR="00DA7A3D" w:rsidRPr="000629AB" w:rsidRDefault="00DA7A3D" w:rsidP="00573AEA">
            <w:pPr>
              <w:keepNext/>
              <w:widowControl/>
              <w:suppressAutoHyphens w:val="0"/>
              <w:jc w:val="center"/>
              <w:rPr>
                <w:b w:val="0"/>
                <w:bCs w:val="0"/>
              </w:rPr>
            </w:pPr>
            <w:r w:rsidRPr="000629AB">
              <w:rPr>
                <w:b w:val="0"/>
                <w:bCs w:val="0"/>
              </w:rPr>
              <w:t>1</w:t>
            </w:r>
          </w:p>
        </w:tc>
        <w:tc>
          <w:tcPr>
            <w:tcW w:w="1843" w:type="dxa"/>
            <w:shd w:val="clear" w:color="auto" w:fill="auto"/>
            <w:vAlign w:val="center"/>
          </w:tcPr>
          <w:p w:rsidR="00DA7A3D" w:rsidRPr="000629AB" w:rsidRDefault="00DA7A3D" w:rsidP="00573AEA">
            <w:pPr>
              <w:keepNext/>
              <w:widowControl/>
              <w:suppressAutoHyphens w:val="0"/>
              <w:jc w:val="center"/>
              <w:rPr>
                <w:b w:val="0"/>
                <w:bCs w:val="0"/>
              </w:rPr>
            </w:pPr>
            <w:r w:rsidRPr="000629AB">
              <w:rPr>
                <w:b w:val="0"/>
                <w:bCs w:val="0"/>
              </w:rPr>
              <w:t>2</w:t>
            </w:r>
          </w:p>
        </w:tc>
        <w:tc>
          <w:tcPr>
            <w:tcW w:w="991" w:type="dxa"/>
            <w:shd w:val="clear" w:color="auto" w:fill="auto"/>
            <w:vAlign w:val="center"/>
          </w:tcPr>
          <w:p w:rsidR="00DA7A3D" w:rsidRPr="000629AB" w:rsidRDefault="00DA7A3D" w:rsidP="00573AEA">
            <w:pPr>
              <w:keepNext/>
              <w:widowControl/>
              <w:suppressAutoHyphens w:val="0"/>
              <w:ind w:left="-108"/>
              <w:jc w:val="center"/>
              <w:rPr>
                <w:b w:val="0"/>
                <w:bCs w:val="0"/>
              </w:rPr>
            </w:pPr>
            <w:r w:rsidRPr="000629AB">
              <w:rPr>
                <w:b w:val="0"/>
                <w:bCs w:val="0"/>
              </w:rPr>
              <w:t>3</w:t>
            </w:r>
          </w:p>
        </w:tc>
        <w:tc>
          <w:tcPr>
            <w:tcW w:w="993" w:type="dxa"/>
            <w:shd w:val="clear" w:color="auto" w:fill="auto"/>
            <w:vAlign w:val="center"/>
          </w:tcPr>
          <w:p w:rsidR="00DA7A3D" w:rsidRPr="000629AB" w:rsidRDefault="00DA7A3D" w:rsidP="00573AEA">
            <w:pPr>
              <w:keepNext/>
              <w:widowControl/>
              <w:suppressAutoHyphens w:val="0"/>
              <w:ind w:left="-108"/>
              <w:jc w:val="center"/>
              <w:rPr>
                <w:b w:val="0"/>
                <w:bCs w:val="0"/>
              </w:rPr>
            </w:pPr>
            <w:r w:rsidRPr="000629AB">
              <w:rPr>
                <w:b w:val="0"/>
                <w:bCs w:val="0"/>
              </w:rPr>
              <w:t>4</w:t>
            </w:r>
          </w:p>
        </w:tc>
        <w:tc>
          <w:tcPr>
            <w:tcW w:w="992" w:type="dxa"/>
            <w:shd w:val="clear" w:color="auto" w:fill="auto"/>
            <w:vAlign w:val="center"/>
          </w:tcPr>
          <w:p w:rsidR="00DA7A3D" w:rsidRPr="000629AB" w:rsidRDefault="00DA7A3D" w:rsidP="00573AEA">
            <w:pPr>
              <w:keepNext/>
              <w:widowControl/>
              <w:suppressAutoHyphens w:val="0"/>
              <w:ind w:left="-108"/>
              <w:jc w:val="center"/>
              <w:rPr>
                <w:b w:val="0"/>
                <w:bCs w:val="0"/>
              </w:rPr>
            </w:pPr>
            <w:r w:rsidRPr="000629AB">
              <w:rPr>
                <w:b w:val="0"/>
                <w:bCs w:val="0"/>
              </w:rPr>
              <w:t>5</w:t>
            </w:r>
          </w:p>
        </w:tc>
      </w:tr>
      <w:tr w:rsidR="00DA7A3D" w:rsidRPr="000629AB" w:rsidTr="000629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7" w:type="dxa"/>
            <w:shd w:val="clear" w:color="auto" w:fill="auto"/>
            <w:vAlign w:val="bottom"/>
          </w:tcPr>
          <w:p w:rsidR="00DA7A3D" w:rsidRPr="000629AB" w:rsidRDefault="00DA7A3D" w:rsidP="00573AEA">
            <w:pPr>
              <w:keepNext/>
              <w:widowControl/>
              <w:suppressAutoHyphens w:val="0"/>
              <w:jc w:val="both"/>
              <w:rPr>
                <w:b w:val="0"/>
                <w:bCs w:val="0"/>
              </w:rPr>
            </w:pPr>
            <w:r w:rsidRPr="000629AB">
              <w:rPr>
                <w:b w:val="0"/>
                <w:bCs w:val="0"/>
              </w:rPr>
              <w:t>Раздел II. Субсидии иным некоммерч</w:t>
            </w:r>
            <w:r w:rsidRPr="000629AB">
              <w:rPr>
                <w:b w:val="0"/>
                <w:bCs w:val="0"/>
              </w:rPr>
              <w:t>е</w:t>
            </w:r>
            <w:r w:rsidRPr="000629AB">
              <w:rPr>
                <w:b w:val="0"/>
                <w:bCs w:val="0"/>
              </w:rPr>
              <w:t>ским организациям, не являющимся государственными (муниципальными) у</w:t>
            </w:r>
            <w:r w:rsidRPr="000629AB">
              <w:rPr>
                <w:b w:val="0"/>
                <w:bCs w:val="0"/>
              </w:rPr>
              <w:t>ч</w:t>
            </w:r>
            <w:r w:rsidRPr="000629AB">
              <w:rPr>
                <w:b w:val="0"/>
                <w:bCs w:val="0"/>
              </w:rPr>
              <w:t>реждениями</w:t>
            </w:r>
          </w:p>
        </w:tc>
        <w:tc>
          <w:tcPr>
            <w:tcW w:w="1843" w:type="dxa"/>
            <w:shd w:val="clear" w:color="auto" w:fill="auto"/>
            <w:vAlign w:val="bottom"/>
          </w:tcPr>
          <w:p w:rsidR="00DA7A3D" w:rsidRPr="000629AB" w:rsidRDefault="00DA7A3D" w:rsidP="00573AEA">
            <w:pPr>
              <w:keepNext/>
              <w:widowControl/>
              <w:suppressAutoHyphens w:val="0"/>
              <w:jc w:val="center"/>
              <w:rPr>
                <w:b w:val="0"/>
                <w:bCs w:val="0"/>
              </w:rPr>
            </w:pPr>
            <w:r w:rsidRPr="000629AB">
              <w:rPr>
                <w:b w:val="0"/>
                <w:bCs w:val="0"/>
              </w:rPr>
              <w:t> </w:t>
            </w:r>
          </w:p>
        </w:tc>
        <w:tc>
          <w:tcPr>
            <w:tcW w:w="991" w:type="dxa"/>
            <w:shd w:val="clear" w:color="auto" w:fill="auto"/>
            <w:vAlign w:val="bottom"/>
          </w:tcPr>
          <w:p w:rsidR="00DA7A3D" w:rsidRPr="000629AB" w:rsidRDefault="00DA7A3D" w:rsidP="00573AEA">
            <w:pPr>
              <w:keepNext/>
              <w:widowControl/>
              <w:suppressAutoHyphens w:val="0"/>
              <w:jc w:val="right"/>
              <w:rPr>
                <w:b w:val="0"/>
                <w:bCs w:val="0"/>
              </w:rPr>
            </w:pPr>
            <w:r w:rsidRPr="000629AB">
              <w:rPr>
                <w:b w:val="0"/>
                <w:bCs w:val="0"/>
              </w:rPr>
              <w:t>234,7</w:t>
            </w:r>
          </w:p>
        </w:tc>
        <w:tc>
          <w:tcPr>
            <w:tcW w:w="993" w:type="dxa"/>
            <w:shd w:val="clear" w:color="auto" w:fill="auto"/>
            <w:vAlign w:val="bottom"/>
          </w:tcPr>
          <w:p w:rsidR="00DA7A3D" w:rsidRPr="000629AB" w:rsidRDefault="00DA7A3D" w:rsidP="00573AEA">
            <w:pPr>
              <w:keepNext/>
              <w:widowControl/>
              <w:suppressAutoHyphens w:val="0"/>
              <w:jc w:val="right"/>
              <w:rPr>
                <w:b w:val="0"/>
                <w:bCs w:val="0"/>
              </w:rPr>
            </w:pPr>
            <w:r w:rsidRPr="000629AB">
              <w:rPr>
                <w:b w:val="0"/>
                <w:bCs w:val="0"/>
              </w:rPr>
              <w:t>0,0</w:t>
            </w:r>
          </w:p>
        </w:tc>
        <w:tc>
          <w:tcPr>
            <w:tcW w:w="992" w:type="dxa"/>
            <w:shd w:val="clear" w:color="auto" w:fill="auto"/>
            <w:vAlign w:val="bottom"/>
          </w:tcPr>
          <w:p w:rsidR="00DA7A3D" w:rsidRPr="000629AB" w:rsidRDefault="00DA7A3D" w:rsidP="00573AEA">
            <w:pPr>
              <w:keepNext/>
              <w:widowControl/>
              <w:suppressAutoHyphens w:val="0"/>
              <w:jc w:val="right"/>
              <w:rPr>
                <w:b w:val="0"/>
                <w:bCs w:val="0"/>
              </w:rPr>
            </w:pPr>
            <w:r w:rsidRPr="000629AB">
              <w:rPr>
                <w:b w:val="0"/>
                <w:bCs w:val="0"/>
              </w:rPr>
              <w:t>0,0</w:t>
            </w:r>
          </w:p>
        </w:tc>
      </w:tr>
      <w:tr w:rsidR="00DA7A3D" w:rsidRPr="000629AB" w:rsidTr="000629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7" w:type="dxa"/>
            <w:shd w:val="clear" w:color="auto" w:fill="auto"/>
            <w:vAlign w:val="bottom"/>
          </w:tcPr>
          <w:p w:rsidR="00DA7A3D" w:rsidRPr="000629AB" w:rsidRDefault="00DA7A3D" w:rsidP="00573AEA">
            <w:pPr>
              <w:keepNext/>
              <w:widowControl/>
              <w:suppressAutoHyphens w:val="0"/>
              <w:jc w:val="both"/>
              <w:rPr>
                <w:b w:val="0"/>
                <w:bCs w:val="0"/>
              </w:rPr>
            </w:pPr>
            <w:r w:rsidRPr="000629AB">
              <w:rPr>
                <w:b w:val="0"/>
                <w:bCs w:val="0"/>
              </w:rPr>
              <w:t>Повышение доступности социально зн</w:t>
            </w:r>
            <w:r w:rsidRPr="000629AB">
              <w:rPr>
                <w:b w:val="0"/>
                <w:bCs w:val="0"/>
              </w:rPr>
              <w:t>а</w:t>
            </w:r>
            <w:r w:rsidRPr="000629AB">
              <w:rPr>
                <w:b w:val="0"/>
                <w:bCs w:val="0"/>
              </w:rPr>
              <w:t>чимой информации</w:t>
            </w:r>
          </w:p>
        </w:tc>
        <w:tc>
          <w:tcPr>
            <w:tcW w:w="1843" w:type="dxa"/>
            <w:shd w:val="clear" w:color="auto" w:fill="auto"/>
            <w:vAlign w:val="bottom"/>
          </w:tcPr>
          <w:p w:rsidR="00DA7A3D" w:rsidRPr="000629AB" w:rsidRDefault="00DA7A3D" w:rsidP="00573AEA">
            <w:pPr>
              <w:keepNext/>
              <w:widowControl/>
              <w:suppressAutoHyphens w:val="0"/>
              <w:jc w:val="center"/>
              <w:rPr>
                <w:b w:val="0"/>
                <w:bCs w:val="0"/>
              </w:rPr>
            </w:pPr>
            <w:r w:rsidRPr="000629AB">
              <w:rPr>
                <w:b w:val="0"/>
                <w:bCs w:val="0"/>
              </w:rPr>
              <w:t>2400000000</w:t>
            </w:r>
          </w:p>
        </w:tc>
        <w:tc>
          <w:tcPr>
            <w:tcW w:w="991" w:type="dxa"/>
            <w:shd w:val="clear" w:color="auto" w:fill="auto"/>
            <w:vAlign w:val="bottom"/>
          </w:tcPr>
          <w:p w:rsidR="00DA7A3D" w:rsidRPr="000629AB" w:rsidRDefault="00DA7A3D" w:rsidP="00573AEA">
            <w:pPr>
              <w:keepNext/>
              <w:widowControl/>
              <w:suppressAutoHyphens w:val="0"/>
              <w:jc w:val="right"/>
              <w:rPr>
                <w:b w:val="0"/>
                <w:bCs w:val="0"/>
              </w:rPr>
            </w:pPr>
            <w:r w:rsidRPr="000629AB">
              <w:rPr>
                <w:b w:val="0"/>
                <w:bCs w:val="0"/>
              </w:rPr>
              <w:t>234,7</w:t>
            </w:r>
          </w:p>
        </w:tc>
        <w:tc>
          <w:tcPr>
            <w:tcW w:w="993" w:type="dxa"/>
            <w:shd w:val="clear" w:color="auto" w:fill="auto"/>
            <w:vAlign w:val="bottom"/>
          </w:tcPr>
          <w:p w:rsidR="00DA7A3D" w:rsidRPr="000629AB" w:rsidRDefault="00DA7A3D" w:rsidP="00573AEA">
            <w:pPr>
              <w:keepNext/>
              <w:widowControl/>
              <w:suppressAutoHyphens w:val="0"/>
              <w:jc w:val="right"/>
              <w:rPr>
                <w:b w:val="0"/>
                <w:bCs w:val="0"/>
              </w:rPr>
            </w:pPr>
            <w:r w:rsidRPr="000629AB">
              <w:rPr>
                <w:b w:val="0"/>
                <w:bCs w:val="0"/>
              </w:rPr>
              <w:t>0,0</w:t>
            </w:r>
          </w:p>
        </w:tc>
        <w:tc>
          <w:tcPr>
            <w:tcW w:w="992" w:type="dxa"/>
            <w:shd w:val="clear" w:color="auto" w:fill="auto"/>
            <w:vAlign w:val="bottom"/>
          </w:tcPr>
          <w:p w:rsidR="00DA7A3D" w:rsidRPr="000629AB" w:rsidRDefault="00DA7A3D" w:rsidP="00573AEA">
            <w:pPr>
              <w:keepNext/>
              <w:widowControl/>
              <w:suppressAutoHyphens w:val="0"/>
              <w:jc w:val="right"/>
              <w:rPr>
                <w:b w:val="0"/>
                <w:bCs w:val="0"/>
              </w:rPr>
            </w:pPr>
            <w:r w:rsidRPr="000629AB">
              <w:rPr>
                <w:b w:val="0"/>
                <w:bCs w:val="0"/>
              </w:rPr>
              <w:t>0,0</w:t>
            </w:r>
          </w:p>
        </w:tc>
      </w:tr>
      <w:tr w:rsidR="00DA7A3D" w:rsidRPr="000629AB" w:rsidTr="000629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7" w:type="dxa"/>
            <w:shd w:val="clear" w:color="auto" w:fill="auto"/>
            <w:vAlign w:val="bottom"/>
          </w:tcPr>
          <w:p w:rsidR="00DA7A3D" w:rsidRPr="000629AB" w:rsidRDefault="00DA7A3D" w:rsidP="00573AEA">
            <w:pPr>
              <w:keepNext/>
              <w:widowControl/>
              <w:suppressAutoHyphens w:val="0"/>
              <w:jc w:val="both"/>
              <w:rPr>
                <w:b w:val="0"/>
                <w:bCs w:val="0"/>
              </w:rPr>
            </w:pPr>
            <w:r w:rsidRPr="000629AB">
              <w:rPr>
                <w:b w:val="0"/>
                <w:bCs w:val="0"/>
              </w:rPr>
              <w:t>Предоставление субсидий некоммерч</w:t>
            </w:r>
            <w:r w:rsidRPr="000629AB">
              <w:rPr>
                <w:b w:val="0"/>
                <w:bCs w:val="0"/>
              </w:rPr>
              <w:t>е</w:t>
            </w:r>
            <w:r w:rsidRPr="000629AB">
              <w:rPr>
                <w:b w:val="0"/>
                <w:bCs w:val="0"/>
              </w:rPr>
              <w:t>ским организациям, осуществляющим выпуск и распространение социально значимой информации</w:t>
            </w:r>
          </w:p>
        </w:tc>
        <w:tc>
          <w:tcPr>
            <w:tcW w:w="1843" w:type="dxa"/>
            <w:shd w:val="clear" w:color="auto" w:fill="auto"/>
            <w:vAlign w:val="bottom"/>
          </w:tcPr>
          <w:p w:rsidR="00DA7A3D" w:rsidRPr="000629AB" w:rsidRDefault="00DA7A3D" w:rsidP="00573AEA">
            <w:pPr>
              <w:keepNext/>
              <w:widowControl/>
              <w:suppressAutoHyphens w:val="0"/>
              <w:jc w:val="center"/>
              <w:rPr>
                <w:b w:val="0"/>
                <w:bCs w:val="0"/>
              </w:rPr>
            </w:pPr>
            <w:r w:rsidRPr="000629AB">
              <w:rPr>
                <w:b w:val="0"/>
                <w:bCs w:val="0"/>
              </w:rPr>
              <w:t>2410000000</w:t>
            </w:r>
          </w:p>
        </w:tc>
        <w:tc>
          <w:tcPr>
            <w:tcW w:w="991" w:type="dxa"/>
            <w:shd w:val="clear" w:color="auto" w:fill="auto"/>
            <w:vAlign w:val="bottom"/>
          </w:tcPr>
          <w:p w:rsidR="00DA7A3D" w:rsidRPr="000629AB" w:rsidRDefault="00DA7A3D" w:rsidP="00573AEA">
            <w:pPr>
              <w:keepNext/>
              <w:widowControl/>
              <w:suppressAutoHyphens w:val="0"/>
              <w:jc w:val="right"/>
              <w:rPr>
                <w:b w:val="0"/>
                <w:bCs w:val="0"/>
              </w:rPr>
            </w:pPr>
            <w:r w:rsidRPr="000629AB">
              <w:rPr>
                <w:b w:val="0"/>
                <w:bCs w:val="0"/>
              </w:rPr>
              <w:t>234,7</w:t>
            </w:r>
          </w:p>
        </w:tc>
        <w:tc>
          <w:tcPr>
            <w:tcW w:w="993" w:type="dxa"/>
            <w:shd w:val="clear" w:color="auto" w:fill="auto"/>
            <w:vAlign w:val="bottom"/>
          </w:tcPr>
          <w:p w:rsidR="00DA7A3D" w:rsidRPr="000629AB" w:rsidRDefault="00DA7A3D" w:rsidP="00573AEA">
            <w:pPr>
              <w:keepNext/>
              <w:widowControl/>
              <w:suppressAutoHyphens w:val="0"/>
              <w:jc w:val="right"/>
              <w:rPr>
                <w:b w:val="0"/>
                <w:bCs w:val="0"/>
              </w:rPr>
            </w:pPr>
            <w:r w:rsidRPr="000629AB">
              <w:rPr>
                <w:b w:val="0"/>
                <w:bCs w:val="0"/>
              </w:rPr>
              <w:t>0,0</w:t>
            </w:r>
          </w:p>
        </w:tc>
        <w:tc>
          <w:tcPr>
            <w:tcW w:w="992" w:type="dxa"/>
            <w:shd w:val="clear" w:color="auto" w:fill="auto"/>
            <w:vAlign w:val="bottom"/>
          </w:tcPr>
          <w:p w:rsidR="00DA7A3D" w:rsidRPr="000629AB" w:rsidRDefault="00DA7A3D" w:rsidP="00573AEA">
            <w:pPr>
              <w:keepNext/>
              <w:widowControl/>
              <w:suppressAutoHyphens w:val="0"/>
              <w:jc w:val="right"/>
              <w:rPr>
                <w:b w:val="0"/>
                <w:bCs w:val="0"/>
              </w:rPr>
            </w:pPr>
            <w:r w:rsidRPr="000629AB">
              <w:rPr>
                <w:b w:val="0"/>
                <w:bCs w:val="0"/>
              </w:rPr>
              <w:t>0,0</w:t>
            </w:r>
          </w:p>
        </w:tc>
      </w:tr>
      <w:tr w:rsidR="00DA7A3D" w:rsidRPr="000629AB" w:rsidTr="000629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7" w:type="dxa"/>
            <w:shd w:val="clear" w:color="auto" w:fill="auto"/>
            <w:vAlign w:val="bottom"/>
          </w:tcPr>
          <w:p w:rsidR="00DA7A3D" w:rsidRPr="000629AB" w:rsidRDefault="00DA7A3D" w:rsidP="00573AEA">
            <w:pPr>
              <w:keepNext/>
              <w:widowControl/>
              <w:suppressAutoHyphens w:val="0"/>
              <w:jc w:val="both"/>
              <w:rPr>
                <w:b w:val="0"/>
                <w:bCs w:val="0"/>
              </w:rPr>
            </w:pPr>
            <w:r w:rsidRPr="000629AB">
              <w:rPr>
                <w:b w:val="0"/>
                <w:bCs w:val="0"/>
              </w:rPr>
              <w:t>Добровольный имущественный взнос а</w:t>
            </w:r>
            <w:r w:rsidRPr="000629AB">
              <w:rPr>
                <w:b w:val="0"/>
                <w:bCs w:val="0"/>
              </w:rPr>
              <w:t>в</w:t>
            </w:r>
            <w:r w:rsidRPr="000629AB">
              <w:rPr>
                <w:b w:val="0"/>
                <w:bCs w:val="0"/>
              </w:rPr>
              <w:t>тономной некоммерческой организации "Романовское информационное агентство "Восход"</w:t>
            </w:r>
          </w:p>
        </w:tc>
        <w:tc>
          <w:tcPr>
            <w:tcW w:w="1843" w:type="dxa"/>
            <w:shd w:val="clear" w:color="auto" w:fill="auto"/>
            <w:vAlign w:val="bottom"/>
          </w:tcPr>
          <w:p w:rsidR="00DA7A3D" w:rsidRPr="000629AB" w:rsidRDefault="00DA7A3D" w:rsidP="00573AEA">
            <w:pPr>
              <w:keepNext/>
              <w:widowControl/>
              <w:suppressAutoHyphens w:val="0"/>
              <w:jc w:val="center"/>
              <w:rPr>
                <w:b w:val="0"/>
                <w:bCs w:val="0"/>
              </w:rPr>
            </w:pPr>
            <w:r w:rsidRPr="000629AB">
              <w:rPr>
                <w:b w:val="0"/>
                <w:bCs w:val="0"/>
              </w:rPr>
              <w:t>2410003400</w:t>
            </w:r>
          </w:p>
        </w:tc>
        <w:tc>
          <w:tcPr>
            <w:tcW w:w="991" w:type="dxa"/>
            <w:shd w:val="clear" w:color="auto" w:fill="auto"/>
            <w:vAlign w:val="bottom"/>
          </w:tcPr>
          <w:p w:rsidR="00DA7A3D" w:rsidRPr="000629AB" w:rsidRDefault="00DA7A3D" w:rsidP="00573AEA">
            <w:pPr>
              <w:keepNext/>
              <w:widowControl/>
              <w:suppressAutoHyphens w:val="0"/>
              <w:jc w:val="right"/>
              <w:rPr>
                <w:b w:val="0"/>
                <w:bCs w:val="0"/>
              </w:rPr>
            </w:pPr>
            <w:r w:rsidRPr="000629AB">
              <w:rPr>
                <w:b w:val="0"/>
                <w:bCs w:val="0"/>
              </w:rPr>
              <w:t>10,0</w:t>
            </w:r>
          </w:p>
        </w:tc>
        <w:tc>
          <w:tcPr>
            <w:tcW w:w="993" w:type="dxa"/>
            <w:shd w:val="clear" w:color="auto" w:fill="auto"/>
            <w:vAlign w:val="bottom"/>
          </w:tcPr>
          <w:p w:rsidR="00DA7A3D" w:rsidRPr="000629AB" w:rsidRDefault="00DA7A3D" w:rsidP="00573AEA">
            <w:pPr>
              <w:keepNext/>
              <w:widowControl/>
              <w:suppressAutoHyphens w:val="0"/>
              <w:jc w:val="right"/>
              <w:rPr>
                <w:b w:val="0"/>
                <w:bCs w:val="0"/>
              </w:rPr>
            </w:pPr>
            <w:r w:rsidRPr="000629AB">
              <w:rPr>
                <w:b w:val="0"/>
                <w:bCs w:val="0"/>
              </w:rPr>
              <w:t>0,0</w:t>
            </w:r>
          </w:p>
        </w:tc>
        <w:tc>
          <w:tcPr>
            <w:tcW w:w="992" w:type="dxa"/>
            <w:shd w:val="clear" w:color="auto" w:fill="auto"/>
            <w:vAlign w:val="bottom"/>
          </w:tcPr>
          <w:p w:rsidR="00DA7A3D" w:rsidRPr="000629AB" w:rsidRDefault="00DA7A3D" w:rsidP="00573AEA">
            <w:pPr>
              <w:keepNext/>
              <w:widowControl/>
              <w:suppressAutoHyphens w:val="0"/>
              <w:jc w:val="right"/>
              <w:rPr>
                <w:b w:val="0"/>
                <w:bCs w:val="0"/>
              </w:rPr>
            </w:pPr>
            <w:r w:rsidRPr="000629AB">
              <w:rPr>
                <w:b w:val="0"/>
                <w:bCs w:val="0"/>
              </w:rPr>
              <w:t>0,0</w:t>
            </w:r>
          </w:p>
        </w:tc>
      </w:tr>
      <w:tr w:rsidR="00DA7A3D" w:rsidRPr="000629AB" w:rsidTr="000629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7" w:type="dxa"/>
            <w:shd w:val="clear" w:color="auto" w:fill="auto"/>
            <w:vAlign w:val="bottom"/>
          </w:tcPr>
          <w:p w:rsidR="00DA7A3D" w:rsidRPr="000629AB" w:rsidRDefault="00DA7A3D" w:rsidP="00573AEA">
            <w:pPr>
              <w:keepNext/>
              <w:widowControl/>
              <w:suppressAutoHyphens w:val="0"/>
              <w:jc w:val="both"/>
              <w:rPr>
                <w:b w:val="0"/>
                <w:bCs w:val="0"/>
              </w:rPr>
            </w:pPr>
            <w:r w:rsidRPr="000629AB">
              <w:rPr>
                <w:b w:val="0"/>
                <w:bCs w:val="0"/>
              </w:rPr>
              <w:t>Размещение социально значимой инфо</w:t>
            </w:r>
            <w:r w:rsidRPr="000629AB">
              <w:rPr>
                <w:b w:val="0"/>
                <w:bCs w:val="0"/>
              </w:rPr>
              <w:t>р</w:t>
            </w:r>
            <w:r w:rsidRPr="000629AB">
              <w:rPr>
                <w:b w:val="0"/>
                <w:bCs w:val="0"/>
              </w:rPr>
              <w:t>мации в печатных средствах массовой информации, учрежденных органами местного самоуправления, и в сетевых и</w:t>
            </w:r>
            <w:r w:rsidRPr="000629AB">
              <w:rPr>
                <w:b w:val="0"/>
                <w:bCs w:val="0"/>
              </w:rPr>
              <w:t>з</w:t>
            </w:r>
            <w:r w:rsidRPr="000629AB">
              <w:rPr>
                <w:b w:val="0"/>
                <w:bCs w:val="0"/>
              </w:rPr>
              <w:t>даниях, учрежденных данными печатн</w:t>
            </w:r>
            <w:r w:rsidRPr="000629AB">
              <w:rPr>
                <w:b w:val="0"/>
                <w:bCs w:val="0"/>
              </w:rPr>
              <w:t>ы</w:t>
            </w:r>
            <w:r w:rsidRPr="000629AB">
              <w:rPr>
                <w:b w:val="0"/>
                <w:bCs w:val="0"/>
              </w:rPr>
              <w:t>ми средствами массовой информации</w:t>
            </w:r>
          </w:p>
        </w:tc>
        <w:tc>
          <w:tcPr>
            <w:tcW w:w="1843" w:type="dxa"/>
            <w:shd w:val="clear" w:color="auto" w:fill="auto"/>
            <w:vAlign w:val="bottom"/>
          </w:tcPr>
          <w:p w:rsidR="00DA7A3D" w:rsidRPr="000629AB" w:rsidRDefault="00DA7A3D" w:rsidP="00573AEA">
            <w:pPr>
              <w:keepNext/>
              <w:widowControl/>
              <w:suppressAutoHyphens w:val="0"/>
              <w:jc w:val="center"/>
              <w:rPr>
                <w:b w:val="0"/>
                <w:bCs w:val="0"/>
              </w:rPr>
            </w:pPr>
            <w:r w:rsidRPr="000629AB">
              <w:rPr>
                <w:b w:val="0"/>
                <w:bCs w:val="0"/>
              </w:rPr>
              <w:t>2410078600</w:t>
            </w:r>
          </w:p>
        </w:tc>
        <w:tc>
          <w:tcPr>
            <w:tcW w:w="991" w:type="dxa"/>
            <w:shd w:val="clear" w:color="auto" w:fill="auto"/>
            <w:vAlign w:val="bottom"/>
          </w:tcPr>
          <w:p w:rsidR="00DA7A3D" w:rsidRPr="000629AB" w:rsidRDefault="00DA7A3D" w:rsidP="00573AEA">
            <w:pPr>
              <w:keepNext/>
              <w:widowControl/>
              <w:suppressAutoHyphens w:val="0"/>
              <w:jc w:val="right"/>
              <w:rPr>
                <w:b w:val="0"/>
                <w:bCs w:val="0"/>
              </w:rPr>
            </w:pPr>
            <w:r w:rsidRPr="000629AB">
              <w:rPr>
                <w:b w:val="0"/>
                <w:bCs w:val="0"/>
              </w:rPr>
              <w:t>224,7</w:t>
            </w:r>
          </w:p>
        </w:tc>
        <w:tc>
          <w:tcPr>
            <w:tcW w:w="993" w:type="dxa"/>
            <w:shd w:val="clear" w:color="auto" w:fill="auto"/>
            <w:vAlign w:val="bottom"/>
          </w:tcPr>
          <w:p w:rsidR="00DA7A3D" w:rsidRPr="000629AB" w:rsidRDefault="00DA7A3D" w:rsidP="00573AEA">
            <w:pPr>
              <w:keepNext/>
              <w:widowControl/>
              <w:suppressAutoHyphens w:val="0"/>
              <w:jc w:val="right"/>
              <w:rPr>
                <w:b w:val="0"/>
                <w:bCs w:val="0"/>
              </w:rPr>
            </w:pPr>
            <w:r w:rsidRPr="000629AB">
              <w:rPr>
                <w:b w:val="0"/>
                <w:bCs w:val="0"/>
              </w:rPr>
              <w:t>0,0</w:t>
            </w:r>
          </w:p>
        </w:tc>
        <w:tc>
          <w:tcPr>
            <w:tcW w:w="992" w:type="dxa"/>
            <w:shd w:val="clear" w:color="auto" w:fill="auto"/>
            <w:vAlign w:val="bottom"/>
          </w:tcPr>
          <w:p w:rsidR="00DA7A3D" w:rsidRPr="000629AB" w:rsidRDefault="00DA7A3D" w:rsidP="00573AEA">
            <w:pPr>
              <w:keepNext/>
              <w:widowControl/>
              <w:suppressAutoHyphens w:val="0"/>
              <w:jc w:val="right"/>
              <w:rPr>
                <w:b w:val="0"/>
                <w:bCs w:val="0"/>
              </w:rPr>
            </w:pPr>
            <w:r w:rsidRPr="000629AB">
              <w:rPr>
                <w:b w:val="0"/>
                <w:bCs w:val="0"/>
              </w:rPr>
              <w:t>0,0</w:t>
            </w:r>
          </w:p>
        </w:tc>
      </w:tr>
    </w:tbl>
    <w:p w:rsidR="00DA7A3D" w:rsidRPr="00573AEA" w:rsidRDefault="00DA7A3D" w:rsidP="00573AEA">
      <w:pPr>
        <w:keepNext/>
        <w:widowControl/>
      </w:pPr>
    </w:p>
    <w:p w:rsidR="00DA7A3D" w:rsidRPr="00573AEA" w:rsidRDefault="00DA7A3D" w:rsidP="00573AEA">
      <w:pPr>
        <w:keepNext/>
        <w:widowControl/>
        <w:ind w:firstLine="567"/>
        <w:jc w:val="right"/>
        <w:rPr>
          <w:b w:val="0"/>
          <w:bCs w:val="0"/>
        </w:rPr>
      </w:pPr>
    </w:p>
    <w:p w:rsidR="00BC53BC" w:rsidRPr="00573AEA" w:rsidRDefault="00BC53BC" w:rsidP="00573AEA">
      <w:pPr>
        <w:keepNext/>
        <w:widowControl/>
        <w:ind w:firstLine="567"/>
        <w:jc w:val="both"/>
        <w:rPr>
          <w:b w:val="0"/>
          <w:sz w:val="28"/>
          <w:szCs w:val="28"/>
        </w:rPr>
      </w:pPr>
      <w:r w:rsidRPr="00573AEA">
        <w:rPr>
          <w:b w:val="0"/>
          <w:sz w:val="28"/>
          <w:szCs w:val="28"/>
          <w:lang w:val="en-US"/>
        </w:rPr>
        <w:t>II</w:t>
      </w:r>
      <w:r w:rsidRPr="00573AEA">
        <w:rPr>
          <w:b w:val="0"/>
          <w:sz w:val="28"/>
          <w:szCs w:val="28"/>
        </w:rPr>
        <w:t xml:space="preserve">. Настоящее решение подлежит размещению на официальном сайте Романовского муниципального района. </w:t>
      </w:r>
    </w:p>
    <w:p w:rsidR="00BC53BC" w:rsidRPr="00573AEA" w:rsidRDefault="00BC53BC" w:rsidP="00573AEA">
      <w:pPr>
        <w:pStyle w:val="af5"/>
        <w:keepNext/>
        <w:ind w:firstLine="0"/>
        <w:rPr>
          <w:b/>
          <w:szCs w:val="28"/>
        </w:rPr>
      </w:pPr>
    </w:p>
    <w:p w:rsidR="00BC53BC" w:rsidRPr="00573AEA" w:rsidRDefault="00BC53BC" w:rsidP="00573AEA">
      <w:pPr>
        <w:pStyle w:val="af5"/>
        <w:keepNext/>
        <w:ind w:firstLine="0"/>
        <w:rPr>
          <w:b/>
          <w:szCs w:val="28"/>
        </w:rPr>
      </w:pPr>
    </w:p>
    <w:p w:rsidR="00BC53BC" w:rsidRPr="00573AEA" w:rsidRDefault="00BC53BC" w:rsidP="00573AEA">
      <w:pPr>
        <w:pStyle w:val="af5"/>
        <w:keepNext/>
        <w:ind w:firstLine="0"/>
        <w:rPr>
          <w:b/>
          <w:szCs w:val="28"/>
        </w:rPr>
      </w:pPr>
    </w:p>
    <w:p w:rsidR="00BC53BC" w:rsidRPr="00573AEA" w:rsidRDefault="00BC53BC" w:rsidP="00573AEA">
      <w:pPr>
        <w:pStyle w:val="af5"/>
        <w:keepNext/>
        <w:ind w:firstLine="0"/>
        <w:rPr>
          <w:b/>
          <w:szCs w:val="28"/>
        </w:rPr>
      </w:pPr>
      <w:r w:rsidRPr="00573AEA">
        <w:rPr>
          <w:b/>
          <w:szCs w:val="28"/>
        </w:rPr>
        <w:t xml:space="preserve">Председатель </w:t>
      </w:r>
    </w:p>
    <w:p w:rsidR="00BC53BC" w:rsidRPr="00573AEA" w:rsidRDefault="00BC53BC" w:rsidP="00573AEA">
      <w:pPr>
        <w:pStyle w:val="af5"/>
        <w:keepNext/>
        <w:ind w:firstLine="0"/>
      </w:pPr>
      <w:proofErr w:type="gramStart"/>
      <w:r w:rsidRPr="00573AEA">
        <w:rPr>
          <w:b/>
          <w:szCs w:val="28"/>
        </w:rPr>
        <w:t>Муниципального</w:t>
      </w:r>
      <w:proofErr w:type="gramEnd"/>
      <w:r w:rsidRPr="00573AEA">
        <w:rPr>
          <w:b/>
          <w:szCs w:val="28"/>
        </w:rPr>
        <w:t xml:space="preserve"> Собрания                                                                    Н.В. Швецов</w:t>
      </w:r>
    </w:p>
    <w:p w:rsidR="00BC53BC" w:rsidRPr="00573AEA" w:rsidRDefault="00BC53BC" w:rsidP="00573AEA">
      <w:pPr>
        <w:keepNext/>
        <w:widowControl/>
        <w:ind w:firstLine="567"/>
        <w:jc w:val="right"/>
        <w:rPr>
          <w:b w:val="0"/>
          <w:bCs w:val="0"/>
        </w:rPr>
      </w:pPr>
    </w:p>
    <w:p w:rsidR="00BC53BC" w:rsidRPr="00573AEA" w:rsidRDefault="00BC53BC" w:rsidP="00573AEA">
      <w:pPr>
        <w:keepNext/>
        <w:widowControl/>
        <w:ind w:firstLine="567"/>
        <w:jc w:val="right"/>
        <w:rPr>
          <w:b w:val="0"/>
          <w:bCs w:val="0"/>
        </w:rPr>
      </w:pPr>
    </w:p>
    <w:p w:rsidR="00BC53BC" w:rsidRPr="00573AEA" w:rsidRDefault="00BC53BC" w:rsidP="00573AEA">
      <w:pPr>
        <w:keepNext/>
        <w:widowControl/>
        <w:ind w:firstLine="567"/>
        <w:jc w:val="both"/>
        <w:rPr>
          <w:b w:val="0"/>
          <w:bCs w:val="0"/>
        </w:rPr>
      </w:pPr>
    </w:p>
    <w:p w:rsidR="00875E71" w:rsidRPr="00573AEA" w:rsidRDefault="00875E71">
      <w:pPr>
        <w:keepNext/>
        <w:widowControl/>
        <w:ind w:firstLine="567"/>
        <w:jc w:val="both"/>
        <w:rPr>
          <w:b w:val="0"/>
          <w:bCs w:val="0"/>
        </w:rPr>
      </w:pPr>
    </w:p>
    <w:p w:rsidR="00237F84" w:rsidRPr="00573AEA" w:rsidRDefault="00237F84">
      <w:pPr>
        <w:keepNext/>
        <w:widowControl/>
        <w:ind w:firstLine="567"/>
        <w:jc w:val="both"/>
        <w:rPr>
          <w:b w:val="0"/>
          <w:bCs w:val="0"/>
        </w:rPr>
      </w:pPr>
    </w:p>
    <w:sectPr w:rsidR="00237F84" w:rsidRPr="00573AEA" w:rsidSect="00D22D20">
      <w:pgSz w:w="11906" w:h="16838"/>
      <w:pgMar w:top="567" w:right="567" w:bottom="567"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503BB"/>
    <w:multiLevelType w:val="multilevel"/>
    <w:tmpl w:val="A43E60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339104D0"/>
    <w:multiLevelType w:val="multilevel"/>
    <w:tmpl w:val="8A7074EC"/>
    <w:lvl w:ilvl="0">
      <w:start w:val="1"/>
      <w:numFmt w:val="decimal"/>
      <w:lvlText w:val="%1."/>
      <w:lvlJc w:val="left"/>
      <w:pPr>
        <w:tabs>
          <w:tab w:val="num" w:pos="0"/>
        </w:tabs>
        <w:ind w:left="19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nsid w:val="44FD6548"/>
    <w:multiLevelType w:val="multilevel"/>
    <w:tmpl w:val="972CDE46"/>
    <w:lvl w:ilvl="0">
      <w:start w:val="1"/>
      <w:numFmt w:val="decimal"/>
      <w:lvlText w:val="%1."/>
      <w:lvlJc w:val="left"/>
      <w:pPr>
        <w:tabs>
          <w:tab w:val="num" w:pos="0"/>
        </w:tabs>
        <w:ind w:left="19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45E6391F"/>
    <w:multiLevelType w:val="multilevel"/>
    <w:tmpl w:val="33E64C3A"/>
    <w:lvl w:ilvl="0">
      <w:start w:val="1"/>
      <w:numFmt w:val="decimal"/>
      <w:lvlText w:val="%1."/>
      <w:lvlJc w:val="left"/>
      <w:pPr>
        <w:tabs>
          <w:tab w:val="num" w:pos="0"/>
        </w:tabs>
        <w:ind w:left="1950" w:hanging="123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640305AA"/>
    <w:multiLevelType w:val="multilevel"/>
    <w:tmpl w:val="062AB698"/>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5">
    <w:nsid w:val="707A3BA8"/>
    <w:multiLevelType w:val="multilevel"/>
    <w:tmpl w:val="B73C1A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7E2A6DA6"/>
    <w:multiLevelType w:val="multilevel"/>
    <w:tmpl w:val="6B9E0FF4"/>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24BA9"/>
    <w:rsid w:val="000252B3"/>
    <w:rsid w:val="00033372"/>
    <w:rsid w:val="000351E3"/>
    <w:rsid w:val="000470EF"/>
    <w:rsid w:val="000629AB"/>
    <w:rsid w:val="000660FC"/>
    <w:rsid w:val="000829F2"/>
    <w:rsid w:val="00083821"/>
    <w:rsid w:val="00091817"/>
    <w:rsid w:val="00096FA7"/>
    <w:rsid w:val="000A12B6"/>
    <w:rsid w:val="000A39D9"/>
    <w:rsid w:val="000C182E"/>
    <w:rsid w:val="000C5A93"/>
    <w:rsid w:val="000E5F08"/>
    <w:rsid w:val="000F2270"/>
    <w:rsid w:val="00100D7B"/>
    <w:rsid w:val="001124CE"/>
    <w:rsid w:val="00124BA9"/>
    <w:rsid w:val="0014155E"/>
    <w:rsid w:val="0014249B"/>
    <w:rsid w:val="00146649"/>
    <w:rsid w:val="00151123"/>
    <w:rsid w:val="00155670"/>
    <w:rsid w:val="001A73CD"/>
    <w:rsid w:val="001C71A4"/>
    <w:rsid w:val="001E0C76"/>
    <w:rsid w:val="001F6A03"/>
    <w:rsid w:val="00217AD8"/>
    <w:rsid w:val="00237F84"/>
    <w:rsid w:val="00242C4A"/>
    <w:rsid w:val="00245F72"/>
    <w:rsid w:val="00254F50"/>
    <w:rsid w:val="002614F4"/>
    <w:rsid w:val="002743C1"/>
    <w:rsid w:val="0027464D"/>
    <w:rsid w:val="002909EE"/>
    <w:rsid w:val="002D3DEB"/>
    <w:rsid w:val="002E44C1"/>
    <w:rsid w:val="002E4AD1"/>
    <w:rsid w:val="003165D6"/>
    <w:rsid w:val="0032473F"/>
    <w:rsid w:val="0032666D"/>
    <w:rsid w:val="003359AB"/>
    <w:rsid w:val="00336114"/>
    <w:rsid w:val="003379F7"/>
    <w:rsid w:val="0035254B"/>
    <w:rsid w:val="00363AA7"/>
    <w:rsid w:val="0036784C"/>
    <w:rsid w:val="003753A4"/>
    <w:rsid w:val="00376C2A"/>
    <w:rsid w:val="003916E9"/>
    <w:rsid w:val="003B3EF8"/>
    <w:rsid w:val="003D783F"/>
    <w:rsid w:val="003E1EA7"/>
    <w:rsid w:val="0041269A"/>
    <w:rsid w:val="004420BF"/>
    <w:rsid w:val="00472CF9"/>
    <w:rsid w:val="004777B2"/>
    <w:rsid w:val="00480DDA"/>
    <w:rsid w:val="004A7DB7"/>
    <w:rsid w:val="004C24E4"/>
    <w:rsid w:val="004C59F3"/>
    <w:rsid w:val="004F78A1"/>
    <w:rsid w:val="00535E03"/>
    <w:rsid w:val="0055508C"/>
    <w:rsid w:val="005672BC"/>
    <w:rsid w:val="00573AEA"/>
    <w:rsid w:val="00582650"/>
    <w:rsid w:val="005879B6"/>
    <w:rsid w:val="005A25C7"/>
    <w:rsid w:val="005B1869"/>
    <w:rsid w:val="005D0765"/>
    <w:rsid w:val="005D5CBC"/>
    <w:rsid w:val="005F55F0"/>
    <w:rsid w:val="00612343"/>
    <w:rsid w:val="00673608"/>
    <w:rsid w:val="006828F1"/>
    <w:rsid w:val="00692AD3"/>
    <w:rsid w:val="00694EC2"/>
    <w:rsid w:val="006A612C"/>
    <w:rsid w:val="006B0070"/>
    <w:rsid w:val="006B75A8"/>
    <w:rsid w:val="006F187B"/>
    <w:rsid w:val="006F529B"/>
    <w:rsid w:val="007223C1"/>
    <w:rsid w:val="007320FD"/>
    <w:rsid w:val="00751B36"/>
    <w:rsid w:val="0075449A"/>
    <w:rsid w:val="0078750A"/>
    <w:rsid w:val="0079320B"/>
    <w:rsid w:val="0079455F"/>
    <w:rsid w:val="007A30DF"/>
    <w:rsid w:val="007B1893"/>
    <w:rsid w:val="007B5F44"/>
    <w:rsid w:val="007B7F56"/>
    <w:rsid w:val="007E7D0D"/>
    <w:rsid w:val="00804F9D"/>
    <w:rsid w:val="0081238B"/>
    <w:rsid w:val="00830EBB"/>
    <w:rsid w:val="00832D75"/>
    <w:rsid w:val="00833105"/>
    <w:rsid w:val="00837C95"/>
    <w:rsid w:val="008513ED"/>
    <w:rsid w:val="008606F0"/>
    <w:rsid w:val="00875E71"/>
    <w:rsid w:val="00891A01"/>
    <w:rsid w:val="008A38AE"/>
    <w:rsid w:val="008B13F5"/>
    <w:rsid w:val="008B3EE5"/>
    <w:rsid w:val="008C18B8"/>
    <w:rsid w:val="008C3388"/>
    <w:rsid w:val="008C3F66"/>
    <w:rsid w:val="008D1AE3"/>
    <w:rsid w:val="008D70D2"/>
    <w:rsid w:val="00907F9B"/>
    <w:rsid w:val="00915249"/>
    <w:rsid w:val="00920F34"/>
    <w:rsid w:val="009572F7"/>
    <w:rsid w:val="009628EB"/>
    <w:rsid w:val="00973271"/>
    <w:rsid w:val="00976650"/>
    <w:rsid w:val="00984E73"/>
    <w:rsid w:val="009909FA"/>
    <w:rsid w:val="009A7BAC"/>
    <w:rsid w:val="009B0343"/>
    <w:rsid w:val="009B29CB"/>
    <w:rsid w:val="009C3333"/>
    <w:rsid w:val="009F3AA9"/>
    <w:rsid w:val="00A0214C"/>
    <w:rsid w:val="00A10EE5"/>
    <w:rsid w:val="00A33CF3"/>
    <w:rsid w:val="00A37535"/>
    <w:rsid w:val="00A45DF9"/>
    <w:rsid w:val="00A470CA"/>
    <w:rsid w:val="00A5262A"/>
    <w:rsid w:val="00A5603F"/>
    <w:rsid w:val="00A85864"/>
    <w:rsid w:val="00A97D17"/>
    <w:rsid w:val="00AB59B6"/>
    <w:rsid w:val="00AC2EC9"/>
    <w:rsid w:val="00AC35D8"/>
    <w:rsid w:val="00AC3D40"/>
    <w:rsid w:val="00AE3278"/>
    <w:rsid w:val="00B11877"/>
    <w:rsid w:val="00B14781"/>
    <w:rsid w:val="00B15CB6"/>
    <w:rsid w:val="00B2183F"/>
    <w:rsid w:val="00B23D5B"/>
    <w:rsid w:val="00B359C9"/>
    <w:rsid w:val="00B50D21"/>
    <w:rsid w:val="00B67DB2"/>
    <w:rsid w:val="00BA0A59"/>
    <w:rsid w:val="00BC1D4F"/>
    <w:rsid w:val="00BC53BC"/>
    <w:rsid w:val="00BC7298"/>
    <w:rsid w:val="00BD3292"/>
    <w:rsid w:val="00C05465"/>
    <w:rsid w:val="00C079FC"/>
    <w:rsid w:val="00C155F7"/>
    <w:rsid w:val="00C3395A"/>
    <w:rsid w:val="00C34ABE"/>
    <w:rsid w:val="00C420F6"/>
    <w:rsid w:val="00C832ED"/>
    <w:rsid w:val="00CB269A"/>
    <w:rsid w:val="00CC5782"/>
    <w:rsid w:val="00CC682C"/>
    <w:rsid w:val="00CE0F85"/>
    <w:rsid w:val="00D074CD"/>
    <w:rsid w:val="00D22D20"/>
    <w:rsid w:val="00D230E9"/>
    <w:rsid w:val="00D314E8"/>
    <w:rsid w:val="00D31C34"/>
    <w:rsid w:val="00D36A7C"/>
    <w:rsid w:val="00D6661D"/>
    <w:rsid w:val="00D72F17"/>
    <w:rsid w:val="00D920F2"/>
    <w:rsid w:val="00D9233E"/>
    <w:rsid w:val="00D92B5C"/>
    <w:rsid w:val="00D968C7"/>
    <w:rsid w:val="00DA1258"/>
    <w:rsid w:val="00DA50CD"/>
    <w:rsid w:val="00DA7A3D"/>
    <w:rsid w:val="00DC5554"/>
    <w:rsid w:val="00DE00A8"/>
    <w:rsid w:val="00DF4CC6"/>
    <w:rsid w:val="00E03C4D"/>
    <w:rsid w:val="00E22446"/>
    <w:rsid w:val="00E23D0E"/>
    <w:rsid w:val="00E325AF"/>
    <w:rsid w:val="00E461C1"/>
    <w:rsid w:val="00E56807"/>
    <w:rsid w:val="00E6207C"/>
    <w:rsid w:val="00E63117"/>
    <w:rsid w:val="00ED0FD6"/>
    <w:rsid w:val="00EF2992"/>
    <w:rsid w:val="00EF4C57"/>
    <w:rsid w:val="00F07257"/>
    <w:rsid w:val="00F24F35"/>
    <w:rsid w:val="00F379F4"/>
    <w:rsid w:val="00F40036"/>
    <w:rsid w:val="00F45FE9"/>
    <w:rsid w:val="00F505A7"/>
    <w:rsid w:val="00F50755"/>
    <w:rsid w:val="00F703E5"/>
    <w:rsid w:val="00F97DBA"/>
    <w:rsid w:val="00FA10C6"/>
    <w:rsid w:val="00FB0F3E"/>
    <w:rsid w:val="00FB63FE"/>
    <w:rsid w:val="00FB7B59"/>
    <w:rsid w:val="00FC50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pPr>
    <w:rPr>
      <w:rFonts w:ascii="Times New Roman" w:eastAsia="Times New Roman" w:hAnsi="Times New Roman" w:cs="Times New Roman"/>
      <w:b/>
      <w:bCs/>
      <w:sz w:val="20"/>
      <w:szCs w:val="20"/>
      <w:lang w:eastAsia="ru-RU"/>
    </w:rPr>
  </w:style>
  <w:style w:type="paragraph" w:styleId="1">
    <w:name w:val="heading 1"/>
    <w:basedOn w:val="a"/>
    <w:next w:val="a"/>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qFormat/>
    <w:rsid w:val="00B7709A"/>
    <w:pPr>
      <w:keepNext/>
      <w:widowControl/>
      <w:spacing w:before="240" w:after="60"/>
      <w:outlineLvl w:val="2"/>
    </w:pPr>
    <w:rPr>
      <w:rFonts w:ascii="Arial" w:hAnsi="Arial"/>
      <w:sz w:val="26"/>
      <w:szCs w:val="26"/>
    </w:rPr>
  </w:style>
  <w:style w:type="paragraph" w:styleId="4">
    <w:name w:val="heading 4"/>
    <w:basedOn w:val="a"/>
    <w:next w:val="a"/>
    <w:link w:val="40"/>
    <w:qFormat/>
    <w:rsid w:val="00163979"/>
    <w:pPr>
      <w:keepNext/>
      <w:widowControl/>
      <w:spacing w:before="240" w:after="60"/>
      <w:outlineLvl w:val="3"/>
    </w:pPr>
    <w:rPr>
      <w:sz w:val="28"/>
      <w:szCs w:val="28"/>
    </w:rPr>
  </w:style>
  <w:style w:type="paragraph" w:styleId="5">
    <w:name w:val="heading 5"/>
    <w:basedOn w:val="a"/>
    <w:next w:val="a"/>
    <w:link w:val="50"/>
    <w:qFormat/>
    <w:rsid w:val="00163979"/>
    <w:pPr>
      <w:keepNext/>
      <w:widowControl/>
      <w:jc w:val="center"/>
      <w:textAlignment w:val="baseline"/>
      <w:outlineLvl w:val="4"/>
    </w:pPr>
    <w:rPr>
      <w:bCs w:val="0"/>
      <w:sz w:val="28"/>
      <w:szCs w:val="26"/>
    </w:rPr>
  </w:style>
  <w:style w:type="paragraph" w:styleId="6">
    <w:name w:val="heading 6"/>
    <w:basedOn w:val="a"/>
    <w:next w:val="a"/>
    <w:link w:val="60"/>
    <w:qFormat/>
    <w:rsid w:val="00163979"/>
    <w:pPr>
      <w:keepNext/>
      <w:widowControl/>
      <w:ind w:left="5310"/>
      <w:textAlignment w:val="baseline"/>
      <w:outlineLvl w:val="5"/>
    </w:pPr>
    <w:rPr>
      <w:b w:val="0"/>
      <w:bCs w:val="0"/>
      <w:sz w:val="28"/>
      <w:szCs w:val="26"/>
    </w:rPr>
  </w:style>
  <w:style w:type="paragraph" w:styleId="7">
    <w:name w:val="heading 7"/>
    <w:basedOn w:val="a"/>
    <w:next w:val="a"/>
    <w:link w:val="70"/>
    <w:qFormat/>
    <w:rsid w:val="00163979"/>
    <w:pPr>
      <w:keepNext/>
      <w:widowControl/>
      <w:jc w:val="both"/>
      <w:textAlignment w:val="baseline"/>
      <w:outlineLvl w:val="6"/>
    </w:pPr>
    <w:rPr>
      <w:b w:val="0"/>
      <w:bCs w:val="0"/>
      <w:sz w:val="24"/>
      <w:szCs w:val="25"/>
    </w:rPr>
  </w:style>
  <w:style w:type="paragraph" w:styleId="8">
    <w:name w:val="heading 8"/>
    <w:basedOn w:val="a"/>
    <w:next w:val="a"/>
    <w:link w:val="80"/>
    <w:qFormat/>
    <w:rsid w:val="00163979"/>
    <w:pPr>
      <w:keepNext/>
      <w:widowControl/>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a3"/>
    <w:qFormat/>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qFormat/>
    <w:rsid w:val="00B7709A"/>
    <w:rPr>
      <w:rFonts w:ascii="Arial" w:eastAsia="Times New Roman" w:hAnsi="Arial" w:cs="Times New Roman"/>
      <w:b/>
      <w:bCs/>
      <w:sz w:val="26"/>
      <w:szCs w:val="26"/>
      <w:lang w:eastAsia="ru-RU"/>
    </w:rPr>
  </w:style>
  <w:style w:type="character" w:customStyle="1" w:styleId="20">
    <w:name w:val="Заголовок 2 Знак"/>
    <w:basedOn w:val="a0"/>
    <w:link w:val="2"/>
    <w:qFormat/>
    <w:rsid w:val="00163979"/>
    <w:rPr>
      <w:rFonts w:ascii="Arial" w:eastAsia="Times New Roman" w:hAnsi="Arial" w:cs="Times New Roman"/>
      <w:b/>
      <w:bCs/>
      <w:i/>
      <w:iCs/>
      <w:sz w:val="28"/>
      <w:szCs w:val="28"/>
    </w:rPr>
  </w:style>
  <w:style w:type="character" w:customStyle="1" w:styleId="40">
    <w:name w:val="Заголовок 4 Знак"/>
    <w:basedOn w:val="a0"/>
    <w:link w:val="4"/>
    <w:qFormat/>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qFormat/>
    <w:rsid w:val="00163979"/>
    <w:rPr>
      <w:rFonts w:ascii="Times New Roman" w:eastAsia="Times New Roman" w:hAnsi="Times New Roman" w:cs="Times New Roman"/>
      <w:b/>
      <w:sz w:val="28"/>
      <w:szCs w:val="26"/>
    </w:rPr>
  </w:style>
  <w:style w:type="character" w:customStyle="1" w:styleId="60">
    <w:name w:val="Заголовок 6 Знак"/>
    <w:basedOn w:val="a0"/>
    <w:link w:val="6"/>
    <w:qFormat/>
    <w:rsid w:val="00163979"/>
    <w:rPr>
      <w:rFonts w:ascii="Times New Roman" w:eastAsia="Times New Roman" w:hAnsi="Times New Roman" w:cs="Times New Roman"/>
      <w:sz w:val="28"/>
      <w:szCs w:val="26"/>
    </w:rPr>
  </w:style>
  <w:style w:type="character" w:customStyle="1" w:styleId="70">
    <w:name w:val="Заголовок 7 Знак"/>
    <w:basedOn w:val="a0"/>
    <w:link w:val="7"/>
    <w:qFormat/>
    <w:rsid w:val="00163979"/>
    <w:rPr>
      <w:rFonts w:ascii="Times New Roman" w:eastAsia="Times New Roman" w:hAnsi="Times New Roman" w:cs="Times New Roman"/>
      <w:sz w:val="24"/>
      <w:szCs w:val="25"/>
    </w:rPr>
  </w:style>
  <w:style w:type="character" w:customStyle="1" w:styleId="80">
    <w:name w:val="Заголовок 8 Знак"/>
    <w:basedOn w:val="a0"/>
    <w:link w:val="8"/>
    <w:qFormat/>
    <w:rsid w:val="00163979"/>
    <w:rPr>
      <w:rFonts w:ascii="Times New Roman" w:eastAsia="Times New Roman" w:hAnsi="Times New Roman" w:cs="Times New Roman"/>
      <w:b/>
      <w:bCs/>
      <w:sz w:val="24"/>
      <w:szCs w:val="20"/>
    </w:rPr>
  </w:style>
  <w:style w:type="character" w:customStyle="1" w:styleId="a4">
    <w:name w:val="Основной текст Знак"/>
    <w:basedOn w:val="a0"/>
    <w:qFormat/>
    <w:rsid w:val="00163979"/>
    <w:rPr>
      <w:rFonts w:ascii="Times New Roman" w:eastAsia="Times New Roman" w:hAnsi="Times New Roman" w:cs="Times New Roman"/>
      <w:bCs/>
      <w:sz w:val="28"/>
      <w:szCs w:val="20"/>
    </w:rPr>
  </w:style>
  <w:style w:type="character" w:customStyle="1" w:styleId="a5">
    <w:name w:val="Основной текст с отступом Знак"/>
    <w:basedOn w:val="a0"/>
    <w:qFormat/>
    <w:rsid w:val="00163979"/>
    <w:rPr>
      <w:rFonts w:ascii="Times New Roman" w:eastAsia="Times New Roman" w:hAnsi="Times New Roman" w:cs="Times New Roman"/>
      <w:b/>
      <w:bCs/>
      <w:sz w:val="20"/>
      <w:szCs w:val="20"/>
    </w:rPr>
  </w:style>
  <w:style w:type="character" w:customStyle="1" w:styleId="a6">
    <w:name w:val="Верхний колонтитул Знак"/>
    <w:basedOn w:val="a0"/>
    <w:qFormat/>
    <w:rsid w:val="00163979"/>
    <w:rPr>
      <w:rFonts w:ascii="Times New Roman" w:eastAsia="Times New Roman" w:hAnsi="Times New Roman" w:cs="Times New Roman"/>
      <w:sz w:val="28"/>
      <w:szCs w:val="24"/>
    </w:rPr>
  </w:style>
  <w:style w:type="character" w:customStyle="1" w:styleId="a7">
    <w:name w:val="Нижний колонтитул Знак"/>
    <w:basedOn w:val="a0"/>
    <w:qFormat/>
    <w:rsid w:val="00163979"/>
    <w:rPr>
      <w:rFonts w:ascii="Times New Roman" w:eastAsia="Times New Roman" w:hAnsi="Times New Roman" w:cs="Times New Roman"/>
      <w:sz w:val="24"/>
      <w:szCs w:val="24"/>
    </w:rPr>
  </w:style>
  <w:style w:type="character" w:styleId="a8">
    <w:name w:val="page number"/>
    <w:basedOn w:val="a0"/>
    <w:qFormat/>
    <w:rsid w:val="00163979"/>
  </w:style>
  <w:style w:type="character" w:customStyle="1" w:styleId="31">
    <w:name w:val="Основной текст с отступом 3 Знак"/>
    <w:basedOn w:val="a0"/>
    <w:link w:val="32"/>
    <w:qFormat/>
    <w:rsid w:val="00163979"/>
    <w:rPr>
      <w:rFonts w:ascii="Times New Roman" w:eastAsia="Times New Roman" w:hAnsi="Times New Roman" w:cs="Times New Roman"/>
      <w:sz w:val="16"/>
      <w:szCs w:val="16"/>
    </w:rPr>
  </w:style>
  <w:style w:type="character" w:customStyle="1" w:styleId="21">
    <w:name w:val="Основной текст с отступом 2 Знак"/>
    <w:basedOn w:val="a0"/>
    <w:qFormat/>
    <w:rsid w:val="00163979"/>
    <w:rPr>
      <w:rFonts w:ascii="Times New Roman" w:eastAsia="Times New Roman" w:hAnsi="Times New Roman" w:cs="Times New Roman"/>
      <w:sz w:val="28"/>
      <w:szCs w:val="26"/>
    </w:rPr>
  </w:style>
  <w:style w:type="character" w:customStyle="1" w:styleId="a9">
    <w:name w:val="Текст выноски Знак"/>
    <w:basedOn w:val="a0"/>
    <w:qFormat/>
    <w:rsid w:val="00163979"/>
    <w:rPr>
      <w:rFonts w:ascii="Tahoma" w:eastAsia="Times New Roman" w:hAnsi="Tahoma" w:cs="Times New Roman"/>
      <w:b/>
      <w:bCs/>
      <w:sz w:val="16"/>
      <w:szCs w:val="16"/>
    </w:rPr>
  </w:style>
  <w:style w:type="character" w:customStyle="1" w:styleId="aa">
    <w:name w:val="Текст сноски Знак"/>
    <w:basedOn w:val="a0"/>
    <w:qFormat/>
    <w:rsid w:val="00163979"/>
    <w:rPr>
      <w:rFonts w:ascii="Times New Roman" w:eastAsia="Times New Roman" w:hAnsi="Times New Roman" w:cs="Times New Roman"/>
      <w:b/>
      <w:bCs/>
      <w:sz w:val="20"/>
      <w:szCs w:val="20"/>
    </w:rPr>
  </w:style>
  <w:style w:type="character" w:customStyle="1" w:styleId="ab">
    <w:name w:val="Привязка сноски"/>
    <w:rsid w:val="002E4AD1"/>
    <w:rPr>
      <w:vertAlign w:val="superscript"/>
    </w:rPr>
  </w:style>
  <w:style w:type="character" w:customStyle="1" w:styleId="FootnoteCharacters">
    <w:name w:val="Footnote Characters"/>
    <w:qFormat/>
    <w:rsid w:val="00163979"/>
    <w:rPr>
      <w:vertAlign w:val="superscript"/>
    </w:rPr>
  </w:style>
  <w:style w:type="character" w:customStyle="1" w:styleId="ac">
    <w:name w:val="Текст концевой сноски Знак"/>
    <w:basedOn w:val="a0"/>
    <w:qFormat/>
    <w:rsid w:val="00163979"/>
    <w:rPr>
      <w:rFonts w:ascii="Times New Roman" w:eastAsia="Times New Roman" w:hAnsi="Times New Roman" w:cs="Times New Roman"/>
      <w:sz w:val="20"/>
      <w:szCs w:val="20"/>
      <w:lang w:eastAsia="ru-RU"/>
    </w:rPr>
  </w:style>
  <w:style w:type="character" w:customStyle="1" w:styleId="ad">
    <w:name w:val="Привязка концевой сноски"/>
    <w:rsid w:val="002E4AD1"/>
    <w:rPr>
      <w:vertAlign w:val="superscript"/>
    </w:rPr>
  </w:style>
  <w:style w:type="character" w:customStyle="1" w:styleId="EndnoteCharacters">
    <w:name w:val="Endnote Characters"/>
    <w:qFormat/>
    <w:rsid w:val="00163979"/>
    <w:rPr>
      <w:vertAlign w:val="superscript"/>
    </w:rPr>
  </w:style>
  <w:style w:type="character" w:customStyle="1" w:styleId="-">
    <w:name w:val="Интернет-ссылка"/>
    <w:uiPriority w:val="99"/>
    <w:unhideWhenUsed/>
    <w:rsid w:val="00163979"/>
    <w:rPr>
      <w:color w:val="0000FF"/>
      <w:u w:val="single"/>
    </w:rPr>
  </w:style>
  <w:style w:type="character" w:customStyle="1" w:styleId="ae">
    <w:name w:val="Посещённая гиперссылка"/>
    <w:uiPriority w:val="99"/>
    <w:unhideWhenUsed/>
    <w:rsid w:val="00163979"/>
    <w:rPr>
      <w:color w:val="800080"/>
      <w:u w:val="single"/>
    </w:rPr>
  </w:style>
  <w:style w:type="character" w:customStyle="1" w:styleId="a3">
    <w:name w:val="Основной текст_"/>
    <w:link w:val="10"/>
    <w:qFormat/>
    <w:locked/>
    <w:rsid w:val="00163979"/>
    <w:rPr>
      <w:spacing w:val="10"/>
      <w:shd w:val="clear" w:color="auto" w:fill="FFFFFF"/>
    </w:rPr>
  </w:style>
  <w:style w:type="character" w:customStyle="1" w:styleId="33">
    <w:name w:val="Основной текст (3)_"/>
    <w:link w:val="34"/>
    <w:qFormat/>
    <w:locked/>
    <w:rsid w:val="00163979"/>
    <w:rPr>
      <w:b/>
      <w:bCs/>
      <w:spacing w:val="20"/>
      <w:shd w:val="clear" w:color="auto" w:fill="FFFFFF"/>
    </w:rPr>
  </w:style>
  <w:style w:type="character" w:customStyle="1" w:styleId="af">
    <w:name w:val="Схема документа Знак"/>
    <w:basedOn w:val="a0"/>
    <w:qFormat/>
    <w:rsid w:val="00163979"/>
    <w:rPr>
      <w:rFonts w:ascii="Tahoma" w:eastAsia="Times New Roman" w:hAnsi="Tahoma" w:cs="Tahoma"/>
      <w:b/>
      <w:bCs/>
      <w:sz w:val="16"/>
      <w:szCs w:val="16"/>
      <w:lang w:eastAsia="ru-RU"/>
    </w:rPr>
  </w:style>
  <w:style w:type="paragraph" w:styleId="af0">
    <w:name w:val="Title"/>
    <w:basedOn w:val="a"/>
    <w:next w:val="af1"/>
    <w:qFormat/>
    <w:rsid w:val="002E4AD1"/>
    <w:pPr>
      <w:keepNext/>
      <w:spacing w:before="240" w:after="120"/>
    </w:pPr>
    <w:rPr>
      <w:rFonts w:ascii="Liberation Sans" w:eastAsia="Microsoft YaHei" w:hAnsi="Liberation Sans" w:cs="Mangal"/>
      <w:sz w:val="28"/>
      <w:szCs w:val="28"/>
    </w:rPr>
  </w:style>
  <w:style w:type="paragraph" w:styleId="af1">
    <w:name w:val="Body Text"/>
    <w:basedOn w:val="a"/>
    <w:link w:val="11"/>
    <w:rsid w:val="00163979"/>
    <w:pPr>
      <w:widowControl/>
      <w:jc w:val="both"/>
    </w:pPr>
    <w:rPr>
      <w:b w:val="0"/>
      <w:sz w:val="28"/>
    </w:rPr>
  </w:style>
  <w:style w:type="paragraph" w:styleId="af2">
    <w:name w:val="List"/>
    <w:basedOn w:val="a"/>
    <w:rsid w:val="00163979"/>
    <w:pPr>
      <w:ind w:left="283" w:hanging="283"/>
    </w:pPr>
  </w:style>
  <w:style w:type="paragraph" w:styleId="af3">
    <w:name w:val="caption"/>
    <w:basedOn w:val="a"/>
    <w:qFormat/>
    <w:rsid w:val="002E4AD1"/>
    <w:pPr>
      <w:suppressLineNumbers/>
      <w:spacing w:before="120" w:after="120"/>
    </w:pPr>
    <w:rPr>
      <w:rFonts w:cs="Mangal"/>
      <w:i/>
      <w:iCs/>
      <w:sz w:val="24"/>
      <w:szCs w:val="24"/>
    </w:rPr>
  </w:style>
  <w:style w:type="paragraph" w:styleId="af4">
    <w:name w:val="index heading"/>
    <w:basedOn w:val="a"/>
    <w:qFormat/>
    <w:rsid w:val="002E4AD1"/>
    <w:pPr>
      <w:suppressLineNumbers/>
    </w:pPr>
    <w:rPr>
      <w:rFonts w:cs="Mangal"/>
    </w:rPr>
  </w:style>
  <w:style w:type="paragraph" w:customStyle="1" w:styleId="ConsPlusNormal">
    <w:name w:val="ConsPlusNormal"/>
    <w:qFormat/>
    <w:rsid w:val="00B7709A"/>
    <w:pPr>
      <w:ind w:firstLine="720"/>
    </w:pPr>
    <w:rPr>
      <w:rFonts w:ascii="Arial" w:eastAsia="Times New Roman" w:hAnsi="Arial" w:cs="Arial"/>
      <w:sz w:val="20"/>
      <w:szCs w:val="20"/>
      <w:lang w:eastAsia="ru-RU"/>
    </w:rPr>
  </w:style>
  <w:style w:type="paragraph" w:customStyle="1" w:styleId="af5">
    <w:name w:val="Òåêñò äîêóìåíòà"/>
    <w:basedOn w:val="a"/>
    <w:qFormat/>
    <w:rsid w:val="00B7709A"/>
    <w:pPr>
      <w:widowControl/>
      <w:ind w:firstLine="720"/>
      <w:jc w:val="both"/>
      <w:textAlignment w:val="baseline"/>
    </w:pPr>
    <w:rPr>
      <w:b w:val="0"/>
      <w:bCs w:val="0"/>
      <w:sz w:val="28"/>
    </w:rPr>
  </w:style>
  <w:style w:type="paragraph" w:customStyle="1" w:styleId="af6">
    <w:name w:val="Текст документа"/>
    <w:basedOn w:val="a"/>
    <w:qFormat/>
    <w:rsid w:val="00B7709A"/>
    <w:pPr>
      <w:ind w:firstLine="720"/>
      <w:jc w:val="both"/>
      <w:textAlignment w:val="baseline"/>
    </w:pPr>
    <w:rPr>
      <w:b w:val="0"/>
      <w:bCs w:val="0"/>
      <w:sz w:val="28"/>
    </w:rPr>
  </w:style>
  <w:style w:type="paragraph" w:styleId="af7">
    <w:name w:val="List Paragraph"/>
    <w:basedOn w:val="a"/>
    <w:uiPriority w:val="34"/>
    <w:qFormat/>
    <w:rsid w:val="00172FE0"/>
    <w:pPr>
      <w:ind w:left="720"/>
      <w:contextualSpacing/>
    </w:pPr>
  </w:style>
  <w:style w:type="paragraph" w:styleId="af8">
    <w:name w:val="Body Text Indent"/>
    <w:basedOn w:val="a"/>
    <w:link w:val="22"/>
    <w:rsid w:val="00163979"/>
    <w:pPr>
      <w:spacing w:after="120"/>
      <w:ind w:left="283"/>
    </w:pPr>
  </w:style>
  <w:style w:type="paragraph" w:styleId="af9">
    <w:name w:val="List Continue"/>
    <w:basedOn w:val="a"/>
    <w:qFormat/>
    <w:rsid w:val="00163979"/>
    <w:pPr>
      <w:spacing w:after="120"/>
      <w:ind w:left="283"/>
    </w:pPr>
  </w:style>
  <w:style w:type="paragraph" w:customStyle="1" w:styleId="afa">
    <w:name w:val="Колонтитул"/>
    <w:basedOn w:val="a"/>
    <w:qFormat/>
    <w:rsid w:val="002E4AD1"/>
  </w:style>
  <w:style w:type="paragraph" w:styleId="afb">
    <w:name w:val="header"/>
    <w:basedOn w:val="a"/>
    <w:link w:val="12"/>
    <w:rsid w:val="00163979"/>
    <w:pPr>
      <w:widowControl/>
      <w:tabs>
        <w:tab w:val="center" w:pos="4677"/>
        <w:tab w:val="right" w:pos="9355"/>
      </w:tabs>
    </w:pPr>
    <w:rPr>
      <w:b w:val="0"/>
      <w:bCs w:val="0"/>
      <w:sz w:val="28"/>
      <w:szCs w:val="24"/>
    </w:rPr>
  </w:style>
  <w:style w:type="paragraph" w:customStyle="1" w:styleId="Oaenoaieoiaioa">
    <w:name w:val="Oaeno aieoiaioa"/>
    <w:basedOn w:val="a"/>
    <w:qFormat/>
    <w:rsid w:val="00163979"/>
    <w:pPr>
      <w:widowControl/>
      <w:ind w:firstLine="720"/>
      <w:jc w:val="both"/>
    </w:pPr>
    <w:rPr>
      <w:b w:val="0"/>
      <w:bCs w:val="0"/>
      <w:sz w:val="28"/>
    </w:rPr>
  </w:style>
  <w:style w:type="paragraph" w:customStyle="1" w:styleId="afc">
    <w:name w:val="???????"/>
    <w:qFormat/>
    <w:rsid w:val="00163979"/>
    <w:rPr>
      <w:rFonts w:ascii="Times New Roman" w:eastAsia="Times New Roman" w:hAnsi="Times New Roman" w:cs="Times New Roman"/>
      <w:sz w:val="20"/>
      <w:szCs w:val="20"/>
      <w:lang w:eastAsia="ru-RU"/>
    </w:rPr>
  </w:style>
  <w:style w:type="paragraph" w:styleId="afd">
    <w:name w:val="footer"/>
    <w:basedOn w:val="a"/>
    <w:link w:val="13"/>
    <w:rsid w:val="00163979"/>
    <w:pPr>
      <w:widowControl/>
      <w:tabs>
        <w:tab w:val="center" w:pos="4677"/>
        <w:tab w:val="right" w:pos="9355"/>
      </w:tabs>
    </w:pPr>
    <w:rPr>
      <w:b w:val="0"/>
      <w:bCs w:val="0"/>
      <w:sz w:val="24"/>
      <w:szCs w:val="24"/>
    </w:rPr>
  </w:style>
  <w:style w:type="paragraph" w:customStyle="1" w:styleId="consplusnormal0">
    <w:name w:val="consplusnormal"/>
    <w:basedOn w:val="a"/>
    <w:qFormat/>
    <w:rsid w:val="00163979"/>
    <w:pPr>
      <w:widowControl/>
      <w:ind w:firstLine="720"/>
    </w:pPr>
    <w:rPr>
      <w:rFonts w:ascii="Arial" w:hAnsi="Arial" w:cs="Arial"/>
      <w:b w:val="0"/>
      <w:bCs w:val="0"/>
    </w:rPr>
  </w:style>
  <w:style w:type="paragraph" w:customStyle="1" w:styleId="afe">
    <w:name w:val="Íàçâàíèå çàêîíà"/>
    <w:basedOn w:val="a"/>
    <w:next w:val="a"/>
    <w:qFormat/>
    <w:rsid w:val="00163979"/>
    <w:pPr>
      <w:widowControl/>
      <w:spacing w:after="480"/>
      <w:jc w:val="center"/>
      <w:textAlignment w:val="baseline"/>
    </w:pPr>
    <w:rPr>
      <w:bCs w:val="0"/>
      <w:sz w:val="36"/>
    </w:rPr>
  </w:style>
  <w:style w:type="paragraph" w:styleId="32">
    <w:name w:val="Body Text Indent 3"/>
    <w:basedOn w:val="a"/>
    <w:link w:val="31"/>
    <w:qFormat/>
    <w:rsid w:val="00163979"/>
    <w:pPr>
      <w:widowControl/>
      <w:spacing w:after="120"/>
      <w:ind w:left="283"/>
    </w:pPr>
    <w:rPr>
      <w:b w:val="0"/>
      <w:bCs w:val="0"/>
      <w:sz w:val="16"/>
      <w:szCs w:val="16"/>
    </w:rPr>
  </w:style>
  <w:style w:type="paragraph" w:customStyle="1" w:styleId="aff">
    <w:name w:val="Êîãäà ïðèíÿò"/>
    <w:basedOn w:val="a"/>
    <w:next w:val="af5"/>
    <w:qFormat/>
    <w:rsid w:val="00163979"/>
    <w:pPr>
      <w:widowControl/>
      <w:spacing w:after="480"/>
      <w:jc w:val="both"/>
      <w:textAlignment w:val="baseline"/>
    </w:pPr>
    <w:rPr>
      <w:b w:val="0"/>
      <w:bCs w:val="0"/>
      <w:i/>
      <w:sz w:val="28"/>
    </w:rPr>
  </w:style>
  <w:style w:type="paragraph" w:customStyle="1" w:styleId="aff0">
    <w:name w:val="Äîëæíîñòü è ôàìèëèÿ"/>
    <w:basedOn w:val="a"/>
    <w:qFormat/>
    <w:rsid w:val="00163979"/>
    <w:pPr>
      <w:widowControl/>
      <w:jc w:val="both"/>
      <w:textAlignment w:val="baseline"/>
    </w:pPr>
    <w:rPr>
      <w:bCs w:val="0"/>
      <w:sz w:val="28"/>
    </w:rPr>
  </w:style>
  <w:style w:type="paragraph" w:customStyle="1" w:styleId="aff1">
    <w:name w:val="Ãëàâà èëè ðàçäåë"/>
    <w:basedOn w:val="a"/>
    <w:next w:val="a"/>
    <w:qFormat/>
    <w:rsid w:val="00163979"/>
    <w:pPr>
      <w:widowControl/>
      <w:jc w:val="center"/>
      <w:textAlignment w:val="baseline"/>
    </w:pPr>
    <w:rPr>
      <w:bCs w:val="0"/>
      <w:sz w:val="32"/>
    </w:rPr>
  </w:style>
  <w:style w:type="paragraph" w:customStyle="1" w:styleId="210">
    <w:name w:val="Основной текст 21"/>
    <w:basedOn w:val="a"/>
    <w:qFormat/>
    <w:rsid w:val="00163979"/>
    <w:pPr>
      <w:widowControl/>
      <w:ind w:firstLine="700"/>
      <w:jc w:val="both"/>
      <w:textAlignment w:val="baseline"/>
    </w:pPr>
    <w:rPr>
      <w:b w:val="0"/>
      <w:bCs w:val="0"/>
      <w:sz w:val="26"/>
    </w:rPr>
  </w:style>
  <w:style w:type="paragraph" w:styleId="23">
    <w:name w:val="Body Text Indent 2"/>
    <w:basedOn w:val="a"/>
    <w:link w:val="211"/>
    <w:qFormat/>
    <w:rsid w:val="00163979"/>
    <w:pPr>
      <w:widowControl/>
      <w:ind w:left="5245"/>
      <w:textAlignment w:val="baseline"/>
    </w:pPr>
    <w:rPr>
      <w:b w:val="0"/>
      <w:bCs w:val="0"/>
      <w:sz w:val="28"/>
      <w:szCs w:val="26"/>
    </w:rPr>
  </w:style>
  <w:style w:type="paragraph" w:customStyle="1" w:styleId="xl225732">
    <w:name w:val="xl225732"/>
    <w:basedOn w:val="a"/>
    <w:qFormat/>
    <w:rsid w:val="00163979"/>
    <w:pPr>
      <w:widowControl/>
      <w:spacing w:beforeAutospacing="1" w:afterAutospacing="1"/>
      <w:jc w:val="center"/>
    </w:pPr>
    <w:rPr>
      <w:b w:val="0"/>
      <w:bCs w:val="0"/>
      <w:sz w:val="24"/>
      <w:szCs w:val="24"/>
    </w:rPr>
  </w:style>
  <w:style w:type="paragraph" w:customStyle="1" w:styleId="xl39">
    <w:name w:val="xl39"/>
    <w:basedOn w:val="a"/>
    <w:qFormat/>
    <w:rsid w:val="00163979"/>
    <w:pPr>
      <w:widowControl/>
      <w:pBdr>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ConsPlusTitle">
    <w:name w:val="ConsPlusTitle"/>
    <w:qFormat/>
    <w:rsid w:val="00163979"/>
    <w:pPr>
      <w:widowControl w:val="0"/>
    </w:pPr>
    <w:rPr>
      <w:rFonts w:ascii="Arial" w:eastAsia="Times New Roman" w:hAnsi="Arial" w:cs="Arial"/>
      <w:b/>
      <w:bCs/>
      <w:sz w:val="20"/>
      <w:szCs w:val="20"/>
      <w:lang w:eastAsia="ru-RU"/>
    </w:rPr>
  </w:style>
  <w:style w:type="paragraph" w:customStyle="1" w:styleId="ConsPlusNonformat">
    <w:name w:val="ConsPlusNonformat"/>
    <w:qFormat/>
    <w:rsid w:val="00163979"/>
    <w:pPr>
      <w:widowControl w:val="0"/>
    </w:pPr>
    <w:rPr>
      <w:rFonts w:ascii="Courier New" w:eastAsia="Times New Roman" w:hAnsi="Courier New" w:cs="Courier New"/>
      <w:sz w:val="20"/>
      <w:szCs w:val="20"/>
      <w:lang w:eastAsia="ru-RU"/>
    </w:rPr>
  </w:style>
  <w:style w:type="paragraph" w:customStyle="1" w:styleId="310">
    <w:name w:val="Основной текст 31"/>
    <w:basedOn w:val="a"/>
    <w:qFormat/>
    <w:rsid w:val="00163979"/>
    <w:pPr>
      <w:widowControl/>
      <w:jc w:val="center"/>
      <w:textAlignment w:val="baseline"/>
    </w:pPr>
    <w:rPr>
      <w:bCs w:val="0"/>
      <w:sz w:val="26"/>
    </w:rPr>
  </w:style>
  <w:style w:type="paragraph" w:customStyle="1" w:styleId="ConsNonformat">
    <w:name w:val="ConsNonformat"/>
    <w:qFormat/>
    <w:rsid w:val="00163979"/>
    <w:pPr>
      <w:widowControl w:val="0"/>
      <w:ind w:right="19772"/>
    </w:pPr>
    <w:rPr>
      <w:rFonts w:ascii="Courier New" w:eastAsia="Times New Roman" w:hAnsi="Courier New" w:cs="Courier New"/>
      <w:sz w:val="20"/>
      <w:szCs w:val="20"/>
      <w:lang w:eastAsia="ru-RU"/>
    </w:rPr>
  </w:style>
  <w:style w:type="paragraph" w:styleId="aff2">
    <w:name w:val="Balloon Text"/>
    <w:basedOn w:val="a"/>
    <w:link w:val="14"/>
    <w:uiPriority w:val="99"/>
    <w:semiHidden/>
    <w:qFormat/>
    <w:rsid w:val="00163979"/>
    <w:rPr>
      <w:rFonts w:ascii="Tahoma" w:hAnsi="Tahoma"/>
      <w:sz w:val="16"/>
      <w:szCs w:val="16"/>
    </w:rPr>
  </w:style>
  <w:style w:type="paragraph" w:styleId="aff3">
    <w:name w:val="footnote text"/>
    <w:basedOn w:val="a"/>
    <w:link w:val="15"/>
    <w:rsid w:val="00163979"/>
  </w:style>
  <w:style w:type="paragraph" w:styleId="aff4">
    <w:name w:val="endnote text"/>
    <w:basedOn w:val="a"/>
    <w:rsid w:val="00163979"/>
    <w:pPr>
      <w:widowControl/>
    </w:pPr>
    <w:rPr>
      <w:b w:val="0"/>
      <w:bCs w:val="0"/>
    </w:rPr>
  </w:style>
  <w:style w:type="paragraph" w:customStyle="1" w:styleId="xl65">
    <w:name w:val="xl6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b w:val="0"/>
      <w:bCs w:val="0"/>
    </w:rPr>
  </w:style>
  <w:style w:type="paragraph" w:customStyle="1" w:styleId="xl66">
    <w:name w:val="xl6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val="0"/>
      <w:bCs w:val="0"/>
    </w:rPr>
  </w:style>
  <w:style w:type="paragraph" w:customStyle="1" w:styleId="xl67">
    <w:name w:val="xl67"/>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rPr>
      <w:b w:val="0"/>
      <w:bCs w:val="0"/>
    </w:rPr>
  </w:style>
  <w:style w:type="paragraph" w:customStyle="1" w:styleId="xl68">
    <w:name w:val="xl68"/>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69">
    <w:name w:val="xl69"/>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0">
    <w:name w:val="xl70"/>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color w:val="FF0000"/>
    </w:rPr>
  </w:style>
  <w:style w:type="paragraph" w:customStyle="1" w:styleId="xl71">
    <w:name w:val="xl71"/>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2">
    <w:name w:val="xl72"/>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sz w:val="24"/>
      <w:szCs w:val="24"/>
    </w:rPr>
  </w:style>
  <w:style w:type="paragraph" w:customStyle="1" w:styleId="xl73">
    <w:name w:val="xl73"/>
    <w:basedOn w:val="a"/>
    <w:qFormat/>
    <w:rsid w:val="00163979"/>
    <w:pPr>
      <w:widowControl/>
      <w:spacing w:beforeAutospacing="1" w:afterAutospacing="1"/>
      <w:jc w:val="center"/>
    </w:pPr>
    <w:rPr>
      <w:b w:val="0"/>
      <w:bCs w:val="0"/>
      <w:sz w:val="24"/>
      <w:szCs w:val="24"/>
    </w:rPr>
  </w:style>
  <w:style w:type="paragraph" w:customStyle="1" w:styleId="xl74">
    <w:name w:val="xl7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5">
    <w:name w:val="xl7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val="0"/>
      <w:bCs w:val="0"/>
    </w:rPr>
  </w:style>
  <w:style w:type="paragraph" w:customStyle="1" w:styleId="xl76">
    <w:name w:val="xl7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7">
    <w:name w:val="xl77"/>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78">
    <w:name w:val="xl78"/>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79">
    <w:name w:val="xl79"/>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0">
    <w:name w:val="xl80"/>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1">
    <w:name w:val="xl81"/>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2">
    <w:name w:val="xl82"/>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3">
    <w:name w:val="xl83"/>
    <w:basedOn w:val="a"/>
    <w:qFormat/>
    <w:rsid w:val="00163979"/>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val="0"/>
      <w:bCs w:val="0"/>
    </w:rPr>
  </w:style>
  <w:style w:type="paragraph" w:customStyle="1" w:styleId="xl84">
    <w:name w:val="xl8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85">
    <w:name w:val="xl8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6">
    <w:name w:val="xl86"/>
    <w:basedOn w:val="a"/>
    <w:qFormat/>
    <w:rsid w:val="00163979"/>
    <w:pPr>
      <w:widowControl/>
      <w:spacing w:beforeAutospacing="1" w:afterAutospacing="1"/>
      <w:jc w:val="center"/>
      <w:textAlignment w:val="center"/>
    </w:pPr>
    <w:rPr>
      <w:sz w:val="24"/>
      <w:szCs w:val="24"/>
    </w:rPr>
  </w:style>
  <w:style w:type="paragraph" w:customStyle="1" w:styleId="16">
    <w:name w:val="Основной текст1"/>
    <w:basedOn w:val="a"/>
    <w:qFormat/>
    <w:rsid w:val="00163979"/>
    <w:pPr>
      <w:shd w:val="clear" w:color="auto" w:fill="FFFFFF"/>
      <w:spacing w:after="120" w:line="0" w:lineRule="atLeast"/>
      <w:jc w:val="center"/>
    </w:pPr>
    <w:rPr>
      <w:rFonts w:asciiTheme="minorHAnsi" w:eastAsiaTheme="minorHAnsi" w:hAnsiTheme="minorHAnsi" w:cstheme="minorBidi"/>
      <w:b w:val="0"/>
      <w:bCs w:val="0"/>
      <w:spacing w:val="10"/>
      <w:sz w:val="22"/>
      <w:szCs w:val="22"/>
      <w:lang w:eastAsia="en-US"/>
    </w:rPr>
  </w:style>
  <w:style w:type="paragraph" w:customStyle="1" w:styleId="34">
    <w:name w:val="Основной текст (3)"/>
    <w:basedOn w:val="a"/>
    <w:link w:val="33"/>
    <w:qFormat/>
    <w:rsid w:val="00163979"/>
    <w:pPr>
      <w:shd w:val="clear" w:color="auto" w:fill="FFFFFF"/>
      <w:spacing w:before="420" w:after="240" w:line="322" w:lineRule="exact"/>
      <w:jc w:val="right"/>
    </w:pPr>
    <w:rPr>
      <w:rFonts w:asciiTheme="minorHAnsi" w:eastAsiaTheme="minorHAnsi" w:hAnsiTheme="minorHAnsi" w:cstheme="minorBidi"/>
      <w:spacing w:val="20"/>
      <w:sz w:val="22"/>
      <w:szCs w:val="22"/>
      <w:lang w:eastAsia="en-US"/>
    </w:rPr>
  </w:style>
  <w:style w:type="paragraph" w:styleId="aff5">
    <w:name w:val="Document Map"/>
    <w:basedOn w:val="a"/>
    <w:uiPriority w:val="99"/>
    <w:semiHidden/>
    <w:unhideWhenUsed/>
    <w:qFormat/>
    <w:rsid w:val="00163979"/>
    <w:rPr>
      <w:rFonts w:ascii="Tahoma" w:hAnsi="Tahoma" w:cs="Tahoma"/>
      <w:sz w:val="16"/>
      <w:szCs w:val="16"/>
    </w:rPr>
  </w:style>
  <w:style w:type="paragraph" w:customStyle="1" w:styleId="17">
    <w:name w:val="Обычная таблица1"/>
    <w:qFormat/>
    <w:rsid w:val="002E4AD1"/>
    <w:pPr>
      <w:spacing w:after="200" w:line="276" w:lineRule="auto"/>
    </w:pPr>
    <w:rPr>
      <w:rFonts w:ascii="Times New Roman" w:eastAsia="Times New Roman" w:hAnsi="Times New Roman" w:cs="Times New Roman"/>
      <w:sz w:val="20"/>
      <w:szCs w:val="20"/>
      <w:lang w:eastAsia="ru-RU"/>
    </w:rPr>
  </w:style>
  <w:style w:type="numbering" w:customStyle="1" w:styleId="18">
    <w:name w:val="Нет списка1"/>
    <w:uiPriority w:val="99"/>
    <w:semiHidden/>
    <w:qFormat/>
    <w:rsid w:val="00163979"/>
  </w:style>
  <w:style w:type="numbering" w:customStyle="1" w:styleId="211">
    <w:name w:val="Основной текст с отступом 2 Знак1"/>
    <w:link w:val="23"/>
    <w:uiPriority w:val="99"/>
    <w:semiHidden/>
    <w:unhideWhenUsed/>
    <w:qFormat/>
    <w:rsid w:val="00163979"/>
  </w:style>
  <w:style w:type="numbering" w:customStyle="1" w:styleId="110">
    <w:name w:val="Нет списка11"/>
    <w:uiPriority w:val="99"/>
    <w:semiHidden/>
    <w:qFormat/>
    <w:rsid w:val="00163979"/>
  </w:style>
  <w:style w:type="numbering" w:customStyle="1" w:styleId="35">
    <w:name w:val="Нет списка3"/>
    <w:uiPriority w:val="99"/>
    <w:semiHidden/>
    <w:unhideWhenUsed/>
    <w:qFormat/>
    <w:rsid w:val="00163979"/>
  </w:style>
  <w:style w:type="numbering" w:customStyle="1" w:styleId="120">
    <w:name w:val="Нет списка12"/>
    <w:uiPriority w:val="99"/>
    <w:semiHidden/>
    <w:qFormat/>
    <w:rsid w:val="00163979"/>
  </w:style>
  <w:style w:type="numbering" w:customStyle="1" w:styleId="41">
    <w:name w:val="Нет списка4"/>
    <w:uiPriority w:val="99"/>
    <w:semiHidden/>
    <w:unhideWhenUsed/>
    <w:qFormat/>
    <w:rsid w:val="00163979"/>
  </w:style>
  <w:style w:type="numbering" w:customStyle="1" w:styleId="130">
    <w:name w:val="Нет списка13"/>
    <w:uiPriority w:val="99"/>
    <w:semiHidden/>
    <w:qFormat/>
    <w:rsid w:val="00163979"/>
  </w:style>
  <w:style w:type="numbering" w:customStyle="1" w:styleId="51">
    <w:name w:val="Нет списка5"/>
    <w:uiPriority w:val="99"/>
    <w:semiHidden/>
    <w:unhideWhenUsed/>
    <w:qFormat/>
    <w:rsid w:val="008D7BE8"/>
  </w:style>
  <w:style w:type="numbering" w:customStyle="1" w:styleId="140">
    <w:name w:val="Нет списка14"/>
    <w:uiPriority w:val="99"/>
    <w:semiHidden/>
    <w:unhideWhenUsed/>
    <w:qFormat/>
    <w:rsid w:val="008D7BE8"/>
  </w:style>
  <w:style w:type="numbering" w:customStyle="1" w:styleId="111">
    <w:name w:val="Нет списка111"/>
    <w:uiPriority w:val="99"/>
    <w:semiHidden/>
    <w:qFormat/>
    <w:rsid w:val="008D7BE8"/>
  </w:style>
  <w:style w:type="numbering" w:customStyle="1" w:styleId="212">
    <w:name w:val="Нет списка21"/>
    <w:uiPriority w:val="99"/>
    <w:semiHidden/>
    <w:unhideWhenUsed/>
    <w:qFormat/>
    <w:rsid w:val="008D7BE8"/>
  </w:style>
  <w:style w:type="numbering" w:customStyle="1" w:styleId="1111">
    <w:name w:val="Нет списка1111"/>
    <w:uiPriority w:val="99"/>
    <w:semiHidden/>
    <w:qFormat/>
    <w:rsid w:val="008D7BE8"/>
  </w:style>
  <w:style w:type="numbering" w:customStyle="1" w:styleId="311">
    <w:name w:val="Нет списка31"/>
    <w:uiPriority w:val="99"/>
    <w:semiHidden/>
    <w:unhideWhenUsed/>
    <w:qFormat/>
    <w:rsid w:val="008D7BE8"/>
  </w:style>
  <w:style w:type="numbering" w:customStyle="1" w:styleId="121">
    <w:name w:val="Нет списка121"/>
    <w:uiPriority w:val="99"/>
    <w:semiHidden/>
    <w:qFormat/>
    <w:rsid w:val="008D7BE8"/>
  </w:style>
  <w:style w:type="numbering" w:customStyle="1" w:styleId="410">
    <w:name w:val="Нет списка41"/>
    <w:uiPriority w:val="99"/>
    <w:semiHidden/>
    <w:unhideWhenUsed/>
    <w:qFormat/>
    <w:rsid w:val="008D7BE8"/>
  </w:style>
  <w:style w:type="numbering" w:customStyle="1" w:styleId="131">
    <w:name w:val="Нет списка131"/>
    <w:uiPriority w:val="99"/>
    <w:semiHidden/>
    <w:qFormat/>
    <w:rsid w:val="008D7BE8"/>
  </w:style>
  <w:style w:type="table" w:styleId="aff6">
    <w:name w:val="Table Grid"/>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EF4C57"/>
  </w:style>
  <w:style w:type="character" w:customStyle="1" w:styleId="1a">
    <w:name w:val="Основной шрифт абзаца1"/>
    <w:qFormat/>
    <w:rsid w:val="00EF4C57"/>
  </w:style>
  <w:style w:type="character" w:customStyle="1" w:styleId="1b">
    <w:name w:val="Номер страницы1"/>
    <w:basedOn w:val="1a"/>
    <w:qFormat/>
    <w:rsid w:val="00EF4C57"/>
  </w:style>
  <w:style w:type="character" w:customStyle="1" w:styleId="11">
    <w:name w:val="Основной текст Знак1"/>
    <w:basedOn w:val="1a"/>
    <w:link w:val="af1"/>
    <w:qFormat/>
    <w:rsid w:val="00EF4C57"/>
    <w:rPr>
      <w:rFonts w:ascii="Times New Roman" w:eastAsia="Times New Roman" w:hAnsi="Times New Roman" w:cs="Times New Roman"/>
      <w:bCs/>
      <w:sz w:val="28"/>
      <w:szCs w:val="20"/>
      <w:lang w:eastAsia="ru-RU"/>
    </w:rPr>
  </w:style>
  <w:style w:type="character" w:customStyle="1" w:styleId="1c">
    <w:name w:val="Основной текст с отступом Знак1"/>
    <w:basedOn w:val="1a"/>
    <w:qFormat/>
    <w:rsid w:val="00EF4C57"/>
    <w:rPr>
      <w:rFonts w:ascii="Times New Roman" w:eastAsia="Times New Roman" w:hAnsi="Times New Roman" w:cs="Times New Roman"/>
      <w:b/>
      <w:bCs/>
      <w:sz w:val="20"/>
      <w:szCs w:val="20"/>
      <w:lang w:eastAsia="ru-RU"/>
    </w:rPr>
  </w:style>
  <w:style w:type="character" w:customStyle="1" w:styleId="22">
    <w:name w:val="Основной текст с отступом Знак2"/>
    <w:basedOn w:val="1a"/>
    <w:link w:val="af8"/>
    <w:qFormat/>
    <w:rsid w:val="00EF4C57"/>
    <w:rPr>
      <w:rFonts w:ascii="Times New Roman" w:eastAsia="Times New Roman" w:hAnsi="Times New Roman" w:cs="Times New Roman"/>
      <w:b/>
      <w:bCs/>
      <w:sz w:val="20"/>
      <w:szCs w:val="20"/>
      <w:lang w:eastAsia="ru-RU"/>
    </w:rPr>
  </w:style>
  <w:style w:type="character" w:customStyle="1" w:styleId="12">
    <w:name w:val="Верхний колонтитул Знак1"/>
    <w:basedOn w:val="1a"/>
    <w:link w:val="afb"/>
    <w:qFormat/>
    <w:rsid w:val="00EF4C57"/>
    <w:rPr>
      <w:rFonts w:ascii="Times New Roman" w:eastAsia="Times New Roman" w:hAnsi="Times New Roman" w:cs="Times New Roman"/>
      <w:sz w:val="28"/>
      <w:szCs w:val="24"/>
      <w:lang w:eastAsia="ru-RU"/>
    </w:rPr>
  </w:style>
  <w:style w:type="character" w:customStyle="1" w:styleId="13">
    <w:name w:val="Нижний колонтитул Знак1"/>
    <w:basedOn w:val="1a"/>
    <w:link w:val="afd"/>
    <w:qFormat/>
    <w:rsid w:val="00EF4C57"/>
    <w:rPr>
      <w:rFonts w:ascii="Times New Roman" w:eastAsia="Times New Roman" w:hAnsi="Times New Roman" w:cs="Times New Roman"/>
      <w:sz w:val="24"/>
      <w:szCs w:val="24"/>
      <w:lang w:eastAsia="ru-RU"/>
    </w:rPr>
  </w:style>
  <w:style w:type="character" w:customStyle="1" w:styleId="15">
    <w:name w:val="Текст сноски Знак1"/>
    <w:basedOn w:val="1a"/>
    <w:link w:val="aff3"/>
    <w:qFormat/>
    <w:rsid w:val="00EF4C57"/>
    <w:rPr>
      <w:rFonts w:ascii="Times New Roman" w:eastAsia="Times New Roman" w:hAnsi="Times New Roman" w:cs="Times New Roman"/>
      <w:b/>
      <w:bCs/>
      <w:sz w:val="20"/>
      <w:szCs w:val="20"/>
      <w:lang w:eastAsia="ru-RU"/>
    </w:rPr>
  </w:style>
  <w:style w:type="paragraph" w:customStyle="1" w:styleId="1d">
    <w:name w:val="Заголовок1"/>
    <w:basedOn w:val="a"/>
    <w:next w:val="af1"/>
    <w:qFormat/>
    <w:rsid w:val="00EF4C57"/>
    <w:pPr>
      <w:keepNext/>
      <w:spacing w:before="240" w:after="120"/>
    </w:pPr>
    <w:rPr>
      <w:rFonts w:ascii="Liberation Sans" w:eastAsia="Microsoft YaHei" w:hAnsi="Liberation Sans" w:cs="Mangal"/>
      <w:sz w:val="28"/>
      <w:szCs w:val="28"/>
    </w:rPr>
  </w:style>
  <w:style w:type="paragraph" w:customStyle="1" w:styleId="1e">
    <w:name w:val="Текст концевой сноски Знак1"/>
    <w:basedOn w:val="a"/>
    <w:qFormat/>
    <w:rsid w:val="00EF4C57"/>
    <w:pPr>
      <w:suppressLineNumbers/>
    </w:pPr>
    <w:rPr>
      <w:lang w:eastAsia="en-US"/>
    </w:rPr>
  </w:style>
  <w:style w:type="paragraph" w:customStyle="1" w:styleId="1f">
    <w:name w:val="Абзац списка1"/>
    <w:basedOn w:val="a"/>
    <w:qFormat/>
    <w:rsid w:val="00EF4C57"/>
    <w:pPr>
      <w:ind w:left="720"/>
      <w:contextualSpacing/>
    </w:pPr>
  </w:style>
  <w:style w:type="paragraph" w:customStyle="1" w:styleId="1f0">
    <w:name w:val="Продолжение списка1"/>
    <w:basedOn w:val="a"/>
    <w:qFormat/>
    <w:rsid w:val="00EF4C57"/>
    <w:pPr>
      <w:spacing w:after="120"/>
      <w:ind w:left="283"/>
    </w:pPr>
  </w:style>
  <w:style w:type="paragraph" w:customStyle="1" w:styleId="313">
    <w:name w:val="Основной текст с отступом 31"/>
    <w:basedOn w:val="a"/>
    <w:qFormat/>
    <w:rsid w:val="00EF4C57"/>
    <w:pPr>
      <w:widowControl/>
      <w:spacing w:after="120"/>
      <w:ind w:left="283"/>
    </w:pPr>
    <w:rPr>
      <w:b w:val="0"/>
      <w:bCs w:val="0"/>
      <w:sz w:val="16"/>
      <w:szCs w:val="16"/>
    </w:rPr>
  </w:style>
  <w:style w:type="paragraph" w:customStyle="1" w:styleId="214">
    <w:name w:val="Основной текст с отступом 21"/>
    <w:basedOn w:val="a"/>
    <w:qFormat/>
    <w:rsid w:val="00EF4C57"/>
    <w:pPr>
      <w:widowControl/>
      <w:ind w:left="5245"/>
      <w:textAlignment w:val="baseline"/>
    </w:pPr>
    <w:rPr>
      <w:b w:val="0"/>
      <w:bCs w:val="0"/>
      <w:sz w:val="28"/>
      <w:szCs w:val="26"/>
    </w:rPr>
  </w:style>
  <w:style w:type="paragraph" w:customStyle="1" w:styleId="1f1">
    <w:name w:val="Текст выноски1"/>
    <w:basedOn w:val="a"/>
    <w:qFormat/>
    <w:rsid w:val="00EF4C57"/>
    <w:rPr>
      <w:rFonts w:ascii="Tahoma" w:hAnsi="Tahoma"/>
      <w:sz w:val="16"/>
      <w:szCs w:val="16"/>
    </w:rPr>
  </w:style>
  <w:style w:type="paragraph" w:customStyle="1" w:styleId="1f2">
    <w:name w:val="Схема документа1"/>
    <w:basedOn w:val="a"/>
    <w:qFormat/>
    <w:rsid w:val="00EF4C57"/>
    <w:rPr>
      <w:rFonts w:ascii="Tahoma" w:hAnsi="Tahoma" w:cs="Tahoma"/>
      <w:sz w:val="16"/>
      <w:szCs w:val="16"/>
    </w:rPr>
  </w:style>
  <w:style w:type="paragraph" w:customStyle="1" w:styleId="xl63">
    <w:name w:val="xl63"/>
    <w:basedOn w:val="a"/>
    <w:qFormat/>
    <w:rsid w:val="00EF4C57"/>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qFormat/>
    <w:rsid w:val="00EF4C57"/>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qFormat/>
    <w:rsid w:val="00EF4C57"/>
    <w:pPr>
      <w:widowControl/>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qFormat/>
    <w:rsid w:val="00EF4C57"/>
    <w:pPr>
      <w:widowControl/>
      <w:pBdr>
        <w:top w:val="single" w:sz="4" w:space="0" w:color="000000"/>
        <w:bottom w:val="single" w:sz="4" w:space="0" w:color="000000"/>
      </w:pBdr>
      <w:spacing w:before="280" w:after="280"/>
      <w:jc w:val="center"/>
      <w:textAlignment w:val="center"/>
    </w:pPr>
    <w:rPr>
      <w:sz w:val="16"/>
      <w:szCs w:val="16"/>
    </w:rPr>
  </w:style>
  <w:style w:type="paragraph" w:customStyle="1" w:styleId="xl89">
    <w:name w:val="xl89"/>
    <w:basedOn w:val="a"/>
    <w:qFormat/>
    <w:rsid w:val="00EF4C57"/>
    <w:pPr>
      <w:widowControl/>
      <w:pBdr>
        <w:left w:val="single" w:sz="4" w:space="0" w:color="000000"/>
        <w:right w:val="single" w:sz="4" w:space="0" w:color="000000"/>
      </w:pBdr>
      <w:spacing w:before="280" w:after="280"/>
      <w:jc w:val="center"/>
      <w:textAlignment w:val="center"/>
    </w:pPr>
    <w:rPr>
      <w:sz w:val="18"/>
      <w:szCs w:val="18"/>
    </w:rPr>
  </w:style>
  <w:style w:type="paragraph" w:customStyle="1" w:styleId="xl90">
    <w:name w:val="xl90"/>
    <w:basedOn w:val="a"/>
    <w:qFormat/>
    <w:rsid w:val="00EF4C57"/>
    <w:pPr>
      <w:widowControl/>
      <w:spacing w:before="280" w:after="280"/>
      <w:jc w:val="center"/>
      <w:textAlignment w:val="center"/>
    </w:pPr>
    <w:rPr>
      <w:sz w:val="18"/>
      <w:szCs w:val="18"/>
    </w:rPr>
  </w:style>
  <w:style w:type="paragraph" w:customStyle="1" w:styleId="xl91">
    <w:name w:val="xl91"/>
    <w:basedOn w:val="a"/>
    <w:qFormat/>
    <w:rsid w:val="00EF4C57"/>
    <w:pPr>
      <w:widowControl/>
      <w:pBdr>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qFormat/>
    <w:rsid w:val="00EF4C57"/>
    <w:pPr>
      <w:widowControl/>
      <w:spacing w:before="280" w:after="280"/>
      <w:jc w:val="center"/>
      <w:textAlignment w:val="center"/>
    </w:pPr>
    <w:rPr>
      <w:sz w:val="18"/>
      <w:szCs w:val="18"/>
    </w:rPr>
  </w:style>
  <w:style w:type="paragraph" w:customStyle="1" w:styleId="xl93">
    <w:name w:val="xl93"/>
    <w:basedOn w:val="a"/>
    <w:qFormat/>
    <w:rsid w:val="00EF4C57"/>
    <w:pPr>
      <w:widowControl/>
      <w:pBdr>
        <w:top w:val="single" w:sz="4" w:space="0" w:color="000000"/>
        <w:left w:val="single" w:sz="4" w:space="0" w:color="000000"/>
        <w:right w:val="single" w:sz="4" w:space="0" w:color="000000"/>
      </w:pBdr>
      <w:spacing w:before="280" w:after="280"/>
      <w:jc w:val="center"/>
      <w:textAlignment w:val="center"/>
    </w:pPr>
    <w:rPr>
      <w:sz w:val="18"/>
      <w:szCs w:val="18"/>
    </w:rPr>
  </w:style>
  <w:style w:type="paragraph" w:customStyle="1" w:styleId="xl94">
    <w:name w:val="xl94"/>
    <w:basedOn w:val="a"/>
    <w:qFormat/>
    <w:rsid w:val="00EF4C57"/>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5">
    <w:name w:val="xl95"/>
    <w:basedOn w:val="a"/>
    <w:qFormat/>
    <w:rsid w:val="00EF4C57"/>
    <w:pPr>
      <w:widowControl/>
      <w:spacing w:before="280" w:after="280"/>
      <w:jc w:val="center"/>
      <w:textAlignment w:val="center"/>
    </w:pPr>
    <w:rPr>
      <w:b w:val="0"/>
      <w:bCs w:val="0"/>
      <w:sz w:val="24"/>
      <w:szCs w:val="24"/>
    </w:rPr>
  </w:style>
  <w:style w:type="paragraph" w:customStyle="1" w:styleId="xl96">
    <w:name w:val="xl96"/>
    <w:basedOn w:val="a"/>
    <w:qFormat/>
    <w:rsid w:val="00EF4C57"/>
    <w:pPr>
      <w:widowControl/>
      <w:spacing w:before="280" w:after="280"/>
      <w:jc w:val="center"/>
      <w:textAlignment w:val="center"/>
    </w:pPr>
    <w:rPr>
      <w:sz w:val="16"/>
      <w:szCs w:val="16"/>
    </w:rPr>
  </w:style>
  <w:style w:type="paragraph" w:customStyle="1" w:styleId="xl97">
    <w:name w:val="xl97"/>
    <w:basedOn w:val="a"/>
    <w:qFormat/>
    <w:rsid w:val="00EF4C57"/>
    <w:pPr>
      <w:widowControl/>
      <w:pBdr>
        <w:right w:val="single" w:sz="4" w:space="0" w:color="000000"/>
      </w:pBdr>
      <w:spacing w:before="280" w:after="280"/>
      <w:jc w:val="center"/>
      <w:textAlignment w:val="center"/>
    </w:pPr>
    <w:rPr>
      <w:sz w:val="16"/>
      <w:szCs w:val="16"/>
    </w:rPr>
  </w:style>
  <w:style w:type="paragraph" w:customStyle="1" w:styleId="xl98">
    <w:name w:val="xl98"/>
    <w:basedOn w:val="a"/>
    <w:qFormat/>
    <w:rsid w:val="00EF4C57"/>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9">
    <w:name w:val="xl99"/>
    <w:basedOn w:val="a"/>
    <w:qFormat/>
    <w:rsid w:val="00EF4C57"/>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qFormat/>
    <w:rsid w:val="00EF4C57"/>
    <w:pPr>
      <w:widowControl/>
      <w:pBdr>
        <w:top w:val="single" w:sz="4" w:space="0" w:color="000000"/>
        <w:bottom w:val="single" w:sz="4" w:space="0" w:color="000000"/>
      </w:pBdr>
      <w:spacing w:before="280" w:after="280"/>
      <w:jc w:val="center"/>
      <w:textAlignment w:val="center"/>
    </w:pPr>
    <w:rPr>
      <w:sz w:val="18"/>
      <w:szCs w:val="18"/>
    </w:rPr>
  </w:style>
  <w:style w:type="paragraph" w:customStyle="1" w:styleId="xl101">
    <w:name w:val="xl101"/>
    <w:basedOn w:val="a"/>
    <w:qFormat/>
    <w:rsid w:val="00EF4C57"/>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qFormat/>
    <w:rsid w:val="00EF4C57"/>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3">
    <w:name w:val="xl103"/>
    <w:basedOn w:val="a"/>
    <w:qFormat/>
    <w:rsid w:val="00EF4C57"/>
    <w:pPr>
      <w:widowControl/>
      <w:pBdr>
        <w:bottom w:val="single" w:sz="4" w:space="0" w:color="000000"/>
      </w:pBdr>
      <w:spacing w:before="280" w:after="280"/>
      <w:jc w:val="center"/>
      <w:textAlignment w:val="center"/>
    </w:pPr>
    <w:rPr>
      <w:b w:val="0"/>
      <w:bCs w:val="0"/>
      <w:sz w:val="24"/>
      <w:szCs w:val="24"/>
    </w:rPr>
  </w:style>
  <w:style w:type="paragraph" w:customStyle="1" w:styleId="xl104">
    <w:name w:val="xl104"/>
    <w:basedOn w:val="a"/>
    <w:qFormat/>
    <w:rsid w:val="00EF4C57"/>
    <w:pPr>
      <w:widowControl/>
      <w:pBdr>
        <w:bottom w:val="single" w:sz="4" w:space="0" w:color="000000"/>
      </w:pBdr>
      <w:spacing w:before="280" w:after="280"/>
      <w:jc w:val="center"/>
      <w:textAlignment w:val="center"/>
    </w:pPr>
    <w:rPr>
      <w:sz w:val="16"/>
      <w:szCs w:val="16"/>
    </w:rPr>
  </w:style>
  <w:style w:type="paragraph" w:customStyle="1" w:styleId="xl105">
    <w:name w:val="xl105"/>
    <w:basedOn w:val="a"/>
    <w:qFormat/>
    <w:rsid w:val="00EF4C57"/>
    <w:pPr>
      <w:widowControl/>
      <w:pBdr>
        <w:top w:val="single" w:sz="4" w:space="0" w:color="000000"/>
        <w:right w:val="single" w:sz="4" w:space="0" w:color="000000"/>
      </w:pBdr>
      <w:spacing w:before="280" w:after="280"/>
      <w:jc w:val="center"/>
      <w:textAlignment w:val="center"/>
    </w:pPr>
    <w:rPr>
      <w:sz w:val="16"/>
      <w:szCs w:val="16"/>
    </w:rPr>
  </w:style>
  <w:style w:type="paragraph" w:customStyle="1" w:styleId="xl106">
    <w:name w:val="xl106"/>
    <w:basedOn w:val="a"/>
    <w:qFormat/>
    <w:rsid w:val="00EF4C57"/>
    <w:pPr>
      <w:widowControl/>
      <w:pBdr>
        <w:top w:val="single" w:sz="4" w:space="0" w:color="000000"/>
      </w:pBdr>
      <w:spacing w:before="280" w:after="280"/>
      <w:jc w:val="center"/>
      <w:textAlignment w:val="center"/>
    </w:pPr>
    <w:rPr>
      <w:sz w:val="16"/>
      <w:szCs w:val="16"/>
    </w:rPr>
  </w:style>
  <w:style w:type="paragraph" w:customStyle="1" w:styleId="xl107">
    <w:name w:val="xl107"/>
    <w:basedOn w:val="a"/>
    <w:qFormat/>
    <w:rsid w:val="00EF4C57"/>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1f3">
    <w:name w:val="Без интервала1"/>
    <w:qFormat/>
    <w:rsid w:val="00EF4C57"/>
    <w:rPr>
      <w:rFonts w:ascii="Times New Roman" w:eastAsia="Times New Roman" w:hAnsi="Times New Roman" w:cs="Times New Roman"/>
      <w:sz w:val="24"/>
      <w:szCs w:val="24"/>
      <w:lang w:eastAsia="ru-RU"/>
    </w:rPr>
  </w:style>
  <w:style w:type="paragraph" w:customStyle="1" w:styleId="xl108">
    <w:name w:val="xl108"/>
    <w:basedOn w:val="a"/>
    <w:qFormat/>
    <w:rsid w:val="00EF4C57"/>
    <w:pPr>
      <w:widowControl/>
      <w:pBdr>
        <w:top w:val="single" w:sz="4" w:space="0" w:color="000000"/>
        <w:bottom w:val="single" w:sz="4" w:space="0" w:color="000000"/>
      </w:pBdr>
      <w:spacing w:before="280" w:after="280"/>
    </w:pPr>
    <w:rPr>
      <w:b w:val="0"/>
      <w:bCs w:val="0"/>
      <w:sz w:val="24"/>
      <w:szCs w:val="24"/>
    </w:rPr>
  </w:style>
  <w:style w:type="paragraph" w:customStyle="1" w:styleId="xl109">
    <w:name w:val="xl109"/>
    <w:basedOn w:val="a"/>
    <w:qFormat/>
    <w:rsid w:val="00EF4C57"/>
    <w:pPr>
      <w:widowControl/>
      <w:pBdr>
        <w:top w:val="single" w:sz="4" w:space="0" w:color="000000"/>
        <w:bottom w:val="single" w:sz="4" w:space="0" w:color="000000"/>
        <w:right w:val="single" w:sz="4" w:space="0" w:color="000000"/>
      </w:pBdr>
      <w:spacing w:before="280" w:after="280"/>
    </w:pPr>
    <w:rPr>
      <w:b w:val="0"/>
      <w:bCs w:val="0"/>
      <w:sz w:val="24"/>
      <w:szCs w:val="24"/>
    </w:rPr>
  </w:style>
  <w:style w:type="paragraph" w:customStyle="1" w:styleId="aff7">
    <w:name w:val="Содержимое врезки"/>
    <w:basedOn w:val="a"/>
    <w:qFormat/>
    <w:rsid w:val="00EF4C57"/>
  </w:style>
  <w:style w:type="paragraph" w:styleId="aff8">
    <w:name w:val="Normal (Web)"/>
    <w:basedOn w:val="a"/>
    <w:uiPriority w:val="99"/>
    <w:semiHidden/>
    <w:unhideWhenUsed/>
    <w:qFormat/>
    <w:rsid w:val="00EF4C57"/>
    <w:pPr>
      <w:widowControl/>
      <w:spacing w:beforeAutospacing="1"/>
      <w:jc w:val="both"/>
    </w:pPr>
    <w:rPr>
      <w:b w:val="0"/>
      <w:bCs w:val="0"/>
      <w:sz w:val="24"/>
      <w:szCs w:val="24"/>
    </w:rPr>
  </w:style>
  <w:style w:type="paragraph" w:customStyle="1" w:styleId="western">
    <w:name w:val="western"/>
    <w:basedOn w:val="a"/>
    <w:qFormat/>
    <w:rsid w:val="00EF4C57"/>
    <w:pPr>
      <w:widowControl/>
      <w:spacing w:beforeAutospacing="1"/>
      <w:jc w:val="both"/>
    </w:pPr>
    <w:rPr>
      <w:b w:val="0"/>
      <w:bCs w:val="0"/>
      <w:sz w:val="28"/>
      <w:szCs w:val="28"/>
    </w:rPr>
  </w:style>
  <w:style w:type="paragraph" w:customStyle="1" w:styleId="aff9">
    <w:name w:val="Содержимое таблицы"/>
    <w:basedOn w:val="a"/>
    <w:qFormat/>
    <w:rsid w:val="00EF4C57"/>
    <w:pPr>
      <w:suppressLineNumbers/>
      <w:spacing w:after="160" w:line="259" w:lineRule="auto"/>
    </w:pPr>
    <w:rPr>
      <w:rFonts w:ascii="Calibri" w:eastAsia="Calibri" w:hAnsi="Calibri"/>
      <w:b w:val="0"/>
      <w:bCs w:val="0"/>
      <w:sz w:val="22"/>
      <w:szCs w:val="22"/>
      <w:lang w:eastAsia="en-US"/>
    </w:rPr>
  </w:style>
  <w:style w:type="paragraph" w:customStyle="1" w:styleId="affa">
    <w:name w:val="Заголовок таблицы"/>
    <w:basedOn w:val="aff9"/>
    <w:qFormat/>
    <w:rsid w:val="00EF4C57"/>
    <w:pPr>
      <w:jc w:val="center"/>
    </w:pPr>
    <w:rPr>
      <w:b/>
      <w:bCs/>
    </w:rPr>
  </w:style>
  <w:style w:type="numbering" w:customStyle="1" w:styleId="150">
    <w:name w:val="Нет списка15"/>
    <w:uiPriority w:val="99"/>
    <w:semiHidden/>
    <w:unhideWhenUsed/>
    <w:qFormat/>
    <w:rsid w:val="00EF4C57"/>
  </w:style>
  <w:style w:type="character" w:customStyle="1" w:styleId="14">
    <w:name w:val="Текст выноски Знак1"/>
    <w:basedOn w:val="a0"/>
    <w:link w:val="aff2"/>
    <w:uiPriority w:val="99"/>
    <w:semiHidden/>
    <w:rsid w:val="00EF4C57"/>
    <w:rPr>
      <w:rFonts w:ascii="Tahoma" w:eastAsia="Times New Roman" w:hAnsi="Tahoma" w:cs="Times New Roman"/>
      <w:b/>
      <w:bCs/>
      <w:sz w:val="16"/>
      <w:szCs w:val="16"/>
      <w:lang w:eastAsia="ru-RU"/>
    </w:rPr>
  </w:style>
  <w:style w:type="character" w:styleId="affb">
    <w:name w:val="Hyperlink"/>
    <w:basedOn w:val="a0"/>
    <w:uiPriority w:val="99"/>
    <w:semiHidden/>
    <w:unhideWhenUsed/>
    <w:rsid w:val="00EF4C57"/>
    <w:rPr>
      <w:color w:val="0563C1"/>
      <w:u w:val="single"/>
    </w:rPr>
  </w:style>
  <w:style w:type="character" w:styleId="affc">
    <w:name w:val="FollowedHyperlink"/>
    <w:basedOn w:val="a0"/>
    <w:uiPriority w:val="99"/>
    <w:semiHidden/>
    <w:unhideWhenUsed/>
    <w:rsid w:val="00EF4C57"/>
    <w:rPr>
      <w:color w:val="954F72"/>
      <w:u w:val="single"/>
    </w:rPr>
  </w:style>
  <w:style w:type="paragraph" w:customStyle="1" w:styleId="msonormal0">
    <w:name w:val="msonormal"/>
    <w:basedOn w:val="a"/>
    <w:rsid w:val="00EF4C57"/>
    <w:pPr>
      <w:widowControl/>
      <w:suppressAutoHyphens w:val="0"/>
      <w:spacing w:before="100" w:beforeAutospacing="1" w:after="100" w:afterAutospacing="1"/>
    </w:pPr>
    <w:rPr>
      <w:b w:val="0"/>
      <w:bCs w:val="0"/>
      <w:sz w:val="24"/>
      <w:szCs w:val="24"/>
    </w:rPr>
  </w:style>
  <w:style w:type="numbering" w:customStyle="1" w:styleId="61">
    <w:name w:val="Нет списка6"/>
    <w:next w:val="a2"/>
    <w:uiPriority w:val="99"/>
    <w:semiHidden/>
    <w:unhideWhenUsed/>
    <w:rsid w:val="00EF4C57"/>
  </w:style>
  <w:style w:type="numbering" w:customStyle="1" w:styleId="160">
    <w:name w:val="Нет списка16"/>
    <w:uiPriority w:val="99"/>
    <w:semiHidden/>
    <w:unhideWhenUsed/>
    <w:qFormat/>
    <w:rsid w:val="00EF4C57"/>
  </w:style>
  <w:style w:type="numbering" w:customStyle="1" w:styleId="71">
    <w:name w:val="Нет списка7"/>
    <w:next w:val="a2"/>
    <w:uiPriority w:val="99"/>
    <w:semiHidden/>
    <w:unhideWhenUsed/>
    <w:rsid w:val="00EF4C57"/>
  </w:style>
  <w:style w:type="numbering" w:customStyle="1" w:styleId="170">
    <w:name w:val="Нет списка17"/>
    <w:uiPriority w:val="99"/>
    <w:semiHidden/>
    <w:unhideWhenUsed/>
    <w:qFormat/>
    <w:rsid w:val="00EF4C57"/>
  </w:style>
  <w:style w:type="paragraph" w:customStyle="1" w:styleId="xl110">
    <w:name w:val="xl110"/>
    <w:basedOn w:val="a"/>
    <w:rsid w:val="009572F7"/>
    <w:pPr>
      <w:widowControl/>
      <w:pBdr>
        <w:top w:val="single" w:sz="4" w:space="0" w:color="auto"/>
        <w:bottom w:val="single" w:sz="4" w:space="0" w:color="auto"/>
        <w:right w:val="single" w:sz="4" w:space="0" w:color="auto"/>
      </w:pBdr>
      <w:suppressAutoHyphens w:val="0"/>
      <w:spacing w:before="100" w:beforeAutospacing="1" w:after="100" w:afterAutospacing="1"/>
    </w:pPr>
    <w:rPr>
      <w:b w:val="0"/>
      <w:bCs w:val="0"/>
      <w:sz w:val="24"/>
      <w:szCs w:val="24"/>
    </w:rPr>
  </w:style>
  <w:style w:type="paragraph" w:customStyle="1" w:styleId="xl111">
    <w:name w:val="xl111"/>
    <w:basedOn w:val="a"/>
    <w:rsid w:val="009572F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rPr>
  </w:style>
  <w:style w:type="paragraph" w:customStyle="1" w:styleId="xl112">
    <w:name w:val="xl112"/>
    <w:basedOn w:val="a"/>
    <w:rsid w:val="00363AA7"/>
    <w:pPr>
      <w:widowControl/>
      <w:pBdr>
        <w:top w:val="single" w:sz="4" w:space="0" w:color="auto"/>
        <w:bottom w:val="single" w:sz="4" w:space="0" w:color="auto"/>
        <w:right w:val="single" w:sz="4" w:space="0" w:color="auto"/>
      </w:pBdr>
      <w:suppressAutoHyphens w:val="0"/>
      <w:spacing w:before="100" w:beforeAutospacing="1" w:after="100" w:afterAutospacing="1"/>
    </w:pPr>
    <w:rPr>
      <w:b w:val="0"/>
      <w:bCs w:val="0"/>
      <w:sz w:val="24"/>
      <w:szCs w:val="24"/>
    </w:rPr>
  </w:style>
</w:styles>
</file>

<file path=word/webSettings.xml><?xml version="1.0" encoding="utf-8"?>
<w:webSettings xmlns:r="http://schemas.openxmlformats.org/officeDocument/2006/relationships" xmlns:w="http://schemas.openxmlformats.org/wordprocessingml/2006/main">
  <w:divs>
    <w:div w:id="38668017">
      <w:bodyDiv w:val="1"/>
      <w:marLeft w:val="0"/>
      <w:marRight w:val="0"/>
      <w:marTop w:val="0"/>
      <w:marBottom w:val="0"/>
      <w:divBdr>
        <w:top w:val="none" w:sz="0" w:space="0" w:color="auto"/>
        <w:left w:val="none" w:sz="0" w:space="0" w:color="auto"/>
        <w:bottom w:val="none" w:sz="0" w:space="0" w:color="auto"/>
        <w:right w:val="none" w:sz="0" w:space="0" w:color="auto"/>
      </w:divBdr>
    </w:div>
    <w:div w:id="103691769">
      <w:bodyDiv w:val="1"/>
      <w:marLeft w:val="0"/>
      <w:marRight w:val="0"/>
      <w:marTop w:val="0"/>
      <w:marBottom w:val="0"/>
      <w:divBdr>
        <w:top w:val="none" w:sz="0" w:space="0" w:color="auto"/>
        <w:left w:val="none" w:sz="0" w:space="0" w:color="auto"/>
        <w:bottom w:val="none" w:sz="0" w:space="0" w:color="auto"/>
        <w:right w:val="none" w:sz="0" w:space="0" w:color="auto"/>
      </w:divBdr>
    </w:div>
    <w:div w:id="195851634">
      <w:bodyDiv w:val="1"/>
      <w:marLeft w:val="0"/>
      <w:marRight w:val="0"/>
      <w:marTop w:val="0"/>
      <w:marBottom w:val="0"/>
      <w:divBdr>
        <w:top w:val="none" w:sz="0" w:space="0" w:color="auto"/>
        <w:left w:val="none" w:sz="0" w:space="0" w:color="auto"/>
        <w:bottom w:val="none" w:sz="0" w:space="0" w:color="auto"/>
        <w:right w:val="none" w:sz="0" w:space="0" w:color="auto"/>
      </w:divBdr>
    </w:div>
    <w:div w:id="221063139">
      <w:bodyDiv w:val="1"/>
      <w:marLeft w:val="0"/>
      <w:marRight w:val="0"/>
      <w:marTop w:val="0"/>
      <w:marBottom w:val="0"/>
      <w:divBdr>
        <w:top w:val="none" w:sz="0" w:space="0" w:color="auto"/>
        <w:left w:val="none" w:sz="0" w:space="0" w:color="auto"/>
        <w:bottom w:val="none" w:sz="0" w:space="0" w:color="auto"/>
        <w:right w:val="none" w:sz="0" w:space="0" w:color="auto"/>
      </w:divBdr>
    </w:div>
    <w:div w:id="221867456">
      <w:bodyDiv w:val="1"/>
      <w:marLeft w:val="0"/>
      <w:marRight w:val="0"/>
      <w:marTop w:val="0"/>
      <w:marBottom w:val="0"/>
      <w:divBdr>
        <w:top w:val="none" w:sz="0" w:space="0" w:color="auto"/>
        <w:left w:val="none" w:sz="0" w:space="0" w:color="auto"/>
        <w:bottom w:val="none" w:sz="0" w:space="0" w:color="auto"/>
        <w:right w:val="none" w:sz="0" w:space="0" w:color="auto"/>
      </w:divBdr>
    </w:div>
    <w:div w:id="267009468">
      <w:bodyDiv w:val="1"/>
      <w:marLeft w:val="0"/>
      <w:marRight w:val="0"/>
      <w:marTop w:val="0"/>
      <w:marBottom w:val="0"/>
      <w:divBdr>
        <w:top w:val="none" w:sz="0" w:space="0" w:color="auto"/>
        <w:left w:val="none" w:sz="0" w:space="0" w:color="auto"/>
        <w:bottom w:val="none" w:sz="0" w:space="0" w:color="auto"/>
        <w:right w:val="none" w:sz="0" w:space="0" w:color="auto"/>
      </w:divBdr>
    </w:div>
    <w:div w:id="301353737">
      <w:bodyDiv w:val="1"/>
      <w:marLeft w:val="0"/>
      <w:marRight w:val="0"/>
      <w:marTop w:val="0"/>
      <w:marBottom w:val="0"/>
      <w:divBdr>
        <w:top w:val="none" w:sz="0" w:space="0" w:color="auto"/>
        <w:left w:val="none" w:sz="0" w:space="0" w:color="auto"/>
        <w:bottom w:val="none" w:sz="0" w:space="0" w:color="auto"/>
        <w:right w:val="none" w:sz="0" w:space="0" w:color="auto"/>
      </w:divBdr>
    </w:div>
    <w:div w:id="364720729">
      <w:bodyDiv w:val="1"/>
      <w:marLeft w:val="0"/>
      <w:marRight w:val="0"/>
      <w:marTop w:val="0"/>
      <w:marBottom w:val="0"/>
      <w:divBdr>
        <w:top w:val="none" w:sz="0" w:space="0" w:color="auto"/>
        <w:left w:val="none" w:sz="0" w:space="0" w:color="auto"/>
        <w:bottom w:val="none" w:sz="0" w:space="0" w:color="auto"/>
        <w:right w:val="none" w:sz="0" w:space="0" w:color="auto"/>
      </w:divBdr>
    </w:div>
    <w:div w:id="371731473">
      <w:bodyDiv w:val="1"/>
      <w:marLeft w:val="0"/>
      <w:marRight w:val="0"/>
      <w:marTop w:val="0"/>
      <w:marBottom w:val="0"/>
      <w:divBdr>
        <w:top w:val="none" w:sz="0" w:space="0" w:color="auto"/>
        <w:left w:val="none" w:sz="0" w:space="0" w:color="auto"/>
        <w:bottom w:val="none" w:sz="0" w:space="0" w:color="auto"/>
        <w:right w:val="none" w:sz="0" w:space="0" w:color="auto"/>
      </w:divBdr>
    </w:div>
    <w:div w:id="470634913">
      <w:bodyDiv w:val="1"/>
      <w:marLeft w:val="0"/>
      <w:marRight w:val="0"/>
      <w:marTop w:val="0"/>
      <w:marBottom w:val="0"/>
      <w:divBdr>
        <w:top w:val="none" w:sz="0" w:space="0" w:color="auto"/>
        <w:left w:val="none" w:sz="0" w:space="0" w:color="auto"/>
        <w:bottom w:val="none" w:sz="0" w:space="0" w:color="auto"/>
        <w:right w:val="none" w:sz="0" w:space="0" w:color="auto"/>
      </w:divBdr>
    </w:div>
    <w:div w:id="474833541">
      <w:bodyDiv w:val="1"/>
      <w:marLeft w:val="0"/>
      <w:marRight w:val="0"/>
      <w:marTop w:val="0"/>
      <w:marBottom w:val="0"/>
      <w:divBdr>
        <w:top w:val="none" w:sz="0" w:space="0" w:color="auto"/>
        <w:left w:val="none" w:sz="0" w:space="0" w:color="auto"/>
        <w:bottom w:val="none" w:sz="0" w:space="0" w:color="auto"/>
        <w:right w:val="none" w:sz="0" w:space="0" w:color="auto"/>
      </w:divBdr>
    </w:div>
    <w:div w:id="521482986">
      <w:bodyDiv w:val="1"/>
      <w:marLeft w:val="0"/>
      <w:marRight w:val="0"/>
      <w:marTop w:val="0"/>
      <w:marBottom w:val="0"/>
      <w:divBdr>
        <w:top w:val="none" w:sz="0" w:space="0" w:color="auto"/>
        <w:left w:val="none" w:sz="0" w:space="0" w:color="auto"/>
        <w:bottom w:val="none" w:sz="0" w:space="0" w:color="auto"/>
        <w:right w:val="none" w:sz="0" w:space="0" w:color="auto"/>
      </w:divBdr>
    </w:div>
    <w:div w:id="566650055">
      <w:bodyDiv w:val="1"/>
      <w:marLeft w:val="0"/>
      <w:marRight w:val="0"/>
      <w:marTop w:val="0"/>
      <w:marBottom w:val="0"/>
      <w:divBdr>
        <w:top w:val="none" w:sz="0" w:space="0" w:color="auto"/>
        <w:left w:val="none" w:sz="0" w:space="0" w:color="auto"/>
        <w:bottom w:val="none" w:sz="0" w:space="0" w:color="auto"/>
        <w:right w:val="none" w:sz="0" w:space="0" w:color="auto"/>
      </w:divBdr>
    </w:div>
    <w:div w:id="615218602">
      <w:bodyDiv w:val="1"/>
      <w:marLeft w:val="0"/>
      <w:marRight w:val="0"/>
      <w:marTop w:val="0"/>
      <w:marBottom w:val="0"/>
      <w:divBdr>
        <w:top w:val="none" w:sz="0" w:space="0" w:color="auto"/>
        <w:left w:val="none" w:sz="0" w:space="0" w:color="auto"/>
        <w:bottom w:val="none" w:sz="0" w:space="0" w:color="auto"/>
        <w:right w:val="none" w:sz="0" w:space="0" w:color="auto"/>
      </w:divBdr>
    </w:div>
    <w:div w:id="647632607">
      <w:bodyDiv w:val="1"/>
      <w:marLeft w:val="0"/>
      <w:marRight w:val="0"/>
      <w:marTop w:val="0"/>
      <w:marBottom w:val="0"/>
      <w:divBdr>
        <w:top w:val="none" w:sz="0" w:space="0" w:color="auto"/>
        <w:left w:val="none" w:sz="0" w:space="0" w:color="auto"/>
        <w:bottom w:val="none" w:sz="0" w:space="0" w:color="auto"/>
        <w:right w:val="none" w:sz="0" w:space="0" w:color="auto"/>
      </w:divBdr>
    </w:div>
    <w:div w:id="654182747">
      <w:bodyDiv w:val="1"/>
      <w:marLeft w:val="0"/>
      <w:marRight w:val="0"/>
      <w:marTop w:val="0"/>
      <w:marBottom w:val="0"/>
      <w:divBdr>
        <w:top w:val="none" w:sz="0" w:space="0" w:color="auto"/>
        <w:left w:val="none" w:sz="0" w:space="0" w:color="auto"/>
        <w:bottom w:val="none" w:sz="0" w:space="0" w:color="auto"/>
        <w:right w:val="none" w:sz="0" w:space="0" w:color="auto"/>
      </w:divBdr>
    </w:div>
    <w:div w:id="672955135">
      <w:bodyDiv w:val="1"/>
      <w:marLeft w:val="0"/>
      <w:marRight w:val="0"/>
      <w:marTop w:val="0"/>
      <w:marBottom w:val="0"/>
      <w:divBdr>
        <w:top w:val="none" w:sz="0" w:space="0" w:color="auto"/>
        <w:left w:val="none" w:sz="0" w:space="0" w:color="auto"/>
        <w:bottom w:val="none" w:sz="0" w:space="0" w:color="auto"/>
        <w:right w:val="none" w:sz="0" w:space="0" w:color="auto"/>
      </w:divBdr>
    </w:div>
    <w:div w:id="673722481">
      <w:bodyDiv w:val="1"/>
      <w:marLeft w:val="0"/>
      <w:marRight w:val="0"/>
      <w:marTop w:val="0"/>
      <w:marBottom w:val="0"/>
      <w:divBdr>
        <w:top w:val="none" w:sz="0" w:space="0" w:color="auto"/>
        <w:left w:val="none" w:sz="0" w:space="0" w:color="auto"/>
        <w:bottom w:val="none" w:sz="0" w:space="0" w:color="auto"/>
        <w:right w:val="none" w:sz="0" w:space="0" w:color="auto"/>
      </w:divBdr>
    </w:div>
    <w:div w:id="674452824">
      <w:bodyDiv w:val="1"/>
      <w:marLeft w:val="0"/>
      <w:marRight w:val="0"/>
      <w:marTop w:val="0"/>
      <w:marBottom w:val="0"/>
      <w:divBdr>
        <w:top w:val="none" w:sz="0" w:space="0" w:color="auto"/>
        <w:left w:val="none" w:sz="0" w:space="0" w:color="auto"/>
        <w:bottom w:val="none" w:sz="0" w:space="0" w:color="auto"/>
        <w:right w:val="none" w:sz="0" w:space="0" w:color="auto"/>
      </w:divBdr>
    </w:div>
    <w:div w:id="787360695">
      <w:bodyDiv w:val="1"/>
      <w:marLeft w:val="0"/>
      <w:marRight w:val="0"/>
      <w:marTop w:val="0"/>
      <w:marBottom w:val="0"/>
      <w:divBdr>
        <w:top w:val="none" w:sz="0" w:space="0" w:color="auto"/>
        <w:left w:val="none" w:sz="0" w:space="0" w:color="auto"/>
        <w:bottom w:val="none" w:sz="0" w:space="0" w:color="auto"/>
        <w:right w:val="none" w:sz="0" w:space="0" w:color="auto"/>
      </w:divBdr>
    </w:div>
    <w:div w:id="810364451">
      <w:bodyDiv w:val="1"/>
      <w:marLeft w:val="0"/>
      <w:marRight w:val="0"/>
      <w:marTop w:val="0"/>
      <w:marBottom w:val="0"/>
      <w:divBdr>
        <w:top w:val="none" w:sz="0" w:space="0" w:color="auto"/>
        <w:left w:val="none" w:sz="0" w:space="0" w:color="auto"/>
        <w:bottom w:val="none" w:sz="0" w:space="0" w:color="auto"/>
        <w:right w:val="none" w:sz="0" w:space="0" w:color="auto"/>
      </w:divBdr>
    </w:div>
    <w:div w:id="852694387">
      <w:bodyDiv w:val="1"/>
      <w:marLeft w:val="0"/>
      <w:marRight w:val="0"/>
      <w:marTop w:val="0"/>
      <w:marBottom w:val="0"/>
      <w:divBdr>
        <w:top w:val="none" w:sz="0" w:space="0" w:color="auto"/>
        <w:left w:val="none" w:sz="0" w:space="0" w:color="auto"/>
        <w:bottom w:val="none" w:sz="0" w:space="0" w:color="auto"/>
        <w:right w:val="none" w:sz="0" w:space="0" w:color="auto"/>
      </w:divBdr>
    </w:div>
    <w:div w:id="857044345">
      <w:bodyDiv w:val="1"/>
      <w:marLeft w:val="0"/>
      <w:marRight w:val="0"/>
      <w:marTop w:val="0"/>
      <w:marBottom w:val="0"/>
      <w:divBdr>
        <w:top w:val="none" w:sz="0" w:space="0" w:color="auto"/>
        <w:left w:val="none" w:sz="0" w:space="0" w:color="auto"/>
        <w:bottom w:val="none" w:sz="0" w:space="0" w:color="auto"/>
        <w:right w:val="none" w:sz="0" w:space="0" w:color="auto"/>
      </w:divBdr>
    </w:div>
    <w:div w:id="897477810">
      <w:bodyDiv w:val="1"/>
      <w:marLeft w:val="0"/>
      <w:marRight w:val="0"/>
      <w:marTop w:val="0"/>
      <w:marBottom w:val="0"/>
      <w:divBdr>
        <w:top w:val="none" w:sz="0" w:space="0" w:color="auto"/>
        <w:left w:val="none" w:sz="0" w:space="0" w:color="auto"/>
        <w:bottom w:val="none" w:sz="0" w:space="0" w:color="auto"/>
        <w:right w:val="none" w:sz="0" w:space="0" w:color="auto"/>
      </w:divBdr>
    </w:div>
    <w:div w:id="981229372">
      <w:bodyDiv w:val="1"/>
      <w:marLeft w:val="0"/>
      <w:marRight w:val="0"/>
      <w:marTop w:val="0"/>
      <w:marBottom w:val="0"/>
      <w:divBdr>
        <w:top w:val="none" w:sz="0" w:space="0" w:color="auto"/>
        <w:left w:val="none" w:sz="0" w:space="0" w:color="auto"/>
        <w:bottom w:val="none" w:sz="0" w:space="0" w:color="auto"/>
        <w:right w:val="none" w:sz="0" w:space="0" w:color="auto"/>
      </w:divBdr>
    </w:div>
    <w:div w:id="1181312155">
      <w:bodyDiv w:val="1"/>
      <w:marLeft w:val="0"/>
      <w:marRight w:val="0"/>
      <w:marTop w:val="0"/>
      <w:marBottom w:val="0"/>
      <w:divBdr>
        <w:top w:val="none" w:sz="0" w:space="0" w:color="auto"/>
        <w:left w:val="none" w:sz="0" w:space="0" w:color="auto"/>
        <w:bottom w:val="none" w:sz="0" w:space="0" w:color="auto"/>
        <w:right w:val="none" w:sz="0" w:space="0" w:color="auto"/>
      </w:divBdr>
    </w:div>
    <w:div w:id="1254120330">
      <w:bodyDiv w:val="1"/>
      <w:marLeft w:val="0"/>
      <w:marRight w:val="0"/>
      <w:marTop w:val="0"/>
      <w:marBottom w:val="0"/>
      <w:divBdr>
        <w:top w:val="none" w:sz="0" w:space="0" w:color="auto"/>
        <w:left w:val="none" w:sz="0" w:space="0" w:color="auto"/>
        <w:bottom w:val="none" w:sz="0" w:space="0" w:color="auto"/>
        <w:right w:val="none" w:sz="0" w:space="0" w:color="auto"/>
      </w:divBdr>
    </w:div>
    <w:div w:id="1261645546">
      <w:bodyDiv w:val="1"/>
      <w:marLeft w:val="0"/>
      <w:marRight w:val="0"/>
      <w:marTop w:val="0"/>
      <w:marBottom w:val="0"/>
      <w:divBdr>
        <w:top w:val="none" w:sz="0" w:space="0" w:color="auto"/>
        <w:left w:val="none" w:sz="0" w:space="0" w:color="auto"/>
        <w:bottom w:val="none" w:sz="0" w:space="0" w:color="auto"/>
        <w:right w:val="none" w:sz="0" w:space="0" w:color="auto"/>
      </w:divBdr>
    </w:div>
    <w:div w:id="1280644886">
      <w:bodyDiv w:val="1"/>
      <w:marLeft w:val="0"/>
      <w:marRight w:val="0"/>
      <w:marTop w:val="0"/>
      <w:marBottom w:val="0"/>
      <w:divBdr>
        <w:top w:val="none" w:sz="0" w:space="0" w:color="auto"/>
        <w:left w:val="none" w:sz="0" w:space="0" w:color="auto"/>
        <w:bottom w:val="none" w:sz="0" w:space="0" w:color="auto"/>
        <w:right w:val="none" w:sz="0" w:space="0" w:color="auto"/>
      </w:divBdr>
    </w:div>
    <w:div w:id="1327785246">
      <w:bodyDiv w:val="1"/>
      <w:marLeft w:val="0"/>
      <w:marRight w:val="0"/>
      <w:marTop w:val="0"/>
      <w:marBottom w:val="0"/>
      <w:divBdr>
        <w:top w:val="none" w:sz="0" w:space="0" w:color="auto"/>
        <w:left w:val="none" w:sz="0" w:space="0" w:color="auto"/>
        <w:bottom w:val="none" w:sz="0" w:space="0" w:color="auto"/>
        <w:right w:val="none" w:sz="0" w:space="0" w:color="auto"/>
      </w:divBdr>
    </w:div>
    <w:div w:id="1480611382">
      <w:bodyDiv w:val="1"/>
      <w:marLeft w:val="0"/>
      <w:marRight w:val="0"/>
      <w:marTop w:val="0"/>
      <w:marBottom w:val="0"/>
      <w:divBdr>
        <w:top w:val="none" w:sz="0" w:space="0" w:color="auto"/>
        <w:left w:val="none" w:sz="0" w:space="0" w:color="auto"/>
        <w:bottom w:val="none" w:sz="0" w:space="0" w:color="auto"/>
        <w:right w:val="none" w:sz="0" w:space="0" w:color="auto"/>
      </w:divBdr>
    </w:div>
    <w:div w:id="1488012735">
      <w:bodyDiv w:val="1"/>
      <w:marLeft w:val="0"/>
      <w:marRight w:val="0"/>
      <w:marTop w:val="0"/>
      <w:marBottom w:val="0"/>
      <w:divBdr>
        <w:top w:val="none" w:sz="0" w:space="0" w:color="auto"/>
        <w:left w:val="none" w:sz="0" w:space="0" w:color="auto"/>
        <w:bottom w:val="none" w:sz="0" w:space="0" w:color="auto"/>
        <w:right w:val="none" w:sz="0" w:space="0" w:color="auto"/>
      </w:divBdr>
    </w:div>
    <w:div w:id="1622033898">
      <w:bodyDiv w:val="1"/>
      <w:marLeft w:val="0"/>
      <w:marRight w:val="0"/>
      <w:marTop w:val="0"/>
      <w:marBottom w:val="0"/>
      <w:divBdr>
        <w:top w:val="none" w:sz="0" w:space="0" w:color="auto"/>
        <w:left w:val="none" w:sz="0" w:space="0" w:color="auto"/>
        <w:bottom w:val="none" w:sz="0" w:space="0" w:color="auto"/>
        <w:right w:val="none" w:sz="0" w:space="0" w:color="auto"/>
      </w:divBdr>
    </w:div>
    <w:div w:id="1684892713">
      <w:bodyDiv w:val="1"/>
      <w:marLeft w:val="0"/>
      <w:marRight w:val="0"/>
      <w:marTop w:val="0"/>
      <w:marBottom w:val="0"/>
      <w:divBdr>
        <w:top w:val="none" w:sz="0" w:space="0" w:color="auto"/>
        <w:left w:val="none" w:sz="0" w:space="0" w:color="auto"/>
        <w:bottom w:val="none" w:sz="0" w:space="0" w:color="auto"/>
        <w:right w:val="none" w:sz="0" w:space="0" w:color="auto"/>
      </w:divBdr>
    </w:div>
    <w:div w:id="1991594635">
      <w:bodyDiv w:val="1"/>
      <w:marLeft w:val="0"/>
      <w:marRight w:val="0"/>
      <w:marTop w:val="0"/>
      <w:marBottom w:val="0"/>
      <w:divBdr>
        <w:top w:val="none" w:sz="0" w:space="0" w:color="auto"/>
        <w:left w:val="none" w:sz="0" w:space="0" w:color="auto"/>
        <w:bottom w:val="none" w:sz="0" w:space="0" w:color="auto"/>
        <w:right w:val="none" w:sz="0" w:space="0" w:color="auto"/>
      </w:divBdr>
    </w:div>
    <w:div w:id="2039816071">
      <w:bodyDiv w:val="1"/>
      <w:marLeft w:val="0"/>
      <w:marRight w:val="0"/>
      <w:marTop w:val="0"/>
      <w:marBottom w:val="0"/>
      <w:divBdr>
        <w:top w:val="none" w:sz="0" w:space="0" w:color="auto"/>
        <w:left w:val="none" w:sz="0" w:space="0" w:color="auto"/>
        <w:bottom w:val="none" w:sz="0" w:space="0" w:color="auto"/>
        <w:right w:val="none" w:sz="0" w:space="0" w:color="auto"/>
      </w:divBdr>
    </w:div>
    <w:div w:id="2048139981">
      <w:bodyDiv w:val="1"/>
      <w:marLeft w:val="0"/>
      <w:marRight w:val="0"/>
      <w:marTop w:val="0"/>
      <w:marBottom w:val="0"/>
      <w:divBdr>
        <w:top w:val="none" w:sz="0" w:space="0" w:color="auto"/>
        <w:left w:val="none" w:sz="0" w:space="0" w:color="auto"/>
        <w:bottom w:val="none" w:sz="0" w:space="0" w:color="auto"/>
        <w:right w:val="none" w:sz="0" w:space="0" w:color="auto"/>
      </w:divBdr>
    </w:div>
    <w:div w:id="2073231772">
      <w:bodyDiv w:val="1"/>
      <w:marLeft w:val="0"/>
      <w:marRight w:val="0"/>
      <w:marTop w:val="0"/>
      <w:marBottom w:val="0"/>
      <w:divBdr>
        <w:top w:val="none" w:sz="0" w:space="0" w:color="auto"/>
        <w:left w:val="none" w:sz="0" w:space="0" w:color="auto"/>
        <w:bottom w:val="none" w:sz="0" w:space="0" w:color="auto"/>
        <w:right w:val="none" w:sz="0" w:space="0" w:color="auto"/>
      </w:divBdr>
    </w:div>
    <w:div w:id="2109344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01D80-FF74-43CA-9687-391CE4E7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88</Pages>
  <Words>41631</Words>
  <Characters>237302</Characters>
  <Application>Microsoft Office Word</Application>
  <DocSecurity>0</DocSecurity>
  <Lines>1977</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6</cp:revision>
  <cp:lastPrinted>2024-10-10T05:50:00Z</cp:lastPrinted>
  <dcterms:created xsi:type="dcterms:W3CDTF">2024-12-19T06:20:00Z</dcterms:created>
  <dcterms:modified xsi:type="dcterms:W3CDTF">2024-12-23T09:05:00Z</dcterms:modified>
  <dc:language>ru-RU</dc:language>
</cp:coreProperties>
</file>