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17904" w:rsidRPr="00F17904" w:rsidRDefault="00D33CC3" w:rsidP="00F17904">
      <w:pPr>
        <w:pStyle w:val="3"/>
        <w:spacing w:before="0" w:after="0"/>
        <w:jc w:val="center"/>
        <w:rPr>
          <w:rFonts w:ascii="Times New Roman" w:hAnsi="Times New Roman"/>
        </w:rPr>
      </w:pPr>
      <w:r>
        <w:rPr>
          <w:rFonts w:ascii="Times New Roman" w:hAnsi="Times New Roman"/>
          <w:bCs w:val="0"/>
          <w:noProof/>
        </w:rPr>
        <w:drawing>
          <wp:anchor distT="0" distB="0" distL="114300" distR="114300" simplePos="0" relativeHeight="251657728" behindDoc="0" locked="0" layoutInCell="0" allowOverlap="1">
            <wp:simplePos x="0" y="0"/>
            <wp:positionH relativeFrom="column">
              <wp:posOffset>2887980</wp:posOffset>
            </wp:positionH>
            <wp:positionV relativeFrom="paragraph">
              <wp:posOffset>5715</wp:posOffset>
            </wp:positionV>
            <wp:extent cx="812800" cy="952500"/>
            <wp:effectExtent l="19050" t="0" r="6350" b="0"/>
            <wp:wrapSquare wrapText="left"/>
            <wp:docPr id="3" name="Рисунок 2" descr="Герб ОМО Романовского района Сарат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ОМО Романовского района Саратовской области"/>
                    <pic:cNvPicPr>
                      <a:picLocks noChangeAspect="1" noChangeArrowheads="1"/>
                    </pic:cNvPicPr>
                  </pic:nvPicPr>
                  <pic:blipFill>
                    <a:blip r:embed="rId6">
                      <a:lum bright="18000"/>
                      <a:grayscl/>
                    </a:blip>
                    <a:srcRect l="12373" t="6360"/>
                    <a:stretch>
                      <a:fillRect/>
                    </a:stretch>
                  </pic:blipFill>
                  <pic:spPr bwMode="auto">
                    <a:xfrm>
                      <a:off x="0" y="0"/>
                      <a:ext cx="812800" cy="952500"/>
                    </a:xfrm>
                    <a:prstGeom prst="rect">
                      <a:avLst/>
                    </a:prstGeom>
                    <a:noFill/>
                    <a:ln w="9525">
                      <a:noFill/>
                      <a:miter lim="800000"/>
                      <a:headEnd/>
                      <a:tailEnd/>
                    </a:ln>
                  </pic:spPr>
                </pic:pic>
              </a:graphicData>
            </a:graphic>
          </wp:anchor>
        </w:drawing>
      </w:r>
    </w:p>
    <w:p w:rsidR="00F17904" w:rsidRPr="00F17904" w:rsidRDefault="00F17904" w:rsidP="00F17904">
      <w:pPr>
        <w:pStyle w:val="3"/>
        <w:spacing w:before="0" w:after="0"/>
        <w:jc w:val="center"/>
        <w:rPr>
          <w:rFonts w:ascii="Times New Roman" w:hAnsi="Times New Roman"/>
        </w:rPr>
      </w:pPr>
    </w:p>
    <w:p w:rsidR="00F17904" w:rsidRPr="00F17904" w:rsidRDefault="00F17904" w:rsidP="00F17904">
      <w:pPr>
        <w:keepNext/>
        <w:widowControl/>
        <w:jc w:val="center"/>
        <w:rPr>
          <w:sz w:val="28"/>
        </w:rPr>
      </w:pPr>
    </w:p>
    <w:p w:rsidR="00F17904" w:rsidRPr="00F17904" w:rsidRDefault="00F17904" w:rsidP="00F17904">
      <w:pPr>
        <w:keepNext/>
        <w:widowControl/>
        <w:jc w:val="center"/>
        <w:rPr>
          <w:sz w:val="16"/>
          <w:szCs w:val="16"/>
        </w:rPr>
      </w:pPr>
    </w:p>
    <w:p w:rsidR="00F17904" w:rsidRPr="00F17904" w:rsidRDefault="00F17904" w:rsidP="00F17904">
      <w:pPr>
        <w:keepNext/>
        <w:widowControl/>
        <w:jc w:val="center"/>
        <w:rPr>
          <w:sz w:val="28"/>
        </w:rPr>
      </w:pPr>
    </w:p>
    <w:p w:rsidR="00F17904" w:rsidRPr="00231861" w:rsidRDefault="00F17904" w:rsidP="00F17904">
      <w:pPr>
        <w:keepNext/>
        <w:widowControl/>
        <w:jc w:val="center"/>
        <w:rPr>
          <w:sz w:val="16"/>
          <w:szCs w:val="16"/>
        </w:rPr>
      </w:pPr>
    </w:p>
    <w:p w:rsidR="00F17904" w:rsidRPr="00F17904" w:rsidRDefault="00F17904" w:rsidP="00F17904">
      <w:pPr>
        <w:keepNext/>
        <w:widowControl/>
        <w:jc w:val="center"/>
        <w:rPr>
          <w:sz w:val="28"/>
        </w:rPr>
      </w:pPr>
      <w:r w:rsidRPr="00F17904">
        <w:rPr>
          <w:sz w:val="28"/>
        </w:rPr>
        <w:t>МУНИЦИПАЛЬНОЕ СОБРАНИЕ</w:t>
      </w:r>
    </w:p>
    <w:p w:rsidR="00F17904" w:rsidRPr="00F17904" w:rsidRDefault="00F17904" w:rsidP="00F17904">
      <w:pPr>
        <w:keepNext/>
        <w:widowControl/>
        <w:jc w:val="center"/>
        <w:rPr>
          <w:sz w:val="28"/>
        </w:rPr>
      </w:pPr>
      <w:r w:rsidRPr="00F17904">
        <w:rPr>
          <w:sz w:val="28"/>
        </w:rPr>
        <w:t>РОМАНОВСКОГО МУНИЦИПАЛЬНОГО РАЙОНА</w:t>
      </w:r>
    </w:p>
    <w:p w:rsidR="00F17904" w:rsidRPr="00F17904" w:rsidRDefault="00F17904" w:rsidP="00F17904">
      <w:pPr>
        <w:keepNext/>
        <w:widowControl/>
        <w:jc w:val="center"/>
        <w:rPr>
          <w:sz w:val="28"/>
        </w:rPr>
      </w:pPr>
      <w:r w:rsidRPr="00F17904">
        <w:rPr>
          <w:sz w:val="28"/>
        </w:rPr>
        <w:t>САРАТОВСКОЙ ОБЛАСТИ</w:t>
      </w:r>
    </w:p>
    <w:p w:rsidR="00F17904" w:rsidRPr="00F17904" w:rsidRDefault="00F17904" w:rsidP="00F17904">
      <w:pPr>
        <w:keepNext/>
        <w:widowControl/>
        <w:jc w:val="center"/>
        <w:rPr>
          <w:sz w:val="28"/>
        </w:rPr>
      </w:pPr>
      <w:r w:rsidRPr="00F17904">
        <w:rPr>
          <w:sz w:val="28"/>
        </w:rPr>
        <w:t>РЕШЕНИЕ № 374</w:t>
      </w:r>
    </w:p>
    <w:p w:rsidR="00F17904" w:rsidRPr="00F17904" w:rsidRDefault="00F17904" w:rsidP="00F17904">
      <w:pPr>
        <w:keepNext/>
        <w:widowControl/>
        <w:jc w:val="center"/>
        <w:rPr>
          <w:sz w:val="28"/>
        </w:rPr>
      </w:pPr>
      <w:r w:rsidRPr="00F17904">
        <w:rPr>
          <w:sz w:val="28"/>
        </w:rPr>
        <w:t xml:space="preserve">от 16.12.2022 года                                          </w:t>
      </w:r>
      <w:r>
        <w:rPr>
          <w:sz w:val="28"/>
        </w:rPr>
        <w:t xml:space="preserve">        </w:t>
      </w:r>
      <w:r w:rsidRPr="00F17904">
        <w:rPr>
          <w:sz w:val="28"/>
        </w:rPr>
        <w:t xml:space="preserve">                                р.п. Романовка</w:t>
      </w:r>
    </w:p>
    <w:p w:rsidR="00897C5F" w:rsidRPr="00F17904" w:rsidRDefault="00897C5F" w:rsidP="00F17904">
      <w:pPr>
        <w:keepNext/>
        <w:widowControl/>
        <w:suppressAutoHyphens w:val="0"/>
        <w:rPr>
          <w:sz w:val="28"/>
          <w:szCs w:val="28"/>
        </w:rPr>
      </w:pPr>
    </w:p>
    <w:p w:rsidR="00897C5F" w:rsidRPr="00F17904" w:rsidRDefault="00897C5F" w:rsidP="00F17904">
      <w:pPr>
        <w:keepNext/>
        <w:widowControl/>
        <w:shd w:val="clear" w:color="auto" w:fill="FFFFFF"/>
        <w:suppressAutoHyphens w:val="0"/>
        <w:outlineLvl w:val="0"/>
      </w:pPr>
      <w:r w:rsidRPr="00F17904">
        <w:rPr>
          <w:bCs w:val="0"/>
          <w:sz w:val="28"/>
          <w:szCs w:val="28"/>
        </w:rPr>
        <w:t>О внесении изменений в решение</w:t>
      </w:r>
    </w:p>
    <w:p w:rsidR="00897C5F" w:rsidRPr="00F17904" w:rsidRDefault="00897C5F" w:rsidP="00F17904">
      <w:pPr>
        <w:keepNext/>
        <w:widowControl/>
        <w:shd w:val="clear" w:color="auto" w:fill="FFFFFF"/>
        <w:suppressAutoHyphens w:val="0"/>
        <w:outlineLvl w:val="0"/>
      </w:pPr>
      <w:r w:rsidRPr="00F17904">
        <w:rPr>
          <w:bCs w:val="0"/>
          <w:sz w:val="28"/>
          <w:szCs w:val="28"/>
        </w:rPr>
        <w:t>Муниципального Собрания</w:t>
      </w:r>
    </w:p>
    <w:p w:rsidR="00897C5F" w:rsidRPr="00F17904" w:rsidRDefault="00897C5F" w:rsidP="00F17904">
      <w:pPr>
        <w:keepNext/>
        <w:widowControl/>
        <w:shd w:val="clear" w:color="auto" w:fill="FFFFFF"/>
        <w:suppressAutoHyphens w:val="0"/>
        <w:outlineLvl w:val="0"/>
      </w:pPr>
      <w:r w:rsidRPr="00F17904">
        <w:rPr>
          <w:bCs w:val="0"/>
          <w:sz w:val="28"/>
          <w:szCs w:val="28"/>
        </w:rPr>
        <w:t>от 17.12.2021г. № 304</w:t>
      </w:r>
    </w:p>
    <w:p w:rsidR="00897C5F" w:rsidRPr="00F17904" w:rsidRDefault="00897C5F" w:rsidP="00F17904">
      <w:pPr>
        <w:keepNext/>
        <w:widowControl/>
        <w:shd w:val="clear" w:color="auto" w:fill="FFFFFF"/>
        <w:suppressAutoHyphens w:val="0"/>
        <w:outlineLvl w:val="0"/>
      </w:pPr>
      <w:r w:rsidRPr="00F17904">
        <w:rPr>
          <w:bCs w:val="0"/>
          <w:color w:val="000000"/>
          <w:sz w:val="28"/>
          <w:szCs w:val="28"/>
        </w:rPr>
        <w:t>«</w:t>
      </w:r>
      <w:r w:rsidRPr="00F17904">
        <w:rPr>
          <w:bCs w:val="0"/>
          <w:sz w:val="28"/>
          <w:szCs w:val="28"/>
        </w:rPr>
        <w:t>О бюджете Романовского</w:t>
      </w:r>
    </w:p>
    <w:p w:rsidR="00897C5F" w:rsidRPr="00F17904" w:rsidRDefault="00897C5F" w:rsidP="00F17904">
      <w:pPr>
        <w:keepNext/>
        <w:widowControl/>
        <w:shd w:val="clear" w:color="auto" w:fill="FFFFFF"/>
        <w:suppressAutoHyphens w:val="0"/>
        <w:outlineLvl w:val="0"/>
      </w:pPr>
      <w:r w:rsidRPr="00F17904">
        <w:rPr>
          <w:bCs w:val="0"/>
          <w:sz w:val="28"/>
          <w:szCs w:val="28"/>
        </w:rPr>
        <w:t xml:space="preserve">муниципального района на 2022 год </w:t>
      </w:r>
    </w:p>
    <w:p w:rsidR="00897C5F" w:rsidRPr="00F17904" w:rsidRDefault="00897C5F" w:rsidP="00F17904">
      <w:pPr>
        <w:keepNext/>
        <w:widowControl/>
        <w:shd w:val="clear" w:color="auto" w:fill="FFFFFF"/>
        <w:suppressAutoHyphens w:val="0"/>
        <w:outlineLvl w:val="0"/>
      </w:pPr>
      <w:r w:rsidRPr="00F17904">
        <w:rPr>
          <w:bCs w:val="0"/>
          <w:sz w:val="28"/>
          <w:szCs w:val="28"/>
        </w:rPr>
        <w:t>и на плановый период 2023 и 2024 годов</w:t>
      </w:r>
      <w:r w:rsidRPr="00F17904">
        <w:rPr>
          <w:bCs w:val="0"/>
          <w:color w:val="000000"/>
          <w:sz w:val="28"/>
          <w:szCs w:val="28"/>
        </w:rPr>
        <w:t>»</w:t>
      </w:r>
    </w:p>
    <w:p w:rsidR="00897C5F" w:rsidRPr="00F17904" w:rsidRDefault="00897C5F" w:rsidP="00F17904">
      <w:pPr>
        <w:keepNext/>
        <w:widowControl/>
        <w:suppressAutoHyphens w:val="0"/>
        <w:rPr>
          <w:sz w:val="28"/>
          <w:szCs w:val="28"/>
        </w:rPr>
      </w:pPr>
    </w:p>
    <w:p w:rsidR="00897C5F" w:rsidRPr="00F17904" w:rsidRDefault="00897C5F" w:rsidP="00F17904">
      <w:pPr>
        <w:keepNext/>
        <w:widowControl/>
        <w:suppressAutoHyphens w:val="0"/>
        <w:ind w:firstLine="567"/>
        <w:jc w:val="both"/>
      </w:pPr>
      <w:r w:rsidRPr="00F17904">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897C5F" w:rsidRPr="00F17904" w:rsidRDefault="00897C5F" w:rsidP="00F17904">
      <w:pPr>
        <w:keepNext/>
        <w:widowControl/>
        <w:suppressAutoHyphens w:val="0"/>
        <w:ind w:firstLine="567"/>
        <w:jc w:val="both"/>
        <w:rPr>
          <w:b w:val="0"/>
          <w:sz w:val="28"/>
          <w:szCs w:val="28"/>
        </w:rPr>
      </w:pPr>
    </w:p>
    <w:p w:rsidR="00897C5F" w:rsidRPr="00F17904" w:rsidRDefault="00897C5F" w:rsidP="00F17904">
      <w:pPr>
        <w:keepNext/>
        <w:widowControl/>
        <w:suppressAutoHyphens w:val="0"/>
        <w:ind w:firstLine="567"/>
        <w:jc w:val="center"/>
        <w:rPr>
          <w:sz w:val="28"/>
          <w:szCs w:val="28"/>
        </w:rPr>
      </w:pPr>
      <w:r w:rsidRPr="00F17904">
        <w:rPr>
          <w:sz w:val="28"/>
          <w:szCs w:val="28"/>
        </w:rPr>
        <w:t>РЕШИЛО:</w:t>
      </w:r>
    </w:p>
    <w:p w:rsidR="00897C5F" w:rsidRPr="00F17904" w:rsidRDefault="00897C5F" w:rsidP="00F17904">
      <w:pPr>
        <w:keepNext/>
        <w:widowControl/>
        <w:suppressAutoHyphens w:val="0"/>
        <w:jc w:val="center"/>
        <w:rPr>
          <w:rFonts w:eastAsia="Calibri"/>
          <w:bCs w:val="0"/>
          <w:sz w:val="28"/>
          <w:szCs w:val="28"/>
          <w:lang w:eastAsia="en-US"/>
        </w:rPr>
      </w:pPr>
    </w:p>
    <w:p w:rsidR="00897C5F" w:rsidRPr="00F17904" w:rsidRDefault="00897C5F" w:rsidP="00F17904">
      <w:pPr>
        <w:keepNext/>
        <w:widowControl/>
        <w:shd w:val="clear" w:color="auto" w:fill="FFFFFF"/>
        <w:suppressAutoHyphens w:val="0"/>
        <w:ind w:firstLine="567"/>
        <w:jc w:val="both"/>
        <w:outlineLvl w:val="0"/>
      </w:pPr>
      <w:r w:rsidRPr="00F17904">
        <w:rPr>
          <w:rFonts w:eastAsia="Calibri"/>
          <w:b w:val="0"/>
          <w:bCs w:val="0"/>
          <w:color w:val="000000"/>
          <w:sz w:val="28"/>
          <w:szCs w:val="28"/>
          <w:lang w:val="en-US" w:eastAsia="en-US"/>
        </w:rPr>
        <w:t>I</w:t>
      </w:r>
      <w:r w:rsidRPr="00F17904">
        <w:rPr>
          <w:rFonts w:eastAsia="Calibri"/>
          <w:b w:val="0"/>
          <w:bCs w:val="0"/>
          <w:color w:val="000000"/>
          <w:sz w:val="28"/>
          <w:szCs w:val="28"/>
          <w:lang w:eastAsia="en-US"/>
        </w:rPr>
        <w:t xml:space="preserve">. Внести в решение Муниципального Собрания от 17.12.2021 года № 304 </w:t>
      </w:r>
      <w:r w:rsidRPr="00F17904">
        <w:rPr>
          <w:b w:val="0"/>
          <w:bCs w:val="0"/>
          <w:sz w:val="28"/>
          <w:szCs w:val="28"/>
        </w:rPr>
        <w:t xml:space="preserve">«О бюджете Романовского муниципального района на 2022 год и на плановый период 2023 и 2024 годов» </w:t>
      </w:r>
      <w:r w:rsidRPr="00F17904">
        <w:rPr>
          <w:rFonts w:eastAsia="Calibri"/>
          <w:b w:val="0"/>
          <w:bCs w:val="0"/>
          <w:sz w:val="28"/>
          <w:szCs w:val="28"/>
          <w:lang w:eastAsia="en-US"/>
        </w:rPr>
        <w:t>следующие изменения:</w:t>
      </w:r>
    </w:p>
    <w:p w:rsidR="00897C5F" w:rsidRPr="00F17904" w:rsidRDefault="00897C5F" w:rsidP="00F17904">
      <w:pPr>
        <w:keepNext/>
        <w:widowControl/>
        <w:suppressAutoHyphens w:val="0"/>
        <w:ind w:firstLine="567"/>
        <w:jc w:val="both"/>
      </w:pPr>
      <w:r w:rsidRPr="00F17904">
        <w:rPr>
          <w:rFonts w:eastAsia="Calibri"/>
          <w:b w:val="0"/>
          <w:bCs w:val="0"/>
          <w:sz w:val="28"/>
          <w:szCs w:val="28"/>
          <w:lang w:eastAsia="en-US"/>
        </w:rPr>
        <w:t>1) в статье 1.</w:t>
      </w:r>
      <w:r w:rsidRPr="00F17904">
        <w:rPr>
          <w:b w:val="0"/>
          <w:sz w:val="28"/>
          <w:szCs w:val="28"/>
        </w:rPr>
        <w:t xml:space="preserve"> Основные характеристики бюджета муниципального района на 2022 год и на плановый период 2023 и 2024 годов</w:t>
      </w:r>
    </w:p>
    <w:p w:rsidR="00897C5F" w:rsidRPr="00F17904" w:rsidRDefault="00897C5F" w:rsidP="00F17904">
      <w:pPr>
        <w:keepNext/>
        <w:widowControl/>
        <w:suppressAutoHyphens w:val="0"/>
        <w:ind w:firstLine="567"/>
        <w:contextualSpacing/>
        <w:jc w:val="both"/>
      </w:pPr>
      <w:r w:rsidRPr="00F17904">
        <w:rPr>
          <w:rFonts w:eastAsia="Calibri"/>
          <w:b w:val="0"/>
          <w:bCs w:val="0"/>
          <w:sz w:val="28"/>
          <w:szCs w:val="28"/>
          <w:lang w:eastAsia="en-US"/>
        </w:rPr>
        <w:t>В пункте 1 в подпункте 1 цифру «</w:t>
      </w:r>
      <w:r w:rsidR="00403389" w:rsidRPr="00F17904">
        <w:rPr>
          <w:rFonts w:eastAsia="Calibri"/>
          <w:b w:val="0"/>
          <w:bCs w:val="0"/>
          <w:sz w:val="28"/>
          <w:szCs w:val="28"/>
          <w:lang w:eastAsia="en-US"/>
        </w:rPr>
        <w:t>358721,3</w:t>
      </w:r>
      <w:r w:rsidRPr="00F17904">
        <w:rPr>
          <w:rFonts w:eastAsia="Calibri"/>
          <w:b w:val="0"/>
          <w:bCs w:val="0"/>
          <w:sz w:val="28"/>
          <w:szCs w:val="28"/>
          <w:lang w:eastAsia="en-US"/>
        </w:rPr>
        <w:t>» заменить цифрой «</w:t>
      </w:r>
      <w:r w:rsidR="00747C05" w:rsidRPr="00F17904">
        <w:rPr>
          <w:rFonts w:eastAsia="Calibri"/>
          <w:b w:val="0"/>
          <w:bCs w:val="0"/>
          <w:sz w:val="28"/>
          <w:szCs w:val="28"/>
          <w:lang w:eastAsia="en-US"/>
        </w:rPr>
        <w:t>3</w:t>
      </w:r>
      <w:r w:rsidR="00403389" w:rsidRPr="00F17904">
        <w:rPr>
          <w:rFonts w:eastAsia="Calibri"/>
          <w:b w:val="0"/>
          <w:bCs w:val="0"/>
          <w:sz w:val="28"/>
          <w:szCs w:val="28"/>
          <w:lang w:eastAsia="en-US"/>
        </w:rPr>
        <w:t>62143,1</w:t>
      </w:r>
      <w:r w:rsidRPr="00F17904">
        <w:rPr>
          <w:rFonts w:eastAsia="Calibri"/>
          <w:b w:val="0"/>
          <w:bCs w:val="0"/>
          <w:sz w:val="28"/>
          <w:szCs w:val="28"/>
          <w:lang w:eastAsia="en-US"/>
        </w:rPr>
        <w:t>»;</w:t>
      </w:r>
    </w:p>
    <w:p w:rsidR="00897C5F" w:rsidRPr="00F17904" w:rsidRDefault="00897C5F" w:rsidP="00F17904">
      <w:pPr>
        <w:keepNext/>
        <w:widowControl/>
        <w:suppressAutoHyphens w:val="0"/>
        <w:ind w:firstLine="567"/>
        <w:contextualSpacing/>
        <w:jc w:val="both"/>
      </w:pPr>
      <w:r w:rsidRPr="00F17904">
        <w:rPr>
          <w:rFonts w:eastAsia="Calibri"/>
          <w:b w:val="0"/>
          <w:bCs w:val="0"/>
          <w:sz w:val="28"/>
          <w:szCs w:val="28"/>
          <w:lang w:eastAsia="en-US"/>
        </w:rPr>
        <w:t xml:space="preserve">          </w:t>
      </w:r>
      <w:r w:rsidR="00F17904">
        <w:rPr>
          <w:rFonts w:eastAsia="Calibri"/>
          <w:b w:val="0"/>
          <w:bCs w:val="0"/>
          <w:sz w:val="28"/>
          <w:szCs w:val="28"/>
          <w:lang w:eastAsia="en-US"/>
        </w:rPr>
        <w:t xml:space="preserve"> </w:t>
      </w:r>
      <w:r w:rsidRPr="00F17904">
        <w:rPr>
          <w:rFonts w:eastAsia="Calibri"/>
          <w:b w:val="0"/>
          <w:bCs w:val="0"/>
          <w:sz w:val="28"/>
          <w:szCs w:val="28"/>
          <w:lang w:eastAsia="en-US"/>
        </w:rPr>
        <w:t xml:space="preserve">         в подпункте 2 цифру «</w:t>
      </w:r>
      <w:r w:rsidR="00403389" w:rsidRPr="00F17904">
        <w:rPr>
          <w:rFonts w:eastAsia="Calibri"/>
          <w:b w:val="0"/>
          <w:bCs w:val="0"/>
          <w:sz w:val="28"/>
          <w:szCs w:val="28"/>
          <w:lang w:eastAsia="en-US"/>
        </w:rPr>
        <w:t>376947,8</w:t>
      </w:r>
      <w:r w:rsidRPr="00F17904">
        <w:rPr>
          <w:rFonts w:eastAsia="Calibri"/>
          <w:b w:val="0"/>
          <w:bCs w:val="0"/>
          <w:sz w:val="28"/>
          <w:szCs w:val="28"/>
          <w:lang w:eastAsia="en-US"/>
        </w:rPr>
        <w:t>» заменить цифрой «</w:t>
      </w:r>
      <w:r w:rsidR="00403389" w:rsidRPr="00F17904">
        <w:rPr>
          <w:rFonts w:eastAsia="Calibri"/>
          <w:b w:val="0"/>
          <w:bCs w:val="0"/>
          <w:sz w:val="28"/>
          <w:szCs w:val="28"/>
          <w:lang w:eastAsia="en-US"/>
        </w:rPr>
        <w:t>380369,6</w:t>
      </w:r>
      <w:r w:rsidRPr="00F17904">
        <w:rPr>
          <w:rFonts w:eastAsia="Calibri"/>
          <w:b w:val="0"/>
          <w:bCs w:val="0"/>
          <w:sz w:val="28"/>
          <w:szCs w:val="28"/>
          <w:lang w:eastAsia="en-US"/>
        </w:rPr>
        <w:t>»;</w:t>
      </w:r>
    </w:p>
    <w:p w:rsidR="00897C5F" w:rsidRPr="00F17904" w:rsidRDefault="00897C5F" w:rsidP="00F17904">
      <w:pPr>
        <w:keepNext/>
        <w:widowControl/>
        <w:suppressAutoHyphens w:val="0"/>
        <w:ind w:firstLine="567"/>
        <w:jc w:val="both"/>
        <w:rPr>
          <w:rFonts w:eastAsia="Calibri"/>
          <w:b w:val="0"/>
          <w:bCs w:val="0"/>
          <w:sz w:val="28"/>
          <w:szCs w:val="28"/>
          <w:lang w:eastAsia="en-US"/>
        </w:rPr>
      </w:pPr>
    </w:p>
    <w:p w:rsidR="00897C5F" w:rsidRPr="00F17904" w:rsidRDefault="00AE78DF" w:rsidP="00F17904">
      <w:pPr>
        <w:keepNext/>
        <w:widowControl/>
        <w:suppressAutoHyphens w:val="0"/>
        <w:ind w:firstLine="567"/>
        <w:jc w:val="both"/>
      </w:pPr>
      <w:r w:rsidRPr="00F17904">
        <w:rPr>
          <w:b w:val="0"/>
          <w:sz w:val="28"/>
          <w:szCs w:val="28"/>
        </w:rPr>
        <w:t>2</w:t>
      </w:r>
      <w:r w:rsidR="00897C5F" w:rsidRPr="00F17904">
        <w:rPr>
          <w:b w:val="0"/>
          <w:sz w:val="28"/>
          <w:szCs w:val="28"/>
        </w:rPr>
        <w:t xml:space="preserve">) </w:t>
      </w:r>
      <w:r w:rsidR="00231861">
        <w:rPr>
          <w:b w:val="0"/>
          <w:sz w:val="28"/>
          <w:szCs w:val="28"/>
        </w:rPr>
        <w:t>п</w:t>
      </w:r>
      <w:r w:rsidR="00897C5F" w:rsidRPr="00F17904">
        <w:rPr>
          <w:b w:val="0"/>
          <w:sz w:val="28"/>
          <w:szCs w:val="28"/>
        </w:rPr>
        <w:t>риложения 1-11 изложить в следующей редакции:</w:t>
      </w:r>
    </w:p>
    <w:p w:rsidR="00897C5F" w:rsidRPr="00F17904" w:rsidRDefault="00897C5F" w:rsidP="00F17904">
      <w:pPr>
        <w:keepNext/>
        <w:widowControl/>
        <w:suppressAutoHyphens w:val="0"/>
        <w:ind w:left="6804"/>
        <w:rPr>
          <w:b w:val="0"/>
          <w:bCs w:val="0"/>
        </w:rPr>
      </w:pPr>
    </w:p>
    <w:p w:rsidR="00897C5F" w:rsidRPr="00F17904" w:rsidRDefault="00897C5F" w:rsidP="00F17904">
      <w:pPr>
        <w:keepNext/>
        <w:widowControl/>
        <w:suppressAutoHyphens w:val="0"/>
        <w:ind w:left="6804"/>
      </w:pPr>
      <w:r w:rsidRPr="00F17904">
        <w:rPr>
          <w:b w:val="0"/>
          <w:bCs w:val="0"/>
        </w:rPr>
        <w:t xml:space="preserve">Приложение №1 к решению </w:t>
      </w:r>
    </w:p>
    <w:p w:rsidR="00897C5F" w:rsidRPr="00F17904" w:rsidRDefault="00897C5F" w:rsidP="00F17904">
      <w:pPr>
        <w:keepNext/>
        <w:widowControl/>
        <w:suppressAutoHyphens w:val="0"/>
        <w:ind w:left="6804"/>
      </w:pPr>
      <w:r w:rsidRPr="00F17904">
        <w:rPr>
          <w:b w:val="0"/>
          <w:bCs w:val="0"/>
        </w:rPr>
        <w:t xml:space="preserve">Муниципального Собрания </w:t>
      </w:r>
    </w:p>
    <w:p w:rsidR="00897C5F" w:rsidRPr="00F17904" w:rsidRDefault="00897C5F" w:rsidP="00F17904">
      <w:pPr>
        <w:keepNext/>
        <w:widowControl/>
        <w:suppressAutoHyphens w:val="0"/>
        <w:ind w:left="6804"/>
      </w:pPr>
      <w:r w:rsidRPr="00F17904">
        <w:rPr>
          <w:b w:val="0"/>
          <w:bCs w:val="0"/>
        </w:rPr>
        <w:t>от 17.12.2021 г. № 304</w:t>
      </w:r>
    </w:p>
    <w:p w:rsidR="00897C5F" w:rsidRPr="00F17904" w:rsidRDefault="00897C5F" w:rsidP="00F17904">
      <w:pPr>
        <w:keepNext/>
        <w:widowControl/>
        <w:suppressAutoHyphens w:val="0"/>
        <w:ind w:firstLine="567"/>
        <w:jc w:val="right"/>
        <w:rPr>
          <w:b w:val="0"/>
          <w:bCs w:val="0"/>
        </w:rPr>
      </w:pPr>
    </w:p>
    <w:p w:rsidR="00897C5F" w:rsidRDefault="00897C5F" w:rsidP="00F17904">
      <w:pPr>
        <w:keepNext/>
        <w:widowControl/>
        <w:suppressAutoHyphens w:val="0"/>
        <w:ind w:firstLine="567"/>
        <w:jc w:val="center"/>
        <w:rPr>
          <w:sz w:val="24"/>
          <w:szCs w:val="24"/>
        </w:rPr>
      </w:pPr>
      <w:r w:rsidRPr="00F17904">
        <w:rPr>
          <w:sz w:val="24"/>
          <w:szCs w:val="24"/>
        </w:rPr>
        <w:t>Поступление доходов в бюджет Романовского муниципального района Саратовской области на 2022 год и на плановый период 2023 и 2024 годов</w:t>
      </w:r>
    </w:p>
    <w:p w:rsidR="00F17904" w:rsidRPr="00F17904" w:rsidRDefault="00F17904" w:rsidP="00F17904">
      <w:pPr>
        <w:keepNext/>
        <w:widowControl/>
        <w:suppressAutoHyphens w:val="0"/>
        <w:ind w:firstLine="567"/>
        <w:jc w:val="center"/>
      </w:pPr>
    </w:p>
    <w:tbl>
      <w:tblPr>
        <w:tblW w:w="10054" w:type="dxa"/>
        <w:tblInd w:w="108" w:type="dxa"/>
        <w:tblLayout w:type="fixed"/>
        <w:tblLook w:val="0000"/>
      </w:tblPr>
      <w:tblGrid>
        <w:gridCol w:w="1985"/>
        <w:gridCol w:w="5518"/>
        <w:gridCol w:w="849"/>
        <w:gridCol w:w="852"/>
        <w:gridCol w:w="850"/>
      </w:tblGrid>
      <w:tr w:rsidR="00897C5F" w:rsidRPr="00F17904" w:rsidTr="00231861">
        <w:trPr>
          <w:trHeight w:val="126"/>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231861" w:rsidRDefault="00897C5F" w:rsidP="00231861">
            <w:pPr>
              <w:keepNext/>
              <w:widowControl/>
              <w:suppressAutoHyphens w:val="0"/>
              <w:ind w:left="-98" w:right="-108"/>
              <w:jc w:val="center"/>
              <w:rPr>
                <w:sz w:val="18"/>
                <w:szCs w:val="18"/>
              </w:rPr>
            </w:pPr>
            <w:r w:rsidRPr="00231861">
              <w:rPr>
                <w:sz w:val="18"/>
                <w:szCs w:val="18"/>
              </w:rPr>
              <w:t>Коды классификации доходов</w:t>
            </w:r>
          </w:p>
        </w:tc>
        <w:tc>
          <w:tcPr>
            <w:tcW w:w="55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F17904" w:rsidRDefault="00897C5F" w:rsidP="00231861">
            <w:pPr>
              <w:keepNext/>
              <w:widowControl/>
              <w:suppressAutoHyphens w:val="0"/>
              <w:jc w:val="center"/>
            </w:pPr>
            <w:r w:rsidRPr="00F17904">
              <w:t>Наименование доходов</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F17904" w:rsidRDefault="00897C5F" w:rsidP="00231861">
            <w:pPr>
              <w:keepNext/>
              <w:widowControl/>
              <w:suppressAutoHyphens w:val="0"/>
              <w:ind w:left="-108" w:right="-108"/>
              <w:jc w:val="center"/>
            </w:pPr>
            <w:r w:rsidRPr="00F17904">
              <w:t>Сумма, тыс. руб.</w:t>
            </w:r>
          </w:p>
        </w:tc>
      </w:tr>
      <w:tr w:rsidR="00897C5F" w:rsidRPr="00F17904" w:rsidTr="00231861">
        <w:trPr>
          <w:trHeight w:val="63"/>
        </w:trPr>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F17904" w:rsidRDefault="00897C5F" w:rsidP="00231861">
            <w:pPr>
              <w:keepNext/>
              <w:widowControl/>
              <w:suppressAutoHyphens w:val="0"/>
              <w:ind w:left="-98" w:right="-108"/>
              <w:jc w:val="center"/>
              <w:rPr>
                <w:b w:val="0"/>
                <w:bCs w:val="0"/>
              </w:rPr>
            </w:pPr>
          </w:p>
        </w:tc>
        <w:tc>
          <w:tcPr>
            <w:tcW w:w="5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F17904" w:rsidRDefault="00897C5F" w:rsidP="00231861">
            <w:pPr>
              <w:keepNext/>
              <w:widowControl/>
              <w:suppressAutoHyphens w:val="0"/>
              <w:jc w:val="center"/>
              <w:rPr>
                <w:b w:val="0"/>
                <w:bCs w:val="0"/>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F17904" w:rsidRDefault="00897C5F" w:rsidP="00231861">
            <w:pPr>
              <w:keepNext/>
              <w:widowControl/>
              <w:suppressAutoHyphens w:val="0"/>
              <w:ind w:left="-108" w:right="-108"/>
              <w:jc w:val="center"/>
            </w:pPr>
            <w:r w:rsidRPr="00F17904">
              <w:rPr>
                <w:bCs w:val="0"/>
              </w:rPr>
              <w:t>2022 год</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F17904" w:rsidRDefault="00897C5F" w:rsidP="00231861">
            <w:pPr>
              <w:keepNext/>
              <w:widowControl/>
              <w:suppressAutoHyphens w:val="0"/>
              <w:ind w:left="-108" w:right="-108"/>
              <w:jc w:val="center"/>
            </w:pPr>
            <w:r w:rsidRPr="00F17904">
              <w:rPr>
                <w:bCs w:val="0"/>
              </w:rPr>
              <w:t>2023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F17904" w:rsidRDefault="00897C5F" w:rsidP="00231861">
            <w:pPr>
              <w:keepNext/>
              <w:widowControl/>
              <w:suppressAutoHyphens w:val="0"/>
              <w:ind w:left="-108" w:right="-108"/>
              <w:jc w:val="center"/>
            </w:pPr>
            <w:r w:rsidRPr="00F17904">
              <w:rPr>
                <w:bCs w:val="0"/>
              </w:rPr>
              <w:t>2024 год</w:t>
            </w:r>
          </w:p>
        </w:tc>
      </w:tr>
      <w:tr w:rsidR="00897C5F" w:rsidRPr="00F17904" w:rsidTr="00231861">
        <w:trPr>
          <w:trHeight w:val="213"/>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t>100 00000 00 0000 000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jc w:val="both"/>
            </w:pPr>
            <w:r w:rsidRPr="00F17904">
              <w:t>Налоговые и неналоговые доходы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271EF8" w:rsidP="00231861">
            <w:pPr>
              <w:keepNext/>
              <w:widowControl/>
              <w:suppressAutoHyphens w:val="0"/>
              <w:ind w:left="-108" w:right="-108"/>
              <w:jc w:val="center"/>
            </w:pPr>
            <w:r w:rsidRPr="00F17904">
              <w:t>91446,6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t>49086,1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t>50977,8</w:t>
            </w:r>
          </w:p>
        </w:tc>
      </w:tr>
      <w:tr w:rsidR="00897C5F" w:rsidRPr="00F17904" w:rsidTr="00231861">
        <w:trPr>
          <w:trHeight w:val="118"/>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jc w:val="both"/>
            </w:pPr>
            <w:r w:rsidRPr="00F17904">
              <w:t>Налоговые доходы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741DB3" w:rsidP="00231861">
            <w:pPr>
              <w:keepNext/>
              <w:widowControl/>
              <w:suppressAutoHyphens w:val="0"/>
              <w:ind w:left="-108" w:right="-108"/>
              <w:jc w:val="center"/>
            </w:pPr>
            <w:r w:rsidRPr="00F17904">
              <w:t>54772,3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t>45515,3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t>47405,1</w:t>
            </w:r>
          </w:p>
        </w:tc>
      </w:tr>
      <w:tr w:rsidR="00897C5F" w:rsidRPr="00F17904" w:rsidTr="00231861">
        <w:trPr>
          <w:trHeight w:val="35"/>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101 00000 00 0000 000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jc w:val="both"/>
            </w:pPr>
            <w:r w:rsidRPr="00F17904">
              <w:rPr>
                <w:b w:val="0"/>
              </w:rPr>
              <w:t>Налоги на прибыль, доходы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18840,5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20215,8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21732,0</w:t>
            </w:r>
          </w:p>
        </w:tc>
      </w:tr>
      <w:tr w:rsidR="00897C5F" w:rsidRPr="00F17904" w:rsidTr="00231861">
        <w:trPr>
          <w:trHeight w:val="44"/>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101 02000 01 0000 110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jc w:val="both"/>
            </w:pPr>
            <w:r w:rsidRPr="00F17904">
              <w:rPr>
                <w:b w:val="0"/>
              </w:rPr>
              <w:t>Налог на доходы физических лиц</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18840,5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20215,8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21732,0</w:t>
            </w:r>
          </w:p>
        </w:tc>
      </w:tr>
      <w:tr w:rsidR="00897C5F" w:rsidRPr="00F17904" w:rsidTr="00231861">
        <w:trPr>
          <w:trHeight w:val="201"/>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103 00000 00 0000 000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jc w:val="both"/>
            </w:pPr>
            <w:r w:rsidRPr="00F17904">
              <w:rPr>
                <w:b w:val="0"/>
              </w:rPr>
              <w:t>Налоги на товары (работы, услуги), реализуемые на территории Российской Федерации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3898,3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3898,3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3898,3</w:t>
            </w:r>
          </w:p>
        </w:tc>
      </w:tr>
      <w:tr w:rsidR="00897C5F" w:rsidRPr="00F17904" w:rsidTr="00231861">
        <w:trPr>
          <w:trHeight w:val="175"/>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105 00000 00 0000 000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jc w:val="both"/>
            </w:pPr>
            <w:r w:rsidRPr="00F17904">
              <w:rPr>
                <w:b w:val="0"/>
              </w:rPr>
              <w:t>Налоги на совокупный доход</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6A2FDB" w:rsidP="00231861">
            <w:pPr>
              <w:keepNext/>
              <w:widowControl/>
              <w:suppressAutoHyphens w:val="0"/>
              <w:ind w:left="-108" w:right="-108"/>
              <w:jc w:val="center"/>
            </w:pPr>
            <w:r w:rsidRPr="00F17904">
              <w:rPr>
                <w:b w:val="0"/>
              </w:rPr>
              <w:t>18320,</w:t>
            </w:r>
            <w:r w:rsidR="00BF0252" w:rsidRPr="00F17904">
              <w:rPr>
                <w:b w:val="0"/>
              </w:rPr>
              <w:t>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7688,0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8061,1</w:t>
            </w:r>
          </w:p>
        </w:tc>
      </w:tr>
      <w:tr w:rsidR="00897C5F" w:rsidRPr="00F17904" w:rsidTr="00231861">
        <w:trPr>
          <w:trHeight w:val="175"/>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106 00000 00 0000 110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jc w:val="both"/>
            </w:pPr>
            <w:r w:rsidRPr="00F17904">
              <w:rPr>
                <w:b w:val="0"/>
              </w:rPr>
              <w:t>Транспортный налог</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12363,2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12363,2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12363,2</w:t>
            </w:r>
          </w:p>
        </w:tc>
      </w:tr>
      <w:tr w:rsidR="00897C5F" w:rsidRPr="00F17904" w:rsidTr="00231861">
        <w:trPr>
          <w:trHeight w:val="81"/>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108 00000 00 0000 110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jc w:val="both"/>
            </w:pPr>
            <w:r w:rsidRPr="00F17904">
              <w:rPr>
                <w:b w:val="0"/>
              </w:rPr>
              <w:t>Государственная пошлина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1350,0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1350,0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1350,0</w:t>
            </w:r>
          </w:p>
        </w:tc>
      </w:tr>
      <w:tr w:rsidR="00897C5F" w:rsidRPr="00F17904" w:rsidTr="00231861">
        <w:trPr>
          <w:trHeight w:val="44"/>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jc w:val="both"/>
            </w:pPr>
            <w:r w:rsidRPr="00F17904">
              <w:t>Неналоговые доходы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271EF8" w:rsidP="00231861">
            <w:pPr>
              <w:keepNext/>
              <w:widowControl/>
              <w:suppressAutoHyphens w:val="0"/>
              <w:ind w:left="-108" w:right="-108"/>
              <w:jc w:val="center"/>
            </w:pPr>
            <w:r w:rsidRPr="00F17904">
              <w:t>36674,3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t>3570,8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t>3572,7</w:t>
            </w:r>
          </w:p>
        </w:tc>
      </w:tr>
      <w:tr w:rsidR="00897C5F" w:rsidRPr="00F17904" w:rsidTr="00231861">
        <w:trPr>
          <w:trHeight w:val="28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111 00000 00 0000 000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jc w:val="both"/>
            </w:pPr>
            <w:r w:rsidRPr="00F17904">
              <w:rPr>
                <w:b w:val="0"/>
              </w:rPr>
              <w:t>Доходы от использования имущества, находящегося в государственной и муниципальной собственности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2714,0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2714,0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2714,0</w:t>
            </w:r>
          </w:p>
        </w:tc>
      </w:tr>
      <w:tr w:rsidR="00897C5F" w:rsidRPr="00F17904" w:rsidTr="00231861">
        <w:trPr>
          <w:trHeight w:val="904"/>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lastRenderedPageBreak/>
              <w:t>111 05013 05 0000 120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jc w:val="both"/>
            </w:pPr>
            <w:r w:rsidRPr="00F17904">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bCs w:val="0"/>
              </w:rPr>
              <w:t>2150,0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2150,0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2150,0</w:t>
            </w:r>
          </w:p>
        </w:tc>
      </w:tr>
      <w:tr w:rsidR="00897C5F" w:rsidRPr="00F17904" w:rsidTr="00231861">
        <w:trPr>
          <w:trHeight w:val="903"/>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111 05013 13 0000 120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jc w:val="both"/>
            </w:pPr>
            <w:r w:rsidRPr="00F17904">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bCs w:val="0"/>
              </w:rPr>
              <w:t>350,0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350,0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350,0</w:t>
            </w:r>
          </w:p>
        </w:tc>
      </w:tr>
      <w:tr w:rsidR="00897C5F" w:rsidRPr="00F17904" w:rsidTr="00231861">
        <w:trPr>
          <w:trHeight w:val="53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111 05035 05 0000 120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jc w:val="both"/>
            </w:pPr>
            <w:r w:rsidRPr="00F17904">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bCs w:val="0"/>
              </w:rPr>
              <w:t>214,0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214,0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214,0</w:t>
            </w:r>
          </w:p>
        </w:tc>
      </w:tr>
      <w:tr w:rsidR="00897C5F" w:rsidRPr="00F17904" w:rsidTr="00231861">
        <w:trPr>
          <w:trHeight w:val="7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112 01000 01 0000 120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jc w:val="both"/>
            </w:pPr>
            <w:r w:rsidRPr="00F17904">
              <w:rPr>
                <w:b w:val="0"/>
              </w:rPr>
              <w:t>Плата за негативное воздействие на окружающую среду</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bCs w:val="0"/>
              </w:rPr>
              <w:t>45,0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46,8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48,7</w:t>
            </w:r>
          </w:p>
        </w:tc>
      </w:tr>
      <w:tr w:rsidR="00897C5F" w:rsidRPr="00F17904" w:rsidTr="00231861">
        <w:trPr>
          <w:trHeight w:val="207"/>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113 00000 00 0000 000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jc w:val="both"/>
            </w:pPr>
            <w:r w:rsidRPr="00F17904">
              <w:rPr>
                <w:b w:val="0"/>
              </w:rPr>
              <w:t>Доходы от оказания платных услуг и компенсации затрат государства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175,4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rPr>
                <w:b w:val="0"/>
              </w:rPr>
            </w:pPr>
          </w:p>
        </w:tc>
      </w:tr>
      <w:tr w:rsidR="00897C5F" w:rsidRPr="00F17904" w:rsidTr="00231861">
        <w:trPr>
          <w:trHeight w:val="207"/>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113 02995 05 0000 130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jc w:val="both"/>
            </w:pPr>
            <w:r w:rsidRPr="00F17904">
              <w:rPr>
                <w:b w:val="0"/>
              </w:rPr>
              <w:t>Прочие доходы от компенсации затрат бюджетов муниципальных районов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175,4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rPr>
                <w:b w:val="0"/>
              </w:rPr>
            </w:pPr>
          </w:p>
        </w:tc>
      </w:tr>
      <w:tr w:rsidR="00897C5F" w:rsidRPr="00F17904" w:rsidTr="00231861">
        <w:trPr>
          <w:trHeight w:val="207"/>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114 00000 00 0000 000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jc w:val="both"/>
            </w:pPr>
            <w:r w:rsidRPr="00F17904">
              <w:rPr>
                <w:b w:val="0"/>
              </w:rPr>
              <w:t>Доходы от продажи материальных и нематериальных активов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271EF8" w:rsidP="00231861">
            <w:pPr>
              <w:keepNext/>
              <w:widowControl/>
              <w:suppressAutoHyphens w:val="0"/>
              <w:ind w:left="-108" w:right="-108"/>
              <w:jc w:val="center"/>
            </w:pPr>
            <w:r w:rsidRPr="00F17904">
              <w:rPr>
                <w:b w:val="0"/>
              </w:rPr>
              <w:t>33478,3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650,0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650,0</w:t>
            </w:r>
          </w:p>
        </w:tc>
      </w:tr>
      <w:tr w:rsidR="00897C5F" w:rsidRPr="00F17904" w:rsidTr="00231861">
        <w:trPr>
          <w:trHeight w:val="207"/>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1 14 02052 05 0000 410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jc w:val="both"/>
            </w:pPr>
            <w:r w:rsidRPr="00F17904">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2090,0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rPr>
                <w:b w:val="0"/>
              </w:rPr>
            </w:pPr>
          </w:p>
        </w:tc>
      </w:tr>
      <w:tr w:rsidR="00897C5F" w:rsidRPr="00F17904" w:rsidTr="00231861">
        <w:trPr>
          <w:trHeight w:val="692"/>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114 06013 05 0000 430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jc w:val="both"/>
            </w:pPr>
            <w:r w:rsidRPr="00F17904">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0C1CF3" w:rsidP="00231861">
            <w:pPr>
              <w:keepNext/>
              <w:widowControl/>
              <w:suppressAutoHyphens w:val="0"/>
              <w:ind w:left="-108" w:right="-108"/>
              <w:jc w:val="center"/>
            </w:pPr>
            <w:r w:rsidRPr="00F17904">
              <w:rPr>
                <w:b w:val="0"/>
                <w:bCs w:val="0"/>
              </w:rPr>
              <w:t>30724,5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650,0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650,0</w:t>
            </w:r>
          </w:p>
        </w:tc>
      </w:tr>
      <w:tr w:rsidR="00BB6881" w:rsidRPr="00F17904" w:rsidTr="00231861">
        <w:trPr>
          <w:trHeight w:val="692"/>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B6881" w:rsidRPr="00F17904" w:rsidRDefault="00BB6881" w:rsidP="00231861">
            <w:pPr>
              <w:keepNext/>
              <w:widowControl/>
              <w:suppressAutoHyphens w:val="0"/>
              <w:ind w:left="-98" w:right="-108"/>
              <w:jc w:val="center"/>
              <w:rPr>
                <w:b w:val="0"/>
              </w:rPr>
            </w:pPr>
            <w:r w:rsidRPr="00F17904">
              <w:rPr>
                <w:b w:val="0"/>
              </w:rPr>
              <w:t>114 06013 13 0000 430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BB6881" w:rsidRPr="00F17904" w:rsidRDefault="000F51D0" w:rsidP="00231861">
            <w:pPr>
              <w:keepNext/>
              <w:widowControl/>
              <w:suppressAutoHyphens w:val="0"/>
              <w:jc w:val="both"/>
              <w:rPr>
                <w:b w:val="0"/>
              </w:rPr>
            </w:pPr>
            <w:r w:rsidRPr="00F17904">
              <w:rPr>
                <w:b w:val="0"/>
                <w:color w:val="000000"/>
                <w:szCs w:val="28"/>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BB6881" w:rsidRPr="00F17904" w:rsidRDefault="006C1731" w:rsidP="00231861">
            <w:pPr>
              <w:keepNext/>
              <w:widowControl/>
              <w:suppressAutoHyphens w:val="0"/>
              <w:ind w:left="-108" w:right="-108"/>
              <w:jc w:val="center"/>
              <w:rPr>
                <w:b w:val="0"/>
                <w:bCs w:val="0"/>
              </w:rPr>
            </w:pPr>
            <w:r w:rsidRPr="00F17904">
              <w:rPr>
                <w:b w:val="0"/>
                <w:bCs w:val="0"/>
              </w:rPr>
              <w:t>663,8</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BB6881" w:rsidRPr="00F17904" w:rsidRDefault="00BB6881" w:rsidP="00231861">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B6881" w:rsidRPr="00F17904" w:rsidRDefault="00BB6881" w:rsidP="00231861">
            <w:pPr>
              <w:keepNext/>
              <w:widowControl/>
              <w:suppressAutoHyphens w:val="0"/>
              <w:ind w:left="-108" w:right="-108"/>
              <w:jc w:val="center"/>
              <w:rPr>
                <w:b w:val="0"/>
              </w:rPr>
            </w:pPr>
          </w:p>
        </w:tc>
      </w:tr>
      <w:tr w:rsidR="00897C5F" w:rsidRPr="00F17904" w:rsidTr="00231861">
        <w:trPr>
          <w:trHeight w:val="7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116 00000 00 0000 000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jc w:val="both"/>
            </w:pPr>
            <w:r w:rsidRPr="00F17904">
              <w:rPr>
                <w:b w:val="0"/>
              </w:rPr>
              <w:t>Штрафы, санкции, возмещение ущерба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2</w:t>
            </w:r>
            <w:r w:rsidR="006A2FDB" w:rsidRPr="00F17904">
              <w:rPr>
                <w:b w:val="0"/>
              </w:rPr>
              <w:t>51</w:t>
            </w:r>
            <w:r w:rsidRPr="00F17904">
              <w:rPr>
                <w:b w:val="0"/>
              </w:rPr>
              <w:t>,</w:t>
            </w:r>
            <w:r w:rsidR="006A2FDB" w:rsidRPr="00F17904">
              <w:rPr>
                <w:b w:val="0"/>
              </w:rPr>
              <w:t>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150,0</w:t>
            </w:r>
          </w:p>
        </w:tc>
      </w:tr>
      <w:tr w:rsidR="00897C5F" w:rsidRPr="00F17904" w:rsidTr="00231861">
        <w:trPr>
          <w:trHeight w:val="138"/>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117 00000 00 0000 000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jc w:val="both"/>
            </w:pPr>
            <w:r w:rsidRPr="00F17904">
              <w:rPr>
                <w:b w:val="0"/>
              </w:rPr>
              <w:t>Прочие неналоговые доходы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10,0</w:t>
            </w:r>
          </w:p>
        </w:tc>
      </w:tr>
      <w:tr w:rsidR="00897C5F" w:rsidRPr="00F17904" w:rsidTr="00231861">
        <w:trPr>
          <w:trHeight w:val="44"/>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t>2 00 00000 00 0000 000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t xml:space="preserve">БЕЗВОЗМЕЗДНЫЕ ПОСТУПЛЕНИЯ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360648" w:rsidP="00231861">
            <w:pPr>
              <w:keepNext/>
              <w:widowControl/>
              <w:suppressAutoHyphens w:val="0"/>
              <w:ind w:left="-108" w:right="-108"/>
              <w:jc w:val="center"/>
            </w:pPr>
            <w:r w:rsidRPr="00F17904">
              <w:t>270696,5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t>20</w:t>
            </w:r>
            <w:r w:rsidR="00687A22" w:rsidRPr="00F17904">
              <w:t>7802,9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687A22" w:rsidP="00231861">
            <w:pPr>
              <w:keepNext/>
              <w:widowControl/>
              <w:suppressAutoHyphens w:val="0"/>
              <w:ind w:left="-108" w:right="-108"/>
              <w:jc w:val="center"/>
            </w:pPr>
            <w:r w:rsidRPr="00F17904">
              <w:t>2189</w:t>
            </w:r>
            <w:r w:rsidR="00897C5F" w:rsidRPr="00F17904">
              <w:t>6</w:t>
            </w:r>
            <w:r w:rsidRPr="00F17904">
              <w:t>7</w:t>
            </w:r>
            <w:r w:rsidR="00897C5F" w:rsidRPr="00F17904">
              <w:t>,</w:t>
            </w:r>
            <w:r w:rsidRPr="00F17904">
              <w:t>1</w:t>
            </w:r>
          </w:p>
        </w:tc>
      </w:tr>
      <w:tr w:rsidR="00897C5F" w:rsidRPr="00F17904" w:rsidTr="00231861">
        <w:trPr>
          <w:trHeight w:val="507"/>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t>2 02 00000 00 0000 000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t>БЕЗВОЗМЕЗДНЫЕ ПОСТУПЛЕНИЯ ОТ ДРУГИХ БЮДЖЕТОВ БЮДЖЕТНОЙ СИСТЕМЫ РОССИЙСКОЙ ФЕДЕРАЦИИ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360648" w:rsidP="00231861">
            <w:pPr>
              <w:keepNext/>
              <w:widowControl/>
              <w:suppressAutoHyphens w:val="0"/>
              <w:ind w:left="-108" w:right="-108"/>
              <w:jc w:val="center"/>
            </w:pPr>
            <w:r w:rsidRPr="00F17904">
              <w:t>270704,7</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t>20</w:t>
            </w:r>
            <w:r w:rsidR="00687A22" w:rsidRPr="00F17904">
              <w:t>7802,9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t>2189</w:t>
            </w:r>
            <w:r w:rsidR="005970B6" w:rsidRPr="00F17904">
              <w:t>67</w:t>
            </w:r>
            <w:r w:rsidRPr="00F17904">
              <w:t>,</w:t>
            </w:r>
            <w:r w:rsidR="005970B6" w:rsidRPr="00F17904">
              <w:t>1</w:t>
            </w:r>
          </w:p>
        </w:tc>
      </w:tr>
      <w:tr w:rsidR="00897C5F" w:rsidRPr="00F17904" w:rsidTr="00231861">
        <w:trPr>
          <w:trHeight w:val="7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t>2 02 10000 00 0000 150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t>Дотации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t>59680,8</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t>50617,9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t>52492,2</w:t>
            </w:r>
          </w:p>
        </w:tc>
      </w:tr>
      <w:tr w:rsidR="00897C5F" w:rsidRPr="00F17904" w:rsidTr="00231861">
        <w:trPr>
          <w:trHeight w:val="173"/>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2 02 15001 05 0000 150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bCs w:val="0"/>
              </w:rPr>
              <w:t>55858,3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50617,9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52492,2</w:t>
            </w:r>
          </w:p>
        </w:tc>
      </w:tr>
      <w:tr w:rsidR="00897C5F" w:rsidRPr="00F17904" w:rsidTr="00231861">
        <w:trPr>
          <w:trHeight w:val="173"/>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202 15002 05 0000 150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Дотации на поддержку мер по обеспечению сбалансированности бюджетов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3054,0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rPr>
                <w:b w:val="0"/>
              </w:rPr>
            </w:pPr>
          </w:p>
        </w:tc>
      </w:tr>
      <w:tr w:rsidR="00897C5F" w:rsidRPr="00F17904" w:rsidTr="00231861">
        <w:trPr>
          <w:trHeight w:val="173"/>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202 19999 05 0000 150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Дотации на компенсацию дополнительных расходов на 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768,5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rPr>
                <w:b w:val="0"/>
              </w:rPr>
            </w:pPr>
          </w:p>
        </w:tc>
      </w:tr>
      <w:tr w:rsidR="00897C5F" w:rsidRPr="00F17904" w:rsidTr="00231861">
        <w:trPr>
          <w:trHeight w:val="7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t>2 02 20000 00 0000 150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t>Субсидии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360648" w:rsidP="00231861">
            <w:pPr>
              <w:keepNext/>
              <w:widowControl/>
              <w:suppressAutoHyphens w:val="0"/>
              <w:ind w:left="-108" w:right="-108"/>
              <w:jc w:val="center"/>
            </w:pPr>
            <w:r w:rsidRPr="00F17904">
              <w:t>55467,9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t>20233,9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t>29447,4</w:t>
            </w:r>
          </w:p>
        </w:tc>
      </w:tr>
      <w:tr w:rsidR="00897C5F" w:rsidRPr="00F17904" w:rsidTr="00231861">
        <w:trPr>
          <w:trHeight w:val="7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rPr>
                <w:b w:val="0"/>
              </w:rPr>
            </w:pPr>
          </w:p>
          <w:p w:rsidR="00897C5F" w:rsidRPr="00F17904" w:rsidRDefault="00897C5F" w:rsidP="00231861">
            <w:pPr>
              <w:keepNext/>
              <w:widowControl/>
              <w:suppressAutoHyphens w:val="0"/>
              <w:ind w:left="-98" w:right="-108"/>
              <w:jc w:val="center"/>
            </w:pPr>
            <w:r w:rsidRPr="00F17904">
              <w:rPr>
                <w:b w:val="0"/>
              </w:rPr>
              <w:t>2 02 25097 05 0000 150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Субсидии бюджетам муниципальных районов области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1516,2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rPr>
                <w:b w:val="0"/>
              </w:rPr>
            </w:pPr>
          </w:p>
        </w:tc>
      </w:tr>
      <w:tr w:rsidR="00897C5F" w:rsidRPr="00F17904" w:rsidTr="00231861">
        <w:trPr>
          <w:trHeight w:val="7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2 02 25169 05 0000 150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Субсидии бюджетам муниципальных районов области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1568,7</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1568,5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3000,0</w:t>
            </w:r>
          </w:p>
        </w:tc>
      </w:tr>
      <w:tr w:rsidR="00897C5F" w:rsidRPr="00F17904" w:rsidTr="00231861">
        <w:trPr>
          <w:trHeight w:val="7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2 02 25210 05 0000 150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color w:val="000000"/>
              </w:rPr>
              <w:t xml:space="preserve">Субсидии бюджетам муниципальных районов области на </w:t>
            </w:r>
            <w:r w:rsidRPr="00F17904">
              <w:rPr>
                <w:b w:val="0"/>
                <w:color w:val="000000"/>
                <w:szCs w:val="28"/>
              </w:rPr>
              <w:t>обеспечение образовательных организаций материально-технической базой для внедрения цифровой образовательной среды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3959,9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3130,1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7981,7</w:t>
            </w:r>
          </w:p>
        </w:tc>
      </w:tr>
      <w:tr w:rsidR="00897C5F" w:rsidRPr="00F17904" w:rsidTr="00231861">
        <w:trPr>
          <w:trHeight w:val="7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202 25304 05 0000 150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 xml:space="preserve">Субсидия бюджетам муниципальных районов области на организацию бесплатного горячего питания обучающихся, </w:t>
            </w:r>
            <w:r w:rsidRPr="00F17904">
              <w:rPr>
                <w:b w:val="0"/>
              </w:rPr>
              <w:lastRenderedPageBreak/>
              <w:t>получающих начальное общее образование в государственных и муниципальных образовательных организациях</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C063E6" w:rsidP="00231861">
            <w:pPr>
              <w:keepNext/>
              <w:widowControl/>
              <w:suppressAutoHyphens w:val="0"/>
              <w:ind w:left="-108" w:right="-108"/>
              <w:jc w:val="center"/>
            </w:pPr>
            <w:r w:rsidRPr="00F17904">
              <w:rPr>
                <w:b w:val="0"/>
              </w:rPr>
              <w:lastRenderedPageBreak/>
              <w:t>4455,2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3569,5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3669,8</w:t>
            </w:r>
          </w:p>
        </w:tc>
      </w:tr>
      <w:tr w:rsidR="00897C5F" w:rsidRPr="00F17904" w:rsidTr="00231861">
        <w:trPr>
          <w:trHeight w:val="7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hanging="142"/>
            </w:pPr>
            <w:r w:rsidRPr="00F17904">
              <w:rPr>
                <w:b w:val="0"/>
                <w:color w:val="000000"/>
                <w:szCs w:val="28"/>
              </w:rPr>
              <w:lastRenderedPageBreak/>
              <w:t>2 02 25467 05 0000 150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tcPr>
          <w:p w:rsidR="00897C5F" w:rsidRPr="00F17904" w:rsidRDefault="00897C5F" w:rsidP="00231861">
            <w:pPr>
              <w:keepNext/>
              <w:widowControl/>
              <w:suppressAutoHyphens w:val="0"/>
            </w:pPr>
            <w:r w:rsidRPr="00F17904">
              <w:rPr>
                <w:b w:val="0"/>
                <w:color w:val="000000"/>
                <w:szCs w:val="28"/>
              </w:rPr>
              <w:t>Субсидии бюджетам муниципальных районов области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3335,4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rPr>
                <w:b w:val="0"/>
              </w:rPr>
            </w:pPr>
          </w:p>
        </w:tc>
      </w:tr>
      <w:tr w:rsidR="00897C5F" w:rsidRPr="00F17904" w:rsidTr="00231861">
        <w:trPr>
          <w:trHeight w:val="7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2 02 25497 05 0000 150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color w:val="000000"/>
                <w:szCs w:val="28"/>
              </w:rPr>
              <w:t>Субсидии бюджетам муниципальных районов на реализацию мероприятий по обеспечению жильем молодых семей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815,9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rPr>
                <w:b w:val="0"/>
              </w:rPr>
            </w:pPr>
          </w:p>
        </w:tc>
      </w:tr>
      <w:tr w:rsidR="00897C5F" w:rsidRPr="00F17904" w:rsidTr="00231861">
        <w:trPr>
          <w:trHeight w:val="7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2 02 25519 05 0000 150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Субсидии бюджетам муниципальных районов  и поселений области на поддержку отрасли культуры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112,0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rPr>
                <w:b w:val="0"/>
              </w:rPr>
            </w:pPr>
          </w:p>
        </w:tc>
      </w:tr>
      <w:tr w:rsidR="00897C5F" w:rsidRPr="00F17904" w:rsidTr="00231861">
        <w:trPr>
          <w:trHeight w:val="52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2 02 29999 05 0078 150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Субсидии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12589,0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rPr>
                <w:b w:val="0"/>
              </w:rPr>
            </w:pPr>
          </w:p>
        </w:tc>
      </w:tr>
      <w:tr w:rsidR="00897C5F" w:rsidRPr="00F17904" w:rsidTr="00231861">
        <w:trPr>
          <w:trHeight w:val="52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2 02 29999 05 0086 150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9600,0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rPr>
                <w:b w:val="0"/>
              </w:rPr>
            </w:pPr>
          </w:p>
        </w:tc>
      </w:tr>
      <w:tr w:rsidR="00897C5F" w:rsidRPr="00F17904" w:rsidTr="00231861">
        <w:trPr>
          <w:trHeight w:val="52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2 02 29999 05 0087 150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5494,4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5494,4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5494,4</w:t>
            </w:r>
          </w:p>
        </w:tc>
      </w:tr>
      <w:tr w:rsidR="00897C5F" w:rsidRPr="00F17904" w:rsidTr="00231861">
        <w:trPr>
          <w:trHeight w:val="52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2 02 29999 05 0108 150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Субсидии бюджетам муниципальных районов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4340,1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6171,6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8680,2</w:t>
            </w:r>
          </w:p>
        </w:tc>
      </w:tr>
      <w:tr w:rsidR="00897C5F" w:rsidRPr="00F17904" w:rsidTr="00231861">
        <w:trPr>
          <w:trHeight w:val="52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2 02 29999 05 0111 150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Субсидии бюджетам муниципальных районов области на обеспечение условий для функционирования центров цифровой образовательной среды в общеобразовательных организациях</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398,0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299,8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621,3</w:t>
            </w:r>
          </w:p>
        </w:tc>
      </w:tr>
      <w:tr w:rsidR="00CC0D6C" w:rsidRPr="00F17904" w:rsidTr="00231861">
        <w:trPr>
          <w:trHeight w:val="52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0D6C" w:rsidRPr="00F17904" w:rsidRDefault="00CC0D6C" w:rsidP="00231861">
            <w:pPr>
              <w:keepNext/>
              <w:widowControl/>
              <w:suppressAutoHyphens w:val="0"/>
              <w:ind w:left="-98" w:right="-108"/>
              <w:jc w:val="center"/>
              <w:rPr>
                <w:b w:val="0"/>
              </w:rPr>
            </w:pPr>
            <w:r w:rsidRPr="00F17904">
              <w:rPr>
                <w:b w:val="0"/>
              </w:rPr>
              <w:t>2 02 29999 05 0123 150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0D6C" w:rsidRPr="00F17904" w:rsidRDefault="009D795C" w:rsidP="00231861">
            <w:pPr>
              <w:keepNext/>
              <w:widowControl/>
              <w:suppressAutoHyphens w:val="0"/>
              <w:rPr>
                <w:b w:val="0"/>
              </w:rPr>
            </w:pPr>
            <w:r w:rsidRPr="00F17904">
              <w:rPr>
                <w:b w:val="0"/>
              </w:rPr>
              <w:t>Субсидии бюджетам муниципальных районов области на ф</w:t>
            </w:r>
            <w:r w:rsidR="002864D8" w:rsidRPr="00F17904">
              <w:rPr>
                <w:b w:val="0"/>
              </w:rPr>
              <w:t xml:space="preserve">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Саратовской области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0D6C" w:rsidRPr="00F17904" w:rsidRDefault="002864D8" w:rsidP="00231861">
            <w:pPr>
              <w:keepNext/>
              <w:widowControl/>
              <w:suppressAutoHyphens w:val="0"/>
              <w:ind w:left="-108" w:right="-108"/>
              <w:jc w:val="center"/>
              <w:rPr>
                <w:b w:val="0"/>
              </w:rPr>
            </w:pPr>
            <w:r w:rsidRPr="00F17904">
              <w:rPr>
                <w:b w:val="0"/>
              </w:rPr>
              <w:t>202,1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0D6C" w:rsidRPr="00F17904" w:rsidRDefault="00CC0D6C" w:rsidP="00231861">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0D6C" w:rsidRPr="00F17904" w:rsidRDefault="00CC0D6C" w:rsidP="00231861">
            <w:pPr>
              <w:keepNext/>
              <w:widowControl/>
              <w:suppressAutoHyphens w:val="0"/>
              <w:ind w:left="-108" w:right="-108"/>
              <w:jc w:val="center"/>
              <w:rPr>
                <w:b w:val="0"/>
              </w:rPr>
            </w:pPr>
          </w:p>
        </w:tc>
      </w:tr>
      <w:tr w:rsidR="00897C5F" w:rsidRPr="00F17904" w:rsidTr="00231861">
        <w:trPr>
          <w:trHeight w:val="237"/>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2 02 29900 05 0000 150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Субсидии бюджетам муниципальных районов из местных бюджетов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4B1ACA" w:rsidP="00231861">
            <w:pPr>
              <w:keepNext/>
              <w:widowControl/>
              <w:suppressAutoHyphens w:val="0"/>
              <w:ind w:left="-108" w:right="-108"/>
              <w:jc w:val="center"/>
            </w:pPr>
            <w:r w:rsidRPr="00F17904">
              <w:rPr>
                <w:b w:val="0"/>
              </w:rPr>
              <w:t>7081,</w:t>
            </w:r>
            <w:r w:rsidR="00897C5F" w:rsidRPr="00F17904">
              <w:rPr>
                <w:b w:val="0"/>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p>
        </w:tc>
      </w:tr>
      <w:tr w:rsidR="00897C5F" w:rsidRPr="00F17904" w:rsidTr="00231861">
        <w:trPr>
          <w:trHeight w:val="237"/>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t>2 02 30000 00 0000 150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t>Субвенции бюджетам субъектов РФ и муниципальных образований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360648" w:rsidP="00231861">
            <w:pPr>
              <w:keepNext/>
              <w:widowControl/>
              <w:suppressAutoHyphens w:val="0"/>
              <w:ind w:left="-108" w:right="-108"/>
              <w:jc w:val="center"/>
            </w:pPr>
            <w:r w:rsidRPr="00F17904">
              <w:t>140730,5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t>134</w:t>
            </w:r>
            <w:r w:rsidR="005970B6" w:rsidRPr="00F17904">
              <w:t>541</w:t>
            </w:r>
            <w:r w:rsidRPr="00F17904">
              <w:t>,</w:t>
            </w:r>
            <w:r w:rsidR="005970B6" w:rsidRPr="00F17904">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t>1346</w:t>
            </w:r>
            <w:r w:rsidR="005970B6" w:rsidRPr="00F17904">
              <w:t>17</w:t>
            </w:r>
            <w:r w:rsidRPr="00F17904">
              <w:t>,</w:t>
            </w:r>
            <w:r w:rsidR="005970B6" w:rsidRPr="00F17904">
              <w:t>5</w:t>
            </w:r>
          </w:p>
        </w:tc>
      </w:tr>
      <w:tr w:rsidR="00897C5F" w:rsidRPr="00F17904" w:rsidTr="00231861">
        <w:trPr>
          <w:trHeight w:val="586"/>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2 02 30024 05 0001 150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11356B" w:rsidP="00231861">
            <w:pPr>
              <w:keepNext/>
              <w:widowControl/>
              <w:suppressAutoHyphens w:val="0"/>
              <w:ind w:left="-108" w:right="-108"/>
              <w:jc w:val="center"/>
            </w:pPr>
            <w:r w:rsidRPr="00F17904">
              <w:rPr>
                <w:b w:val="0"/>
                <w:bCs w:val="0"/>
              </w:rPr>
              <w:t>104074,4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102414,6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102414,6</w:t>
            </w:r>
          </w:p>
        </w:tc>
      </w:tr>
      <w:tr w:rsidR="00897C5F" w:rsidRPr="00F17904" w:rsidTr="00231861">
        <w:trPr>
          <w:trHeight w:val="169"/>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2 02 30024 05 0037 150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11356B" w:rsidP="00231861">
            <w:pPr>
              <w:keepNext/>
              <w:widowControl/>
              <w:suppressAutoHyphens w:val="0"/>
              <w:ind w:left="-108" w:right="-108"/>
              <w:jc w:val="center"/>
            </w:pPr>
            <w:r w:rsidRPr="00F17904">
              <w:rPr>
                <w:b w:val="0"/>
                <w:bCs w:val="0"/>
              </w:rPr>
              <w:t>21156,4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16005,3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16005,3</w:t>
            </w:r>
          </w:p>
        </w:tc>
      </w:tr>
      <w:tr w:rsidR="00897C5F" w:rsidRPr="00F17904" w:rsidTr="00231861">
        <w:trPr>
          <w:trHeight w:val="1131"/>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2 02 30024 05 0027 150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bCs w:val="0"/>
              </w:rPr>
              <w:t>1893,1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1893,1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1893,1</w:t>
            </w:r>
          </w:p>
        </w:tc>
      </w:tr>
      <w:tr w:rsidR="00897C5F" w:rsidRPr="00F17904" w:rsidTr="00231861">
        <w:trPr>
          <w:trHeight w:val="274"/>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2 02 30024 05 0028 150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bCs w:val="0"/>
              </w:rPr>
              <w:t>582,5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582,5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582,5</w:t>
            </w:r>
          </w:p>
        </w:tc>
      </w:tr>
      <w:tr w:rsidR="00897C5F" w:rsidRPr="00F17904" w:rsidTr="00231861">
        <w:trPr>
          <w:trHeight w:val="253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2 02 30024 05 0029 150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bCs w:val="0"/>
              </w:rPr>
              <w:t>56,0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56,0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56,0</w:t>
            </w:r>
          </w:p>
        </w:tc>
      </w:tr>
      <w:tr w:rsidR="00897C5F" w:rsidRPr="00F17904" w:rsidTr="00231861">
        <w:trPr>
          <w:trHeight w:val="205"/>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lastRenderedPageBreak/>
              <w:t>2 02 30024 05 0003 150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bCs w:val="0"/>
              </w:rPr>
              <w:t>356,6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337,0</w:t>
            </w:r>
          </w:p>
        </w:tc>
      </w:tr>
      <w:tr w:rsidR="00897C5F" w:rsidRPr="00F17904" w:rsidTr="00231861">
        <w:trPr>
          <w:trHeight w:val="1087"/>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2 02 30024 05 0010 150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и предоставлению гражданам субсидий на оплату жилого помещения и коммунальных услуг</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bCs w:val="0"/>
              </w:rPr>
              <w:t>356,6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337,0</w:t>
            </w:r>
          </w:p>
        </w:tc>
      </w:tr>
      <w:tr w:rsidR="00897C5F" w:rsidRPr="00F17904" w:rsidTr="00231861">
        <w:trPr>
          <w:trHeight w:val="7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2 02 30024 05 0016 150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223F50" w:rsidP="00231861">
            <w:pPr>
              <w:keepNext/>
              <w:widowControl/>
              <w:suppressAutoHyphens w:val="0"/>
              <w:ind w:left="-108" w:right="-108"/>
              <w:jc w:val="center"/>
            </w:pPr>
            <w:r w:rsidRPr="00F17904">
              <w:rPr>
                <w:b w:val="0"/>
                <w:bCs w:val="0"/>
              </w:rPr>
              <w:t>1081,4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1184,4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1234,1</w:t>
            </w:r>
          </w:p>
        </w:tc>
      </w:tr>
      <w:tr w:rsidR="00897C5F" w:rsidRPr="00F17904" w:rsidTr="00231861">
        <w:trPr>
          <w:trHeight w:val="984"/>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2 02 30024 05 0011 150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bCs w:val="0"/>
              </w:rPr>
              <w:t>356,6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337,0</w:t>
            </w:r>
          </w:p>
        </w:tc>
      </w:tr>
      <w:tr w:rsidR="00897C5F" w:rsidRPr="00F17904" w:rsidTr="00231861">
        <w:trPr>
          <w:trHeight w:val="170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2 02 30024 05 0009 150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bCs w:val="0"/>
              </w:rPr>
              <w:t>356,6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337,0</w:t>
            </w:r>
          </w:p>
        </w:tc>
      </w:tr>
      <w:tr w:rsidR="00897C5F" w:rsidRPr="00F17904" w:rsidTr="00231861">
        <w:trPr>
          <w:trHeight w:val="686"/>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2 02 30024 05 0007 150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bCs w:val="0"/>
              </w:rPr>
              <w:t>7</w:t>
            </w:r>
            <w:r w:rsidR="00C07AC2" w:rsidRPr="00F17904">
              <w:rPr>
                <w:b w:val="0"/>
                <w:bCs w:val="0"/>
              </w:rPr>
              <w:t>27</w:t>
            </w:r>
            <w:r w:rsidRPr="00F17904">
              <w:rPr>
                <w:b w:val="0"/>
                <w:bCs w:val="0"/>
              </w:rPr>
              <w:t>,</w:t>
            </w:r>
            <w:r w:rsidR="00C07AC2" w:rsidRPr="00F17904">
              <w:rPr>
                <w:b w:val="0"/>
                <w:bCs w:val="0"/>
              </w:rPr>
              <w:t>7</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756,7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785,3</w:t>
            </w:r>
          </w:p>
        </w:tc>
      </w:tr>
      <w:tr w:rsidR="00897C5F" w:rsidRPr="00F17904" w:rsidTr="00231861">
        <w:trPr>
          <w:trHeight w:val="1125"/>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2 02 30024 05 0008 150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bCs w:val="0"/>
              </w:rPr>
              <w:t>356,6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337,0</w:t>
            </w:r>
          </w:p>
        </w:tc>
      </w:tr>
      <w:tr w:rsidR="00897C5F" w:rsidRPr="00F17904" w:rsidTr="00231861">
        <w:trPr>
          <w:trHeight w:val="171"/>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2 02 30024 05 0014 150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223F50" w:rsidP="00231861">
            <w:pPr>
              <w:keepNext/>
              <w:widowControl/>
              <w:suppressAutoHyphens w:val="0"/>
              <w:ind w:left="-108" w:right="-108"/>
              <w:jc w:val="center"/>
            </w:pPr>
            <w:r w:rsidRPr="00F17904">
              <w:rPr>
                <w:b w:val="0"/>
                <w:bCs w:val="0"/>
              </w:rPr>
              <w:t>585,3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1003,3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1003,3</w:t>
            </w:r>
          </w:p>
        </w:tc>
      </w:tr>
      <w:tr w:rsidR="00897C5F" w:rsidRPr="00F17904" w:rsidTr="00231861">
        <w:trPr>
          <w:trHeight w:val="7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2 02 30024 05 0015 150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4D72B5" w:rsidP="00231861">
            <w:pPr>
              <w:keepNext/>
              <w:widowControl/>
              <w:suppressAutoHyphens w:val="0"/>
              <w:ind w:left="-108" w:right="-108"/>
              <w:jc w:val="center"/>
            </w:pPr>
            <w:r w:rsidRPr="00F17904">
              <w:rPr>
                <w:b w:val="0"/>
                <w:bCs w:val="0"/>
              </w:rPr>
              <w:t>163,3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337,0</w:t>
            </w:r>
          </w:p>
        </w:tc>
      </w:tr>
      <w:tr w:rsidR="00897C5F" w:rsidRPr="00F17904" w:rsidTr="00231861">
        <w:trPr>
          <w:trHeight w:val="28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2 02 30024 05 0012 150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bCs w:val="0"/>
              </w:rPr>
              <w:t>77,8</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77,8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77,8</w:t>
            </w:r>
          </w:p>
        </w:tc>
      </w:tr>
      <w:tr w:rsidR="00897C5F" w:rsidRPr="00F17904" w:rsidTr="00231861">
        <w:trPr>
          <w:trHeight w:val="378"/>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202 3002405 0043 150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32,9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32,9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32,9</w:t>
            </w:r>
          </w:p>
        </w:tc>
      </w:tr>
      <w:tr w:rsidR="00897C5F" w:rsidRPr="00F17904" w:rsidTr="00231861">
        <w:trPr>
          <w:trHeight w:val="378"/>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202 35120 05 0000 150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6,9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2,7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0,8</w:t>
            </w:r>
          </w:p>
        </w:tc>
      </w:tr>
      <w:tr w:rsidR="00897C5F" w:rsidRPr="00F17904" w:rsidTr="00231861">
        <w:trPr>
          <w:trHeight w:val="44"/>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202 35303 05 0000 150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 xml:space="preserve">Субвенции бюджетам муниципальных районов области на </w:t>
            </w:r>
            <w:r w:rsidRPr="00F17904">
              <w:rPr>
                <w:b w:val="0"/>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5341F9" w:rsidP="00231861">
            <w:pPr>
              <w:keepNext/>
              <w:widowControl/>
              <w:suppressAutoHyphens w:val="0"/>
              <w:ind w:left="-108" w:right="-108"/>
              <w:jc w:val="center"/>
            </w:pPr>
            <w:r w:rsidRPr="00F17904">
              <w:rPr>
                <w:b w:val="0"/>
              </w:rPr>
              <w:lastRenderedPageBreak/>
              <w:t>8509,8</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8</w:t>
            </w:r>
            <w:r w:rsidR="00D30A18" w:rsidRPr="00F17904">
              <w:rPr>
                <w:b w:val="0"/>
              </w:rPr>
              <w:t>508</w:t>
            </w:r>
            <w:r w:rsidRPr="00F17904">
              <w:rPr>
                <w:b w:val="0"/>
              </w:rPr>
              <w:t>,</w:t>
            </w:r>
            <w:r w:rsidR="00D30A18" w:rsidRPr="00F17904">
              <w:rPr>
                <w:b w:val="0"/>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85</w:t>
            </w:r>
            <w:r w:rsidR="00D30A18" w:rsidRPr="00F17904">
              <w:rPr>
                <w:b w:val="0"/>
              </w:rPr>
              <w:t>08</w:t>
            </w:r>
            <w:r w:rsidRPr="00F17904">
              <w:rPr>
                <w:b w:val="0"/>
              </w:rPr>
              <w:t>,</w:t>
            </w:r>
            <w:r w:rsidR="00D30A18" w:rsidRPr="00F17904">
              <w:rPr>
                <w:b w:val="0"/>
              </w:rPr>
              <w:t>8</w:t>
            </w:r>
          </w:p>
        </w:tc>
      </w:tr>
      <w:tr w:rsidR="00897C5F" w:rsidRPr="00F17904" w:rsidTr="00231861">
        <w:trPr>
          <w:trHeight w:val="7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lastRenderedPageBreak/>
              <w:t>2 02 40000 00 0000 150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t>Межбюджетные трансферты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360648" w:rsidP="00231861">
            <w:pPr>
              <w:keepNext/>
              <w:widowControl/>
              <w:suppressAutoHyphens w:val="0"/>
              <w:ind w:left="-108" w:right="-108"/>
              <w:jc w:val="center"/>
            </w:pPr>
            <w:r w:rsidRPr="00F17904">
              <w:t>14825,5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t>2410,0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t>2410,0</w:t>
            </w:r>
          </w:p>
        </w:tc>
      </w:tr>
      <w:tr w:rsidR="00897C5F" w:rsidRPr="00F17904" w:rsidTr="00231861">
        <w:trPr>
          <w:trHeight w:val="7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2 02 40014 05 0004 150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043389" w:rsidP="00231861">
            <w:pPr>
              <w:keepNext/>
              <w:widowControl/>
              <w:suppressAutoHyphens w:val="0"/>
              <w:ind w:left="-108" w:right="-108"/>
              <w:jc w:val="center"/>
            </w:pPr>
            <w:r w:rsidRPr="00F17904">
              <w:rPr>
                <w:b w:val="0"/>
              </w:rPr>
              <w:t>1</w:t>
            </w:r>
            <w:r w:rsidR="00C44161" w:rsidRPr="00F17904">
              <w:rPr>
                <w:b w:val="0"/>
              </w:rPr>
              <w:t>437</w:t>
            </w:r>
            <w:r w:rsidR="00897C5F" w:rsidRPr="00F17904">
              <w:rPr>
                <w:b w:val="0"/>
              </w:rPr>
              <w:t>,</w:t>
            </w:r>
            <w:r w:rsidR="00C44161" w:rsidRPr="00F17904">
              <w:rPr>
                <w:b w:val="0"/>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1750,0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1750,0</w:t>
            </w:r>
          </w:p>
        </w:tc>
      </w:tr>
      <w:tr w:rsidR="00897C5F" w:rsidRPr="00F17904" w:rsidTr="00231861">
        <w:trPr>
          <w:trHeight w:val="7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2 02 49999 05 0006 150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Иные межбюджетные трансферты бюджетам муниципальных районов области на укрепление материально-технической базы муниципальных учреждений культуры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bCs w:val="0"/>
              </w:rPr>
              <w:t>320,0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rPr>
                <w:b w:val="0"/>
              </w:rPr>
            </w:pPr>
          </w:p>
        </w:tc>
      </w:tr>
      <w:tr w:rsidR="005E58C0" w:rsidRPr="00F17904" w:rsidTr="00231861">
        <w:trPr>
          <w:trHeight w:val="7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8C0" w:rsidRPr="00F17904" w:rsidRDefault="005E58C0" w:rsidP="00231861">
            <w:pPr>
              <w:keepNext/>
              <w:widowControl/>
              <w:suppressAutoHyphens w:val="0"/>
              <w:ind w:left="-98" w:right="-108"/>
              <w:jc w:val="center"/>
            </w:pPr>
            <w:r w:rsidRPr="00F17904">
              <w:rPr>
                <w:b w:val="0"/>
              </w:rPr>
              <w:t>2 02 49999 05 0013 150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tcPr>
          <w:p w:rsidR="005E58C0" w:rsidRPr="00F17904" w:rsidRDefault="005E58C0" w:rsidP="00231861">
            <w:pPr>
              <w:keepNext/>
              <w:widowControl/>
              <w:suppressAutoHyphens w:val="0"/>
            </w:pPr>
            <w:r w:rsidRPr="00F17904">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8C0" w:rsidRPr="00F17904" w:rsidRDefault="00C44161" w:rsidP="00231861">
            <w:pPr>
              <w:keepNext/>
              <w:widowControl/>
              <w:suppressAutoHyphens w:val="0"/>
              <w:ind w:left="-108" w:right="-108"/>
              <w:jc w:val="center"/>
              <w:rPr>
                <w:b w:val="0"/>
                <w:bCs w:val="0"/>
              </w:rPr>
            </w:pPr>
            <w:r w:rsidRPr="00F17904">
              <w:rPr>
                <w:b w:val="0"/>
                <w:bCs w:val="0"/>
              </w:rPr>
              <w:t>7066,0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8C0" w:rsidRPr="00F17904" w:rsidRDefault="005E58C0" w:rsidP="00231861">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8C0" w:rsidRPr="00F17904" w:rsidRDefault="005E58C0" w:rsidP="00231861">
            <w:pPr>
              <w:keepNext/>
              <w:widowControl/>
              <w:suppressAutoHyphens w:val="0"/>
              <w:ind w:left="-108" w:right="-108"/>
              <w:jc w:val="center"/>
              <w:rPr>
                <w:b w:val="0"/>
              </w:rPr>
            </w:pPr>
          </w:p>
        </w:tc>
      </w:tr>
      <w:tr w:rsidR="00897C5F" w:rsidRPr="00F17904" w:rsidTr="00231861">
        <w:trPr>
          <w:trHeight w:val="68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2 02 49999 05 0015 150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E39A0" w:rsidP="00231861">
            <w:pPr>
              <w:keepNext/>
              <w:widowControl/>
              <w:suppressAutoHyphens w:val="0"/>
              <w:ind w:left="-108" w:right="-108"/>
              <w:jc w:val="center"/>
            </w:pPr>
            <w:r w:rsidRPr="00F17904">
              <w:rPr>
                <w:b w:val="0"/>
                <w:bCs w:val="0"/>
              </w:rPr>
              <w:t>1747,0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660,0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rPr>
              <w:t>660,0</w:t>
            </w:r>
          </w:p>
        </w:tc>
      </w:tr>
      <w:tr w:rsidR="00897C5F" w:rsidRPr="00F17904" w:rsidTr="00231861">
        <w:trPr>
          <w:trHeight w:val="30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2 02 49999 05 0067 150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tcPr>
          <w:p w:rsidR="00897C5F" w:rsidRPr="00F17904" w:rsidRDefault="00897C5F" w:rsidP="00231861">
            <w:pPr>
              <w:keepNext/>
              <w:widowControl/>
              <w:suppressAutoHyphens w:val="0"/>
            </w:pPr>
            <w:r w:rsidRPr="00F17904">
              <w:rPr>
                <w:b w:val="0"/>
              </w:rPr>
              <w:t xml:space="preserve">Иные межбюджетные трансферты на оснащение и укрепление материально-технической базы образовательных организаций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C30326" w:rsidP="00231861">
            <w:pPr>
              <w:keepNext/>
              <w:widowControl/>
              <w:suppressAutoHyphens w:val="0"/>
              <w:ind w:left="-108" w:right="-108"/>
              <w:jc w:val="center"/>
            </w:pPr>
            <w:r w:rsidRPr="00F17904">
              <w:rPr>
                <w:b w:val="0"/>
                <w:bCs w:val="0"/>
              </w:rPr>
              <w:t>1905,0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rPr>
                <w:b w:val="0"/>
              </w:rPr>
            </w:pPr>
          </w:p>
        </w:tc>
      </w:tr>
      <w:tr w:rsidR="00897C5F" w:rsidRPr="00F17904" w:rsidTr="00231861">
        <w:trPr>
          <w:trHeight w:val="30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2 02 49999 05 0070 150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tcPr>
          <w:p w:rsidR="00897C5F" w:rsidRPr="00F17904" w:rsidRDefault="00897C5F" w:rsidP="00231861">
            <w:pPr>
              <w:keepNext/>
              <w:widowControl/>
              <w:suppressAutoHyphens w:val="0"/>
            </w:pPr>
            <w:r w:rsidRPr="00F17904">
              <w:rPr>
                <w:b w:val="0"/>
              </w:rPr>
              <w:t>Межбюджетные трансферты, передаваемые бюджетам муниципальных районов области на проведение капитального и текущего ремонтов, техническое оснащение муниципальных учреждений культурно-досугового типа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bCs w:val="0"/>
              </w:rPr>
              <w:t>1800,0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rPr>
                <w:b w:val="0"/>
              </w:rPr>
            </w:pPr>
          </w:p>
        </w:tc>
      </w:tr>
      <w:tr w:rsidR="00094EDE" w:rsidRPr="00F17904" w:rsidTr="00231861">
        <w:trPr>
          <w:trHeight w:val="30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4EDE" w:rsidRPr="00F17904" w:rsidRDefault="00094EDE" w:rsidP="00231861">
            <w:pPr>
              <w:keepNext/>
              <w:widowControl/>
              <w:suppressAutoHyphens w:val="0"/>
              <w:ind w:left="-98" w:right="-108"/>
              <w:jc w:val="center"/>
              <w:rPr>
                <w:b w:val="0"/>
              </w:rPr>
            </w:pPr>
            <w:r w:rsidRPr="00F17904">
              <w:rPr>
                <w:b w:val="0"/>
              </w:rPr>
              <w:t>2 02 49999 05 0084 150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tcPr>
          <w:p w:rsidR="00094EDE" w:rsidRPr="00F17904" w:rsidRDefault="00094EDE" w:rsidP="00231861">
            <w:pPr>
              <w:keepNext/>
              <w:widowControl/>
              <w:suppressAutoHyphens w:val="0"/>
              <w:rPr>
                <w:b w:val="0"/>
              </w:rPr>
            </w:pPr>
            <w:r w:rsidRPr="00F17904">
              <w:rPr>
                <w:b w:val="0"/>
              </w:rPr>
              <w:t>Межбюджетные трансферты, передаваемые бюджетам муниципальных районов области на обновление спортивного оборудования и инвентаря спортивных залов образовательных учреждений области, расположенных в сельской местности, для реализации рабочей программы учебного предмета "Физическая культура"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4EDE" w:rsidRPr="00F17904" w:rsidRDefault="009D6B4C" w:rsidP="00231861">
            <w:pPr>
              <w:keepNext/>
              <w:widowControl/>
              <w:suppressAutoHyphens w:val="0"/>
              <w:ind w:left="-108" w:right="-108"/>
              <w:jc w:val="center"/>
              <w:rPr>
                <w:b w:val="0"/>
                <w:bCs w:val="0"/>
              </w:rPr>
            </w:pPr>
            <w:r w:rsidRPr="00F17904">
              <w:rPr>
                <w:b w:val="0"/>
                <w:bCs w:val="0"/>
              </w:rPr>
              <w:t>550,0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4EDE" w:rsidRPr="00F17904" w:rsidRDefault="00094EDE" w:rsidP="00231861">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4EDE" w:rsidRPr="00F17904" w:rsidRDefault="00094EDE" w:rsidP="00231861">
            <w:pPr>
              <w:keepNext/>
              <w:widowControl/>
              <w:suppressAutoHyphens w:val="0"/>
              <w:ind w:left="-108" w:right="-108"/>
              <w:jc w:val="center"/>
              <w:rPr>
                <w:b w:val="0"/>
              </w:rPr>
            </w:pPr>
          </w:p>
        </w:tc>
      </w:tr>
      <w:tr w:rsidR="00897C5F" w:rsidRPr="00F17904" w:rsidTr="00231861">
        <w:trPr>
          <w:trHeight w:val="30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t>2 19 00000 00 0000 150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tcPr>
          <w:p w:rsidR="00897C5F" w:rsidRPr="00F17904" w:rsidRDefault="00897C5F" w:rsidP="00231861">
            <w:pPr>
              <w:keepNext/>
              <w:widowControl/>
              <w:suppressAutoHyphens w:val="0"/>
            </w:pPr>
            <w:r w:rsidRPr="00F17904">
              <w:rPr>
                <w:szCs w:val="28"/>
              </w:rPr>
              <w:t xml:space="preserve">Возврат остатков субсидий, субвенций и иных межбюджетных трансфертов, имеющих целевое назначение, прошлых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Cs w:val="0"/>
              </w:rPr>
              <w:t>-8,2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rPr>
                <w:b w:val="0"/>
              </w:rPr>
            </w:pPr>
          </w:p>
        </w:tc>
      </w:tr>
      <w:tr w:rsidR="00897C5F" w:rsidRPr="00F17904" w:rsidTr="00231861">
        <w:trPr>
          <w:trHeight w:val="30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pPr>
            <w:r w:rsidRPr="00F17904">
              <w:rPr>
                <w:b w:val="0"/>
              </w:rPr>
              <w:t>2 19 60010 05 0000 150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tcPr>
          <w:p w:rsidR="00897C5F" w:rsidRPr="00F17904" w:rsidRDefault="00897C5F" w:rsidP="00231861">
            <w:pPr>
              <w:keepNext/>
              <w:widowControl/>
              <w:suppressAutoHyphens w:val="0"/>
            </w:pPr>
            <w:r w:rsidRPr="00F17904">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rPr>
                <w:b w:val="0"/>
                <w:bCs w:val="0"/>
              </w:rPr>
              <w:t>-8,2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rPr>
                <w:b w:val="0"/>
              </w:rPr>
            </w:pPr>
          </w:p>
        </w:tc>
      </w:tr>
      <w:tr w:rsidR="00897C5F" w:rsidRPr="00F17904" w:rsidTr="00231861">
        <w:trPr>
          <w:trHeight w:val="141"/>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98" w:right="-108"/>
              <w:jc w:val="center"/>
              <w:rPr>
                <w:b w:val="0"/>
              </w:rPr>
            </w:pP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pPr>
            <w:r w:rsidRPr="00F17904">
              <w:t xml:space="preserve">ВСЕГО ДОХОДОВ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A56651" w:rsidP="00231861">
            <w:pPr>
              <w:keepNext/>
              <w:widowControl/>
              <w:suppressAutoHyphens w:val="0"/>
              <w:ind w:left="-108" w:right="-108"/>
              <w:jc w:val="center"/>
            </w:pPr>
            <w:r w:rsidRPr="00F17904">
              <w:t>362143,1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t>25</w:t>
            </w:r>
            <w:r w:rsidR="00D30A18" w:rsidRPr="00F17904">
              <w:t>6889</w:t>
            </w:r>
            <w:r w:rsidRPr="00F17904">
              <w:t>,</w:t>
            </w:r>
            <w:r w:rsidR="00D30A18" w:rsidRPr="00F17904">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231861">
            <w:pPr>
              <w:keepNext/>
              <w:widowControl/>
              <w:suppressAutoHyphens w:val="0"/>
              <w:ind w:left="-108" w:right="-108"/>
              <w:jc w:val="center"/>
            </w:pPr>
            <w:r w:rsidRPr="00F17904">
              <w:t>2699</w:t>
            </w:r>
            <w:r w:rsidR="00D30A18" w:rsidRPr="00F17904">
              <w:t>4</w:t>
            </w:r>
            <w:r w:rsidRPr="00F17904">
              <w:t>4,</w:t>
            </w:r>
            <w:r w:rsidR="00D30A18" w:rsidRPr="00F17904">
              <w:t>9</w:t>
            </w:r>
          </w:p>
        </w:tc>
      </w:tr>
    </w:tbl>
    <w:p w:rsidR="00897C5F" w:rsidRPr="00F17904" w:rsidRDefault="00897C5F" w:rsidP="00F17904">
      <w:pPr>
        <w:keepNext/>
        <w:widowControl/>
        <w:suppressAutoHyphens w:val="0"/>
        <w:ind w:left="5664" w:firstLine="720"/>
        <w:jc w:val="both"/>
        <w:textAlignment w:val="baseline"/>
        <w:rPr>
          <w:b w:val="0"/>
          <w:bCs w:val="0"/>
        </w:rPr>
      </w:pPr>
    </w:p>
    <w:p w:rsidR="00897C5F" w:rsidRPr="00F17904" w:rsidRDefault="00897C5F" w:rsidP="00F17904">
      <w:pPr>
        <w:keepNext/>
        <w:widowControl/>
        <w:suppressAutoHyphens w:val="0"/>
        <w:ind w:left="5652" w:firstLine="720"/>
        <w:jc w:val="both"/>
        <w:textAlignment w:val="baseline"/>
        <w:rPr>
          <w:b w:val="0"/>
          <w:bCs w:val="0"/>
        </w:rPr>
      </w:pPr>
    </w:p>
    <w:p w:rsidR="00897C5F" w:rsidRPr="00F17904" w:rsidRDefault="00897C5F" w:rsidP="00F17904">
      <w:pPr>
        <w:keepNext/>
        <w:widowControl/>
        <w:suppressAutoHyphens w:val="0"/>
        <w:ind w:left="6804"/>
      </w:pPr>
      <w:r w:rsidRPr="00F17904">
        <w:rPr>
          <w:b w:val="0"/>
          <w:bCs w:val="0"/>
        </w:rPr>
        <w:t xml:space="preserve">Приложение №2 к решению </w:t>
      </w:r>
    </w:p>
    <w:p w:rsidR="00897C5F" w:rsidRPr="00F17904" w:rsidRDefault="00897C5F" w:rsidP="00F17904">
      <w:pPr>
        <w:keepNext/>
        <w:widowControl/>
        <w:suppressAutoHyphens w:val="0"/>
        <w:ind w:left="6804"/>
      </w:pPr>
      <w:r w:rsidRPr="00F17904">
        <w:rPr>
          <w:b w:val="0"/>
          <w:bCs w:val="0"/>
        </w:rPr>
        <w:t xml:space="preserve">Муниципального Собрания </w:t>
      </w:r>
    </w:p>
    <w:p w:rsidR="00897C5F" w:rsidRPr="00F17904" w:rsidRDefault="00897C5F" w:rsidP="00F17904">
      <w:pPr>
        <w:keepNext/>
        <w:widowControl/>
        <w:suppressAutoHyphens w:val="0"/>
        <w:ind w:left="6804"/>
      </w:pPr>
      <w:r w:rsidRPr="00F17904">
        <w:rPr>
          <w:b w:val="0"/>
          <w:bCs w:val="0"/>
        </w:rPr>
        <w:t>от 17.12.2021 г. № 304</w:t>
      </w:r>
    </w:p>
    <w:p w:rsidR="00897C5F" w:rsidRPr="00F17904" w:rsidRDefault="00897C5F" w:rsidP="00F17904">
      <w:pPr>
        <w:keepNext/>
        <w:widowControl/>
        <w:suppressAutoHyphens w:val="0"/>
        <w:ind w:left="5652" w:firstLine="720"/>
        <w:jc w:val="both"/>
        <w:textAlignment w:val="baseline"/>
        <w:rPr>
          <w:b w:val="0"/>
          <w:bCs w:val="0"/>
        </w:rPr>
      </w:pPr>
    </w:p>
    <w:tbl>
      <w:tblPr>
        <w:tblW w:w="10240" w:type="dxa"/>
        <w:tblInd w:w="74" w:type="dxa"/>
        <w:tblLayout w:type="fixed"/>
        <w:tblLook w:val="0000"/>
      </w:tblPr>
      <w:tblGrid>
        <w:gridCol w:w="2161"/>
        <w:gridCol w:w="5528"/>
        <w:gridCol w:w="1276"/>
        <w:gridCol w:w="557"/>
        <w:gridCol w:w="718"/>
      </w:tblGrid>
      <w:tr w:rsidR="00897C5F" w:rsidRPr="00F036F4" w:rsidTr="00231861">
        <w:trPr>
          <w:trHeight w:val="403"/>
        </w:trPr>
        <w:tc>
          <w:tcPr>
            <w:tcW w:w="9522" w:type="dxa"/>
            <w:gridSpan w:val="4"/>
            <w:shd w:val="clear" w:color="auto" w:fill="auto"/>
            <w:vAlign w:val="center"/>
          </w:tcPr>
          <w:p w:rsidR="00897C5F" w:rsidRPr="00F036F4" w:rsidRDefault="00897C5F" w:rsidP="00F036F4">
            <w:pPr>
              <w:keepNext/>
              <w:widowControl/>
              <w:suppressAutoHyphens w:val="0"/>
              <w:ind w:left="-57" w:right="-57"/>
              <w:jc w:val="center"/>
              <w:rPr>
                <w:sz w:val="24"/>
                <w:szCs w:val="24"/>
              </w:rPr>
            </w:pPr>
            <w:r w:rsidRPr="00F036F4">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718" w:type="dxa"/>
            <w:shd w:val="clear" w:color="auto" w:fill="auto"/>
          </w:tcPr>
          <w:p w:rsidR="00897C5F" w:rsidRPr="00F036F4" w:rsidRDefault="00897C5F" w:rsidP="00F036F4">
            <w:pPr>
              <w:keepNext/>
              <w:widowControl/>
              <w:suppressAutoHyphens w:val="0"/>
              <w:ind w:left="-57" w:right="-57"/>
              <w:rPr>
                <w:sz w:val="24"/>
                <w:szCs w:val="24"/>
              </w:rPr>
            </w:pPr>
          </w:p>
        </w:tc>
      </w:tr>
      <w:tr w:rsidR="00897C5F" w:rsidRPr="00F036F4" w:rsidTr="00231861">
        <w:trPr>
          <w:trHeight w:val="54"/>
        </w:trPr>
        <w:tc>
          <w:tcPr>
            <w:tcW w:w="10240" w:type="dxa"/>
            <w:gridSpan w:val="5"/>
            <w:tcBorders>
              <w:bottom w:val="single" w:sz="4" w:space="0" w:color="auto"/>
            </w:tcBorders>
            <w:shd w:val="clear" w:color="auto" w:fill="auto"/>
            <w:vAlign w:val="bottom"/>
          </w:tcPr>
          <w:p w:rsidR="00897C5F" w:rsidRPr="00F036F4" w:rsidRDefault="00897C5F" w:rsidP="00F036F4">
            <w:pPr>
              <w:keepNext/>
              <w:widowControl/>
              <w:suppressAutoHyphens w:val="0"/>
              <w:ind w:left="-57" w:right="-57"/>
              <w:jc w:val="right"/>
            </w:pPr>
            <w:r w:rsidRPr="00F036F4">
              <w:t xml:space="preserve">                                                                                                                                               (в процентах)</w:t>
            </w:r>
          </w:p>
        </w:tc>
      </w:tr>
      <w:tr w:rsidR="00897C5F" w:rsidRPr="00F036F4" w:rsidTr="00F036F4">
        <w:trPr>
          <w:trHeight w:val="607"/>
        </w:trPr>
        <w:tc>
          <w:tcPr>
            <w:tcW w:w="2161" w:type="dxa"/>
            <w:tcBorders>
              <w:top w:val="single" w:sz="4" w:space="0" w:color="auto"/>
              <w:left w:val="single" w:sz="4" w:space="0" w:color="auto"/>
              <w:bottom w:val="single" w:sz="4" w:space="0" w:color="auto"/>
              <w:right w:val="single" w:sz="4" w:space="0" w:color="auto"/>
            </w:tcBorders>
            <w:shd w:val="clear" w:color="auto" w:fill="auto"/>
            <w:vAlign w:val="center"/>
          </w:tcPr>
          <w:p w:rsidR="00897C5F" w:rsidRPr="00F036F4" w:rsidRDefault="00897C5F" w:rsidP="00F036F4">
            <w:pPr>
              <w:keepNext/>
              <w:widowControl/>
              <w:suppressAutoHyphens w:val="0"/>
              <w:ind w:left="-57" w:right="-57"/>
              <w:jc w:val="center"/>
            </w:pPr>
            <w:r w:rsidRPr="00F036F4">
              <w:t>Код бюджетной классификации</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897C5F" w:rsidRPr="00F036F4" w:rsidRDefault="00897C5F" w:rsidP="00F036F4">
            <w:pPr>
              <w:keepNext/>
              <w:widowControl/>
              <w:suppressAutoHyphens w:val="0"/>
              <w:ind w:left="-57" w:right="-57"/>
              <w:jc w:val="center"/>
            </w:pPr>
            <w:r w:rsidRPr="00F036F4">
              <w:t>Наименование доходов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97C5F" w:rsidRPr="00F036F4" w:rsidRDefault="00897C5F" w:rsidP="00F036F4">
            <w:pPr>
              <w:keepNext/>
              <w:widowControl/>
              <w:suppressAutoHyphens w:val="0"/>
              <w:ind w:left="-57" w:right="-57"/>
              <w:jc w:val="center"/>
            </w:pPr>
            <w:r w:rsidRPr="00F036F4">
              <w:t>Бюджет муниципального района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897C5F" w:rsidRPr="00F036F4" w:rsidRDefault="00897C5F" w:rsidP="00F036F4">
            <w:pPr>
              <w:keepNext/>
              <w:widowControl/>
              <w:suppressAutoHyphens w:val="0"/>
              <w:ind w:left="-57" w:right="-57"/>
              <w:jc w:val="center"/>
            </w:pPr>
            <w:r w:rsidRPr="00F036F4">
              <w:t>Бюджеты поселений района</w:t>
            </w:r>
          </w:p>
        </w:tc>
      </w:tr>
      <w:tr w:rsidR="00897C5F" w:rsidRPr="00F036F4" w:rsidTr="00F036F4">
        <w:trPr>
          <w:trHeight w:val="63"/>
        </w:trPr>
        <w:tc>
          <w:tcPr>
            <w:tcW w:w="2161" w:type="dxa"/>
            <w:tcBorders>
              <w:top w:val="single" w:sz="4" w:space="0" w:color="auto"/>
              <w:left w:val="single" w:sz="4" w:space="0" w:color="000000"/>
              <w:bottom w:val="single" w:sz="4" w:space="0" w:color="000000"/>
              <w:right w:val="single" w:sz="4" w:space="0" w:color="000000"/>
            </w:tcBorders>
            <w:shd w:val="clear" w:color="auto" w:fill="auto"/>
          </w:tcPr>
          <w:p w:rsidR="00897C5F" w:rsidRPr="00F036F4" w:rsidRDefault="00897C5F" w:rsidP="00F036F4">
            <w:pPr>
              <w:keepNext/>
              <w:widowControl/>
              <w:suppressAutoHyphens w:val="0"/>
              <w:ind w:left="-57" w:right="-57"/>
              <w:jc w:val="center"/>
            </w:pPr>
            <w:r w:rsidRPr="00F036F4">
              <w:t>1</w:t>
            </w:r>
          </w:p>
        </w:tc>
        <w:tc>
          <w:tcPr>
            <w:tcW w:w="5528" w:type="dxa"/>
            <w:tcBorders>
              <w:top w:val="single" w:sz="4" w:space="0" w:color="auto"/>
              <w:bottom w:val="single" w:sz="4" w:space="0" w:color="000000"/>
              <w:right w:val="single" w:sz="4" w:space="0" w:color="000000"/>
            </w:tcBorders>
            <w:shd w:val="clear" w:color="auto" w:fill="auto"/>
          </w:tcPr>
          <w:p w:rsidR="00897C5F" w:rsidRPr="00F036F4" w:rsidRDefault="00897C5F" w:rsidP="00F036F4">
            <w:pPr>
              <w:keepNext/>
              <w:widowControl/>
              <w:suppressAutoHyphens w:val="0"/>
              <w:ind w:left="-57" w:right="-57"/>
              <w:jc w:val="center"/>
            </w:pPr>
            <w:r w:rsidRPr="00F036F4">
              <w:t>2</w:t>
            </w:r>
          </w:p>
        </w:tc>
        <w:tc>
          <w:tcPr>
            <w:tcW w:w="1276" w:type="dxa"/>
            <w:tcBorders>
              <w:top w:val="single" w:sz="4" w:space="0" w:color="auto"/>
              <w:bottom w:val="single" w:sz="4" w:space="0" w:color="000000"/>
              <w:right w:val="single" w:sz="4" w:space="0" w:color="000000"/>
            </w:tcBorders>
            <w:shd w:val="clear" w:color="auto" w:fill="auto"/>
          </w:tcPr>
          <w:p w:rsidR="00897C5F" w:rsidRPr="00F036F4" w:rsidRDefault="00897C5F" w:rsidP="00F036F4">
            <w:pPr>
              <w:keepNext/>
              <w:widowControl/>
              <w:suppressAutoHyphens w:val="0"/>
              <w:ind w:left="-57" w:right="-57"/>
              <w:jc w:val="center"/>
            </w:pPr>
            <w:r w:rsidRPr="00F036F4">
              <w:t>3</w:t>
            </w:r>
          </w:p>
        </w:tc>
        <w:tc>
          <w:tcPr>
            <w:tcW w:w="1275" w:type="dxa"/>
            <w:gridSpan w:val="2"/>
            <w:tcBorders>
              <w:top w:val="single" w:sz="4" w:space="0" w:color="auto"/>
              <w:bottom w:val="single" w:sz="4" w:space="0" w:color="000000"/>
              <w:right w:val="single" w:sz="4" w:space="0" w:color="000000"/>
            </w:tcBorders>
            <w:shd w:val="clear" w:color="auto" w:fill="auto"/>
          </w:tcPr>
          <w:p w:rsidR="00897C5F" w:rsidRPr="00F036F4" w:rsidRDefault="00897C5F" w:rsidP="00F036F4">
            <w:pPr>
              <w:keepNext/>
              <w:widowControl/>
              <w:suppressAutoHyphens w:val="0"/>
              <w:ind w:left="-57" w:right="-57"/>
              <w:jc w:val="center"/>
            </w:pPr>
            <w:r w:rsidRPr="00F036F4">
              <w:t>4</w:t>
            </w:r>
          </w:p>
        </w:tc>
      </w:tr>
      <w:tr w:rsidR="00897C5F" w:rsidRPr="00F036F4" w:rsidTr="00F036F4">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1 09 04053 05 0000 110</w:t>
            </w:r>
          </w:p>
        </w:tc>
        <w:tc>
          <w:tcPr>
            <w:tcW w:w="5528"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Земельный налог (по обязательствам, возникшим на 1 января 2006 года)</w:t>
            </w:r>
          </w:p>
        </w:tc>
        <w:tc>
          <w:tcPr>
            <w:tcW w:w="1276"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100</w:t>
            </w:r>
          </w:p>
        </w:tc>
        <w:tc>
          <w:tcPr>
            <w:tcW w:w="1275" w:type="dxa"/>
            <w:gridSpan w:val="2"/>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rPr>
                <w:b w:val="0"/>
                <w:bCs w:val="0"/>
              </w:rPr>
            </w:pPr>
          </w:p>
        </w:tc>
      </w:tr>
      <w:tr w:rsidR="00897C5F" w:rsidRPr="00F036F4" w:rsidTr="00F036F4">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1 09 07013 05 0000 110</w:t>
            </w:r>
          </w:p>
        </w:tc>
        <w:tc>
          <w:tcPr>
            <w:tcW w:w="5528"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Налог на рекламу, мобилизуемый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100</w:t>
            </w:r>
          </w:p>
        </w:tc>
        <w:tc>
          <w:tcPr>
            <w:tcW w:w="1275" w:type="dxa"/>
            <w:gridSpan w:val="2"/>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rPr>
                <w:b w:val="0"/>
                <w:bCs w:val="0"/>
              </w:rPr>
            </w:pPr>
          </w:p>
        </w:tc>
      </w:tr>
      <w:tr w:rsidR="00897C5F" w:rsidRPr="00F036F4" w:rsidTr="00F036F4">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1 09 07033 05 0000 110</w:t>
            </w:r>
          </w:p>
        </w:tc>
        <w:tc>
          <w:tcPr>
            <w:tcW w:w="5528"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Целевые сборы с граждан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100</w:t>
            </w:r>
          </w:p>
        </w:tc>
        <w:tc>
          <w:tcPr>
            <w:tcW w:w="1275" w:type="dxa"/>
            <w:gridSpan w:val="2"/>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rPr>
                <w:b w:val="0"/>
                <w:bCs w:val="0"/>
              </w:rPr>
            </w:pPr>
          </w:p>
        </w:tc>
      </w:tr>
      <w:tr w:rsidR="00897C5F" w:rsidRPr="00F036F4" w:rsidTr="00F036F4">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1 09 07053 05 0000 110</w:t>
            </w:r>
          </w:p>
        </w:tc>
        <w:tc>
          <w:tcPr>
            <w:tcW w:w="5528"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Прочие местные налоги и сборы,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100</w:t>
            </w:r>
          </w:p>
        </w:tc>
        <w:tc>
          <w:tcPr>
            <w:tcW w:w="1275" w:type="dxa"/>
            <w:gridSpan w:val="2"/>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rPr>
                <w:b w:val="0"/>
                <w:bCs w:val="0"/>
              </w:rPr>
            </w:pPr>
          </w:p>
        </w:tc>
      </w:tr>
      <w:tr w:rsidR="00897C5F" w:rsidRPr="00F036F4" w:rsidTr="00F036F4">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1 11 02033 05 0000 120</w:t>
            </w:r>
          </w:p>
        </w:tc>
        <w:tc>
          <w:tcPr>
            <w:tcW w:w="5528"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Доходы от размещения временно свободных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100</w:t>
            </w:r>
          </w:p>
        </w:tc>
        <w:tc>
          <w:tcPr>
            <w:tcW w:w="1275" w:type="dxa"/>
            <w:gridSpan w:val="2"/>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rPr>
                <w:b w:val="0"/>
              </w:rPr>
            </w:pPr>
          </w:p>
        </w:tc>
      </w:tr>
      <w:tr w:rsidR="00897C5F" w:rsidRPr="00F036F4" w:rsidTr="00F036F4">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lastRenderedPageBreak/>
              <w:t>1 11 02033 10 0000 120</w:t>
            </w:r>
          </w:p>
        </w:tc>
        <w:tc>
          <w:tcPr>
            <w:tcW w:w="5528"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Доходы от размещения временно свободных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rPr>
                <w:b w:val="0"/>
              </w:rPr>
            </w:pPr>
          </w:p>
        </w:tc>
        <w:tc>
          <w:tcPr>
            <w:tcW w:w="1275" w:type="dxa"/>
            <w:gridSpan w:val="2"/>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100</w:t>
            </w:r>
          </w:p>
        </w:tc>
      </w:tr>
      <w:tr w:rsidR="00897C5F" w:rsidRPr="00F036F4" w:rsidTr="00F036F4">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1 11 07015 05 0000 120</w:t>
            </w:r>
          </w:p>
        </w:tc>
        <w:tc>
          <w:tcPr>
            <w:tcW w:w="5528"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276"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100</w:t>
            </w:r>
          </w:p>
        </w:tc>
        <w:tc>
          <w:tcPr>
            <w:tcW w:w="1275" w:type="dxa"/>
            <w:gridSpan w:val="2"/>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rPr>
                <w:b w:val="0"/>
              </w:rPr>
            </w:pPr>
          </w:p>
        </w:tc>
      </w:tr>
      <w:tr w:rsidR="00897C5F" w:rsidRPr="00F036F4" w:rsidTr="00F036F4">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1 13 01995 05 0000 130</w:t>
            </w:r>
          </w:p>
        </w:tc>
        <w:tc>
          <w:tcPr>
            <w:tcW w:w="5528"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Прочие доходы от оказания платных услуг (работ) получателями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100</w:t>
            </w:r>
          </w:p>
        </w:tc>
        <w:tc>
          <w:tcPr>
            <w:tcW w:w="1275" w:type="dxa"/>
            <w:gridSpan w:val="2"/>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rPr>
                <w:b w:val="0"/>
              </w:rPr>
            </w:pPr>
          </w:p>
        </w:tc>
      </w:tr>
      <w:tr w:rsidR="00897C5F" w:rsidRPr="00F036F4" w:rsidTr="00F036F4">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1 13 01995 10 0000 130</w:t>
            </w:r>
          </w:p>
        </w:tc>
        <w:tc>
          <w:tcPr>
            <w:tcW w:w="5528"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Прочие доходы от оказания платных услуг (работ) получателями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rPr>
                <w:b w:val="0"/>
              </w:rPr>
            </w:pPr>
          </w:p>
        </w:tc>
        <w:tc>
          <w:tcPr>
            <w:tcW w:w="1275" w:type="dxa"/>
            <w:gridSpan w:val="2"/>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100</w:t>
            </w:r>
          </w:p>
        </w:tc>
      </w:tr>
      <w:tr w:rsidR="00897C5F" w:rsidRPr="00F036F4" w:rsidTr="00F036F4">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1 13 01995 13 0000 130</w:t>
            </w:r>
          </w:p>
        </w:tc>
        <w:tc>
          <w:tcPr>
            <w:tcW w:w="5528"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Прочие доходы от оказания платных услуг (работ) получателями средств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rPr>
                <w:b w:val="0"/>
              </w:rPr>
            </w:pPr>
          </w:p>
        </w:tc>
        <w:tc>
          <w:tcPr>
            <w:tcW w:w="1275" w:type="dxa"/>
            <w:gridSpan w:val="2"/>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100</w:t>
            </w:r>
          </w:p>
        </w:tc>
      </w:tr>
      <w:tr w:rsidR="00897C5F" w:rsidRPr="00F036F4" w:rsidTr="00F036F4">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1 13 02065 05 0000 130</w:t>
            </w:r>
          </w:p>
        </w:tc>
        <w:tc>
          <w:tcPr>
            <w:tcW w:w="5528"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Доходы, поступающие в порядке возмещения расходов, понесенных в связи с эксплуатацией имущества муниципальных районов</w:t>
            </w:r>
          </w:p>
        </w:tc>
        <w:tc>
          <w:tcPr>
            <w:tcW w:w="1276"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100</w:t>
            </w:r>
          </w:p>
        </w:tc>
        <w:tc>
          <w:tcPr>
            <w:tcW w:w="1275" w:type="dxa"/>
            <w:gridSpan w:val="2"/>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rPr>
                <w:b w:val="0"/>
              </w:rPr>
            </w:pPr>
          </w:p>
        </w:tc>
      </w:tr>
      <w:tr w:rsidR="00897C5F" w:rsidRPr="00F036F4" w:rsidTr="00F036F4">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1 13 02995 05 0000 130</w:t>
            </w:r>
          </w:p>
        </w:tc>
        <w:tc>
          <w:tcPr>
            <w:tcW w:w="5528"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Прочие доходы от компенсации затрат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100</w:t>
            </w:r>
          </w:p>
        </w:tc>
        <w:tc>
          <w:tcPr>
            <w:tcW w:w="1275" w:type="dxa"/>
            <w:gridSpan w:val="2"/>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rPr>
                <w:b w:val="0"/>
              </w:rPr>
            </w:pPr>
          </w:p>
        </w:tc>
      </w:tr>
      <w:tr w:rsidR="00897C5F" w:rsidRPr="00F036F4" w:rsidTr="00F036F4">
        <w:trPr>
          <w:trHeight w:val="44"/>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1 13 02995 10 0000 130</w:t>
            </w:r>
          </w:p>
        </w:tc>
        <w:tc>
          <w:tcPr>
            <w:tcW w:w="5528"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Прочие доходы от компенсации затрат бюджетов поселений</w:t>
            </w:r>
          </w:p>
        </w:tc>
        <w:tc>
          <w:tcPr>
            <w:tcW w:w="1276"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rPr>
                <w:b w:val="0"/>
              </w:rPr>
            </w:pPr>
          </w:p>
        </w:tc>
        <w:tc>
          <w:tcPr>
            <w:tcW w:w="1275" w:type="dxa"/>
            <w:gridSpan w:val="2"/>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100</w:t>
            </w:r>
          </w:p>
        </w:tc>
      </w:tr>
      <w:tr w:rsidR="00897C5F" w:rsidRPr="00F036F4" w:rsidTr="00F036F4">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1 13 02995 13 0000 130</w:t>
            </w:r>
          </w:p>
        </w:tc>
        <w:tc>
          <w:tcPr>
            <w:tcW w:w="5528"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Прочие доходы от компенсации затрат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both"/>
              <w:rPr>
                <w:b w:val="0"/>
              </w:rPr>
            </w:pPr>
          </w:p>
        </w:tc>
        <w:tc>
          <w:tcPr>
            <w:tcW w:w="1275" w:type="dxa"/>
            <w:gridSpan w:val="2"/>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100</w:t>
            </w:r>
          </w:p>
        </w:tc>
      </w:tr>
      <w:tr w:rsidR="00897C5F" w:rsidRPr="00F036F4" w:rsidTr="00F036F4">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1 14 03050 05 0000 410</w:t>
            </w:r>
          </w:p>
        </w:tc>
        <w:tc>
          <w:tcPr>
            <w:tcW w:w="5528"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Средства от распоряжения и реализации конфискованного и иного имущества, обращенного в доходы муниципальных районов (в части реализации основных по указанному имуществу)</w:t>
            </w:r>
          </w:p>
        </w:tc>
        <w:tc>
          <w:tcPr>
            <w:tcW w:w="1276"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100</w:t>
            </w:r>
          </w:p>
        </w:tc>
        <w:tc>
          <w:tcPr>
            <w:tcW w:w="1275" w:type="dxa"/>
            <w:gridSpan w:val="2"/>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rPr>
                <w:b w:val="0"/>
              </w:rPr>
            </w:pPr>
          </w:p>
        </w:tc>
      </w:tr>
      <w:tr w:rsidR="00897C5F" w:rsidRPr="00F036F4" w:rsidTr="00F036F4">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1 14 03050 05 0000 440</w:t>
            </w:r>
          </w:p>
        </w:tc>
        <w:tc>
          <w:tcPr>
            <w:tcW w:w="5528"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1276"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100</w:t>
            </w:r>
          </w:p>
        </w:tc>
        <w:tc>
          <w:tcPr>
            <w:tcW w:w="1275" w:type="dxa"/>
            <w:gridSpan w:val="2"/>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rPr>
                <w:b w:val="0"/>
              </w:rPr>
            </w:pPr>
          </w:p>
        </w:tc>
      </w:tr>
      <w:tr w:rsidR="00897C5F" w:rsidRPr="00F036F4" w:rsidTr="00F036F4">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F036F4" w:rsidRDefault="00897C5F" w:rsidP="00F036F4">
            <w:pPr>
              <w:pStyle w:val="NoSpacing"/>
              <w:keepNext/>
              <w:suppressAutoHyphens w:val="0"/>
              <w:ind w:left="-57" w:right="-57"/>
              <w:jc w:val="center"/>
              <w:rPr>
                <w:sz w:val="20"/>
                <w:szCs w:val="20"/>
              </w:rPr>
            </w:pPr>
            <w:r w:rsidRPr="00F036F4">
              <w:rPr>
                <w:sz w:val="20"/>
                <w:szCs w:val="20"/>
              </w:rPr>
              <w:t>1 16 10031 05 0000 140</w:t>
            </w:r>
          </w:p>
        </w:tc>
        <w:tc>
          <w:tcPr>
            <w:tcW w:w="5528" w:type="dxa"/>
            <w:tcBorders>
              <w:bottom w:val="single" w:sz="4" w:space="0" w:color="000000"/>
              <w:right w:val="single" w:sz="4" w:space="0" w:color="000000"/>
            </w:tcBorders>
            <w:shd w:val="clear" w:color="auto" w:fill="auto"/>
            <w:vAlign w:val="bottom"/>
          </w:tcPr>
          <w:p w:rsidR="00897C5F" w:rsidRPr="00F036F4" w:rsidRDefault="00897C5F" w:rsidP="00F036F4">
            <w:pPr>
              <w:pStyle w:val="NoSpacing"/>
              <w:keepNext/>
              <w:suppressAutoHyphens w:val="0"/>
              <w:ind w:left="-57" w:right="-57"/>
              <w:rPr>
                <w:sz w:val="20"/>
                <w:szCs w:val="20"/>
              </w:rPr>
            </w:pPr>
            <w:r w:rsidRPr="00F036F4">
              <w:rPr>
                <w:sz w:val="20"/>
                <w:szCs w:val="2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276"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100</w:t>
            </w:r>
          </w:p>
        </w:tc>
        <w:tc>
          <w:tcPr>
            <w:tcW w:w="1275" w:type="dxa"/>
            <w:gridSpan w:val="2"/>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rPr>
                <w:b w:val="0"/>
              </w:rPr>
            </w:pPr>
          </w:p>
        </w:tc>
      </w:tr>
      <w:tr w:rsidR="00897C5F" w:rsidRPr="00F036F4" w:rsidTr="00F036F4">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F036F4" w:rsidRDefault="00897C5F" w:rsidP="00F036F4">
            <w:pPr>
              <w:pStyle w:val="NoSpacing"/>
              <w:keepNext/>
              <w:suppressAutoHyphens w:val="0"/>
              <w:ind w:left="-57" w:right="-57"/>
              <w:jc w:val="center"/>
              <w:rPr>
                <w:sz w:val="20"/>
                <w:szCs w:val="20"/>
              </w:rPr>
            </w:pPr>
            <w:r w:rsidRPr="00F036F4">
              <w:rPr>
                <w:sz w:val="20"/>
                <w:szCs w:val="20"/>
              </w:rPr>
              <w:t>1 16 10031 13 0000 140</w:t>
            </w:r>
          </w:p>
        </w:tc>
        <w:tc>
          <w:tcPr>
            <w:tcW w:w="5528" w:type="dxa"/>
            <w:tcBorders>
              <w:bottom w:val="single" w:sz="4" w:space="0" w:color="000000"/>
              <w:right w:val="single" w:sz="4" w:space="0" w:color="000000"/>
            </w:tcBorders>
            <w:shd w:val="clear" w:color="auto" w:fill="auto"/>
            <w:vAlign w:val="bottom"/>
          </w:tcPr>
          <w:p w:rsidR="00897C5F" w:rsidRPr="00F036F4" w:rsidRDefault="00897C5F" w:rsidP="00F036F4">
            <w:pPr>
              <w:pStyle w:val="NoSpacing"/>
              <w:keepNext/>
              <w:suppressAutoHyphens w:val="0"/>
              <w:ind w:left="-57" w:right="-57"/>
              <w:rPr>
                <w:sz w:val="20"/>
                <w:szCs w:val="20"/>
              </w:rPr>
            </w:pPr>
            <w:r w:rsidRPr="00F036F4">
              <w:rPr>
                <w:sz w:val="20"/>
                <w:szCs w:val="20"/>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c>
          <w:tcPr>
            <w:tcW w:w="1276"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rPr>
                <w:b w:val="0"/>
              </w:rPr>
            </w:pPr>
          </w:p>
        </w:tc>
        <w:tc>
          <w:tcPr>
            <w:tcW w:w="1275" w:type="dxa"/>
            <w:gridSpan w:val="2"/>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100</w:t>
            </w:r>
          </w:p>
        </w:tc>
      </w:tr>
      <w:tr w:rsidR="00897C5F" w:rsidRPr="00F036F4" w:rsidTr="00F036F4">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color w:val="000000"/>
              </w:rPr>
              <w:t>1 16 10031 10 0000 140</w:t>
            </w:r>
          </w:p>
        </w:tc>
        <w:tc>
          <w:tcPr>
            <w:tcW w:w="5528"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color w:val="00000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276"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rPr>
                <w:b w:val="0"/>
              </w:rPr>
            </w:pPr>
          </w:p>
        </w:tc>
        <w:tc>
          <w:tcPr>
            <w:tcW w:w="1275" w:type="dxa"/>
            <w:gridSpan w:val="2"/>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100</w:t>
            </w:r>
          </w:p>
        </w:tc>
      </w:tr>
      <w:tr w:rsidR="00897C5F" w:rsidRPr="00F036F4" w:rsidTr="00F036F4">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color w:val="000000"/>
              </w:rPr>
              <w:t>1 16 10032 05 0000 140</w:t>
            </w:r>
          </w:p>
        </w:tc>
        <w:tc>
          <w:tcPr>
            <w:tcW w:w="5528"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100</w:t>
            </w:r>
          </w:p>
        </w:tc>
        <w:tc>
          <w:tcPr>
            <w:tcW w:w="1275" w:type="dxa"/>
            <w:gridSpan w:val="2"/>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rPr>
                <w:b w:val="0"/>
              </w:rPr>
            </w:pPr>
          </w:p>
        </w:tc>
      </w:tr>
      <w:tr w:rsidR="00897C5F" w:rsidRPr="00F036F4" w:rsidTr="00F036F4">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color w:val="000000"/>
              </w:rPr>
              <w:t>1 16 10032 10 0000 140</w:t>
            </w:r>
          </w:p>
        </w:tc>
        <w:tc>
          <w:tcPr>
            <w:tcW w:w="5528"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rPr>
                <w:b w:val="0"/>
              </w:rPr>
            </w:pPr>
          </w:p>
        </w:tc>
        <w:tc>
          <w:tcPr>
            <w:tcW w:w="1275" w:type="dxa"/>
            <w:gridSpan w:val="2"/>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100</w:t>
            </w:r>
          </w:p>
        </w:tc>
      </w:tr>
      <w:tr w:rsidR="00897C5F" w:rsidRPr="00F036F4" w:rsidTr="00F036F4">
        <w:trPr>
          <w:trHeight w:val="44"/>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color w:val="000000"/>
              </w:rPr>
              <w:t>1 16 10032 13 0000 140</w:t>
            </w:r>
          </w:p>
        </w:tc>
        <w:tc>
          <w:tcPr>
            <w:tcW w:w="5528"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rPr>
                <w:b w:val="0"/>
              </w:rPr>
            </w:pPr>
          </w:p>
        </w:tc>
        <w:tc>
          <w:tcPr>
            <w:tcW w:w="1275" w:type="dxa"/>
            <w:gridSpan w:val="2"/>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100</w:t>
            </w:r>
          </w:p>
        </w:tc>
      </w:tr>
      <w:tr w:rsidR="00897C5F" w:rsidRPr="00F036F4" w:rsidTr="00F036F4">
        <w:trPr>
          <w:trHeight w:val="411"/>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1 17 01050 05 0000 180</w:t>
            </w:r>
          </w:p>
        </w:tc>
        <w:tc>
          <w:tcPr>
            <w:tcW w:w="5528"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 xml:space="preserve">Невыясненные поступления, зачисляемые в бюджеты муниципальных районов </w:t>
            </w:r>
          </w:p>
        </w:tc>
        <w:tc>
          <w:tcPr>
            <w:tcW w:w="1276"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100</w:t>
            </w:r>
          </w:p>
        </w:tc>
        <w:tc>
          <w:tcPr>
            <w:tcW w:w="1275" w:type="dxa"/>
            <w:gridSpan w:val="2"/>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rPr>
                <w:b w:val="0"/>
                <w:bCs w:val="0"/>
              </w:rPr>
            </w:pPr>
          </w:p>
        </w:tc>
      </w:tr>
      <w:tr w:rsidR="00897C5F" w:rsidRPr="00F036F4" w:rsidTr="00F036F4">
        <w:trPr>
          <w:trHeight w:val="411"/>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1 17 01050 10 0000 180</w:t>
            </w:r>
          </w:p>
        </w:tc>
        <w:tc>
          <w:tcPr>
            <w:tcW w:w="5528"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Невыясненные поступления, зачисляемые в бюджеты поселений</w:t>
            </w:r>
          </w:p>
        </w:tc>
        <w:tc>
          <w:tcPr>
            <w:tcW w:w="1276"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rPr>
                <w:b w:val="0"/>
              </w:rPr>
            </w:pPr>
          </w:p>
        </w:tc>
        <w:tc>
          <w:tcPr>
            <w:tcW w:w="1275" w:type="dxa"/>
            <w:gridSpan w:val="2"/>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100</w:t>
            </w:r>
          </w:p>
        </w:tc>
      </w:tr>
      <w:tr w:rsidR="00897C5F" w:rsidRPr="00F036F4" w:rsidTr="00F036F4">
        <w:trPr>
          <w:trHeight w:val="411"/>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1 17 01050 13 0000 180</w:t>
            </w:r>
          </w:p>
        </w:tc>
        <w:tc>
          <w:tcPr>
            <w:tcW w:w="5528"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spacing w:val="-6"/>
              </w:rPr>
              <w:t xml:space="preserve">Невыясненные поступления, зачисляемые в бюджеты </w:t>
            </w:r>
            <w:r w:rsidRPr="00F036F4">
              <w:rPr>
                <w:b w:val="0"/>
              </w:rPr>
              <w:t>городских поселений</w:t>
            </w:r>
          </w:p>
        </w:tc>
        <w:tc>
          <w:tcPr>
            <w:tcW w:w="1276"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both"/>
              <w:rPr>
                <w:b w:val="0"/>
              </w:rPr>
            </w:pPr>
          </w:p>
        </w:tc>
        <w:tc>
          <w:tcPr>
            <w:tcW w:w="1275" w:type="dxa"/>
            <w:gridSpan w:val="2"/>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100</w:t>
            </w:r>
          </w:p>
        </w:tc>
      </w:tr>
      <w:tr w:rsidR="00897C5F" w:rsidRPr="00F036F4" w:rsidTr="00F036F4">
        <w:trPr>
          <w:trHeight w:val="253"/>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1 17 05050 05 0000 180</w:t>
            </w:r>
          </w:p>
        </w:tc>
        <w:tc>
          <w:tcPr>
            <w:tcW w:w="5528"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Прочие неналоговые доходы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100</w:t>
            </w:r>
          </w:p>
        </w:tc>
        <w:tc>
          <w:tcPr>
            <w:tcW w:w="1275" w:type="dxa"/>
            <w:gridSpan w:val="2"/>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rPr>
                <w:b w:val="0"/>
                <w:bCs w:val="0"/>
              </w:rPr>
            </w:pPr>
          </w:p>
        </w:tc>
      </w:tr>
      <w:tr w:rsidR="00897C5F" w:rsidRPr="00F036F4" w:rsidTr="00F036F4">
        <w:trPr>
          <w:trHeight w:val="44"/>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1 17 05050 10 0000 180</w:t>
            </w:r>
          </w:p>
        </w:tc>
        <w:tc>
          <w:tcPr>
            <w:tcW w:w="5528"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Прочие неналоговые доходы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rPr>
                <w:b w:val="0"/>
              </w:rPr>
            </w:pPr>
          </w:p>
        </w:tc>
        <w:tc>
          <w:tcPr>
            <w:tcW w:w="1275" w:type="dxa"/>
            <w:gridSpan w:val="2"/>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100</w:t>
            </w:r>
          </w:p>
        </w:tc>
      </w:tr>
      <w:tr w:rsidR="00897C5F" w:rsidRPr="00F036F4" w:rsidTr="00F036F4">
        <w:trPr>
          <w:trHeight w:val="44"/>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1 17 05050 13 0000 180</w:t>
            </w:r>
          </w:p>
        </w:tc>
        <w:tc>
          <w:tcPr>
            <w:tcW w:w="5528"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Прочие неналоговые доходы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rPr>
                <w:b w:val="0"/>
              </w:rPr>
            </w:pPr>
          </w:p>
        </w:tc>
        <w:tc>
          <w:tcPr>
            <w:tcW w:w="1275" w:type="dxa"/>
            <w:gridSpan w:val="2"/>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rPr>
              <w:t>100</w:t>
            </w:r>
          </w:p>
        </w:tc>
      </w:tr>
      <w:tr w:rsidR="00897C5F" w:rsidRPr="00F036F4" w:rsidTr="00F036F4">
        <w:trPr>
          <w:trHeight w:val="253"/>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1 17 15030 10 0000 150</w:t>
            </w:r>
          </w:p>
        </w:tc>
        <w:tc>
          <w:tcPr>
            <w:tcW w:w="5528"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Инициативные платежи, зачисляемые в бюджеты сельских поселений</w:t>
            </w:r>
          </w:p>
        </w:tc>
        <w:tc>
          <w:tcPr>
            <w:tcW w:w="1276"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rPr>
                <w:b w:val="0"/>
              </w:rPr>
            </w:pPr>
          </w:p>
        </w:tc>
        <w:tc>
          <w:tcPr>
            <w:tcW w:w="1275" w:type="dxa"/>
            <w:gridSpan w:val="2"/>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bCs w:val="0"/>
              </w:rPr>
              <w:t>100</w:t>
            </w:r>
          </w:p>
        </w:tc>
      </w:tr>
      <w:tr w:rsidR="00897C5F" w:rsidRPr="00F036F4" w:rsidTr="00F036F4">
        <w:trPr>
          <w:trHeight w:val="253"/>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1 17 15030 13 0000 150</w:t>
            </w:r>
          </w:p>
        </w:tc>
        <w:tc>
          <w:tcPr>
            <w:tcW w:w="5528"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pPr>
            <w:r w:rsidRPr="00F036F4">
              <w:rPr>
                <w:b w:val="0"/>
              </w:rPr>
              <w:t>Инициативные платежи, зачисляемые в бюджеты городских поселений</w:t>
            </w:r>
          </w:p>
        </w:tc>
        <w:tc>
          <w:tcPr>
            <w:tcW w:w="1276" w:type="dxa"/>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rPr>
                <w:b w:val="0"/>
              </w:rPr>
            </w:pPr>
          </w:p>
        </w:tc>
        <w:tc>
          <w:tcPr>
            <w:tcW w:w="1275" w:type="dxa"/>
            <w:gridSpan w:val="2"/>
            <w:tcBorders>
              <w:bottom w:val="single" w:sz="4" w:space="0" w:color="000000"/>
              <w:right w:val="single" w:sz="4" w:space="0" w:color="000000"/>
            </w:tcBorders>
            <w:shd w:val="clear" w:color="auto" w:fill="auto"/>
            <w:vAlign w:val="bottom"/>
          </w:tcPr>
          <w:p w:rsidR="00897C5F" w:rsidRPr="00F036F4" w:rsidRDefault="00897C5F" w:rsidP="00F036F4">
            <w:pPr>
              <w:keepNext/>
              <w:widowControl/>
              <w:suppressAutoHyphens w:val="0"/>
              <w:ind w:left="-57" w:right="-57"/>
              <w:jc w:val="center"/>
            </w:pPr>
            <w:r w:rsidRPr="00F036F4">
              <w:rPr>
                <w:b w:val="0"/>
                <w:bCs w:val="0"/>
              </w:rPr>
              <w:t>100</w:t>
            </w:r>
          </w:p>
        </w:tc>
      </w:tr>
    </w:tbl>
    <w:p w:rsidR="00897C5F" w:rsidRPr="00F17904" w:rsidRDefault="00897C5F" w:rsidP="00F17904">
      <w:pPr>
        <w:keepNext/>
        <w:widowControl/>
        <w:suppressAutoHyphens w:val="0"/>
      </w:pPr>
    </w:p>
    <w:p w:rsidR="00897C5F" w:rsidRPr="00F17904" w:rsidRDefault="00897C5F" w:rsidP="00F17904">
      <w:pPr>
        <w:keepNext/>
        <w:widowControl/>
        <w:suppressAutoHyphens w:val="0"/>
        <w:ind w:left="5652" w:firstLine="720"/>
        <w:jc w:val="both"/>
        <w:textAlignment w:val="baseline"/>
        <w:rPr>
          <w:b w:val="0"/>
          <w:bCs w:val="0"/>
        </w:rPr>
      </w:pPr>
    </w:p>
    <w:p w:rsidR="00231861" w:rsidRDefault="00231861" w:rsidP="00F17904">
      <w:pPr>
        <w:keepNext/>
        <w:widowControl/>
        <w:suppressAutoHyphens w:val="0"/>
        <w:ind w:left="6804"/>
        <w:rPr>
          <w:b w:val="0"/>
          <w:bCs w:val="0"/>
        </w:rPr>
      </w:pPr>
    </w:p>
    <w:p w:rsidR="00231861" w:rsidRDefault="00231861" w:rsidP="00F17904">
      <w:pPr>
        <w:keepNext/>
        <w:widowControl/>
        <w:suppressAutoHyphens w:val="0"/>
        <w:ind w:left="6804"/>
        <w:rPr>
          <w:b w:val="0"/>
          <w:bCs w:val="0"/>
        </w:rPr>
      </w:pPr>
    </w:p>
    <w:p w:rsidR="00897C5F" w:rsidRPr="00F17904" w:rsidRDefault="00897C5F" w:rsidP="00F17904">
      <w:pPr>
        <w:keepNext/>
        <w:widowControl/>
        <w:suppressAutoHyphens w:val="0"/>
        <w:ind w:left="6804"/>
      </w:pPr>
      <w:r w:rsidRPr="00F17904">
        <w:rPr>
          <w:b w:val="0"/>
          <w:bCs w:val="0"/>
        </w:rPr>
        <w:lastRenderedPageBreak/>
        <w:t xml:space="preserve">Приложение №3 к решению </w:t>
      </w:r>
    </w:p>
    <w:p w:rsidR="00897C5F" w:rsidRPr="00F17904" w:rsidRDefault="00897C5F" w:rsidP="00F17904">
      <w:pPr>
        <w:keepNext/>
        <w:widowControl/>
        <w:suppressAutoHyphens w:val="0"/>
        <w:ind w:left="6804"/>
      </w:pPr>
      <w:r w:rsidRPr="00F17904">
        <w:rPr>
          <w:b w:val="0"/>
          <w:bCs w:val="0"/>
        </w:rPr>
        <w:t xml:space="preserve">Муниципального Собрания </w:t>
      </w:r>
    </w:p>
    <w:p w:rsidR="00897C5F" w:rsidRPr="00F17904" w:rsidRDefault="00897C5F" w:rsidP="00F17904">
      <w:pPr>
        <w:keepNext/>
        <w:widowControl/>
        <w:suppressAutoHyphens w:val="0"/>
        <w:ind w:left="6804"/>
      </w:pPr>
      <w:r w:rsidRPr="00F17904">
        <w:rPr>
          <w:b w:val="0"/>
          <w:bCs w:val="0"/>
        </w:rPr>
        <w:t>от 17.12.2021 г. № 304</w:t>
      </w:r>
    </w:p>
    <w:p w:rsidR="00897C5F" w:rsidRPr="00F17904" w:rsidRDefault="00897C5F" w:rsidP="00F17904">
      <w:pPr>
        <w:keepNext/>
        <w:widowControl/>
        <w:suppressAutoHyphens w:val="0"/>
        <w:ind w:left="5652" w:firstLine="720"/>
        <w:jc w:val="both"/>
        <w:textAlignment w:val="baseline"/>
        <w:rPr>
          <w:b w:val="0"/>
          <w:bCs w:val="0"/>
        </w:rPr>
      </w:pPr>
    </w:p>
    <w:p w:rsidR="00897C5F" w:rsidRPr="00F17904" w:rsidRDefault="00897C5F" w:rsidP="00F17904">
      <w:pPr>
        <w:keepNext/>
        <w:widowControl/>
        <w:suppressAutoHyphens w:val="0"/>
        <w:jc w:val="center"/>
      </w:pPr>
      <w:r w:rsidRPr="00F17904">
        <w:rPr>
          <w:sz w:val="24"/>
          <w:szCs w:val="24"/>
        </w:rPr>
        <w:t>Ведомственная структура расходов бюджета Романовского муниципального района на 2022 год и плановый период 2023 и 2024 годов</w:t>
      </w:r>
    </w:p>
    <w:p w:rsidR="00BC6C68" w:rsidRPr="00F17904" w:rsidRDefault="00897C5F" w:rsidP="00F17904">
      <w:pPr>
        <w:keepNext/>
        <w:widowControl/>
        <w:suppressAutoHyphens w:val="0"/>
        <w:ind w:firstLine="18"/>
        <w:jc w:val="right"/>
        <w:textAlignment w:val="baseline"/>
        <w:rPr>
          <w:b w:val="0"/>
          <w:bCs w:val="0"/>
        </w:rPr>
      </w:pPr>
      <w:r w:rsidRPr="00F17904">
        <w:rPr>
          <w:b w:val="0"/>
          <w:bCs w:val="0"/>
        </w:rPr>
        <w:t>(тыс. рублей)</w:t>
      </w:r>
    </w:p>
    <w:tbl>
      <w:tblPr>
        <w:tblW w:w="10166" w:type="dxa"/>
        <w:tblInd w:w="113" w:type="dxa"/>
        <w:tblLook w:val="04A0"/>
      </w:tblPr>
      <w:tblGrid>
        <w:gridCol w:w="3360"/>
        <w:gridCol w:w="551"/>
        <w:gridCol w:w="586"/>
        <w:gridCol w:w="459"/>
        <w:gridCol w:w="1381"/>
        <w:gridCol w:w="604"/>
        <w:gridCol w:w="1031"/>
        <w:gridCol w:w="12"/>
        <w:gridCol w:w="1083"/>
        <w:gridCol w:w="1099"/>
      </w:tblGrid>
      <w:tr w:rsidR="00BC6C68" w:rsidRPr="001C1880" w:rsidTr="00231861">
        <w:trPr>
          <w:trHeight w:val="465"/>
        </w:trPr>
        <w:tc>
          <w:tcPr>
            <w:tcW w:w="3397"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BC6C68" w:rsidRPr="001C1880" w:rsidRDefault="001C1880" w:rsidP="00F036F4">
            <w:pPr>
              <w:keepNext/>
              <w:widowControl/>
              <w:suppressAutoHyphens w:val="0"/>
              <w:ind w:left="-57" w:right="-57"/>
              <w:jc w:val="center"/>
            </w:pPr>
            <w:r w:rsidRPr="001C1880">
              <w:rPr>
                <w:bCs w:val="0"/>
              </w:rPr>
              <w:t>Наименование главных распорядителей средств бюджета Романовского муниципального района</w:t>
            </w:r>
          </w:p>
        </w:tc>
        <w:tc>
          <w:tcPr>
            <w:tcW w:w="551" w:type="dxa"/>
            <w:vMerge w:val="restart"/>
            <w:tcBorders>
              <w:top w:val="single" w:sz="4" w:space="0" w:color="auto"/>
              <w:left w:val="nil"/>
              <w:bottom w:val="single" w:sz="4" w:space="0" w:color="auto"/>
              <w:right w:val="single" w:sz="4" w:space="0" w:color="auto"/>
            </w:tcBorders>
            <w:shd w:val="clear" w:color="auto" w:fill="auto"/>
            <w:noWrap/>
            <w:vAlign w:val="bottom"/>
          </w:tcPr>
          <w:p w:rsidR="00BC6C68" w:rsidRPr="001C1880" w:rsidRDefault="001C1880" w:rsidP="00F036F4">
            <w:pPr>
              <w:keepNext/>
              <w:widowControl/>
              <w:suppressAutoHyphens w:val="0"/>
              <w:ind w:left="-57" w:right="-57"/>
              <w:jc w:val="center"/>
            </w:pPr>
            <w:r w:rsidRPr="001C1880">
              <w:t>Код</w:t>
            </w:r>
          </w:p>
        </w:tc>
        <w:tc>
          <w:tcPr>
            <w:tcW w:w="586" w:type="dxa"/>
            <w:vMerge w:val="restart"/>
            <w:tcBorders>
              <w:top w:val="single" w:sz="4" w:space="0" w:color="auto"/>
              <w:left w:val="nil"/>
              <w:bottom w:val="single" w:sz="4" w:space="0" w:color="auto"/>
              <w:right w:val="single" w:sz="4" w:space="0" w:color="auto"/>
            </w:tcBorders>
            <w:shd w:val="clear" w:color="auto" w:fill="auto"/>
            <w:noWrap/>
            <w:vAlign w:val="bottom"/>
          </w:tcPr>
          <w:p w:rsidR="001C1880" w:rsidRPr="001C1880" w:rsidRDefault="001C1880" w:rsidP="001C1880">
            <w:pPr>
              <w:keepNext/>
              <w:widowControl/>
              <w:ind w:left="-57" w:right="-57"/>
              <w:jc w:val="center"/>
            </w:pPr>
            <w:r w:rsidRPr="001C1880">
              <w:t>Раз</w:t>
            </w:r>
          </w:p>
          <w:p w:rsidR="00BC6C68" w:rsidRPr="001C1880" w:rsidRDefault="001C1880" w:rsidP="001C1880">
            <w:pPr>
              <w:keepNext/>
              <w:widowControl/>
              <w:suppressAutoHyphens w:val="0"/>
              <w:ind w:left="-57" w:right="-57"/>
              <w:jc w:val="center"/>
            </w:pPr>
            <w:r w:rsidRPr="001C1880">
              <w:t>дел</w:t>
            </w:r>
          </w:p>
        </w:tc>
        <w:tc>
          <w:tcPr>
            <w:tcW w:w="422" w:type="dxa"/>
            <w:vMerge w:val="restart"/>
            <w:tcBorders>
              <w:top w:val="single" w:sz="4" w:space="0" w:color="auto"/>
              <w:left w:val="nil"/>
              <w:bottom w:val="single" w:sz="4" w:space="0" w:color="auto"/>
              <w:right w:val="single" w:sz="4" w:space="0" w:color="auto"/>
            </w:tcBorders>
            <w:shd w:val="clear" w:color="auto" w:fill="auto"/>
            <w:noWrap/>
            <w:vAlign w:val="bottom"/>
          </w:tcPr>
          <w:p w:rsidR="001C1880" w:rsidRPr="001C1880" w:rsidRDefault="001C1880" w:rsidP="001C1880">
            <w:pPr>
              <w:keepNext/>
              <w:widowControl/>
              <w:ind w:left="-57" w:right="-57"/>
              <w:jc w:val="center"/>
            </w:pPr>
            <w:r w:rsidRPr="001C1880">
              <w:t>Под</w:t>
            </w:r>
          </w:p>
          <w:p w:rsidR="001C1880" w:rsidRPr="001C1880" w:rsidRDefault="001C1880" w:rsidP="001C1880">
            <w:pPr>
              <w:keepNext/>
              <w:widowControl/>
              <w:ind w:left="-57" w:right="-57"/>
              <w:jc w:val="center"/>
            </w:pPr>
            <w:r w:rsidRPr="001C1880">
              <w:t>раз</w:t>
            </w:r>
          </w:p>
          <w:p w:rsidR="00BC6C68" w:rsidRPr="001C1880" w:rsidRDefault="001C1880" w:rsidP="001C1880">
            <w:pPr>
              <w:keepNext/>
              <w:widowControl/>
              <w:suppressAutoHyphens w:val="0"/>
              <w:ind w:left="-57" w:right="-57"/>
              <w:jc w:val="center"/>
            </w:pPr>
            <w:r w:rsidRPr="001C1880">
              <w:t>дел</w:t>
            </w:r>
          </w:p>
        </w:tc>
        <w:tc>
          <w:tcPr>
            <w:tcW w:w="1381" w:type="dxa"/>
            <w:vMerge w:val="restart"/>
            <w:tcBorders>
              <w:top w:val="single" w:sz="4" w:space="0" w:color="auto"/>
              <w:left w:val="nil"/>
              <w:bottom w:val="single" w:sz="4" w:space="0" w:color="auto"/>
              <w:right w:val="single" w:sz="4" w:space="0" w:color="auto"/>
            </w:tcBorders>
            <w:shd w:val="clear" w:color="auto" w:fill="auto"/>
            <w:noWrap/>
            <w:vAlign w:val="bottom"/>
          </w:tcPr>
          <w:p w:rsidR="001C1880" w:rsidRPr="001C1880" w:rsidRDefault="001C1880" w:rsidP="001C1880">
            <w:pPr>
              <w:keepNext/>
              <w:widowControl/>
              <w:ind w:left="-57" w:right="-57"/>
              <w:jc w:val="center"/>
            </w:pPr>
            <w:r w:rsidRPr="001C1880">
              <w:rPr>
                <w:bCs w:val="0"/>
              </w:rPr>
              <w:t>Целевая</w:t>
            </w:r>
          </w:p>
          <w:p w:rsidR="00BC6C68" w:rsidRPr="001C1880" w:rsidRDefault="001C1880" w:rsidP="001C1880">
            <w:pPr>
              <w:keepNext/>
              <w:widowControl/>
              <w:suppressAutoHyphens w:val="0"/>
              <w:ind w:left="-57" w:right="-57"/>
              <w:jc w:val="center"/>
            </w:pPr>
            <w:r w:rsidRPr="001C1880">
              <w:rPr>
                <w:bCs w:val="0"/>
              </w:rPr>
              <w:t>статья</w:t>
            </w:r>
          </w:p>
        </w:tc>
        <w:tc>
          <w:tcPr>
            <w:tcW w:w="604" w:type="dxa"/>
            <w:vMerge w:val="restart"/>
            <w:tcBorders>
              <w:top w:val="single" w:sz="4" w:space="0" w:color="auto"/>
              <w:left w:val="nil"/>
              <w:bottom w:val="single" w:sz="4" w:space="0" w:color="auto"/>
              <w:right w:val="single" w:sz="4" w:space="0" w:color="auto"/>
            </w:tcBorders>
            <w:shd w:val="clear" w:color="auto" w:fill="auto"/>
            <w:noWrap/>
            <w:vAlign w:val="bottom"/>
          </w:tcPr>
          <w:p w:rsidR="001C1880" w:rsidRPr="001C1880" w:rsidRDefault="001C1880" w:rsidP="001C1880">
            <w:pPr>
              <w:keepNext/>
              <w:widowControl/>
              <w:ind w:left="-57" w:right="-57"/>
              <w:jc w:val="center"/>
            </w:pPr>
            <w:r w:rsidRPr="001C1880">
              <w:t>Вид</w:t>
            </w:r>
          </w:p>
          <w:p w:rsidR="001C1880" w:rsidRPr="001C1880" w:rsidRDefault="001C1880" w:rsidP="001C1880">
            <w:pPr>
              <w:keepNext/>
              <w:widowControl/>
              <w:ind w:left="-57" w:right="-57"/>
              <w:jc w:val="center"/>
            </w:pPr>
            <w:r w:rsidRPr="001C1880">
              <w:t>рас</w:t>
            </w:r>
          </w:p>
          <w:p w:rsidR="001C1880" w:rsidRPr="001C1880" w:rsidRDefault="001C1880" w:rsidP="001C1880">
            <w:pPr>
              <w:keepNext/>
              <w:widowControl/>
              <w:ind w:left="-57" w:right="-57"/>
              <w:jc w:val="center"/>
            </w:pPr>
            <w:r w:rsidRPr="001C1880">
              <w:t>хо</w:t>
            </w:r>
          </w:p>
          <w:p w:rsidR="00BC6C68" w:rsidRPr="001C1880" w:rsidRDefault="001C1880" w:rsidP="001C1880">
            <w:pPr>
              <w:keepNext/>
              <w:widowControl/>
              <w:suppressAutoHyphens w:val="0"/>
              <w:ind w:left="-57" w:right="-57"/>
              <w:jc w:val="center"/>
            </w:pPr>
            <w:r w:rsidRPr="001C1880">
              <w:t>дов</w:t>
            </w:r>
          </w:p>
        </w:tc>
        <w:tc>
          <w:tcPr>
            <w:tcW w:w="3225" w:type="dxa"/>
            <w:gridSpan w:val="4"/>
            <w:tcBorders>
              <w:top w:val="single" w:sz="4" w:space="0" w:color="auto"/>
              <w:left w:val="nil"/>
              <w:bottom w:val="single" w:sz="4" w:space="0" w:color="auto"/>
              <w:right w:val="single" w:sz="4" w:space="0" w:color="auto"/>
            </w:tcBorders>
            <w:shd w:val="clear" w:color="auto" w:fill="auto"/>
            <w:noWrap/>
            <w:vAlign w:val="bottom"/>
          </w:tcPr>
          <w:p w:rsidR="00BC6C68" w:rsidRPr="001C1880" w:rsidRDefault="001C1880" w:rsidP="00F036F4">
            <w:pPr>
              <w:keepNext/>
              <w:widowControl/>
              <w:suppressAutoHyphens w:val="0"/>
              <w:ind w:left="-57" w:right="-57"/>
              <w:jc w:val="center"/>
            </w:pPr>
            <w:r w:rsidRPr="001C1880">
              <w:t>Сумма</w:t>
            </w:r>
          </w:p>
        </w:tc>
      </w:tr>
      <w:tr w:rsidR="00BC6C68" w:rsidRPr="001C1880" w:rsidTr="00231861">
        <w:trPr>
          <w:trHeight w:val="465"/>
        </w:trPr>
        <w:tc>
          <w:tcPr>
            <w:tcW w:w="3397" w:type="dxa"/>
            <w:vMerge/>
            <w:tcBorders>
              <w:top w:val="single" w:sz="4" w:space="0" w:color="auto"/>
              <w:left w:val="single" w:sz="4" w:space="0" w:color="auto"/>
              <w:bottom w:val="single" w:sz="4" w:space="0" w:color="auto"/>
              <w:right w:val="single" w:sz="4" w:space="0" w:color="auto"/>
            </w:tcBorders>
            <w:shd w:val="clear" w:color="auto" w:fill="auto"/>
            <w:vAlign w:val="bottom"/>
          </w:tcPr>
          <w:p w:rsidR="00BC6C68" w:rsidRPr="001C1880" w:rsidRDefault="00BC6C68" w:rsidP="00F036F4">
            <w:pPr>
              <w:keepNext/>
              <w:widowControl/>
              <w:suppressAutoHyphens w:val="0"/>
              <w:ind w:left="-57" w:right="-57"/>
              <w:jc w:val="center"/>
            </w:pPr>
          </w:p>
        </w:tc>
        <w:tc>
          <w:tcPr>
            <w:tcW w:w="551" w:type="dxa"/>
            <w:vMerge/>
            <w:tcBorders>
              <w:top w:val="single" w:sz="4" w:space="0" w:color="auto"/>
              <w:left w:val="nil"/>
              <w:bottom w:val="single" w:sz="4" w:space="0" w:color="auto"/>
              <w:right w:val="single" w:sz="4" w:space="0" w:color="auto"/>
            </w:tcBorders>
            <w:shd w:val="clear" w:color="auto" w:fill="auto"/>
            <w:noWrap/>
            <w:vAlign w:val="bottom"/>
          </w:tcPr>
          <w:p w:rsidR="00BC6C68" w:rsidRPr="001C1880" w:rsidRDefault="00BC6C68" w:rsidP="00F036F4">
            <w:pPr>
              <w:keepNext/>
              <w:widowControl/>
              <w:suppressAutoHyphens w:val="0"/>
              <w:ind w:left="-57" w:right="-57"/>
              <w:jc w:val="center"/>
            </w:pPr>
          </w:p>
        </w:tc>
        <w:tc>
          <w:tcPr>
            <w:tcW w:w="586" w:type="dxa"/>
            <w:vMerge/>
            <w:tcBorders>
              <w:top w:val="single" w:sz="4" w:space="0" w:color="auto"/>
              <w:left w:val="nil"/>
              <w:bottom w:val="single" w:sz="4" w:space="0" w:color="auto"/>
              <w:right w:val="single" w:sz="4" w:space="0" w:color="auto"/>
            </w:tcBorders>
            <w:shd w:val="clear" w:color="auto" w:fill="auto"/>
            <w:noWrap/>
            <w:vAlign w:val="bottom"/>
          </w:tcPr>
          <w:p w:rsidR="00BC6C68" w:rsidRPr="001C1880" w:rsidRDefault="00BC6C68" w:rsidP="00F036F4">
            <w:pPr>
              <w:keepNext/>
              <w:widowControl/>
              <w:suppressAutoHyphens w:val="0"/>
              <w:ind w:left="-57" w:right="-57"/>
              <w:jc w:val="center"/>
            </w:pPr>
          </w:p>
        </w:tc>
        <w:tc>
          <w:tcPr>
            <w:tcW w:w="422" w:type="dxa"/>
            <w:vMerge/>
            <w:tcBorders>
              <w:top w:val="single" w:sz="4" w:space="0" w:color="auto"/>
              <w:left w:val="nil"/>
              <w:bottom w:val="single" w:sz="4" w:space="0" w:color="auto"/>
              <w:right w:val="single" w:sz="4" w:space="0" w:color="auto"/>
            </w:tcBorders>
            <w:shd w:val="clear" w:color="auto" w:fill="auto"/>
            <w:noWrap/>
            <w:vAlign w:val="bottom"/>
          </w:tcPr>
          <w:p w:rsidR="00BC6C68" w:rsidRPr="001C1880" w:rsidRDefault="00BC6C68" w:rsidP="00F036F4">
            <w:pPr>
              <w:keepNext/>
              <w:widowControl/>
              <w:suppressAutoHyphens w:val="0"/>
              <w:ind w:left="-57" w:right="-57"/>
              <w:jc w:val="center"/>
            </w:pPr>
          </w:p>
        </w:tc>
        <w:tc>
          <w:tcPr>
            <w:tcW w:w="1381" w:type="dxa"/>
            <w:vMerge/>
            <w:tcBorders>
              <w:top w:val="single" w:sz="4" w:space="0" w:color="auto"/>
              <w:left w:val="nil"/>
              <w:bottom w:val="single" w:sz="4" w:space="0" w:color="auto"/>
              <w:right w:val="single" w:sz="4" w:space="0" w:color="auto"/>
            </w:tcBorders>
            <w:shd w:val="clear" w:color="auto" w:fill="auto"/>
            <w:noWrap/>
            <w:vAlign w:val="bottom"/>
          </w:tcPr>
          <w:p w:rsidR="00BC6C68" w:rsidRPr="001C1880" w:rsidRDefault="00BC6C68" w:rsidP="00F036F4">
            <w:pPr>
              <w:keepNext/>
              <w:widowControl/>
              <w:suppressAutoHyphens w:val="0"/>
              <w:ind w:left="-57" w:right="-57"/>
              <w:jc w:val="center"/>
            </w:pPr>
          </w:p>
        </w:tc>
        <w:tc>
          <w:tcPr>
            <w:tcW w:w="604" w:type="dxa"/>
            <w:vMerge/>
            <w:tcBorders>
              <w:top w:val="single" w:sz="4" w:space="0" w:color="auto"/>
              <w:left w:val="nil"/>
              <w:bottom w:val="single" w:sz="4" w:space="0" w:color="auto"/>
              <w:right w:val="single" w:sz="4" w:space="0" w:color="auto"/>
            </w:tcBorders>
            <w:shd w:val="clear" w:color="auto" w:fill="auto"/>
            <w:noWrap/>
            <w:vAlign w:val="bottom"/>
          </w:tcPr>
          <w:p w:rsidR="00BC6C68" w:rsidRPr="001C1880" w:rsidRDefault="00BC6C68" w:rsidP="00F036F4">
            <w:pPr>
              <w:keepNext/>
              <w:widowControl/>
              <w:suppressAutoHyphens w:val="0"/>
              <w:ind w:left="-57" w:right="-57"/>
              <w:jc w:val="center"/>
            </w:pPr>
          </w:p>
        </w:tc>
        <w:tc>
          <w:tcPr>
            <w:tcW w:w="1043" w:type="dxa"/>
            <w:gridSpan w:val="2"/>
            <w:tcBorders>
              <w:top w:val="single" w:sz="4" w:space="0" w:color="auto"/>
              <w:left w:val="nil"/>
              <w:bottom w:val="single" w:sz="4" w:space="0" w:color="auto"/>
              <w:right w:val="single" w:sz="4" w:space="0" w:color="auto"/>
            </w:tcBorders>
            <w:shd w:val="clear" w:color="auto" w:fill="auto"/>
            <w:noWrap/>
            <w:vAlign w:val="bottom"/>
          </w:tcPr>
          <w:p w:rsidR="00BC6C68" w:rsidRPr="001C1880" w:rsidRDefault="001C1880" w:rsidP="00F036F4">
            <w:pPr>
              <w:keepNext/>
              <w:widowControl/>
              <w:suppressAutoHyphens w:val="0"/>
              <w:ind w:left="-57" w:right="-57"/>
              <w:jc w:val="center"/>
            </w:pPr>
            <w:r w:rsidRPr="001C1880">
              <w:t>2022 год</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BC6C68" w:rsidRPr="001C1880" w:rsidRDefault="001C1880" w:rsidP="00F036F4">
            <w:pPr>
              <w:keepNext/>
              <w:widowControl/>
              <w:suppressAutoHyphens w:val="0"/>
              <w:ind w:left="-57" w:right="-57"/>
              <w:jc w:val="center"/>
            </w:pPr>
            <w:r w:rsidRPr="001C1880">
              <w:t>2023 год</w:t>
            </w:r>
          </w:p>
        </w:tc>
        <w:tc>
          <w:tcPr>
            <w:tcW w:w="1099" w:type="dxa"/>
            <w:tcBorders>
              <w:top w:val="single" w:sz="4" w:space="0" w:color="auto"/>
              <w:left w:val="nil"/>
              <w:bottom w:val="single" w:sz="4" w:space="0" w:color="auto"/>
              <w:right w:val="single" w:sz="4" w:space="0" w:color="auto"/>
            </w:tcBorders>
            <w:shd w:val="clear" w:color="auto" w:fill="auto"/>
            <w:noWrap/>
            <w:vAlign w:val="bottom"/>
          </w:tcPr>
          <w:p w:rsidR="00BC6C68" w:rsidRPr="001C1880" w:rsidRDefault="001C1880" w:rsidP="00F036F4">
            <w:pPr>
              <w:keepNext/>
              <w:widowControl/>
              <w:suppressAutoHyphens w:val="0"/>
              <w:ind w:left="-57" w:right="-57"/>
              <w:jc w:val="center"/>
            </w:pPr>
            <w:r w:rsidRPr="001C1880">
              <w:t>2024 год</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BC6C68" w:rsidRPr="001C1880" w:rsidRDefault="00BC6C68" w:rsidP="00F036F4">
            <w:pPr>
              <w:keepNext/>
              <w:widowControl/>
              <w:suppressAutoHyphens w:val="0"/>
              <w:ind w:left="-57" w:right="-57"/>
              <w:jc w:val="center"/>
            </w:pPr>
            <w:r w:rsidRPr="001C1880">
              <w:t>1</w:t>
            </w:r>
          </w:p>
        </w:tc>
        <w:tc>
          <w:tcPr>
            <w:tcW w:w="551" w:type="dxa"/>
            <w:tcBorders>
              <w:top w:val="nil"/>
              <w:left w:val="nil"/>
              <w:bottom w:val="single" w:sz="4" w:space="0" w:color="auto"/>
              <w:right w:val="single" w:sz="4" w:space="0" w:color="auto"/>
            </w:tcBorders>
            <w:shd w:val="clear" w:color="auto" w:fill="auto"/>
            <w:noWrap/>
            <w:vAlign w:val="bottom"/>
          </w:tcPr>
          <w:p w:rsidR="00BC6C68" w:rsidRPr="001C1880" w:rsidRDefault="00BC6C68" w:rsidP="00F036F4">
            <w:pPr>
              <w:keepNext/>
              <w:widowControl/>
              <w:suppressAutoHyphens w:val="0"/>
              <w:ind w:left="-57" w:right="-57"/>
              <w:jc w:val="center"/>
            </w:pPr>
            <w:r w:rsidRPr="001C1880">
              <w:t>2</w:t>
            </w:r>
          </w:p>
        </w:tc>
        <w:tc>
          <w:tcPr>
            <w:tcW w:w="586" w:type="dxa"/>
            <w:tcBorders>
              <w:top w:val="nil"/>
              <w:left w:val="nil"/>
              <w:bottom w:val="single" w:sz="4" w:space="0" w:color="auto"/>
              <w:right w:val="single" w:sz="4" w:space="0" w:color="auto"/>
            </w:tcBorders>
            <w:shd w:val="clear" w:color="auto" w:fill="auto"/>
            <w:noWrap/>
            <w:vAlign w:val="bottom"/>
          </w:tcPr>
          <w:p w:rsidR="00BC6C68" w:rsidRPr="001C1880" w:rsidRDefault="00BC6C68" w:rsidP="00F036F4">
            <w:pPr>
              <w:keepNext/>
              <w:widowControl/>
              <w:suppressAutoHyphens w:val="0"/>
              <w:ind w:left="-57" w:right="-57"/>
              <w:jc w:val="center"/>
            </w:pPr>
            <w:r w:rsidRPr="001C1880">
              <w:t>3</w:t>
            </w:r>
          </w:p>
        </w:tc>
        <w:tc>
          <w:tcPr>
            <w:tcW w:w="422" w:type="dxa"/>
            <w:tcBorders>
              <w:top w:val="nil"/>
              <w:left w:val="nil"/>
              <w:bottom w:val="single" w:sz="4" w:space="0" w:color="auto"/>
              <w:right w:val="single" w:sz="4" w:space="0" w:color="auto"/>
            </w:tcBorders>
            <w:shd w:val="clear" w:color="auto" w:fill="auto"/>
            <w:noWrap/>
            <w:vAlign w:val="bottom"/>
          </w:tcPr>
          <w:p w:rsidR="00BC6C68" w:rsidRPr="001C1880" w:rsidRDefault="00BC6C68" w:rsidP="00F036F4">
            <w:pPr>
              <w:keepNext/>
              <w:widowControl/>
              <w:suppressAutoHyphens w:val="0"/>
              <w:ind w:left="-57" w:right="-57"/>
              <w:jc w:val="center"/>
            </w:pPr>
            <w:r w:rsidRPr="001C1880">
              <w:t>4</w:t>
            </w:r>
          </w:p>
        </w:tc>
        <w:tc>
          <w:tcPr>
            <w:tcW w:w="1381" w:type="dxa"/>
            <w:tcBorders>
              <w:top w:val="nil"/>
              <w:left w:val="nil"/>
              <w:bottom w:val="single" w:sz="4" w:space="0" w:color="auto"/>
              <w:right w:val="single" w:sz="4" w:space="0" w:color="auto"/>
            </w:tcBorders>
            <w:shd w:val="clear" w:color="auto" w:fill="auto"/>
            <w:noWrap/>
            <w:vAlign w:val="bottom"/>
          </w:tcPr>
          <w:p w:rsidR="00BC6C68" w:rsidRPr="001C1880" w:rsidRDefault="00BC6C68" w:rsidP="00F036F4">
            <w:pPr>
              <w:keepNext/>
              <w:widowControl/>
              <w:suppressAutoHyphens w:val="0"/>
              <w:ind w:left="-57" w:right="-57"/>
              <w:jc w:val="center"/>
            </w:pPr>
            <w:r w:rsidRPr="001C1880">
              <w:t>5</w:t>
            </w:r>
          </w:p>
        </w:tc>
        <w:tc>
          <w:tcPr>
            <w:tcW w:w="604" w:type="dxa"/>
            <w:tcBorders>
              <w:top w:val="nil"/>
              <w:left w:val="nil"/>
              <w:bottom w:val="single" w:sz="4" w:space="0" w:color="auto"/>
              <w:right w:val="single" w:sz="4" w:space="0" w:color="auto"/>
            </w:tcBorders>
            <w:shd w:val="clear" w:color="auto" w:fill="auto"/>
            <w:noWrap/>
            <w:vAlign w:val="bottom"/>
          </w:tcPr>
          <w:p w:rsidR="00BC6C68" w:rsidRPr="001C1880" w:rsidRDefault="00BC6C68" w:rsidP="00F036F4">
            <w:pPr>
              <w:keepNext/>
              <w:widowControl/>
              <w:suppressAutoHyphens w:val="0"/>
              <w:ind w:left="-57" w:right="-57"/>
              <w:jc w:val="center"/>
            </w:pPr>
            <w:r w:rsidRPr="001C1880">
              <w:t>6</w:t>
            </w:r>
          </w:p>
        </w:tc>
        <w:tc>
          <w:tcPr>
            <w:tcW w:w="1043" w:type="dxa"/>
            <w:gridSpan w:val="2"/>
            <w:tcBorders>
              <w:top w:val="nil"/>
              <w:left w:val="nil"/>
              <w:bottom w:val="single" w:sz="4" w:space="0" w:color="auto"/>
              <w:right w:val="single" w:sz="4" w:space="0" w:color="auto"/>
            </w:tcBorders>
            <w:shd w:val="clear" w:color="auto" w:fill="auto"/>
            <w:noWrap/>
            <w:vAlign w:val="bottom"/>
          </w:tcPr>
          <w:p w:rsidR="00BC6C68" w:rsidRPr="001C1880" w:rsidRDefault="00BC6C68" w:rsidP="00F036F4">
            <w:pPr>
              <w:keepNext/>
              <w:widowControl/>
              <w:suppressAutoHyphens w:val="0"/>
              <w:ind w:left="-57" w:right="-57"/>
              <w:jc w:val="center"/>
            </w:pPr>
            <w:r w:rsidRPr="001C1880">
              <w:t>7</w:t>
            </w:r>
          </w:p>
        </w:tc>
        <w:tc>
          <w:tcPr>
            <w:tcW w:w="1083" w:type="dxa"/>
            <w:tcBorders>
              <w:top w:val="nil"/>
              <w:left w:val="nil"/>
              <w:bottom w:val="single" w:sz="4" w:space="0" w:color="auto"/>
              <w:right w:val="single" w:sz="4" w:space="0" w:color="auto"/>
            </w:tcBorders>
            <w:shd w:val="clear" w:color="auto" w:fill="auto"/>
            <w:noWrap/>
            <w:vAlign w:val="bottom"/>
          </w:tcPr>
          <w:p w:rsidR="00BC6C68" w:rsidRPr="001C1880" w:rsidRDefault="00BC6C68" w:rsidP="00F036F4">
            <w:pPr>
              <w:keepNext/>
              <w:widowControl/>
              <w:suppressAutoHyphens w:val="0"/>
              <w:ind w:left="-57" w:right="-57"/>
              <w:jc w:val="center"/>
            </w:pPr>
            <w:r w:rsidRPr="001C1880">
              <w:t>8</w:t>
            </w:r>
          </w:p>
        </w:tc>
        <w:tc>
          <w:tcPr>
            <w:tcW w:w="1099" w:type="dxa"/>
            <w:tcBorders>
              <w:top w:val="nil"/>
              <w:left w:val="nil"/>
              <w:bottom w:val="single" w:sz="4" w:space="0" w:color="auto"/>
              <w:right w:val="single" w:sz="4" w:space="0" w:color="auto"/>
            </w:tcBorders>
            <w:shd w:val="clear" w:color="auto" w:fill="auto"/>
            <w:noWrap/>
            <w:vAlign w:val="bottom"/>
          </w:tcPr>
          <w:p w:rsidR="00BC6C68" w:rsidRPr="001C1880" w:rsidRDefault="00BC6C68" w:rsidP="00F036F4">
            <w:pPr>
              <w:keepNext/>
              <w:widowControl/>
              <w:suppressAutoHyphens w:val="0"/>
              <w:ind w:left="-57" w:right="-57"/>
              <w:jc w:val="center"/>
            </w:pPr>
            <w:r w:rsidRPr="001C1880">
              <w:t>9</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pPr>
            <w:r w:rsidRPr="001C1880">
              <w:t>Муниципальное Собрание  Романовского муниципального района Саратовской области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pPr>
            <w:r w:rsidRPr="001C1880">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pPr>
            <w:r w:rsidRPr="001C1880">
              <w:t> </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pPr>
            <w:r w:rsidRPr="001C1880">
              <w:t> </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pPr>
            <w:r w:rsidRPr="001C1880">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pPr>
            <w:r w:rsidRPr="001C1880">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pPr>
            <w:r w:rsidRPr="001C1880">
              <w:t>1 571,5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pPr>
            <w:r w:rsidRPr="001C1880">
              <w:t>1 136,0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pPr>
            <w:r w:rsidRPr="001C1880">
              <w:t>1 167,4</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Общегосударственные вопросы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1 563,5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1 124,0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1 155,4</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1 469,1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789,6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820,6</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Муниципальные программы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214,5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116,2</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118,2</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МП "Развитие местного самоуправления "</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11 7 00 00000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214,5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116,2</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118,2</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основных мероприятий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214,5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116,2</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118,2</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214,5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116,2</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118,2</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214,5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116,2</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118,2</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Выполнение функций органами местного самоуправления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1 254,6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673,4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702,4</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органов исполнительной власти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1 254,6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673,4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702,4</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обеспечение функций центрального аппарата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1 250,5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669,4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698,4</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1 195,1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610,0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637,0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государственных (муниципальных) органов</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1 195,1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610,0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637,0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55,4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58,3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60,2</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55,4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58,3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60,2</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бюджетные ассигнования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1,2</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Уплата налогов, сборов и других платежей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850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1,2</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Уплата земельного налога, налога на имущество и транспортного налога органами государственной власти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21 3 00 03100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бюджетные ассигнования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21 3 00 03100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4,0</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Уплата налогов, сборов и других платежей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21 3 00 03100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850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финансовых, налоговых и таможенных органов и органов финансового (финансово-</w:t>
            </w:r>
            <w:r w:rsidRPr="001C1880">
              <w:rPr>
                <w:b w:val="0"/>
                <w:bCs w:val="0"/>
              </w:rPr>
              <w:lastRenderedPageBreak/>
              <w:t>бюджетного) надзора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lastRenderedPageBreak/>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06</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32,3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Выполнение функций органами местного самоуправления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06</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32,3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органов исполнительной власти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06</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32,3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обеспечение функций центрального аппарата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06</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32,3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300,0</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06</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26,0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государственных (муниципальных) органов</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06</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26,0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06</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06</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100,0</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Другие общегосударственные вопросы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62,1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34,4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34,8</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государственных функций, связанных с общегосударственным управлением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28 0 00 00000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62,1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34,4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34,8</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 xml:space="preserve">Выполнение других обязательств государства </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28 1 00 00000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62,1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34,4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34,8</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оплату членских взносов в ассоциацию "СМО Саратовской области"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28 1 00 80300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62,1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34,4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34,8</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бюджетные ассигнования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28 1 00 80300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62,1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34,4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34,8</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Уплата налогов, сборов и других платежей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28 1 00 80300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850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62,1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34,4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34,8</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Образование</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12,0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12,0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Профессиональная подготовка, переподготовка и повышение квалификации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12,0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12,0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Муниципальные программы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12,0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12,0</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МП "Развитие местного самоуправления "</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11 7 00 00000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12,0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12,0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основных мероприятий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12,0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12,0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12,0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12,0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12,0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12,0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pPr>
            <w:r w:rsidRPr="001C1880">
              <w:t>Администрация  Романовского муниципального района Саратовской области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pPr>
            <w:r w:rsidRPr="001C1880">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pPr>
            <w:r w:rsidRPr="001C1880">
              <w:t> </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pPr>
            <w:r w:rsidRPr="001C1880">
              <w:t> </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pPr>
            <w:r w:rsidRPr="001C1880">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pPr>
            <w:r w:rsidRPr="001C1880">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pPr>
            <w:r w:rsidRPr="001C1880">
              <w:t>69 175,3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pPr>
            <w:r w:rsidRPr="001C1880">
              <w:t>34 024,9</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pPr>
            <w:r w:rsidRPr="001C1880">
              <w:t>32 192,9</w:t>
            </w:r>
          </w:p>
        </w:tc>
      </w:tr>
      <w:tr w:rsidR="00BC6C68" w:rsidRPr="001C1880" w:rsidTr="00231861">
        <w:trPr>
          <w:trHeight w:val="6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Общегосударственные вопросы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31 014,5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15 451,9</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16 142,7</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Функционирование высшего должностного лица субъекта Российской Федерации и муниципального образования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2 534,1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1 294,4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1 329,2</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Выполнение функций органами местного самоуправления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2 534,1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1 294,4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1 329,2</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представительного органа власти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21 1 00 00000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2 534,1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1 294,4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1 329,2</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обеспечение деятельности главы муниципального района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21 1 00 01200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2 534,1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1 294,4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1 329,2</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21 1 00 01200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2 534,1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1 294,4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1 329,2</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государственных (муниципальных) органов</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21 1 00 01200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2 534,1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1 294,4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1 329,2</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19 330,4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9 365,9</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9 854,4</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Муниципальные программы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1 438,0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839,7</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766,7</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МП "Развитие местного самоуправления "</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11 7 00 00000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1 438,0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839,7</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766,7</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основных мероприятий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1 438,0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839,7</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766,7</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1 438,0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839,7</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766,7</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1 438,0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839,7</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766,7</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Выполнение функций органами местного самоуправления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16 659,3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7 515,2</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8 076,7</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органов исполнительной власти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16 659,3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7 515,2</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8 076,7</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обеспечение функций центрального аппарата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16 541,5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7 325,4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7 883,4</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16 266,1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7 234,5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7 791,2</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государственных (муниципальных) органов</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16 266,1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7 234,5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7 791,2</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194,6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77,3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78,6</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194,6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77,3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78,6</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бюджетные ассигнования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80,8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13,6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13,6</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Уплата налогов, сборов и других платежей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850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80,8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13,6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13,6</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Уплата земельного налога, налога на имущество и транспортного налога органами государственной власти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21 3 00 03100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117,8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189,8</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193,3</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бюджетные ассигнования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21 3 00 03100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117,8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189,8</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193,3</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Уплата налогов, сборов и других платежей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21 3 00 03100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850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117,8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189,8</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193,3</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Исполнение переданных полномочий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1 233,1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1 011,0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1 011,0</w:t>
            </w:r>
          </w:p>
        </w:tc>
      </w:tr>
      <w:tr w:rsidR="00BC6C68" w:rsidRPr="001C1880" w:rsidTr="00231861">
        <w:trPr>
          <w:trHeight w:val="22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1 233,1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1 011,0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1 011,0</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26 2 00 76300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163,3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26 2 00 76300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163,3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государственных (муниципальных) органов</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26 2 00 76300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163,3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15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26 2 00 76500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356,6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337,0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337,0</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26 2 00 76500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356,6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337,0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337,0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государственных (муниципальных) органов</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26 2 00 76500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356,6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337,0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337,0</w:t>
            </w:r>
          </w:p>
        </w:tc>
      </w:tr>
      <w:tr w:rsidR="00BC6C68" w:rsidRPr="001C1880" w:rsidTr="00231861">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26 2 00 76600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356,6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337,0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337,0</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26 2 00 76600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356,6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337,0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337,0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государственных (муниципальных) органов</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26 2 00 76600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356,6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337,0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337,0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 xml:space="preserve">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w:t>
            </w:r>
            <w:r w:rsidRPr="001C1880">
              <w:rPr>
                <w:b w:val="0"/>
                <w:bCs w:val="0"/>
              </w:rPr>
              <w:lastRenderedPageBreak/>
              <w:t>коммунальных услуг</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lastRenderedPageBreak/>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77Б00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356,6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337,0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337,0</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77Б00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356,6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337,0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337,0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государственных (муниципальных) органов</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77Б00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356,6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337,0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337,0</w:t>
            </w:r>
          </w:p>
        </w:tc>
      </w:tr>
      <w:tr w:rsidR="00BC6C68" w:rsidRPr="001C1880" w:rsidTr="00231861">
        <w:trPr>
          <w:trHeight w:val="5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Судебная система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2,7</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0,8</w:t>
            </w:r>
          </w:p>
        </w:tc>
      </w:tr>
      <w:tr w:rsidR="00BC6C68" w:rsidRPr="001C1880" w:rsidTr="00231861">
        <w:trPr>
          <w:trHeight w:val="10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Исполнение переданных полномочий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2,7</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0,8</w:t>
            </w:r>
          </w:p>
        </w:tc>
      </w:tr>
      <w:tr w:rsidR="00BC6C68" w:rsidRPr="001C1880" w:rsidTr="00231861">
        <w:trPr>
          <w:trHeight w:val="22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2,7</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0,8</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26 2 00 51200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2,7</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0,8</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26 2 00 51200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2,7</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0,8</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26 2 00 51200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2,7</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0,8</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Резервные фонды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618,9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по исполнению отдельных обязательств</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29 0 00 00000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618,9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Средства резервных фондов</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29 4 00 00000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618,9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Резервные фонды местных администраций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29 4 00 08800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618,9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бюджетные ассигнования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29 4 00 08800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618,9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Резервные средства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29 4 00 08800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870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618,9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Другие общегосударственные вопросы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8 524,2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4 778,9</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4 948,3</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Муниципальные программы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45,0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48,0</w:t>
            </w:r>
          </w:p>
        </w:tc>
      </w:tr>
      <w:tr w:rsidR="00BC6C68" w:rsidRPr="001C1880" w:rsidTr="00231861">
        <w:trPr>
          <w:trHeight w:val="5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основных мероприятий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11 2 00 00000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35,0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38,0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МП "Развитие сельского туризма на территории Романовского муниципального района"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11 2 00 10010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35,0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38,0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11 2 00 10010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35,0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38,0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11 2 00 10010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35,0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38,0</w:t>
            </w:r>
          </w:p>
        </w:tc>
      </w:tr>
      <w:tr w:rsidR="00BC6C68" w:rsidRPr="001C1880" w:rsidTr="00231861">
        <w:trPr>
          <w:trHeight w:val="15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основных мероприятий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11 4 00 00000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w:t>
            </w:r>
          </w:p>
        </w:tc>
      </w:tr>
      <w:tr w:rsidR="00BC6C68" w:rsidRPr="001C1880" w:rsidTr="00231861">
        <w:trPr>
          <w:trHeight w:val="58"/>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МП "Противодействие коррупции"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11 4 00 10030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11 4 00 10030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11 4 00 10030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w:t>
            </w:r>
          </w:p>
        </w:tc>
      </w:tr>
      <w:tr w:rsidR="00BC6C68" w:rsidRPr="001C1880" w:rsidTr="00231861">
        <w:trPr>
          <w:trHeight w:val="12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Исполнение переданных полномочий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260,7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28,6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28,6</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Мероприятия по оценке недвижимости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26 8 00 00000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260,7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28,6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28,6</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Оценка недвижимости, признание прав и регулирование отношений по муниципальной собственности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26 8 00 02000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260,7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28,6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28,6</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26 8 00 02000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260,7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28,6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28,6</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26 8 00 02000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260,7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28,6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28,6</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учреждений (оказание государственных услуг, выполнение работ)</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8 263,5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4 705,3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4 871,7</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8 263,5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4 705,3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4 871,7</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обеспечение деятельности муниципальных казенных учреждений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8 022,5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4 624,3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4 788,9</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5 282,4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3 476,1</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3 590,5</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выплату персоналу казенных учреждений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5 282,4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3 476,1</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3 590,5</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2 715,3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1 142,0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1 191,6</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2 715,3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1 142,0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1 191,6</w:t>
            </w:r>
          </w:p>
        </w:tc>
      </w:tr>
      <w:tr w:rsidR="00BC6C68" w:rsidRPr="001C1880" w:rsidTr="00231861">
        <w:trPr>
          <w:trHeight w:val="6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бюджетные ассигнования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24,8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6,2</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6,8</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Уплата налогов, сборов и других платежей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850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24,8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6,2</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6,8</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Уплата земельного налога, налога на имущество и транспортного налога казенными учреждениями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83 1 00 03200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166,2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81,0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82,8</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бюджетные ассигнования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83 1 00 03200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166,2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81,0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82,8</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Уплата налогов, сборов и других платежей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83 1 00 03200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850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166,2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81,0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82,8</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83 1 00 11100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74,8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83 1 00 11100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74,8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выплату персоналу казенных учреждений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83 1 00 11100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74,8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Национальная безопасность и правоохранительная деятельность</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2 008,2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1 323,6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1 392,1</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Защита населения и территории от последствий чрезвычайных ситуаций природного и техногенного характера, гражданская оборона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2 008,2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1 323,6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1 392,1</w:t>
            </w:r>
          </w:p>
        </w:tc>
      </w:tr>
      <w:tr w:rsidR="00BC6C68" w:rsidRPr="001C1880" w:rsidTr="00231861">
        <w:trPr>
          <w:trHeight w:val="98"/>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Муниципальные программы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основных мероприятий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11 4 00 00000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Муниципальная программа «АПК «Безопасный город» на территории Романовского муниципального района»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11 4 03 00000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Муниципальная программа «АПК «Безопасный город» на территории Романовского муниципального района»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11 4 03 00200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11 4 03 00200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11 4 03 00200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учреждений (оказание государственных услуг, выполнение работ)</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2 008,2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1 223,6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1 292,1</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казенных учреждений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83 2 00 00000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2 008,2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1 223,6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1 292,1</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обеспечение деятельности муниципальных казенных учреждений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83 2 00 00200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2 008,2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1 223,6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1 292,1</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83 2 00 00200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1 790,8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1 104,5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1 173,0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выплату персоналу казенных учреждений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83 2 00 00200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1 790,8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1 104,5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1 173,0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83 2 00 00200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215,6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119,1</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119,1</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83 2 00 00200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215,6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119,1</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119,1</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бюджетные ассигнования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83 2 00 00200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Уплата налогов, сборов и других платежей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83 2 00 00200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850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138"/>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Национальная экономика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31 246,4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13 938,0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11 288,0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Сельское хозяйство и рыболовство</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32,9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32,9</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32,9</w:t>
            </w:r>
          </w:p>
        </w:tc>
      </w:tr>
      <w:tr w:rsidR="00BC6C68" w:rsidRPr="001C1880" w:rsidTr="00231861">
        <w:trPr>
          <w:trHeight w:val="7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Исполнение переданных полномочий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32,9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32,9</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32,9</w:t>
            </w:r>
          </w:p>
        </w:tc>
      </w:tr>
      <w:tr w:rsidR="00BC6C68" w:rsidRPr="001C1880" w:rsidTr="00231861">
        <w:trPr>
          <w:trHeight w:val="22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32,9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32,9</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32,9</w:t>
            </w:r>
          </w:p>
        </w:tc>
      </w:tr>
      <w:tr w:rsidR="00BC6C68" w:rsidRPr="001C1880" w:rsidTr="00231861">
        <w:trPr>
          <w:trHeight w:val="138"/>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 xml:space="preserve">Осуществление органами местного самоуправления отдельных государственных полномочий по организации проведения мероприятий при осуществлении </w:t>
            </w:r>
            <w:r w:rsidRPr="001C1880">
              <w:rPr>
                <w:b w:val="0"/>
                <w:bCs w:val="0"/>
              </w:rPr>
              <w:lastRenderedPageBreak/>
              <w:t>деятельности по обращению с животными без владельцев</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lastRenderedPageBreak/>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26 2 00 77130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32,9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32,9</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32,9</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26 2 00 77130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32,9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32,9</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32,9</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26 2 00 77130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32,9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32,9</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32,9</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Дорожное хозяйство(дорожные фонды)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30 779,5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13 761,5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11 111,5</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Муниципальная программа "Содержание, проектирование и ремонт автомобильных дорог"</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1Д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30 779,5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13 761,5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11 111,5</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Основное мероприятие "Ремонт автомобильных дорог"</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1Д 0 01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26 629,5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9 611,5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6 961,5</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Капитальный ремонт, ремонт и содержание автомобильных дорог</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1Д 0 01 40200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26 629,5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9 611,5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6 961,5</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1Д 0 01 40200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26 629,5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9 611,5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6 961,5</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1Д 0 01 40200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26 629,5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9 611,5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6 961,5</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Основное мероприятие "Содержание автомобильных дорог"</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1Д 0 02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3 400,0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3 400,0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3 400,0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Капитальный ремонт, ремонт и содержание автомобильных дорог</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1Д 0 02 40200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3 400,0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3 400,0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3 400,0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1Д 0 02 40200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3 400,0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3 400,0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3 400,0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1Д 0 02 40200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3 400,0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3 400,0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3 400,0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Основное мероприятие "Разработка проектно-сметной документации"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1Д 0 03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750,0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750,0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750,0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Капитальный ремонт, ремонт и содержание автомобильных дорог</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1Д 0 03 40200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750,0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750,0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750,0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1Д 0 03 40200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750,0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750,0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750,0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1Д 0 03 40200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750,0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750,0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750,0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Другие вопросы в области национальной экономики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434,0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143,6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143,6</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Муниципальные программы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основных мероприятий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11 4 00 00000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МП " Развитие малого и среднего предпринимательства в Романовском муниципальном районе Саратовской области "</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4 00 L5270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4 00 L5270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4 00 L5270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4,0</w:t>
            </w:r>
          </w:p>
        </w:tc>
      </w:tr>
      <w:tr w:rsidR="00BC6C68" w:rsidRPr="001C1880" w:rsidTr="00231861">
        <w:trPr>
          <w:trHeight w:val="163"/>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основных мероприятий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44 0 00 00000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434,0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139,6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139,6</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Мероприятия по землеустройству и землепользованию</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44 0 00 03000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434,0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139,6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139,6</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44 0 00 03000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434,0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139,6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139,6</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44 0 00 03000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434,0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139,6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139,6</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Жилищно-коммунальное хозяйство</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54,8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50,6</w:t>
            </w:r>
          </w:p>
        </w:tc>
      </w:tr>
      <w:tr w:rsidR="00BC6C68" w:rsidRPr="001C1880" w:rsidTr="00231861">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Жилищное хозяйство</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54,8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50,6</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Взносы на проведение капитального ремонта общего имущества многоквартирных домов</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96 0 00 00000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54,8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50,6</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Взносы на проведение капитального ремонта общего имущества многоквартирных домов</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96 0 00 22240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54,8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50,6</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96 0 00 22240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54,8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50,6</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96 0 00 22240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54,8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50,6</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Образование</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43,6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60,6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60,6</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Профессиональная подготовка, переподготовка и повышение квалификации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43,6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60,6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60,6</w:t>
            </w:r>
          </w:p>
        </w:tc>
      </w:tr>
      <w:tr w:rsidR="00BC6C68" w:rsidRPr="001C1880" w:rsidTr="00231861">
        <w:trPr>
          <w:trHeight w:val="56"/>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Муниципальные программы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34,0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45,0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45,0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основных мероприятий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11 4 00 00000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МП "Противодействие коррупции"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11 4 00 10030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11 4 00 10030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11 4 00 10030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20,0</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МП "Развитие местного самоуправления "</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11 7 00 00000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25,0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25,0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25,0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основных мероприятий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25,0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25,0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25,0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25,0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25,0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25,0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25,0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25,0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25,0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учреждений (оказание государственных услуг, выполнение работ)</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15,6</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15,6</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обеспечение деятельности муниципальных казенных учреждений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15,6</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15,6</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15,6</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казенных учреждений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83 2 00 00000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обеспечение деятельности муниципальных казенных учреждений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83 2 00 00200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83 2 00 00200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83 2 00 00200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7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Социальная политика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2 988,1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2 275,2</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2 324,9</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Пенсионное обеспечение</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238,5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238,5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238,5</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Меры социальной поддержки и материальная поддержка отдельных категорий населения субъектов РФ</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27 0 00 00000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238,5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238,5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238,5</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Меры социальной поддержки и материальная поддержка муниципальных служащих</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27 1 00 00000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238,5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238,5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238,5</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Доплата к пенсиям  муниципальных служащих</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27 1 00 21100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238,5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238,5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238,5</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Социальное обеспечение и иные выплаты населению</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27 1 00 21100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300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238,5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238,5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238,5</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Публичные нормативные социальные выплаты гражданам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27 1 00 21100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310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238,5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238,5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238,5</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Социальное обеспечение населения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1 933,7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2 036,7</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2 086,4</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Исполнение переданных полномочий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1 081,4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1 184,4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1 234,1</w:t>
            </w:r>
          </w:p>
        </w:tc>
      </w:tr>
      <w:tr w:rsidR="00BC6C68" w:rsidRPr="001C1880" w:rsidTr="00231861">
        <w:trPr>
          <w:trHeight w:val="22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1 081,4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1 184,4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1 234,1</w:t>
            </w:r>
          </w:p>
        </w:tc>
      </w:tr>
      <w:tr w:rsidR="00BC6C68" w:rsidRPr="001C1880" w:rsidTr="00231861">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26 2 00 77110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1 081,4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1 184,4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1 234,1</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26 2 00 77110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16,0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17,5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18,2</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26 2 00 77110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16,0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17,5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18,2</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Социальное обеспечение и иные выплаты населению</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26 2 00 77110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300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1 065,4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1 166,9</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1 215,9</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Публичные нормативные социальные выплаты гражданам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26 2 00 77110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310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1 065,4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1 166,9</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1 215,9</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Меры социальной поддержки и материальная поддержка отдельных категорий населения субъектов РФ</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27 0 00 00000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852,3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852,3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852,3</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Меры социальной поддержки отдельным категориям граждан, проживающим и работающим в сельской местности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27 2 00 00000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852,3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852,3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852,3</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27 2 00 41100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852,3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852,3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852,3</w:t>
            </w:r>
          </w:p>
        </w:tc>
      </w:tr>
      <w:tr w:rsidR="00BC6C68" w:rsidRPr="001C1880" w:rsidTr="00231861">
        <w:trPr>
          <w:trHeight w:val="326"/>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Социальное обеспечение и иные выплаты населению</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27 2 00 41100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300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852,3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852,3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852,3</w:t>
            </w:r>
          </w:p>
        </w:tc>
      </w:tr>
      <w:tr w:rsidR="00BC6C68" w:rsidRPr="001C1880" w:rsidTr="00231861">
        <w:trPr>
          <w:trHeight w:val="276"/>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Публичные нормативные социальные выплаты гражданам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27 2 00 41100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310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852,3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852,3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852,3</w:t>
            </w:r>
          </w:p>
        </w:tc>
      </w:tr>
      <w:tr w:rsidR="00BC6C68" w:rsidRPr="001C1880" w:rsidTr="00231861">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Охрана семьи и детства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815,9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Муниципальные программы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815,9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Муниципальная  программа «Обеспечение жильем молодых семей» в Романовском муниципальном районе»</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11 3 00 00000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815,9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231"/>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мероприятий по обеспечению жильем молодых семей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3 00 L4970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815,9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5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Социальное обеспечение и иные выплаты населению</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3 00 L4970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300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815,9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Пособия, компенсации и иные социальные выплаты гражданам, кроме публичных нормативных обязательств</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3 00 L4970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320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815,9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ФИЗИЧЕСКАЯ КУЛЬТУРА И СПОРТ</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47,7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165,0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174,0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 xml:space="preserve">Физическая культура </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47,7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165,0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174,0</w:t>
            </w:r>
          </w:p>
        </w:tc>
      </w:tr>
      <w:tr w:rsidR="00BC6C68" w:rsidRPr="001C1880" w:rsidTr="00231861">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Муниципальные программы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47,7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165,0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174,0</w:t>
            </w:r>
          </w:p>
        </w:tc>
      </w:tr>
      <w:tr w:rsidR="00BC6C68" w:rsidRPr="001C1880" w:rsidTr="00231861">
        <w:trPr>
          <w:trHeight w:val="116"/>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основных мероприятий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11 4 00 00000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47,7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165,0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174,0</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МП "Развитие физической культуры и спорта"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11 4 00 10040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47,7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165,0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174,0</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11 4 00 10040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47,7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69,5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83,5</w:t>
            </w:r>
          </w:p>
        </w:tc>
      </w:tr>
      <w:tr w:rsidR="00BC6C68" w:rsidRPr="001C1880" w:rsidTr="00231861">
        <w:trPr>
          <w:trHeight w:val="333"/>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выплату персоналу казенных учреждений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11 4 00 10040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47,7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69,5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83,5</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11 4 00 10040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95,5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90,5</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11 4 00 10040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95,5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90,5</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СРЕДСТВА МАССОВОЙ ИНФОРМАЦИИ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1 772,0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760,0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760,0</w:t>
            </w:r>
          </w:p>
        </w:tc>
      </w:tr>
      <w:tr w:rsidR="00BC6C68" w:rsidRPr="001C1880" w:rsidTr="00231861">
        <w:trPr>
          <w:trHeight w:val="11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Периодическая печать и издательства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1 772,0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760,0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760,0</w:t>
            </w:r>
          </w:p>
        </w:tc>
      </w:tr>
      <w:tr w:rsidR="00BC6C68" w:rsidRPr="001C1880" w:rsidTr="00231861">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периодических изданий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23 0 00 00000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1 772,0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760,0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760,0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Периодические издания, учрежденные органами законодательной и исполнительной власти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23 1 00 00000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1 772,0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760,0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760,0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Государственная поддержка средств массовой информации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23 1 00 04400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25,0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100,0</w:t>
            </w:r>
          </w:p>
        </w:tc>
      </w:tr>
      <w:tr w:rsidR="00BC6C68" w:rsidRPr="001C1880" w:rsidTr="00231861">
        <w:trPr>
          <w:trHeight w:val="1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бюджетные ассигнования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23 1 00 04400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25,0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100,0</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юридическим лицам (кроме некоммерческих организаций),индивидуальным предпринимателям,физическим лицам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23 1 00 04400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25,0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100,0</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23 1 00 78600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1 747,0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660,0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660,0</w:t>
            </w:r>
          </w:p>
        </w:tc>
      </w:tr>
      <w:tr w:rsidR="00BC6C68" w:rsidRPr="001C1880" w:rsidTr="00231861">
        <w:trPr>
          <w:trHeight w:val="78"/>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бюджетные ассигнования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23 1 00 78600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1 747,0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660,0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660,0</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юридическим лицам (кроме некоммерческих организаций),индивидуальным предпринимателям,физическим лицам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201</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23 1 00 78600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1 747,0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660,0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660,0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pPr>
            <w:r w:rsidRPr="001C1880">
              <w:t>Финансовое управление администрации Романовского муниципального района Саратовской области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pPr>
            <w:r w:rsidRPr="001C1880">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pPr>
            <w:r w:rsidRPr="001C1880">
              <w:t> </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pPr>
            <w:r w:rsidRPr="001C1880">
              <w:t> </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pPr>
            <w:r w:rsidRPr="001C1880">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pPr>
            <w:r w:rsidRPr="001C1880">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pPr>
            <w:r w:rsidRPr="001C1880">
              <w:t>7 299,1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pPr>
            <w:r w:rsidRPr="001C1880">
              <w:t>4 818,3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pPr>
            <w:r w:rsidRPr="001C1880">
              <w:t>4 945,5</w:t>
            </w:r>
          </w:p>
        </w:tc>
      </w:tr>
      <w:tr w:rsidR="00BC6C68" w:rsidRPr="001C1880" w:rsidTr="00231861">
        <w:trPr>
          <w:trHeight w:val="15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Общегосударственные вопросы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6 328,5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3 765,2</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3 842,3</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06</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6 328,5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3 765,2</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3 842,3</w:t>
            </w:r>
          </w:p>
        </w:tc>
      </w:tr>
      <w:tr w:rsidR="00BC6C68" w:rsidRPr="001C1880" w:rsidTr="00231861">
        <w:trPr>
          <w:trHeight w:val="17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Муниципальные программы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06</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429,8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458,6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456,6</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МП "Развитие местного самоуправления "</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06</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11 7 00 00000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429,8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458,6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456,6</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основных мероприятий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06</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429,8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458,6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456,6</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06</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429,8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458,6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456,6</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06</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429,8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458,6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456,6</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Выполнение функций органами местного самоуправления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06</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5 898,7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3 306,6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3 385,7</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органов исполнительной власти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06</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5 898,7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3 306,6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3 385,7</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обеспечение функций центрального аппарата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06</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5 898,7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3 306,6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3 385,7</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06</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5 897,2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3 304,6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3 383,7</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государственных (муниципальных) органов</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06</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5 897,2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3 304,6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3 383,7</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06</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06</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w:t>
            </w:r>
          </w:p>
        </w:tc>
      </w:tr>
      <w:tr w:rsidR="00BC6C68" w:rsidRPr="001C1880" w:rsidTr="00231861">
        <w:trPr>
          <w:trHeight w:val="5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Образование</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Профессиональная подготовка, переподготовка и повышение квалификации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Муниципальные программы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11,0</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МП "Развитие местного самоуправления "</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11 7 00 00000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основных мероприятий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ОБСЛУЖИВАНИЕ ГОСУДАРСТВЕННОГО (МУНИЦИПАЛЬНОГО) ДОЛГА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Обслуживание государственного (муниципального) внутреннего долга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Процентные платежи по долговым обязательствам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06 0 00 00000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Процентные платежи по муниципальным долговым обязательствам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06 5 00 00000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Проценты за пользование бюджетными кредитами, полученными из областного бюджета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06 5 00 03000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Обслуживание государственного (муниципального) долга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06 5 00 03000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700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50,0</w:t>
            </w:r>
          </w:p>
        </w:tc>
      </w:tr>
      <w:tr w:rsidR="00BC6C68" w:rsidRPr="001C1880" w:rsidTr="00231861">
        <w:trPr>
          <w:trHeight w:val="76"/>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Обслуживание муниципального долга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06 5 00 03000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730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 xml:space="preserve">МЕЖБЮДЖЕТНЫЕ ТРАНСФЕРТЫ БЮДЖЕТАМ СУБЪЕКТОВ РОССИЙСКОЙ ФЕДЕРАЦИИ И МУНИЦИПАЛЬНЫХ </w:t>
            </w:r>
            <w:r w:rsidRPr="001C1880">
              <w:rPr>
                <w:b w:val="0"/>
                <w:bCs w:val="0"/>
              </w:rPr>
              <w:lastRenderedPageBreak/>
              <w:t>ОБРАЗОВАНИЙ ОБЩЕГО ХАРАКТЕРА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lastRenderedPageBreak/>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963,3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1 003,1</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1 042,2</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Дотации на выравнивание бюджетной обеспеченности субъектов Российской Федерации и муниципальных образований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963,3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1 003,1</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1 042,2</w:t>
            </w:r>
          </w:p>
        </w:tc>
      </w:tr>
      <w:tr w:rsidR="00BC6C68" w:rsidRPr="001C1880" w:rsidTr="00231861">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Исполнение переданных полномочий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963,3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1 003,1</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1 042,2</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межбюджетных трансфертов</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26 1 00 00000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235,6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246,4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256,9</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Дотации на выравнивание бюджетной обеспеченности поселений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26 1 00 11010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235,6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246,4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256,9</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Межбюджетные трансферты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26 1 00 11010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500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235,6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246,4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256,9</w:t>
            </w:r>
          </w:p>
        </w:tc>
      </w:tr>
      <w:tr w:rsidR="00BC6C68" w:rsidRPr="001C1880" w:rsidTr="00231861">
        <w:trPr>
          <w:trHeight w:val="6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Дотации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26 1 00 11010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510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235,6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246,4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256,9</w:t>
            </w:r>
          </w:p>
        </w:tc>
      </w:tr>
      <w:tr w:rsidR="00BC6C68" w:rsidRPr="001C1880" w:rsidTr="00231861">
        <w:trPr>
          <w:trHeight w:val="22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727,7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756,7</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785,3</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Исполнение государственных полномочий по расчету и предоставлению дотаций поселениям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26 2 00 76100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727,7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756,7</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785,3</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Межбюджетные трансферты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26 2 00 76100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500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727,7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756,7</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785,3</w:t>
            </w:r>
          </w:p>
        </w:tc>
      </w:tr>
      <w:tr w:rsidR="00BC6C68" w:rsidRPr="001C1880" w:rsidTr="00231861">
        <w:trPr>
          <w:trHeight w:val="76"/>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Дотации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202</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26 2 00 76100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510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727,7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756,7</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785,3</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pPr>
            <w:r w:rsidRPr="001C1880">
              <w:t>Управление образования администрации Романовского муниципального района Саратовской области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pPr>
            <w:r w:rsidRPr="001C1880">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pPr>
            <w:r w:rsidRPr="001C1880">
              <w:t> </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pPr>
            <w:r w:rsidRPr="001C1880">
              <w:t> </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pPr>
            <w:r w:rsidRPr="001C1880">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pPr>
            <w:r w:rsidRPr="001C1880">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pPr>
            <w:r w:rsidRPr="001C1880">
              <w:t>248 292,7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pPr>
            <w:r w:rsidRPr="001C1880">
              <w:t>188 354,5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pPr>
            <w:r w:rsidRPr="001C1880">
              <w:t>199 458,1</w:t>
            </w:r>
          </w:p>
        </w:tc>
      </w:tr>
      <w:tr w:rsidR="00BC6C68" w:rsidRPr="001C1880" w:rsidTr="00231861">
        <w:trPr>
          <w:trHeight w:val="5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Образование</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247 707,4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187 351,2</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198 454,8</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Дошкольное образование</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43 489,5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24 806,4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24 359,5</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Муниципальная программа "Развитие образования Романовского муниципального района"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43 220,2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24 806,4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24 359,5</w:t>
            </w:r>
          </w:p>
        </w:tc>
      </w:tr>
      <w:tr w:rsidR="00BC6C68" w:rsidRPr="001C1880" w:rsidTr="00231861">
        <w:trPr>
          <w:trHeight w:val="29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Подпрограмма "Развитие системы дошкольного образования"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43 220,2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24 806,4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24 359,5</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13 0 01 11100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268,2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13 0 01 11100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268,2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13 0 01 11100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268,2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Проведение капитального и текущего ремонтов муниципальных образовательных организаций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72Г00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3 600,0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72Г00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3 600,0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118"/>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72Г00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3 600,0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Финансовое обеспечение образовательной деятельности муниципальных дошкольных образовательных организаций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13 0 01 76700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21 141,0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15 989,9</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15 989,9</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 xml:space="preserve">Предоставление субсидий бюджетным, автономным учреждениям и иным </w:t>
            </w:r>
            <w:r w:rsidRPr="001C1880">
              <w:rPr>
                <w:b w:val="0"/>
                <w:bCs w:val="0"/>
              </w:rPr>
              <w:lastRenderedPageBreak/>
              <w:t>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lastRenderedPageBreak/>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13 0 01 76700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21 141,0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15 989,9</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15 989,9</w:t>
            </w:r>
          </w:p>
        </w:tc>
      </w:tr>
      <w:tr w:rsidR="00BC6C68" w:rsidRPr="001C1880" w:rsidTr="00231861">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13 0 01 76700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21 141,0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15 989,9</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15 989,9</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13 0 01 76900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495,2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495,2</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495,2</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13 0 01 76900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495,2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495,2</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495,2</w:t>
            </w:r>
          </w:p>
        </w:tc>
      </w:tr>
      <w:tr w:rsidR="00BC6C68" w:rsidRPr="001C1880" w:rsidTr="00231861">
        <w:trPr>
          <w:trHeight w:val="17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13 0 01 76900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495,2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495,2</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495,2</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надлежащего осуществления полномочий по решению вопросов местного значения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13 0 01 79200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612,0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13 0 01 79200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612,0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158"/>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13 0 01 79200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612,0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13 0 01 79994</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13 0 01 79994</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5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13 0 01 79994</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Оснащение и укрепление материально-технической базы образовательных организаций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79Г40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282,0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79Г40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282,0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79Г40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282,0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Подготовка и проверка( экспертиза) сметной документации, осуществление строительного контроля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13 0 01 83200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154,6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13 0 01 83200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154,6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5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13 0 01 83200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154,6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13 0 01 83300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16 073,9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8 321,3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7 874,4</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13 0 01 83300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16 073,9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8 321,3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7 874,4</w:t>
            </w:r>
          </w:p>
        </w:tc>
      </w:tr>
      <w:tr w:rsidR="00BC6C68" w:rsidRPr="001C1880" w:rsidTr="00231861">
        <w:trPr>
          <w:trHeight w:val="128"/>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13 0 01 83300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16 073,9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8 321,3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7 874,4</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Проведение капитального и текущего ремонтов муниципальных образовательных организаций за счет средств местного бюджета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S2Г00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111,3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S2Г00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111,3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S2Г00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111,3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Оснащение и укрепление материально-технической базы образовательных организаций ( за счет средств местного бюджета)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S9Г40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94,8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S9Г40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94,8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17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S9Г40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94,8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Оснащение и укрепление материально-технической базы образовательных организаций ( за счет средств субсидии из городского поселения)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S9Г45</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187,2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S9Г45</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187,2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12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S9Г45</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187,2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учреждений (оказание государственных услуг, выполнение работ)</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269,3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дошкольных учреждений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83 3 00 00000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269,3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Погашение  кредиторской задолженности бюджетными учреждениями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83 3 00 07110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269,3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83 3 00 07110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269,3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83 3 00 07110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269,3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58"/>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Общее образование</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180 573,5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148 756,4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159 715,9</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Муниципальные программы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30,0</w:t>
            </w:r>
          </w:p>
        </w:tc>
      </w:tr>
      <w:tr w:rsidR="00BC6C68" w:rsidRPr="001C1880" w:rsidTr="00231861">
        <w:trPr>
          <w:trHeight w:val="13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основных мероприятий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11 4 00 00000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30,0</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11 4 00 10020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11 4 00 10020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30,0</w:t>
            </w:r>
          </w:p>
        </w:tc>
      </w:tr>
      <w:tr w:rsidR="00BC6C68" w:rsidRPr="001C1880" w:rsidTr="00231861">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11 4 00 10020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Муниципальная программа "Развитие образования Романовского муниципального района"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176 742,7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148 726,4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159 685,9</w:t>
            </w:r>
          </w:p>
        </w:tc>
      </w:tr>
      <w:tr w:rsidR="00BC6C68" w:rsidRPr="001C1880" w:rsidTr="00231861">
        <w:trPr>
          <w:trHeight w:val="281"/>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Подпрограмма "Развитие системы дошкольного образования"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138,7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138,7</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138,7</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Финансовое обеспечение образовательной деятельности муниципальных дошкольных образовательных организаций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13 0 01 76700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15,4</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 xml:space="preserve">Предоставление субсидий бюджетным, автономным учреждениям и иным </w:t>
            </w:r>
            <w:r w:rsidRPr="001C1880">
              <w:rPr>
                <w:b w:val="0"/>
                <w:bCs w:val="0"/>
              </w:rPr>
              <w:lastRenderedPageBreak/>
              <w:t>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lastRenderedPageBreak/>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13 0 01 76700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15,4</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13 0 01 76700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15,4</w:t>
            </w:r>
          </w:p>
        </w:tc>
      </w:tr>
      <w:tr w:rsidR="00BC6C68" w:rsidRPr="001C1880" w:rsidTr="00231861">
        <w:trPr>
          <w:trHeight w:val="138"/>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13 0 01 76900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87,3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87,3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87,3</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13 0 01 76900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87,3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87,3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87,3</w:t>
            </w:r>
          </w:p>
        </w:tc>
      </w:tr>
      <w:tr w:rsidR="00BC6C68" w:rsidRPr="001C1880" w:rsidTr="00231861">
        <w:trPr>
          <w:trHeight w:val="11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13 0 01 76900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87,3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87,3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87,3</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13 0 01 83300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36,0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36,0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36,0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13 0 01 83300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36,0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36,0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36,0</w:t>
            </w:r>
          </w:p>
        </w:tc>
      </w:tr>
      <w:tr w:rsidR="00BC6C68" w:rsidRPr="001C1880" w:rsidTr="00231861">
        <w:trPr>
          <w:trHeight w:val="6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13 0 01 83300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36,0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36,0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36,0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Подпрограмма "Развитие системы общего образования"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159 196,8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131 923,3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133 769,6</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 xml:space="preserve"> Проведение капитального и текущего ремонтов муниципальных образовательных организаций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72Г00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6 000,0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72Г00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6 000,0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5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72Г00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6 000,0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Финансовое обеспечение образовательной деятельности муниципальных общеобразовательных учреждений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13 0 02 77000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104 074,4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102 414,6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102 414,6</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13 0 02 77000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104 074,4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102 414,6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102 414,6</w:t>
            </w:r>
          </w:p>
        </w:tc>
      </w:tr>
      <w:tr w:rsidR="00BC6C68" w:rsidRPr="001C1880" w:rsidTr="00231861">
        <w:trPr>
          <w:trHeight w:val="8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13 0 02 77000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104 074,4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102 414,6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102 414,6</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13 0 02 77200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1 893,1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1 893,1</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1 893,1</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13 0 02 77200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1 893,1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1 893,1</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1 893,1</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13 0 02 77200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1 893,1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1 893,1</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1 893,1</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 xml:space="preserve">Обновление спортивного оборудования и инвентаря спортивных залов образовательных учреждений области, расположенных в сельской местности, для реализации рабочей программы учебного предмета «Физическая культура» </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13 0 02 78630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550,0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13 0 02 78630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550,0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8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13 0 02 78630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550,0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надлежащего осуществления полномочий по решению вопросов местного значения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13 0 02 79200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5 696,1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13 0 02 79200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5 696,1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9"/>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13 0 02 79200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5 696,1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Оснащение и укрепление материально-технической базы образовательных организаций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79Г40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1 023,0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79Г40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1 023,0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16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79Г40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1 023,0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Разработка проектно-сметной документации и прохождение государственной экспертизы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13 0 02 83100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1 942,0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13 0 02 83100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1 942,0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146"/>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13 0 02 83100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1 942,0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Подготовка и проверка( экспертиза) сметной документации, осуществление строительного контроля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13 0 02 83200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303,4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13 0 02 83200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303,4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12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13 0 02 83200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303,4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13 0 02 83400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22 861,2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15 536,3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17 282,3</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13 0 02 83400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22 861,2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15 536,3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17 282,3</w:t>
            </w:r>
          </w:p>
        </w:tc>
      </w:tr>
      <w:tr w:rsidR="00BC6C68" w:rsidRPr="001C1880" w:rsidTr="00231861">
        <w:trPr>
          <w:trHeight w:val="56"/>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13 0 02 83400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22 861,2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15 536,3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17 282,3</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13 0 02 83900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680,0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13 0 02 83900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680,0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13 0 02 83900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680,0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L3040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4 455,2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3 569,5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3 669,8</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L3040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4 455,2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3 569,5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3 669,8</w:t>
            </w:r>
          </w:p>
        </w:tc>
      </w:tr>
      <w:tr w:rsidR="00BC6C68" w:rsidRPr="001C1880" w:rsidTr="00231861">
        <w:trPr>
          <w:trHeight w:val="126"/>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L3040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4 455,2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3 569,5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3 669,8</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R3030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8 509,8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8 509,8</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8 509,8</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R3030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8 509,8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8 509,8</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8 509,8</w:t>
            </w:r>
          </w:p>
        </w:tc>
      </w:tr>
      <w:tr w:rsidR="00BC6C68" w:rsidRPr="001C1880" w:rsidTr="00231861">
        <w:trPr>
          <w:trHeight w:val="1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R3030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8 509,8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8 509,8</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8 509,8</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S2Г00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185,6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S2Г00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185,6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S2Г00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185,6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Оснащение и укрепление материально-технической базы образовательных организаций ( за счет средств местного бюджета)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S9Г40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800,5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S9Г40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800,5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5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S9Г40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800,5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Оснащение и укрепление материально-технической базы образовательных организаций ( за счет средств субсидии из городского поселения)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S9Г45</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222,5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S9Г45</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222,5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S9Г45</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222,5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муниципальной программы в целях выполнения задач федерального проекта «Современная школа»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E1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11 403,2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13 234,5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17 174,6</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E1 51690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1 568,7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1 568,5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3 000,0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E1 51690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1 568,7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E1 51690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1 568,7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E1 51690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1 568,5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3 000,0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E1 51690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1 568,5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3 000,0</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E1 U1131</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840,0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840,0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840,0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E1 U1131</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840,0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840,0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840,0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E1 U1131</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840,0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840,0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840,0</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E1 U1137</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4 654,4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4 654,4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4 654,4</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E1 U1137</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4 654,4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4 654,4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4 654,4</w:t>
            </w:r>
          </w:p>
        </w:tc>
      </w:tr>
      <w:tr w:rsidR="00BC6C68" w:rsidRPr="001C1880" w:rsidTr="00231861">
        <w:trPr>
          <w:trHeight w:val="68"/>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E1 U1137</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4 654,4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4 654,4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4 654,4</w:t>
            </w:r>
          </w:p>
        </w:tc>
      </w:tr>
      <w:tr w:rsidR="00BC6C68" w:rsidRPr="001C1880" w:rsidTr="00231861">
        <w:trPr>
          <w:trHeight w:val="15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E1 U1291</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720,0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1 000,0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1 440,0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E1 U1291</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187,0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E1 U1291</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187,0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E1 U1291</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533,0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1 000,0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1 440,0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E1 U1291</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533,0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1 000,0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1 440,0</w:t>
            </w:r>
          </w:p>
        </w:tc>
      </w:tr>
      <w:tr w:rsidR="00BC6C68" w:rsidRPr="001C1880" w:rsidTr="00231861">
        <w:trPr>
          <w:trHeight w:val="15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E1 U1297</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3 620,1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5 171,6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7 240,2</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E1 U1297</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3 620,1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5 171,6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7 240,2</w:t>
            </w:r>
          </w:p>
        </w:tc>
      </w:tr>
      <w:tr w:rsidR="00BC6C68" w:rsidRPr="001C1880" w:rsidTr="00231861">
        <w:trPr>
          <w:trHeight w:val="98"/>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E1 U1297</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3 620,1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5 171,6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7 240,2</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муниципальной программы в целях выполнения задач федерального проекта «Успех каждого ребенка»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E2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1 516,3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E2 50970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1 516,3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E2 50970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1 516,3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E2 50970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1 516,3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муниципальной программы в целях выполнения задач федерального проекта «Цифровая образовательная среда»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E4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4 285,6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3 429,9</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8 603,0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E4 52100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3 959,9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3 130,1</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7 981,7</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E4 52100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3 959,9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E4 52100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3 959,9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E4 52100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3 130,1</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7 981,7</w:t>
            </w:r>
          </w:p>
        </w:tc>
      </w:tr>
      <w:tr w:rsidR="00BC6C68" w:rsidRPr="001C1880" w:rsidTr="00231861">
        <w:trPr>
          <w:trHeight w:val="5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E4 52100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3 130,1</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7 981,7</w:t>
            </w:r>
          </w:p>
        </w:tc>
      </w:tr>
      <w:tr w:rsidR="00BC6C68" w:rsidRPr="001C1880" w:rsidTr="00231861">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E4 U1330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325,7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299,8</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621,3</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E4 U1330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325,7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299,8</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621,3</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E4 U1330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325,7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299,8</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621,3</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муниципальной программы в целях выполнения задач федерального проекта "Патриотическое воспитание граждан"</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EВ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202,1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15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Саратовской области ( в рамках достижения соотвествующих задач федерального проекта)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EВ U0270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202,1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EВ U0270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202,1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8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EВ U0270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202,1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учреждений (оказание государственных услуг, выполнение работ)</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3 455,9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школ-детских садов, школ начальных, неполных средних и средних</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83 4 00 00000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3 455,9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Погашение  кредиторской задолженности бюджетными учреждениями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83 4 00 07110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3 455,9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83 4 00 07110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3 455,9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83 4 00 07110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3 455,9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по исполнению отдельных обязательств</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84 0 00 00000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344,9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внепрограммные мероприятия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84 5 00 00000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344,9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Кредиторская задолженность</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84 5 01 00000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344,9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Погашение кредиторской задолженности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84 5 01 00001</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344,9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84 5 01 00001</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344,9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86"/>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02</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84 5 01 00001</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344,9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Начальное профессиональное образование</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11 457,8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5 200,5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5 785,3</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Муниципальная программа "Развитие образования Романовского муниципального района"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11 383,7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5 200,5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5 785,3</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Подпрограмма "Развитие системы дополнительного образования"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11 383,7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5 200,5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5 785,3</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13 0 03 11100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34,3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13 0 03 11100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34,3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13 0 03 11100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620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34,3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13 0 03 72500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1 143,6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13 0 03 72500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1 143,6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13 0 03 72500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620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1 143,6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надлежащего осуществления полномочий по решению вопросов местного значения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13 0 03 79200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202,5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13 0 03 79200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202,5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13 0 03 79200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620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202,5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13 0 03 79994</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13 0 03 79994</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13 0 03 79994</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620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Оснащение и укрепление материально-технической базы образовательных организаций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79Г40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600,0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79Г40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600,0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79Г40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620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600,0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13 0 03 83500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7 550,9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4 019,7</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4 604,5</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13 0 03 83500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7 550,9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4 019,7</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4 604,5</w:t>
            </w:r>
          </w:p>
        </w:tc>
      </w:tr>
      <w:tr w:rsidR="00BC6C68" w:rsidRPr="001C1880" w:rsidTr="00231861">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13 0 03 83500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620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7 550,9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4 019,7</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4 604,5</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персонифицированного финансирования дополнительного образования детей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13 0 03 83800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1 187,0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1 180,8</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1 180,8</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13 0 03 83800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1 187,0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1 180,8</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1 180,8</w:t>
            </w:r>
          </w:p>
        </w:tc>
      </w:tr>
      <w:tr w:rsidR="00BC6C68" w:rsidRPr="001C1880" w:rsidTr="00231861">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13 0 03 83800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630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1 187,0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1 180,8</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1 180,8</w:t>
            </w:r>
          </w:p>
        </w:tc>
      </w:tr>
      <w:tr w:rsidR="00BC6C68" w:rsidRPr="001C1880" w:rsidTr="00231861">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S2500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35,4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S2500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35,4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S2500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620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35,4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Оснащение и укрепление материально-технической базы образовательных организаций ( за счет средств местного бюджета)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S9Г40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108,7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S9Г40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108,7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S9Г40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620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108,7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Оснащение и укрепление материально-технической базы образовательных организаций ( за счет средств субсидии из городского поселения)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S9Г45</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491,3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S9Г45</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491,3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S9Г45</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620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491,3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учреждений (оказание государственных услуг, выполнение работ)</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74,1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учреждений по внешкольной работе с детьми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83 5 00 00000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74,1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Погашение кредиторской задолженности бюджетными учреждениями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83 5 00 07110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74,1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83 5 00 07110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74,1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03</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83 5 00 07110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620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74,1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 xml:space="preserve">Профессиональная подготовка, переподготовка и повышение </w:t>
            </w:r>
            <w:r w:rsidRPr="001C1880">
              <w:rPr>
                <w:b w:val="0"/>
                <w:bCs w:val="0"/>
              </w:rPr>
              <w:lastRenderedPageBreak/>
              <w:t>квалификации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lastRenderedPageBreak/>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91,8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64,9</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70,2</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Муниципальная программа "Развитие образования Романовского муниципального района"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86,8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49,3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54,6</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Подпрограмма "Развитие системы дошкольного образования"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16,5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21,8</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13 0 01 83300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16,5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21,8</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13 0 01 83300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16,5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21,8</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13 0 01 83300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16,5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21,8</w:t>
            </w:r>
          </w:p>
        </w:tc>
      </w:tr>
      <w:tr w:rsidR="00BC6C68" w:rsidRPr="001C1880" w:rsidTr="00231861">
        <w:trPr>
          <w:trHeight w:val="209"/>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Подпрограмма "Развитие системы общего образования"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29,9</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29,9</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13 0 02 83400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29,9</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29,9</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13 0 02 83400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29,9</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29,9</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13 0 02 83400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29,9</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29,9</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Подпрограмма "Развитие системы дополнительного образования"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13 0 03 83500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13 0 03 83500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w:t>
            </w:r>
          </w:p>
        </w:tc>
      </w:tr>
      <w:tr w:rsidR="00BC6C68" w:rsidRPr="001C1880" w:rsidTr="00231861">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13 0 03 83500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620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муниципальной программы в целях выполнения задач федерального проекта «Цифровая образовательная среда»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E4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72,3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E4 U1330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72,3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E4 U1330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72,3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E4 U1330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72,3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учреждений (оказание государственных услуг, выполнение работ)</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15,6</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15,6</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обеспечение деятельности муниципальных казенных учреждений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15,6</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15,6</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15,6</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Молодежная политика и оздоровление детей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691,5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691,2</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691,2</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Муниципальные программы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618,3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617,2</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617,2</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Муниципальная программа "Организация отдыха детей в каникулярное время "</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11 6 00 00000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618,3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617,2</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617,2</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Проведение оздоровительных мероприятий для детей и молодежи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11 6 00 00300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618,3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617,2</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617,2</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11 6 00 00300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18,8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17,7</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17,7</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11 6 00 00300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18,8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17,7</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17,7</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11 6 00 00300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599,5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599,5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599,5</w:t>
            </w:r>
          </w:p>
        </w:tc>
      </w:tr>
      <w:tr w:rsidR="00BC6C68" w:rsidRPr="001C1880" w:rsidTr="00F40995">
        <w:trPr>
          <w:trHeight w:val="5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11 6 00 00300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599,5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599,5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599,5</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Муниципальная программа "Развитие образования Романовского муниципального района"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73,2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74,0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74,0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Подпрограмма "Развитие системы общего образования"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74,0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74,0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Основное мероприятие:временное трудоустройство несовершеннолетних граждан в возрасте от 14 до 18 лет</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13 0 02 10050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74,0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74,0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13 0 02 10050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74,0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74,0</w:t>
            </w:r>
          </w:p>
        </w:tc>
      </w:tr>
      <w:tr w:rsidR="00BC6C68" w:rsidRPr="001C1880" w:rsidTr="00F40995">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13 0 02 10050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74,0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74,0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Подпрограмма "Развитие системы дополнительного образования"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52,6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Основное мероприятие:временное трудоустройство несовершеннолетних граждан в возрасте от 14 до 18 лет</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13 0 03 10050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52,6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13 0 03 10050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52,6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13 0 03 10050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620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52,6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Другие вопросы в области образования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11 403,3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7 831,8</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7 832,7</w:t>
            </w:r>
          </w:p>
        </w:tc>
      </w:tr>
      <w:tr w:rsidR="00BC6C68" w:rsidRPr="001C1880" w:rsidTr="00F40995">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Муниципальные программы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87,4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30,0</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МП "Развитие местного самоуправления "</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11 7 00 00000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87,4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30,0</w:t>
            </w:r>
          </w:p>
        </w:tc>
      </w:tr>
      <w:tr w:rsidR="00BC6C68" w:rsidRPr="001C1880" w:rsidTr="00F40995">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основных мероприятий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87,4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87,4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87,4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Выполнение функций органами местного самоуправления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1 832,7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1 151,1</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1 151,1</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органов исполнительной власти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1 832,7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1 151,1</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1 151,1</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обеспечение функций центрального аппарата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1 832,7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1 151,1</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1 151,1</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1 832,7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1 150,5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1 150,5</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государственных (муниципальных) органов</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1 832,7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1 150,5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1 150,5</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0,6</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0,6</w:t>
            </w:r>
          </w:p>
        </w:tc>
      </w:tr>
      <w:tr w:rsidR="00BC6C68" w:rsidRPr="001C1880" w:rsidTr="00F40995">
        <w:trPr>
          <w:trHeight w:val="9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Исполнение переданных полномочий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847,0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807,8</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807,8</w:t>
            </w:r>
          </w:p>
        </w:tc>
      </w:tr>
      <w:tr w:rsidR="00BC6C68" w:rsidRPr="001C1880" w:rsidTr="00231861">
        <w:trPr>
          <w:trHeight w:val="22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847,0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807,8</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807,8</w:t>
            </w:r>
          </w:p>
        </w:tc>
      </w:tr>
      <w:tr w:rsidR="00BC6C68" w:rsidRPr="001C1880" w:rsidTr="00231861">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26 2 00 76400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356,6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337,0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337,0</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26 2 00 76400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317,4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297,8</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297,8</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государственных (муниципальных) органов</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26 2 00 76400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317,4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297,8</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297,8</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26 2 00 76400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39,2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39,2</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39,2</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26 2 00 76400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39,2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39,2</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39,2</w:t>
            </w:r>
          </w:p>
        </w:tc>
      </w:tr>
      <w:tr w:rsidR="00BC6C68" w:rsidRPr="001C1880" w:rsidTr="00231861">
        <w:trPr>
          <w:trHeight w:val="22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26 2 00 77120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356,6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337,0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337,0</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26 2 00 77120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317,4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297,8</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297,8</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государственных (муниципальных) органов</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26 2 00 77120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317,4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297,8</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297,8</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26 2 00 77120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39,2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39,2</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39,2</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26 2 00 77120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39,2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39,2</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39,2</w:t>
            </w:r>
          </w:p>
        </w:tc>
      </w:tr>
      <w:tr w:rsidR="00BC6C68" w:rsidRPr="001C1880" w:rsidTr="00231861">
        <w:trPr>
          <w:trHeight w:val="31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26 2 00 77300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56,0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56,0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56,0</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26 2 00 77300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51,0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51,0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51,0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выплату персоналу казенных учреждений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26 2 00 77300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51,0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51,0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51,0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26 2 00 77300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26 2 00 77300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w:t>
            </w:r>
          </w:p>
        </w:tc>
      </w:tr>
      <w:tr w:rsidR="00BC6C68" w:rsidRPr="001C1880" w:rsidTr="00231861">
        <w:trPr>
          <w:trHeight w:val="15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26 2 00 77800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77,8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77,8</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77,8</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26 2 00 77800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56,9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56,9</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56,9</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выплату персоналу казенных учреждений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26 2 00 77800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56,9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56,9</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56,9</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26 2 00 77800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20,9</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20,9</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26 2 00 77800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20,9</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20,9</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учреждений (оказание государственных услуг, выполнение работ)</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8 636,2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5 843,9</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5 843,8</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8 636,2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5 843,9</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5 843,8</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обеспечение деятельности муниципальных казенных учреждений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8 615,3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5 840,3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5 840,3</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6 819,4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4 438,1</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4 438,1</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выплату персоналу казенных учреждений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6 819,4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4 438,1</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4 438,1</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1 788,8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1 395,4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1 395,4</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1 788,8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1 395,4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1 395,4</w:t>
            </w:r>
          </w:p>
        </w:tc>
      </w:tr>
      <w:tr w:rsidR="00BC6C68" w:rsidRPr="001C1880" w:rsidTr="00F40995">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бюджетные ассигнования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6,8</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6,8</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Уплата налогов, сборов и других платежей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850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6,8</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6,8</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Уплата земельного налога, налога на имущество и транспортного налога казенными учреждениями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83 1 00 03200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3,5</w:t>
            </w:r>
          </w:p>
        </w:tc>
      </w:tr>
      <w:tr w:rsidR="00BC6C68" w:rsidRPr="001C1880" w:rsidTr="00F40995">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бюджетные ассигнования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83 1 00 03200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3,5</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Уплата налогов, сборов и других платежей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83 1 00 03200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850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3,5</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83 1 00 11100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17,2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83 1 00 11100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17,2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выплату персоналу казенных учреждений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09</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83 1 00 11100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17,2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F40995">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Социальная политика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585,3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1 003,3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1 003,3</w:t>
            </w:r>
          </w:p>
        </w:tc>
      </w:tr>
      <w:tr w:rsidR="00BC6C68" w:rsidRPr="001C1880" w:rsidTr="00F40995">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Охрана семьи и детства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585,3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1 003,3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1 003,3</w:t>
            </w:r>
          </w:p>
        </w:tc>
      </w:tr>
      <w:tr w:rsidR="00BC6C68" w:rsidRPr="001C1880" w:rsidTr="00F40995">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Исполнение переданных полномочий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585,3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1 003,3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1 003,3</w:t>
            </w:r>
          </w:p>
        </w:tc>
      </w:tr>
      <w:tr w:rsidR="00BC6C68" w:rsidRPr="001C1880" w:rsidTr="00231861">
        <w:trPr>
          <w:trHeight w:val="22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585,3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1 003,3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1 003,3</w:t>
            </w:r>
          </w:p>
        </w:tc>
      </w:tr>
      <w:tr w:rsidR="00BC6C68" w:rsidRPr="001C1880" w:rsidTr="00231861">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26 2 00 77900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585,3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1 003,3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1 003,3</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Социальное обеспечение и иные выплаты населению</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26 2 00 77900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300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585,3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1 003,3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1 003,3</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Публичные нормативные социальные выплаты гражданам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203</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26 2 00 77900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310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585,3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1 003,3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1 003,3</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pPr>
            <w:r w:rsidRPr="001C1880">
              <w:t>Отдел культуры и кино администрации Романовского муниципального района Саратовской области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pPr>
            <w:r w:rsidRPr="001C1880">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pPr>
            <w:r w:rsidRPr="001C1880">
              <w:t> </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pPr>
            <w:r w:rsidRPr="001C1880">
              <w:t> </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pPr>
            <w:r w:rsidRPr="001C1880">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pPr>
            <w:r w:rsidRPr="001C1880">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pPr>
            <w:r w:rsidRPr="001C1880">
              <w:t>54 031,0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pPr>
            <w:r w:rsidRPr="001C1880">
              <w:t>25 718,3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pPr>
            <w:r w:rsidRPr="001C1880">
              <w:t>26 694,0</w:t>
            </w:r>
          </w:p>
        </w:tc>
      </w:tr>
      <w:tr w:rsidR="00BC6C68" w:rsidRPr="001C1880" w:rsidTr="00F40995">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Образование</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43,7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Профессиональная подготовка, переподготовка и повышение квалификации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43,7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МП "Развитие и сохранение культуры в Романовском муниципальном районе "</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32,7</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F40995">
        <w:trPr>
          <w:trHeight w:val="106"/>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Подпрограмма "Организация культурно - досуговой деятельности"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14 0 02 00000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23,1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14 0 02 83600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23,1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14 0 02 83600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23,1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F40995">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14 0 02 83600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23,1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Подпрограмма "Библиотечное обслуживание населения"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14 0 03 00000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14 0 03 83700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 xml:space="preserve">Предоставление субсидий бюджетным, автономным учреждениям и иным </w:t>
            </w:r>
            <w:r w:rsidRPr="001C1880">
              <w:rPr>
                <w:b w:val="0"/>
                <w:bCs w:val="0"/>
              </w:rPr>
              <w:lastRenderedPageBreak/>
              <w:t>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lastRenderedPageBreak/>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14 0 03 83700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F40995">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14 0 03 83700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9,6</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учреждений (оказание государственных услуг, выполнение работ)</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F40995">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обеспечение деятельности муниципальных казенных учреждений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07</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05</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F40995">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КУЛЬТУРА И КИНЕМАТОГРАФИЯ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53 987,3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25 718,3</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26 694,0</w:t>
            </w:r>
          </w:p>
        </w:tc>
      </w:tr>
      <w:tr w:rsidR="00BC6C68" w:rsidRPr="001C1880" w:rsidTr="00F40995">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Культура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44 198,5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19 749,7</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20 639,5</w:t>
            </w:r>
          </w:p>
        </w:tc>
      </w:tr>
      <w:tr w:rsidR="00BC6C68" w:rsidRPr="001C1880" w:rsidTr="00F40995">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Муниципальные программы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w:t>
            </w:r>
          </w:p>
        </w:tc>
      </w:tr>
      <w:tr w:rsidR="00BC6C68" w:rsidRPr="001C1880" w:rsidTr="00F40995">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основных мероприятий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11 4 00 00000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40995">
            <w:pPr>
              <w:keepNext/>
              <w:widowControl/>
              <w:suppressAutoHyphens w:val="0"/>
              <w:ind w:left="-57" w:right="-57"/>
              <w:rPr>
                <w:b w:val="0"/>
                <w:bCs w:val="0"/>
              </w:rPr>
            </w:pPr>
            <w:r w:rsidRPr="001C1880">
              <w:rPr>
                <w:b w:val="0"/>
                <w:bCs w:val="0"/>
              </w:rPr>
              <w:t>МП " Гармонизация межнациональных и межконфессиональных отношений в Романовском муниципальном районе"</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11 4 00 10060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11 4 00 10060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w:t>
            </w:r>
          </w:p>
        </w:tc>
      </w:tr>
      <w:tr w:rsidR="00BC6C68" w:rsidRPr="001C1880" w:rsidTr="00F40995">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11 4 00 10060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МП "Развитие и сохранение культуры в Романовском муниципальном районе "</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43 496,5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19 744,7</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20 634,5</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Подпрограмма "Организация культурно - досуговой деятельности"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14 0 02 00000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32 027,0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14 642,2</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15 240,9</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14 0 02 72500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7 306,2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14 0 02 72500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7 306,2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F40995">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14 0 02 72500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7 306,2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14 0 02 74020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1 800,0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14 0 02 74020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1 800,0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F40995">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14 0 02 74020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1 800,0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надлежащего осуществления полномочий по решению вопросов местного значения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14 0 02 79200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509,2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14 0 02 79200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509,2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F40995">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14 0 02 79200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509,2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14 0 02 83600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15 126,3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14 642,2</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15 240,9</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14 0 02 83600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15 126,3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14 642,2</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15 240,9</w:t>
            </w:r>
          </w:p>
        </w:tc>
      </w:tr>
      <w:tr w:rsidR="00BC6C68" w:rsidRPr="001C1880" w:rsidTr="00F40995">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14 0 02 83600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15 126,3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14 642,2</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15 240,9</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14 0 02 83900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3 724,0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14 0 02 83900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3 724,0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F40995">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14 0 02 83900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3 724,0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02 L4670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3 335,4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02 L4670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3 335,4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F40995">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02 L4670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3 335,4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02 S2500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225,9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02 S2500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225,9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F40995">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02 S2500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225,9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Подпрограмма "Библиотечное обслуживание населения"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14 0 03 00000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11 418,5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5 102,5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5 393,6</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14 0 03 72500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4 139,3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14 0 03 72500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4 139,3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F40995">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14 0 03 72500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4 139,3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надлежащего осуществления полномочий по решению вопросов местного значения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14 0 03 79200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46,3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14 0 03 79200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46,3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F40995">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14 0 03 79200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46,3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03 7999У</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03 7999У</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F40995">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03 7999У</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90,0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14 0 03 83700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5 177,9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5 102,5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5 393,6</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14 0 03 83700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5 177,9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5 102,5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5 393,6</w:t>
            </w:r>
          </w:p>
        </w:tc>
      </w:tr>
      <w:tr w:rsidR="00BC6C68" w:rsidRPr="001C1880" w:rsidTr="00F40995">
        <w:trPr>
          <w:trHeight w:val="5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14 0 03 83700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5 177,9</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5 102,5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5 393,6</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14 0 03 83900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1 776,0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14 0 03 83900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1 776,0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F40995">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14 0 03 83900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1 776,0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Государственная поддержка отрасли культуры (комплектование книжных фондов муниципальных общедоступных библиотек)</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03 L5191</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61,0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03 L5191</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61,0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F40995">
        <w:trPr>
          <w:trHeight w:val="7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03 L5191</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61,0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03 S2500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128,0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03 S2500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128,0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F40995">
        <w:trPr>
          <w:trHeight w:val="56"/>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03 S2500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128,0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Реализация муниципальной программы в целях выполнения задач федерального проекта «Творческие люди»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A2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51,0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A2 55194</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51,0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A2 55194</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51,0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F40995">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14 0 A2 55194</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51,0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Обеспечение деятельности учреждений (оказание государственных услуг, выполнение работ)</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697,0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дворцов и домов культуры, других учреждений культуры и средств массовой информации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83 6 00 00000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656,5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Погашение  кредиторской задолженности бюджетными учреждениями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83 6 00 07110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656,5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83 6 00 07110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656,5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F40995">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83 6 00 07110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656,5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F40995">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библиотек</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83 7 00 00000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40,5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Погашение кредиторской задолженности бюджетными учреждениями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83 7 00 07110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40,5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Предоставление субсидий бюджетным, автономным учреждениям и иным некоммерческим организациям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83 7 00 07110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40,5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F40995">
        <w:trPr>
          <w:trHeight w:val="6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Субсидии бюджетным учреждениям</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01</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83 7 00 07110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610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40,5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Другие вопросы в области культуры, кинематографии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9 788,8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5 968,6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6 054,5</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Выполнение функций органами местного самоуправления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962,8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663,1</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685,5</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органов исполнительной власти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962,8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663,1</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685,5</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обеспечение функций центрального аппарата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962,8</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663,1</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685,5</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962,1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662,6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685,0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государственных (муниципальных) органов</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120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962,1</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662,6</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685,0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0,5</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0,5</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0,5</w:t>
            </w:r>
          </w:p>
        </w:tc>
      </w:tr>
      <w:tr w:rsidR="00BC6C68" w:rsidRPr="001C1880" w:rsidTr="00F40995">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бюджетные ассигнования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Уплата налогов, сборов и других платежей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850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0,2</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учреждений (оказание государственных услуг, выполнение работ)</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8 826,0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5 305,5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5 369,0</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83 1 00 00000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8 826,0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5 305,5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5 369,0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обеспечение деятельности муниципальных казенных учреждений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8 452,0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5 305,5</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5 369,0</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8 145,3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5 211,4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5 274,3</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выплату персоналу казенных учреждений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8 145,3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5 211,4</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5 274,3</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Закупка товаров, работ и услуг для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306,4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94,1</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94,7</w:t>
            </w:r>
          </w:p>
        </w:tc>
      </w:tr>
      <w:tr w:rsidR="00BC6C68" w:rsidRPr="001C1880" w:rsidTr="00231861">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закупки товаров, работ и услуг для обеспечения государственных (муниципальных) нужд</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306,4</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94,1</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94,7</w:t>
            </w:r>
          </w:p>
        </w:tc>
      </w:tr>
      <w:tr w:rsidR="00BC6C68" w:rsidRPr="001C1880" w:rsidTr="00F40995">
        <w:trPr>
          <w:trHeight w:val="68"/>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Иные бюджетные ассигнования</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Уплата налогов, сборов и других платежей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850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0,3</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83 1 00 11100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374,0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83 1 00 11100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374,0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231861">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1C1880" w:rsidRDefault="00BC6C68" w:rsidP="00F036F4">
            <w:pPr>
              <w:keepNext/>
              <w:widowControl/>
              <w:suppressAutoHyphens w:val="0"/>
              <w:ind w:left="-57" w:right="-57"/>
              <w:rPr>
                <w:b w:val="0"/>
                <w:bCs w:val="0"/>
              </w:rPr>
            </w:pPr>
            <w:r w:rsidRPr="001C1880">
              <w:rPr>
                <w:b w:val="0"/>
                <w:bCs w:val="0"/>
              </w:rPr>
              <w:t>Расходы на выплату персоналу казенных учреждений</w:t>
            </w:r>
          </w:p>
        </w:tc>
        <w:tc>
          <w:tcPr>
            <w:tcW w:w="55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204</w:t>
            </w:r>
          </w:p>
        </w:tc>
        <w:tc>
          <w:tcPr>
            <w:tcW w:w="586"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08</w:t>
            </w:r>
          </w:p>
        </w:tc>
        <w:tc>
          <w:tcPr>
            <w:tcW w:w="422"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04</w:t>
            </w:r>
          </w:p>
        </w:tc>
        <w:tc>
          <w:tcPr>
            <w:tcW w:w="1381"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83 1 00 11100</w:t>
            </w:r>
          </w:p>
        </w:tc>
        <w:tc>
          <w:tcPr>
            <w:tcW w:w="604"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center"/>
              <w:rPr>
                <w:b w:val="0"/>
                <w:bCs w:val="0"/>
              </w:rPr>
            </w:pPr>
            <w:r w:rsidRPr="001C1880">
              <w:rPr>
                <w:b w:val="0"/>
                <w:bCs w:val="0"/>
              </w:rPr>
              <w:t>110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374,0</w:t>
            </w:r>
          </w:p>
        </w:tc>
        <w:tc>
          <w:tcPr>
            <w:tcW w:w="1083"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c>
          <w:tcPr>
            <w:tcW w:w="1099" w:type="dxa"/>
            <w:tcBorders>
              <w:top w:val="nil"/>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rPr>
                <w:b w:val="0"/>
                <w:bCs w:val="0"/>
              </w:rPr>
            </w:pPr>
            <w:r w:rsidRPr="001C1880">
              <w:rPr>
                <w:b w:val="0"/>
                <w:bCs w:val="0"/>
              </w:rPr>
              <w:t>0,0</w:t>
            </w:r>
          </w:p>
        </w:tc>
      </w:tr>
      <w:tr w:rsidR="00BC6C68" w:rsidRPr="001C1880" w:rsidTr="00F40995">
        <w:trPr>
          <w:trHeight w:val="44"/>
        </w:trPr>
        <w:tc>
          <w:tcPr>
            <w:tcW w:w="6941"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C6C68" w:rsidRPr="001C1880" w:rsidRDefault="00BC6C68" w:rsidP="00F036F4">
            <w:pPr>
              <w:keepNext/>
              <w:widowControl/>
              <w:suppressAutoHyphens w:val="0"/>
              <w:ind w:left="-57" w:right="-57"/>
            </w:pPr>
            <w:r w:rsidRPr="001C1880">
              <w:t>Всего</w:t>
            </w:r>
          </w:p>
        </w:tc>
        <w:tc>
          <w:tcPr>
            <w:tcW w:w="1031" w:type="dxa"/>
            <w:tcBorders>
              <w:top w:val="single" w:sz="4" w:space="0" w:color="auto"/>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pPr>
            <w:r w:rsidRPr="001C1880">
              <w:t>380 369,6</w:t>
            </w:r>
          </w:p>
        </w:tc>
        <w:tc>
          <w:tcPr>
            <w:tcW w:w="1095" w:type="dxa"/>
            <w:gridSpan w:val="2"/>
            <w:tcBorders>
              <w:top w:val="single" w:sz="4" w:space="0" w:color="auto"/>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pPr>
            <w:r w:rsidRPr="001C1880">
              <w:t>254 052,0</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BC6C68" w:rsidRPr="001C1880" w:rsidRDefault="00BC6C68" w:rsidP="00F036F4">
            <w:pPr>
              <w:keepNext/>
              <w:widowControl/>
              <w:suppressAutoHyphens w:val="0"/>
              <w:ind w:left="-57" w:right="-57"/>
              <w:jc w:val="right"/>
            </w:pPr>
            <w:r w:rsidRPr="001C1880">
              <w:t>264 457,9</w:t>
            </w:r>
          </w:p>
        </w:tc>
      </w:tr>
    </w:tbl>
    <w:p w:rsidR="00BC6C68" w:rsidRPr="00F17904" w:rsidRDefault="00BC6C68" w:rsidP="00F17904">
      <w:pPr>
        <w:keepNext/>
        <w:widowControl/>
        <w:suppressAutoHyphens w:val="0"/>
        <w:ind w:firstLine="18"/>
        <w:jc w:val="right"/>
        <w:textAlignment w:val="baseline"/>
        <w:rPr>
          <w:b w:val="0"/>
          <w:bCs w:val="0"/>
        </w:rPr>
      </w:pPr>
    </w:p>
    <w:p w:rsidR="00273D3A" w:rsidRPr="00F17904" w:rsidRDefault="00273D3A" w:rsidP="00F17904">
      <w:pPr>
        <w:keepNext/>
        <w:widowControl/>
        <w:suppressAutoHyphens w:val="0"/>
        <w:ind w:firstLine="18"/>
        <w:jc w:val="right"/>
        <w:textAlignment w:val="baseline"/>
        <w:rPr>
          <w:b w:val="0"/>
          <w:bCs w:val="0"/>
        </w:rPr>
      </w:pPr>
    </w:p>
    <w:p w:rsidR="00897C5F" w:rsidRPr="00F17904" w:rsidRDefault="00897C5F" w:rsidP="00F17904">
      <w:pPr>
        <w:keepNext/>
        <w:widowControl/>
        <w:suppressAutoHyphens w:val="0"/>
        <w:ind w:left="6804"/>
      </w:pPr>
      <w:r w:rsidRPr="00F17904">
        <w:rPr>
          <w:b w:val="0"/>
          <w:bCs w:val="0"/>
        </w:rPr>
        <w:t xml:space="preserve">Приложение №4 к решению </w:t>
      </w:r>
    </w:p>
    <w:p w:rsidR="00897C5F" w:rsidRPr="00F17904" w:rsidRDefault="00897C5F" w:rsidP="00F17904">
      <w:pPr>
        <w:keepNext/>
        <w:widowControl/>
        <w:suppressAutoHyphens w:val="0"/>
        <w:ind w:left="6804"/>
      </w:pPr>
      <w:r w:rsidRPr="00F17904">
        <w:rPr>
          <w:b w:val="0"/>
          <w:bCs w:val="0"/>
        </w:rPr>
        <w:t xml:space="preserve">Муниципального Собрания </w:t>
      </w:r>
    </w:p>
    <w:p w:rsidR="00897C5F" w:rsidRPr="00F17904" w:rsidRDefault="00897C5F" w:rsidP="00F17904">
      <w:pPr>
        <w:keepNext/>
        <w:widowControl/>
        <w:suppressAutoHyphens w:val="0"/>
        <w:ind w:left="6804"/>
      </w:pPr>
      <w:r w:rsidRPr="00F17904">
        <w:rPr>
          <w:b w:val="0"/>
          <w:bCs w:val="0"/>
        </w:rPr>
        <w:t>от 17.12.2021 г. № 304</w:t>
      </w:r>
    </w:p>
    <w:p w:rsidR="00897C5F" w:rsidRPr="00F17904" w:rsidRDefault="00897C5F" w:rsidP="00F17904">
      <w:pPr>
        <w:keepNext/>
        <w:widowControl/>
        <w:suppressAutoHyphens w:val="0"/>
        <w:ind w:left="5652" w:firstLine="720"/>
        <w:jc w:val="both"/>
        <w:textAlignment w:val="baseline"/>
        <w:rPr>
          <w:b w:val="0"/>
          <w:bCs w:val="0"/>
        </w:rPr>
      </w:pPr>
    </w:p>
    <w:p w:rsidR="00897C5F" w:rsidRPr="00F40995" w:rsidRDefault="00897C5F" w:rsidP="00F17904">
      <w:pPr>
        <w:keepNext/>
        <w:widowControl/>
        <w:suppressAutoHyphens w:val="0"/>
        <w:jc w:val="center"/>
        <w:rPr>
          <w:sz w:val="24"/>
          <w:szCs w:val="24"/>
        </w:rPr>
      </w:pPr>
      <w:r w:rsidRPr="00F40995">
        <w:rPr>
          <w:sz w:val="24"/>
          <w:szCs w:val="24"/>
        </w:rPr>
        <w:t>Распределение расходов бюджета  Романовского муниципального района на 2022 год и плановый период 2023 и 2024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DD6F88" w:rsidRPr="00F17904" w:rsidRDefault="00897C5F" w:rsidP="00F17904">
      <w:pPr>
        <w:keepNext/>
        <w:widowControl/>
        <w:suppressAutoHyphens w:val="0"/>
        <w:ind w:firstLine="18"/>
        <w:jc w:val="right"/>
        <w:textAlignment w:val="baseline"/>
        <w:rPr>
          <w:b w:val="0"/>
          <w:bCs w:val="0"/>
        </w:rPr>
      </w:pPr>
      <w:r w:rsidRPr="00F17904">
        <w:rPr>
          <w:b w:val="0"/>
          <w:bCs w:val="0"/>
        </w:rPr>
        <w:t>(тыс. рублей)</w:t>
      </w:r>
    </w:p>
    <w:tbl>
      <w:tblPr>
        <w:tblW w:w="10239" w:type="dxa"/>
        <w:tblInd w:w="113" w:type="dxa"/>
        <w:tblLook w:val="04A0"/>
      </w:tblPr>
      <w:tblGrid>
        <w:gridCol w:w="4106"/>
        <w:gridCol w:w="463"/>
        <w:gridCol w:w="567"/>
        <w:gridCol w:w="1419"/>
        <w:gridCol w:w="708"/>
        <w:gridCol w:w="98"/>
        <w:gridCol w:w="894"/>
        <w:gridCol w:w="992"/>
        <w:gridCol w:w="992"/>
      </w:tblGrid>
      <w:tr w:rsidR="00763A5C" w:rsidRPr="00F17904" w:rsidTr="00FC568B">
        <w:trPr>
          <w:trHeight w:val="255"/>
        </w:trPr>
        <w:tc>
          <w:tcPr>
            <w:tcW w:w="4106" w:type="dxa"/>
            <w:vMerge w:val="restart"/>
            <w:tcBorders>
              <w:top w:val="single" w:sz="4" w:space="0" w:color="auto"/>
              <w:left w:val="single" w:sz="4" w:space="0" w:color="auto"/>
              <w:bottom w:val="single" w:sz="4" w:space="0" w:color="auto"/>
              <w:right w:val="nil"/>
            </w:tcBorders>
            <w:shd w:val="clear" w:color="auto" w:fill="auto"/>
            <w:vAlign w:val="center"/>
          </w:tcPr>
          <w:p w:rsidR="00763A5C" w:rsidRPr="00F17904" w:rsidRDefault="00763A5C" w:rsidP="00F40995">
            <w:pPr>
              <w:keepNext/>
              <w:widowControl/>
              <w:suppressAutoHyphens w:val="0"/>
              <w:ind w:left="-57" w:right="-57"/>
              <w:jc w:val="center"/>
            </w:pPr>
            <w:r w:rsidRPr="00F17904">
              <w:t>Наименование</w:t>
            </w:r>
          </w:p>
        </w:tc>
        <w:tc>
          <w:tcPr>
            <w:tcW w:w="463" w:type="dxa"/>
            <w:vMerge w:val="restart"/>
            <w:tcBorders>
              <w:top w:val="single" w:sz="4" w:space="0" w:color="auto"/>
              <w:left w:val="single" w:sz="4" w:space="0" w:color="auto"/>
              <w:bottom w:val="single" w:sz="4" w:space="0" w:color="auto"/>
              <w:right w:val="nil"/>
            </w:tcBorders>
            <w:shd w:val="clear" w:color="auto" w:fill="auto"/>
            <w:noWrap/>
            <w:vAlign w:val="center"/>
          </w:tcPr>
          <w:p w:rsidR="00F40995" w:rsidRDefault="00763A5C" w:rsidP="00F40995">
            <w:pPr>
              <w:keepNext/>
              <w:widowControl/>
              <w:suppressAutoHyphens w:val="0"/>
              <w:ind w:left="-57" w:right="-57"/>
              <w:jc w:val="center"/>
            </w:pPr>
            <w:r w:rsidRPr="00F17904">
              <w:t>Раз</w:t>
            </w:r>
          </w:p>
          <w:p w:rsidR="00763A5C" w:rsidRPr="00F17904" w:rsidRDefault="00763A5C" w:rsidP="00F40995">
            <w:pPr>
              <w:keepNext/>
              <w:widowControl/>
              <w:suppressAutoHyphens w:val="0"/>
              <w:ind w:left="-57" w:right="-57"/>
              <w:jc w:val="center"/>
            </w:pPr>
            <w:r w:rsidRPr="00F17904">
              <w:t>дел</w:t>
            </w:r>
          </w:p>
        </w:tc>
        <w:tc>
          <w:tcPr>
            <w:tcW w:w="567" w:type="dxa"/>
            <w:vMerge w:val="restart"/>
            <w:tcBorders>
              <w:top w:val="single" w:sz="4" w:space="0" w:color="auto"/>
              <w:left w:val="single" w:sz="4" w:space="0" w:color="auto"/>
              <w:bottom w:val="single" w:sz="4" w:space="0" w:color="auto"/>
              <w:right w:val="nil"/>
            </w:tcBorders>
            <w:shd w:val="clear" w:color="auto" w:fill="auto"/>
            <w:noWrap/>
            <w:vAlign w:val="center"/>
          </w:tcPr>
          <w:p w:rsidR="00F40995" w:rsidRDefault="00763A5C" w:rsidP="00F40995">
            <w:pPr>
              <w:keepNext/>
              <w:widowControl/>
              <w:suppressAutoHyphens w:val="0"/>
              <w:ind w:left="-57" w:right="-57"/>
              <w:jc w:val="center"/>
            </w:pPr>
            <w:r w:rsidRPr="00F17904">
              <w:t>Под</w:t>
            </w:r>
          </w:p>
          <w:p w:rsidR="00F40995" w:rsidRDefault="00763A5C" w:rsidP="00F40995">
            <w:pPr>
              <w:keepNext/>
              <w:widowControl/>
              <w:suppressAutoHyphens w:val="0"/>
              <w:ind w:left="-57" w:right="-57"/>
              <w:jc w:val="center"/>
            </w:pPr>
            <w:r w:rsidRPr="00F17904">
              <w:t>раз</w:t>
            </w:r>
          </w:p>
          <w:p w:rsidR="00763A5C" w:rsidRPr="00F17904" w:rsidRDefault="00763A5C" w:rsidP="00F40995">
            <w:pPr>
              <w:keepNext/>
              <w:widowControl/>
              <w:suppressAutoHyphens w:val="0"/>
              <w:ind w:left="-57" w:right="-57"/>
              <w:jc w:val="center"/>
            </w:pPr>
            <w:r w:rsidRPr="00F17904">
              <w:t>дел</w:t>
            </w:r>
          </w:p>
        </w:tc>
        <w:tc>
          <w:tcPr>
            <w:tcW w:w="1419" w:type="dxa"/>
            <w:vMerge w:val="restart"/>
            <w:tcBorders>
              <w:top w:val="single" w:sz="4" w:space="0" w:color="auto"/>
              <w:left w:val="single" w:sz="4" w:space="0" w:color="auto"/>
              <w:bottom w:val="single" w:sz="4" w:space="0" w:color="auto"/>
              <w:right w:val="nil"/>
            </w:tcBorders>
            <w:shd w:val="clear" w:color="auto" w:fill="auto"/>
            <w:noWrap/>
            <w:vAlign w:val="center"/>
          </w:tcPr>
          <w:p w:rsidR="00763A5C" w:rsidRPr="00F17904" w:rsidRDefault="00763A5C" w:rsidP="00F40995">
            <w:pPr>
              <w:keepNext/>
              <w:widowControl/>
              <w:suppressAutoHyphens w:val="0"/>
              <w:ind w:left="-57" w:right="-57"/>
              <w:jc w:val="center"/>
            </w:pPr>
            <w:r w:rsidRPr="00F17904">
              <w:t>Целевая статья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40995" w:rsidRDefault="00763A5C" w:rsidP="00F40995">
            <w:pPr>
              <w:keepNext/>
              <w:widowControl/>
              <w:suppressAutoHyphens w:val="0"/>
              <w:ind w:left="-57" w:right="-57"/>
              <w:jc w:val="center"/>
            </w:pPr>
            <w:r w:rsidRPr="00F17904">
              <w:t>Вид расхо</w:t>
            </w:r>
          </w:p>
          <w:p w:rsidR="00763A5C" w:rsidRPr="00F17904" w:rsidRDefault="00763A5C" w:rsidP="00A81C05">
            <w:pPr>
              <w:keepNext/>
              <w:widowControl/>
              <w:suppressAutoHyphens w:val="0"/>
              <w:ind w:left="-57" w:right="-57"/>
              <w:jc w:val="center"/>
            </w:pPr>
            <w:r w:rsidRPr="00F17904">
              <w:t>дов</w:t>
            </w:r>
          </w:p>
        </w:tc>
        <w:tc>
          <w:tcPr>
            <w:tcW w:w="29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763A5C" w:rsidRPr="00F17904" w:rsidRDefault="00763A5C" w:rsidP="00F40995">
            <w:pPr>
              <w:keepNext/>
              <w:widowControl/>
              <w:suppressAutoHyphens w:val="0"/>
              <w:ind w:left="-57" w:right="-57"/>
              <w:jc w:val="center"/>
            </w:pPr>
            <w:r w:rsidRPr="00F17904">
              <w:t>Сумма</w:t>
            </w:r>
          </w:p>
        </w:tc>
      </w:tr>
      <w:tr w:rsidR="00763A5C" w:rsidRPr="00F17904" w:rsidTr="00FC568B">
        <w:trPr>
          <w:trHeight w:val="255"/>
        </w:trPr>
        <w:tc>
          <w:tcPr>
            <w:tcW w:w="4106" w:type="dxa"/>
            <w:vMerge/>
            <w:tcBorders>
              <w:top w:val="single" w:sz="4" w:space="0" w:color="auto"/>
              <w:left w:val="single" w:sz="4" w:space="0" w:color="auto"/>
              <w:bottom w:val="single" w:sz="4" w:space="0" w:color="auto"/>
              <w:right w:val="nil"/>
            </w:tcBorders>
            <w:vAlign w:val="center"/>
          </w:tcPr>
          <w:p w:rsidR="00763A5C" w:rsidRPr="00F17904" w:rsidRDefault="00763A5C" w:rsidP="00F40995">
            <w:pPr>
              <w:keepNext/>
              <w:widowControl/>
              <w:suppressAutoHyphens w:val="0"/>
              <w:ind w:left="-57" w:right="-57"/>
              <w:jc w:val="center"/>
            </w:pPr>
          </w:p>
        </w:tc>
        <w:tc>
          <w:tcPr>
            <w:tcW w:w="463" w:type="dxa"/>
            <w:vMerge/>
            <w:tcBorders>
              <w:top w:val="single" w:sz="4" w:space="0" w:color="auto"/>
              <w:left w:val="single" w:sz="4" w:space="0" w:color="auto"/>
              <w:bottom w:val="single" w:sz="4" w:space="0" w:color="auto"/>
              <w:right w:val="nil"/>
            </w:tcBorders>
            <w:noWrap/>
            <w:vAlign w:val="center"/>
          </w:tcPr>
          <w:p w:rsidR="00763A5C" w:rsidRPr="00F17904" w:rsidRDefault="00763A5C" w:rsidP="00F40995">
            <w:pPr>
              <w:keepNext/>
              <w:widowControl/>
              <w:suppressAutoHyphens w:val="0"/>
              <w:ind w:left="-57" w:right="-57"/>
              <w:jc w:val="center"/>
            </w:pPr>
          </w:p>
        </w:tc>
        <w:tc>
          <w:tcPr>
            <w:tcW w:w="567" w:type="dxa"/>
            <w:vMerge/>
            <w:tcBorders>
              <w:top w:val="single" w:sz="4" w:space="0" w:color="auto"/>
              <w:left w:val="single" w:sz="4" w:space="0" w:color="auto"/>
              <w:bottom w:val="single" w:sz="4" w:space="0" w:color="auto"/>
              <w:right w:val="nil"/>
            </w:tcBorders>
            <w:noWrap/>
            <w:vAlign w:val="center"/>
          </w:tcPr>
          <w:p w:rsidR="00763A5C" w:rsidRPr="00F17904" w:rsidRDefault="00763A5C" w:rsidP="00F40995">
            <w:pPr>
              <w:keepNext/>
              <w:widowControl/>
              <w:suppressAutoHyphens w:val="0"/>
              <w:ind w:left="-57" w:right="-57"/>
              <w:jc w:val="center"/>
            </w:pPr>
          </w:p>
        </w:tc>
        <w:tc>
          <w:tcPr>
            <w:tcW w:w="1419" w:type="dxa"/>
            <w:vMerge/>
            <w:tcBorders>
              <w:top w:val="single" w:sz="4" w:space="0" w:color="auto"/>
              <w:left w:val="single" w:sz="4" w:space="0" w:color="auto"/>
              <w:bottom w:val="single" w:sz="4" w:space="0" w:color="auto"/>
              <w:right w:val="nil"/>
            </w:tcBorders>
            <w:noWrap/>
            <w:vAlign w:val="center"/>
          </w:tcPr>
          <w:p w:rsidR="00763A5C" w:rsidRPr="00F17904" w:rsidRDefault="00763A5C" w:rsidP="00F40995">
            <w:pPr>
              <w:keepNext/>
              <w:widowControl/>
              <w:suppressAutoHyphens w:val="0"/>
              <w:ind w:left="-57" w:right="-57"/>
              <w:jc w:val="center"/>
            </w:pPr>
          </w:p>
        </w:tc>
        <w:tc>
          <w:tcPr>
            <w:tcW w:w="708" w:type="dxa"/>
            <w:vMerge/>
            <w:tcBorders>
              <w:top w:val="single" w:sz="4" w:space="0" w:color="auto"/>
              <w:left w:val="single" w:sz="4" w:space="0" w:color="auto"/>
              <w:bottom w:val="single" w:sz="4" w:space="0" w:color="auto"/>
              <w:right w:val="single" w:sz="4" w:space="0" w:color="auto"/>
            </w:tcBorders>
            <w:noWrap/>
            <w:vAlign w:val="center"/>
          </w:tcPr>
          <w:p w:rsidR="00763A5C" w:rsidRPr="00F17904" w:rsidRDefault="00763A5C" w:rsidP="00F40995">
            <w:pPr>
              <w:keepNext/>
              <w:widowControl/>
              <w:suppressAutoHyphens w:val="0"/>
              <w:ind w:left="-57" w:right="-57"/>
              <w:jc w:val="cente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63A5C" w:rsidRPr="00F17904" w:rsidRDefault="00763A5C" w:rsidP="00F40995">
            <w:pPr>
              <w:keepNext/>
              <w:widowControl/>
              <w:suppressAutoHyphens w:val="0"/>
              <w:ind w:left="-57" w:right="-57"/>
              <w:jc w:val="center"/>
            </w:pPr>
            <w:r w:rsidRPr="00F17904">
              <w:t>2022 год</w:t>
            </w:r>
          </w:p>
        </w:tc>
        <w:tc>
          <w:tcPr>
            <w:tcW w:w="992" w:type="dxa"/>
            <w:tcBorders>
              <w:top w:val="single" w:sz="4" w:space="0" w:color="auto"/>
              <w:left w:val="single" w:sz="4" w:space="0" w:color="auto"/>
              <w:bottom w:val="single" w:sz="4" w:space="0" w:color="auto"/>
              <w:right w:val="nil"/>
            </w:tcBorders>
            <w:noWrap/>
            <w:vAlign w:val="center"/>
          </w:tcPr>
          <w:p w:rsidR="00763A5C" w:rsidRPr="00F17904" w:rsidRDefault="00763A5C" w:rsidP="00F40995">
            <w:pPr>
              <w:keepNext/>
              <w:widowControl/>
              <w:suppressAutoHyphens w:val="0"/>
              <w:ind w:left="-57" w:right="-57"/>
              <w:jc w:val="center"/>
            </w:pPr>
            <w:r w:rsidRPr="00F17904">
              <w:t>2023 год</w:t>
            </w:r>
          </w:p>
        </w:tc>
        <w:tc>
          <w:tcPr>
            <w:tcW w:w="992" w:type="dxa"/>
            <w:tcBorders>
              <w:top w:val="single" w:sz="4" w:space="0" w:color="auto"/>
              <w:left w:val="single" w:sz="4" w:space="0" w:color="auto"/>
              <w:bottom w:val="single" w:sz="4" w:space="0" w:color="auto"/>
              <w:right w:val="single" w:sz="4" w:space="0" w:color="auto"/>
            </w:tcBorders>
            <w:noWrap/>
            <w:vAlign w:val="center"/>
          </w:tcPr>
          <w:p w:rsidR="00763A5C" w:rsidRPr="00F17904" w:rsidRDefault="00763A5C" w:rsidP="00F40995">
            <w:pPr>
              <w:keepNext/>
              <w:widowControl/>
              <w:suppressAutoHyphens w:val="0"/>
              <w:ind w:left="-57" w:right="-57"/>
              <w:jc w:val="center"/>
            </w:pPr>
            <w:r w:rsidRPr="00F17904">
              <w:t>2024 год</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tcPr>
          <w:p w:rsidR="00BC6C68" w:rsidRPr="00F17904" w:rsidRDefault="00BC6C68" w:rsidP="00F40995">
            <w:pPr>
              <w:keepNext/>
              <w:widowControl/>
              <w:suppressAutoHyphens w:val="0"/>
              <w:ind w:left="-57" w:right="-57"/>
              <w:jc w:val="center"/>
            </w:pPr>
            <w:r w:rsidRPr="00F17904">
              <w:t>1</w:t>
            </w:r>
          </w:p>
        </w:tc>
        <w:tc>
          <w:tcPr>
            <w:tcW w:w="463" w:type="dxa"/>
            <w:tcBorders>
              <w:top w:val="single" w:sz="4" w:space="0" w:color="auto"/>
              <w:left w:val="nil"/>
              <w:bottom w:val="single" w:sz="4" w:space="0" w:color="auto"/>
              <w:right w:val="single" w:sz="4" w:space="0" w:color="auto"/>
            </w:tcBorders>
            <w:shd w:val="clear" w:color="auto" w:fill="auto"/>
            <w:noWrap/>
            <w:vAlign w:val="bottom"/>
          </w:tcPr>
          <w:p w:rsidR="00BC6C68" w:rsidRPr="00F17904" w:rsidRDefault="00BC6C68" w:rsidP="00F40995">
            <w:pPr>
              <w:keepNext/>
              <w:widowControl/>
              <w:suppressAutoHyphens w:val="0"/>
              <w:ind w:left="-57" w:right="-57"/>
              <w:jc w:val="center"/>
            </w:pPr>
            <w:r w:rsidRPr="00F17904">
              <w:t>2</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BC6C68" w:rsidRPr="00F17904" w:rsidRDefault="00BC6C68" w:rsidP="00F40995">
            <w:pPr>
              <w:keepNext/>
              <w:widowControl/>
              <w:suppressAutoHyphens w:val="0"/>
              <w:ind w:left="-57" w:right="-57"/>
              <w:jc w:val="center"/>
            </w:pPr>
            <w:r w:rsidRPr="00F17904">
              <w:t>3</w:t>
            </w:r>
          </w:p>
        </w:tc>
        <w:tc>
          <w:tcPr>
            <w:tcW w:w="1419" w:type="dxa"/>
            <w:tcBorders>
              <w:top w:val="single" w:sz="4" w:space="0" w:color="auto"/>
              <w:left w:val="nil"/>
              <w:bottom w:val="single" w:sz="4" w:space="0" w:color="auto"/>
              <w:right w:val="single" w:sz="4" w:space="0" w:color="auto"/>
            </w:tcBorders>
            <w:shd w:val="clear" w:color="auto" w:fill="auto"/>
            <w:noWrap/>
            <w:vAlign w:val="bottom"/>
          </w:tcPr>
          <w:p w:rsidR="00BC6C68" w:rsidRPr="00F17904" w:rsidRDefault="00BC6C68" w:rsidP="00F40995">
            <w:pPr>
              <w:keepNext/>
              <w:widowControl/>
              <w:suppressAutoHyphens w:val="0"/>
              <w:ind w:left="-57" w:right="-57"/>
              <w:jc w:val="center"/>
            </w:pPr>
            <w:r w:rsidRPr="00F17904">
              <w:t>4</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BC6C68" w:rsidRPr="00F17904" w:rsidRDefault="00BC6C68" w:rsidP="00F40995">
            <w:pPr>
              <w:keepNext/>
              <w:widowControl/>
              <w:suppressAutoHyphens w:val="0"/>
              <w:ind w:left="-57" w:right="-57"/>
              <w:jc w:val="center"/>
            </w:pPr>
            <w:r w:rsidRPr="00F17904">
              <w:t>5</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tcPr>
          <w:p w:rsidR="00BC6C68" w:rsidRPr="00F17904" w:rsidRDefault="00BC6C68" w:rsidP="00F40995">
            <w:pPr>
              <w:keepNext/>
              <w:widowControl/>
              <w:suppressAutoHyphens w:val="0"/>
              <w:ind w:left="-57" w:right="-57"/>
              <w:jc w:val="center"/>
            </w:pPr>
            <w:r w:rsidRPr="00F17904">
              <w:t>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BC6C68" w:rsidRPr="00F17904" w:rsidRDefault="00BC6C68" w:rsidP="00F40995">
            <w:pPr>
              <w:keepNext/>
              <w:widowControl/>
              <w:suppressAutoHyphens w:val="0"/>
              <w:ind w:left="-57" w:right="-57"/>
              <w:jc w:val="center"/>
            </w:pPr>
            <w:r w:rsidRPr="00F17904">
              <w:t>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BC6C68" w:rsidRPr="00F17904" w:rsidRDefault="00BC6C68" w:rsidP="00F40995">
            <w:pPr>
              <w:keepNext/>
              <w:widowControl/>
              <w:suppressAutoHyphens w:val="0"/>
              <w:ind w:left="-57" w:right="-57"/>
              <w:jc w:val="center"/>
            </w:pPr>
            <w:r w:rsidRPr="00F17904">
              <w:t>8</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pPr>
            <w:r w:rsidRPr="00F17904">
              <w:t>Общегосударственные вопросы</w:t>
            </w:r>
          </w:p>
        </w:tc>
        <w:tc>
          <w:tcPr>
            <w:tcW w:w="463" w:type="dxa"/>
            <w:tcBorders>
              <w:top w:val="single" w:sz="4" w:space="0" w:color="auto"/>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01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38 906,6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20 341,1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21 140,4</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Функционирование высшего должностного лица субъекта Российской Федерации и муниципального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2 534,1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1 294,4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1 329,2</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Выполнение функций органами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2 534,1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1 294,4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1 329,2</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деятельности представительного органа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21 1 00 00000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2 534,1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1 294,4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1 329,2</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обеспечение деятельности главы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21 1 00 01200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2 534,1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1 294,4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1 329,2</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21 1 00 01200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2 534,1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1 294,4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1 329,2</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lastRenderedPageBreak/>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21 1 00 01200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2 534,1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1 294,4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1 329,2</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1 469,1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789,6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820,6</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214,5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116,2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118,2</w:t>
            </w:r>
          </w:p>
        </w:tc>
      </w:tr>
      <w:tr w:rsidR="00BC6C68" w:rsidRPr="00F17904" w:rsidTr="00FC568B">
        <w:trPr>
          <w:trHeight w:val="6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МП "Развитие местного самоуправления "</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11 7 00 00000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214,5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116,2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118,2</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11 7 00 00010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214,5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116,2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118,2</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11 7 00 00010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214,5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116,2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118,2</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11 7 00 00010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214,5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116,2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118,2</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Выполнение функций органами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1 254,6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673,4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702,4</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деятельности органов исполнительной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1 254,6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673,4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702,4</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обеспечение функций центрального аппарата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21 3 00 02200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1 250,5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669,4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698,4</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21 3 00 02200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1 195,1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610,0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637,0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21 3 00 02200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1 195,1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610,0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637,0</w:t>
            </w:r>
          </w:p>
        </w:tc>
      </w:tr>
      <w:tr w:rsidR="00BC6C68" w:rsidRPr="00F17904" w:rsidTr="00FC568B">
        <w:trPr>
          <w:trHeight w:val="20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21 3 00 02200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55,4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58,3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60,2</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21 3 00 02200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55,4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58,3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60,2</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21 3 00 02200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1,2</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21 3 00 02200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1,2</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Уплата земельного налога, налога на имущество и транспортного налога органами государственной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21 3 00 03100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21 3 00 03100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21 3 00 03100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4,0</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19 330,4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9 365,9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9 854,4</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1 438,0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839,7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766,7</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МП "Развитие местного самоуправления "</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11 7 00 00000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1 438,0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839,7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766,7</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11 7 00 00010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1 438,0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839,7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766,7</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11 7 00 00010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1 438,0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839,7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766,7</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11 7 00 00010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1 438,0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839,7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766,7</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Выполнение функций органами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16 659,3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7 515,2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8 076,7</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деятельности органов исполнительной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16 659,3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7 515,2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8 076,7</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обеспечение функций центрального аппарата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21 3 00 02200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16 541,5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7 325,4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7 883,4</w:t>
            </w:r>
          </w:p>
        </w:tc>
      </w:tr>
      <w:tr w:rsidR="00BC6C68" w:rsidRPr="00F17904" w:rsidTr="00FC568B">
        <w:trPr>
          <w:trHeight w:val="12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21 3 00 02200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16 266,1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7 234,5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7 791,2</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lastRenderedPageBreak/>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21 3 00 02200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16 266,1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7 234,5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7 791,2</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21 3 00 02200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194,6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77,3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78,6</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21 3 00 02200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194,6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77,3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78,6</w:t>
            </w:r>
          </w:p>
        </w:tc>
      </w:tr>
      <w:tr w:rsidR="00BC6C68" w:rsidRPr="00F17904" w:rsidTr="00FC568B">
        <w:trPr>
          <w:trHeight w:val="5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21 3 00 02200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80,8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13,6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13,6</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21 3 00 02200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80,8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13,6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13,6</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Уплата земельного налога, налога на имущество и транспортного налога органами государственной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21 3 00 03100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117,8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189,8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193,3</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21 3 00 03100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117,8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189,8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193,3</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21 3 00 03100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117,8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189,8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193,3</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1 233,1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1 011,0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1 011,0</w:t>
            </w:r>
          </w:p>
        </w:tc>
      </w:tr>
      <w:tr w:rsidR="00BC6C68" w:rsidRPr="00F17904" w:rsidTr="00FC568B">
        <w:trPr>
          <w:trHeight w:val="1697"/>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1 233,1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1 011,0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1 011,0</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26 2 00 76300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163,3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26 2 00 76300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163,3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26 2 00 76300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163,3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15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26 2 00 76500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356,6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337,0</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26 2 00 76500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356,6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337,0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26 2 00 76500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356,6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337,0</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26 2 00 76600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356,6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337,0</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26 2 00 76600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356,6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337,0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26 2 00 76600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356,6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337,0</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lastRenderedPageBreak/>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77Б00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356,6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337,0</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77Б00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356,6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337,0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77Б00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356,6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337,0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Судебная система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0,8</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0,8</w:t>
            </w:r>
          </w:p>
        </w:tc>
      </w:tr>
      <w:tr w:rsidR="00BC6C68" w:rsidRPr="00F17904" w:rsidTr="00FC568B">
        <w:trPr>
          <w:trHeight w:val="22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0,8</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26 2 00 51200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0,8</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26 2 00 51200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0,8</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26 2 00 51200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0,8</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06</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6 360,8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4 065,2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4 142,3</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06</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429,8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458,6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456,6</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МП "Развитие местного самоуправления "</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06</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11 7 00 00000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429,8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458,6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456,6</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06</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11 7 00 00010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429,8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458,6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456,6</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06</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11 7 00 00010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429,8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458,6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456,6</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06</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11 7 00 00010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429,8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458,6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456,6</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Выполнение функций органами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06</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5 931,0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3 606,6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3 685,7</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деятельности органов исполнительной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06</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5 931,0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3 606,6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3 685,7</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обеспечение функций центрального аппарата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06</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21 3 00 02200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5 931,0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3 606,6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3 685,7</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06</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21 3 00 02200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5 923,2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3 504,6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3 583,7</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06</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21 3 00 02200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5 923,2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3 504,6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3 583,7</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06</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21 3 00 02200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102,0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102,0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06</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21 3 00 02200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102,0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102,0</w:t>
            </w:r>
          </w:p>
        </w:tc>
      </w:tr>
      <w:tr w:rsidR="00BC6C68" w:rsidRPr="00F17904" w:rsidTr="00FC568B">
        <w:trPr>
          <w:trHeight w:val="5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Резервные фонды</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618,9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w:t>
            </w:r>
          </w:p>
        </w:tc>
      </w:tr>
      <w:tr w:rsidR="00BC6C68" w:rsidRPr="00F17904" w:rsidTr="00FC568B">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lastRenderedPageBreak/>
              <w:t>Расходы по исполнению отдельных обязательств</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29 0 00 00000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618,9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w:t>
            </w:r>
          </w:p>
        </w:tc>
      </w:tr>
      <w:tr w:rsidR="00BC6C68" w:rsidRPr="00F17904" w:rsidTr="00FC568B">
        <w:trPr>
          <w:trHeight w:val="6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Средства резервных фондов</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29 4 00 00000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618,9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Резервные фонды местных администраций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29 4 00 08800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618,9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29 4 00 08800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618,9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Резервные средства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29 4 00 08800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870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618,9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Другие общегосударственные вопросы</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8 586,4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4 813,3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4 983,1</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45,0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48,0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11 2 00 00000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38,0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МП "Развитие сельского туризма на территории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11 2 00 10010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38,0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11 2 00 10010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38,0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11 2 00 10010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38,0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11 4 00 00000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МП "Противодействие коррупции"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11 4 00 10030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11 4 00 10030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11 4 00 10030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260,7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28,6</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Мероприятия по оценке недвижимости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26 8 00 00000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260,7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28,6</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Оценка недвижимости, признание прав и регулирование отношений по муниципальной собственности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26 8 00 02000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260,7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28,6</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26 8 00 02000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260,7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28,6</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26 8 00 02000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260,7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28,6</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государственных функций, связанных с общегосударственным управлением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28 0 00 00000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62,2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34,4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34,8</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 xml:space="preserve">Выполнение других обязательств государства </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28 1 00 00000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62,2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34,4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34,8</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оплату членских взносов в ассоциацию "СМО Саратовской области"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28 1 00 80300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62,2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34,4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34,8</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28 1 00 80300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62,2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34,4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34,8</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28 1 00 80300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62,2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34,4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34,8</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8 263,5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4 705,3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4 871,7</w:t>
            </w:r>
          </w:p>
        </w:tc>
      </w:tr>
      <w:tr w:rsidR="00BC6C68" w:rsidRPr="00F17904" w:rsidTr="00FC568B">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8 263,5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4 705,3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4 871,7</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обеспечение деятельности муниципальных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8 022,5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4 624,3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4 788,9</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5 282,4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3 476,1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3 590,5</w:t>
            </w:r>
          </w:p>
        </w:tc>
      </w:tr>
      <w:tr w:rsidR="00BC6C68" w:rsidRPr="00F17904" w:rsidTr="00FC568B">
        <w:trPr>
          <w:trHeight w:val="6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5 282,4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3 476,1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3 590,5</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2 715,3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1 142,0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1 191,6</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2 715,3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1 142,0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1 191,6</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lastRenderedPageBreak/>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24,8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6,8</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24,8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6,8</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Уплата земельного налога, налога на имущество и транспортного налога казенными учреждениями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83 1 00 03200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166,2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81,0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82,8</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83 1 00 03200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166,2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81,0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82,8</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83 1 00 03200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166,2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81,0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82,8</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83 1 00 11100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74,8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83 1 00 11100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74,8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83 1 00 11100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74,8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pPr>
            <w:r w:rsidRPr="00F17904">
              <w:t>Национальная безопасность и правоохранительная деятельность</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03</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2 008,2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1 323,6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1 392,1</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2 008,2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1 323,6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1 392,1</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11 4 00 00000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Муниципальная программа «АПК «Безопасный город» на территории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11 4 03 00000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Муниципальная программа «АПК «Безопасный город» на территории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11 4 03 00200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11 4 03 00200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11 4 03 00200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2 008,2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1 223,6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1 292,1</w:t>
            </w:r>
          </w:p>
        </w:tc>
      </w:tr>
      <w:tr w:rsidR="00BC6C68" w:rsidRPr="00F17904" w:rsidTr="00FC568B">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деятельности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83 2 00 00000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2 008,2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1 223,6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1 292,1</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обеспечение деятельности муниципальных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83 2 00 00200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2 008,2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1 223,6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1 292,1</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83 2 00 00200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1 790,8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1 104,5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1 173,0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83 2 00 00200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1 790,8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1 104,5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1 173,0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83 2 00 00200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215,6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119,1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119,1</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83 2 00 00200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215,6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119,1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119,1</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83 2 00 00200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8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83 2 00 00200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pPr>
            <w:r w:rsidRPr="00F17904">
              <w:t>Национальная экономика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04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31 246,4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13 938,0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11 288,0</w:t>
            </w:r>
          </w:p>
        </w:tc>
      </w:tr>
      <w:tr w:rsidR="00BC6C68" w:rsidRPr="00F17904" w:rsidTr="00FC568B">
        <w:trPr>
          <w:trHeight w:val="17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Сельское хозяйство и рыболовство</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32,9</w:t>
            </w:r>
          </w:p>
        </w:tc>
      </w:tr>
      <w:tr w:rsidR="00BC6C68" w:rsidRPr="00F17904" w:rsidTr="00FC568B">
        <w:trPr>
          <w:trHeight w:val="6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32,9</w:t>
            </w:r>
          </w:p>
        </w:tc>
      </w:tr>
      <w:tr w:rsidR="00BC6C68" w:rsidRPr="00F17904" w:rsidTr="00FC568B">
        <w:trPr>
          <w:trHeight w:val="22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32,9</w:t>
            </w:r>
          </w:p>
        </w:tc>
      </w:tr>
      <w:tr w:rsidR="00BC6C68" w:rsidRPr="00F17904" w:rsidTr="00FC568B">
        <w:trPr>
          <w:trHeight w:val="1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26 2 00 77130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32,9</w:t>
            </w:r>
          </w:p>
        </w:tc>
      </w:tr>
      <w:tr w:rsidR="00BC6C68" w:rsidRPr="00F17904" w:rsidTr="00FC568B">
        <w:trPr>
          <w:trHeight w:val="171"/>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26 2 00 77130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32,9</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26 2 00 77130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32,9</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Дорожное хозяйство(дорожные фонды)</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30 779,5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13 761,5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11 111,5</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Муниципальная программа "Содержание, проектирование и ремонт автомобильных дорог"</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1Д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30 779,5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13 761,5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11 111,5</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Основное мероприятие "Ремонт автомобильных дорог"</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1Д 0 01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26 629,5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9 611,5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6 961,5</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Капитальный ремонт, ремонт и содержание автомобильных дорог</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1Д 0 01 40200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26 629,5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9 611,5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6 961,5</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1Д 0 01 40200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26 629,5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9 611,5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6 961,5</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1Д 0 01 40200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26 629,5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9 611,5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6 961,5</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Основное мероприятие "Содержание автомобильных дорог"</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1Д 0 02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3 400,0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Капитальный ремонт, ремонт и содержание автомобильных дорог</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1Д 0 02 40200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3 400,0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1Д 0 02 40200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3 400,0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1Д 0 02 40200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3 400,0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Основное мероприятие "Разработка проектно-сметной документации"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1Д 0 03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750,0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Капитальный ремонт, ремонт и содержание автомобильных дорог</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1Д 0 03 40200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750,0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1Д 0 03 40200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750,0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1Д 0 03 40200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750,0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Другие вопросы в области национальной экономики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434,0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143,6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143,6</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11 4 00 00000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МП " Развитие малого и среднего предпринимательства в Романовском муниципальном районе Саратовской области "</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4 00 L5270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4 00 L5270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4 00 L5270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44 0 00 00000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434,0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139,6</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lastRenderedPageBreak/>
              <w:t>Мероприятия по землеустройству и землепользованию</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44 0 00 03000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434,0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139,6</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44 0 00 03000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434,0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139,6</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44 0 00 03000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434,0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139,6</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pPr>
            <w:r w:rsidRPr="00F17904">
              <w:t>Жилищно-коммунальное хозяйство</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05</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54,8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50,6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50,6</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Жилищное хозяйство</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50,6</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Взносы на проведение капитального ремонта общего имущества многоквартирных домов</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96 0 00 00000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50,6</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Взносы на проведение капитального ремонта общего имущества многоквартирных домов</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96 0 00 22240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50,6</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96 0 00 22240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50,6</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96 0 00 22240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50,6</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pPr>
            <w:r w:rsidRPr="00F17904">
              <w:t>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247 806,7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187 423,8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198 538,4</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Дошкольное 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43 489,5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24 806,4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24 359,5</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Муниципальная программа "Развитие образования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43 220,2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24 806,4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24 359,5</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Подпрограмма "Развитие системы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43 220,2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24 806,4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24 359,5</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13 0 01 11100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268,2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13 0 01 11100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268,2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13 0 01 11100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268,2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Проведение капитального и текущего ремонтов муниципальных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72Г00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3 600,0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72Г00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3 600,0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72Г00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3 600,0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Финансовое обеспечение образовательной деятельности муниципальных дошкольных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13 0 01 76700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21 141,0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15 989,9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15 989,9</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13 0 01 76700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21 141,0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15 989,9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15 989,9</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13 0 01 76700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21 141,0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15 989,9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15 989,9</w:t>
            </w:r>
          </w:p>
        </w:tc>
      </w:tr>
      <w:tr w:rsidR="00BC6C68" w:rsidRPr="00F17904" w:rsidTr="00FC568B">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13 0 01 76900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495,2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495,2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495,2</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13 0 01 76900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495,2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495,2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495,2</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13 0 01 76900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495,2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495,2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495,2</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надлежащего осуществления полномочий по решению вопросов местного значения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13 0 01 79200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612,0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13 0 01 79200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612,0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13 0 01 79200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612,0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lastRenderedPageBreak/>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13 0 01 79994</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13 0 01 79994</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13 0 01 79994</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Оснащение и укрепление материально-технической базы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79Г40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282,0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79Г40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282,0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79Г40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282,0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Подготовка и проверка( экспертиза) сметной документации, осуществление строительного контроля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13 0 01 83200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154,6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13 0 01 83200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154,6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13 0 01 83200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154,6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13 0 01 83300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16 073,9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8 321,3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7 874,4</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13 0 01 83300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16 073,9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8 321,3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7 874,4</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13 0 01 83300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16 073,9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8 321,3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7 874,4</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S2Г00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111,3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S2Г00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111,3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S2Г00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111,3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Оснащение и укрепление материально-технической базы образовательных организаций (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S9Г40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94,8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S9Г40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94,8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S9Г40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94,8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Оснащение и укрепление материально-технической базы образовательных организаций ( за счет средств субсидии из городского поселения)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S9Г45</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187,2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S9Г45</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187,2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S9Г45</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187,2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269,3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деятельности дошкольных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83 3 00 00000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269,3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Погашение  кредиторской задолженности бюджетными учреждениями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83 3 00 07110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269,3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83 3 00 07110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269,3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83 3 00 07110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269,3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lastRenderedPageBreak/>
              <w:t>Общее 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180 573,5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148 756,4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159 715,9</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11 4 00 00000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30,0</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11 4 00 10020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11 4 00 10020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11 4 00 10020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Муниципальная программа "Развитие образования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176 742,7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148 726,4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159 685,9</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Подпрограмма "Развитие системы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138,7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138,7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138,7</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Финансовое обеспечение образовательной деятельности муниципальных дошкольных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13 0 01 76700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15,4</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13 0 01 76700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15,4</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13 0 01 76700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15,4</w:t>
            </w:r>
          </w:p>
        </w:tc>
      </w:tr>
      <w:tr w:rsidR="00BC6C68" w:rsidRPr="00F17904" w:rsidTr="00FC568B">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13 0 01 76900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87,3</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13 0 01 76900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87,3</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13 0 01 76900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87,3</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13 0 01 83300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36,0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13 0 01 83300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36,0</w:t>
            </w:r>
          </w:p>
        </w:tc>
      </w:tr>
      <w:tr w:rsidR="00BC6C68" w:rsidRPr="00F17904" w:rsidTr="00FC568B">
        <w:trPr>
          <w:trHeight w:val="6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13 0 01 83300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36,0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Подпрограмма "Развитие системы общего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159 196,8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131 923,3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133 769,6</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 xml:space="preserve"> Проведение капитального и текущего ремонтов муниципальных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72Г00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6 000,0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72Г00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6 000,0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72Г00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6 000,0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Финансовое обеспечение образовательной деятельности муниципальных общеобразовательных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13 0 02 77000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104 074,4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102 414,6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102 414,6</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13 0 02 77000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104 074,4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102 414,6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102 414,6</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13 0 02 77000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104 074,4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102 414,6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102 414,6</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13 0 02 77200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1 893,1</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13 0 02 77200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1 893,1</w:t>
            </w:r>
          </w:p>
        </w:tc>
      </w:tr>
      <w:tr w:rsidR="00BC6C68" w:rsidRPr="00F17904" w:rsidTr="00FC568B">
        <w:trPr>
          <w:trHeight w:val="7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13 0 02 77200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1 893,1</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lastRenderedPageBreak/>
              <w:t xml:space="preserve">Обновление спортивного оборудования и инвентаря спортивных залов образовательных учреждений области, расположенных в сельской местности, для реализации рабочей программы учебного предмета «Физическая культура» </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13 0 02 78630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550,0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13 0 02 78630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550,0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13 0 02 78630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550,0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надлежащего осуществления полномочий по решению вопросов местного значения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13 0 02 79200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5 696,1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13 0 02 79200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5 696,1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13 0 02 79200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5 696,1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Оснащение и укрепление материально-технической базы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79Г40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1 023,0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79Г40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1 023,0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79Г40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1 023,0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Разработка проектно-сметной документации и прохождение государственной экспертизы</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13 0 02 83100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1 942,0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13 0 02 83100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1 942,0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13 0 02 83100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1 942,0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Подготовка и проверка( экспертиза) сметной документации, осуществление строительного контроля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13 0 02 83200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303,4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13 0 02 83200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303,4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9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13 0 02 83200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303,4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13 0 02 83400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22 861,2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15 536,3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17 282,3</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13 0 02 83400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22 861,2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15 536,3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17 282,3</w:t>
            </w:r>
          </w:p>
        </w:tc>
      </w:tr>
      <w:tr w:rsidR="00BC6C68" w:rsidRPr="00F17904" w:rsidTr="00FC568B">
        <w:trPr>
          <w:trHeight w:val="6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13 0 02 83400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22 861,2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15 536,3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17 282,3</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13 0 02 83900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680,0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13 0 02 83900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680,0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13 0 02 83900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680,0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L3040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4 455,2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3 569,5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3 669,8</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L3040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4 455,2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3 569,5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3 669,8</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L3040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4 455,2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3 569,5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3 669,8</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R3030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8 509,8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8 509,8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8 509,8</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lastRenderedPageBreak/>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R3030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8 509,8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8 509,8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8 509,8</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R3030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8 509,8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8 509,8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8 509,8</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S2Г00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185,6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S2Г00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185,6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S2Г00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185,6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Оснащение и укрепление материально-технической базы образовательных организаций (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S9Г40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800,5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S9Г40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800,5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S9Г40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800,5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Оснащение и укрепление материально-технической базы образовательных организаций ( за счет средств субсидии из городского поселения)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S9Г45</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222,5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S9Г45</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222,5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S9Г45</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222,5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муниципальной программы в целях выполнения задач федерального проекта «Современная школа»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E1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11 403,2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13 234,5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17 174,6</w:t>
            </w:r>
          </w:p>
        </w:tc>
      </w:tr>
      <w:tr w:rsidR="00BC6C68" w:rsidRPr="00F17904" w:rsidTr="00FC568B">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E1 51690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1 568,5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3 000,0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E1 51690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E1 51690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E1 51690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1 568,5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3 000,0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E1 51690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1 568,5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3 000,0</w:t>
            </w:r>
          </w:p>
        </w:tc>
      </w:tr>
      <w:tr w:rsidR="00BC6C68" w:rsidRPr="00F17904" w:rsidTr="00FC568B">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E1 U1131</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840,0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E1 U1131</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840,0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E1 U1131</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840,0</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E1 U1137</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4 654,4</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E1 U1137</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4 654,4</w:t>
            </w:r>
          </w:p>
        </w:tc>
      </w:tr>
      <w:tr w:rsidR="00BC6C68" w:rsidRPr="00F17904" w:rsidTr="00FC568B">
        <w:trPr>
          <w:trHeight w:val="7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E1 U1137</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4 654,4</w:t>
            </w:r>
          </w:p>
        </w:tc>
      </w:tr>
      <w:tr w:rsidR="00BC6C68" w:rsidRPr="00F17904" w:rsidTr="00FC568B">
        <w:trPr>
          <w:trHeight w:val="15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E1 U1291</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720,0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1 440,0</w:t>
            </w:r>
          </w:p>
        </w:tc>
      </w:tr>
      <w:tr w:rsidR="00BC6C68" w:rsidRPr="00F17904" w:rsidTr="00FC568B">
        <w:trPr>
          <w:trHeight w:val="34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E1 U1291</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187,0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E1 U1291</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187,0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E1 U1291</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533,0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1 440,0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E1 U1291</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533,0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1 440,0</w:t>
            </w:r>
          </w:p>
        </w:tc>
      </w:tr>
      <w:tr w:rsidR="00BC6C68" w:rsidRPr="00F17904" w:rsidTr="00FC568B">
        <w:trPr>
          <w:trHeight w:val="15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E1 U1297</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3 620,1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5 171,6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7 240,2</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E1 U1297</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3 620,1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5 171,6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7 240,2</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E1 U1297</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3 620,1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5 171,6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7 240,2</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муниципальной программы в целях выполнения задач федерального проекта «Успех каждого ребенка»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E2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1 516,3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E2 50970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1 516,3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E2 50970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1 516,3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E2 50970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1 516,3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муниципальной программы в целях выполнения задач федерального проекта «Цифровая образовательная среда»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E4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4 285,6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3 429,9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8 603,0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E4 52100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3 959,9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3 130,1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7 981,7</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E4 52100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3 959,9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E4 52100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3 959,9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E4 52100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3 130,1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7 981,7</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E4 52100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3 130,1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7 981,7</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E4 U1330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325,7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299,8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621,3</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E4 U1330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325,7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299,8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621,3</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E4 U1330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325,7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299,8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621,3</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муниципальной программы в целях выполнения задач федерального проекта "Патриотическое воспитание граждан"</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EВ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202,1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15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Саратовской области ( в рамках достижения соотвествующих задач федерального проекта)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EВ U0270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202,1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EВ U0270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202,1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EВ U0270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202,1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3 455,9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деятельности школ-детских садов, школ начальных, неполных средних и средних</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83 4 00 00000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3 455,9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Погашение  кредиторской задолженности бюджетными учреждениями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83 4 00 07110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3 455,9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83 4 00 07110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3 455,9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83 4 00 07110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3 455,9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по исполнению отдельных обязательств</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84 0 00 00000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344,9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внепрограммные мероприятия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84 5 00 00000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344,9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Кредиторская задолженность</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84 5 01 00000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344,9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Погашение кредиторской задолженности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84 5 01 00001</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344,9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84 5 01 00001</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344,9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84 5 01 00001</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344,9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Начальное профессиональное 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11 457,8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5 200,5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5 785,3</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Муниципальная программа "Развитие образования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11 383,7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5 200,5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5 785,3</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Подпрограмма "Развитие системы дополнительного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11 383,7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5 200,5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5 785,3</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13 0 03 11100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34,3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13 0 03 11100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34,3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13 0 03 11100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34,3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13 0 03 72500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1 143,6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13 0 03 72500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1 143,6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13 0 03 72500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1 143,6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надлежащего осуществления полномочий по решению вопросов местного значения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13 0 03 79200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202,5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13 0 03 79200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202,5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13 0 03 79200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202,5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13 0 03 79994</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13 0 03 79994</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13 0 03 79994</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Оснащение и укрепление материально-технической базы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79Г40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79Г40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79Г40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13 0 03 83500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7 550,9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4 019,7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4 604,5</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13 0 03 83500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7 550,9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4 019,7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4 604,5</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13 0 03 83500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7 550,9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4 019,7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4 604,5</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персонифицированного финансирования дополнительного образования детей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13 0 03 83800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1 187,0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1 180,8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1 180,8</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13 0 03 83800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1 187,0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1 180,8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1 180,8</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13 0 03 83800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630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1 187,0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1 180,8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1 180,8</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S2500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35,4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S2500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35,4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S2500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35,4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Оснащение и укрепление материально-технической базы образовательных организаций (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S9Г40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108,7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S9Г40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108,7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S9Г40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108,7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Оснащение и укрепление материально-технической базы образовательных организаций ( за счет средств субсидии из городского поселения)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S9Г45</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491,3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S9Г45</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491,3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S9Г45</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491,3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74,1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деятельности учреждений по внешкольной работе с детьми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83 5 00 00000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74,1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Погашение кредиторской задолженности бюджетными учреждениями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83 5 00 07110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74,1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83 5 00 07110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74,1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83 5 00 07110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74,1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Профессиональная подготовка, переподготовка и повышение квалификации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191,1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137,5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153,8</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46,0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68,0</w:t>
            </w:r>
          </w:p>
        </w:tc>
      </w:tr>
      <w:tr w:rsidR="00BC6C68" w:rsidRPr="00F17904" w:rsidTr="00FC568B">
        <w:trPr>
          <w:trHeight w:val="5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11 4 00 00000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МП "Противодействие коррупции"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11 4 00 10030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11 4 00 10030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11 4 00 10030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МП "Развитие местного самоуправления "</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11 7 00 00000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48,0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11 7 00 00010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48,0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11 7 00 00010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48,0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11 7 00 00010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48,0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Муниципальная программа "Развитие образования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86,8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49,3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54,6</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Подпрограмма "Развитие системы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21,8</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13 0 01 83300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21,8</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13 0 01 83300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21,8</w:t>
            </w:r>
          </w:p>
        </w:tc>
      </w:tr>
      <w:tr w:rsidR="00BC6C68" w:rsidRPr="00F17904" w:rsidTr="00FC568B">
        <w:trPr>
          <w:trHeight w:val="18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13 0 01 83300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21,8</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Подпрограмма "Развитие системы общего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29,9</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13 0 02 83400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29,9</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13 0 02 83400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29,9</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13 0 02 83400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29,9</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Подпрограмма "Развитие системы дополнительного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13 0 03 83500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13 0 03 83500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13 0 03 83500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муниципальной программы в целях выполнения задач федерального проекта «Цифровая образовательная среда»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E4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72,3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E4 U1330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72,3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E4 U1330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72,3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E4 U1330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72,3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МП "Развитие и сохранение культуры в Романовском муниципальном районе "</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32,7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Подпрограмма "Организация культурно - досуговой деятельности"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14 0 02 00000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23,1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14 0 02 83600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23,1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14 0 02 83600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23,1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14 0 02 83600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23,1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22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Подпрограмма "Библиотечное обслуживание населения"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14 0 03 00000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14 0 03 83700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14 0 03 83700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14 0 03 83700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25,6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31,2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31,2</w:t>
            </w:r>
          </w:p>
        </w:tc>
      </w:tr>
      <w:tr w:rsidR="00BC6C68" w:rsidRPr="00F17904" w:rsidTr="00FC568B">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21,6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31,2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31,2</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обеспечение деятельности муниципальных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21,6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31,2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31,2</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21,6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31,2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31,2</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21,6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31,2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31,2</w:t>
            </w:r>
          </w:p>
        </w:tc>
      </w:tr>
      <w:tr w:rsidR="00BC6C68" w:rsidRPr="00F17904" w:rsidTr="00FC568B">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деятельности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83 2 00 00000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обеспечение деятельности муниципальных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83 2 00 00200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83 2 00 00200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83 2 00 00200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17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Молодежная политика и оздоровление детей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691,5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691,2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691,2</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618,3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617,2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617,2</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Муниципальная программа "Организация отдыха детей в каникулярное время "</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11 6 00 00000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618,3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617,2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617,2</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Проведение оздоровительных мероприятий для детей и молодежи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11 6 00 00300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618,3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617,2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617,2</w:t>
            </w:r>
          </w:p>
        </w:tc>
      </w:tr>
      <w:tr w:rsidR="00BC6C68" w:rsidRPr="00F17904" w:rsidTr="00FC568B">
        <w:trPr>
          <w:trHeight w:val="16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11 6 00 00300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18,8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17,7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17,7</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11 6 00 00300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18,8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17,7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17,7</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11 6 00 00300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599,5</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11 6 00 00300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599,5</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Муниципальная программа "Развитие образования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73,2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74,0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Подпрограмма "Развитие системы общего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74,0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Основное мероприятие:временное трудоустройство несовершеннолетних граждан в возрасте от 14 до 18 лет</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13 0 02 10050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74,0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13 0 02 10050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74,0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13 0 02 10050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74,0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Подпрограмма "Развитие системы дополнительного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52,6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Основное мероприятие:временное трудоустройство несовершеннолетних граждан в возрасте от 14 до 18 лет</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13 0 03 10050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52,6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13 0 03 10050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52,6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13 0 03 10050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52,6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Другие вопросы в области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11 403,3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7 831,8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7 832,7</w:t>
            </w:r>
          </w:p>
        </w:tc>
      </w:tr>
      <w:tr w:rsidR="00BC6C68" w:rsidRPr="00F17904" w:rsidTr="00FC568B">
        <w:trPr>
          <w:trHeight w:val="57"/>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87,4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МП "Развитие местного самоуправления "</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11 7 00 00000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87,4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11 7 00 00010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87,4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11 7 00 00010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87,4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11 7 00 00010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87,4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Выполнение функций органами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1 832,7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1 151,1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1 151,1</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деятельности органов исполнительной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1 832,7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1 151,1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1 151,1</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обеспечение функций центрального аппарата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21 3 00 02200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1 832,7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1 151,1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1 151,1</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21 3 00 02200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1 832,7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1 150,5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1 150,5</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21 3 00 02200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1 832,7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1 150,5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1 150,5</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21 3 00 02200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0,6</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21 3 00 02200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0,6</w:t>
            </w:r>
          </w:p>
        </w:tc>
      </w:tr>
      <w:tr w:rsidR="00BC6C68" w:rsidRPr="00F17904" w:rsidTr="00FC568B">
        <w:trPr>
          <w:trHeight w:val="6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847,0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807,8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807,8</w:t>
            </w:r>
          </w:p>
        </w:tc>
      </w:tr>
      <w:tr w:rsidR="00BC6C68" w:rsidRPr="00F17904" w:rsidTr="00FC568B">
        <w:trPr>
          <w:trHeight w:val="22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847,0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807,8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807,8</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26 2 00 76400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356,6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337,0</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26 2 00 76400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317,4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297,8</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26 2 00 76400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317,4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297,8</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26 2 00 76400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39,2</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26 2 00 76400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39,2</w:t>
            </w:r>
          </w:p>
        </w:tc>
      </w:tr>
      <w:tr w:rsidR="00BC6C68" w:rsidRPr="00F17904" w:rsidTr="00FC568B">
        <w:trPr>
          <w:trHeight w:val="22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26 2 00 77120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356,6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337,0</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26 2 00 77120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317,4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297,8</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26 2 00 77120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317,4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297,8</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26 2 00 77120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39,2</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26 2 00 77120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39,2</w:t>
            </w:r>
          </w:p>
        </w:tc>
      </w:tr>
      <w:tr w:rsidR="00BC6C68" w:rsidRPr="00F17904" w:rsidTr="00FC568B">
        <w:trPr>
          <w:trHeight w:val="29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26 2 00 77300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56,0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56,0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56,0</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26 2 00 77300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51,0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26 2 00 77300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51,0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26 2 00 77300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26 2 00 77300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w:t>
            </w:r>
          </w:p>
        </w:tc>
      </w:tr>
      <w:tr w:rsidR="00BC6C68" w:rsidRPr="00F17904" w:rsidTr="00FC568B">
        <w:trPr>
          <w:trHeight w:val="15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26 2 00 77800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77,8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77,8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77,8</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26 2 00 77800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56,9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56,9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56,9</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26 2 00 77800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56,9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56,9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56,9</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26 2 00 77800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20,9</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26 2 00 77800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20,9</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8 636,2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5 843,9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5 843,8</w:t>
            </w:r>
          </w:p>
        </w:tc>
      </w:tr>
      <w:tr w:rsidR="00BC6C68" w:rsidRPr="00F17904" w:rsidTr="00FC568B">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8 636,2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5 843,9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5 843,8</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обеспечение деятельности муниципальных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8 615,3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5 840,3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5 840,3</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6 819,4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4 438,1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4 438,1</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6 819,4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4 438,1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4 438,1</w:t>
            </w:r>
          </w:p>
        </w:tc>
      </w:tr>
      <w:tr w:rsidR="00BC6C68" w:rsidRPr="00F17904" w:rsidTr="00FC568B">
        <w:trPr>
          <w:trHeight w:val="28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1 788,8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1 395,4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1 395,4</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1 788,8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1 395,4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1 395,4</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6,8</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6,8</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Уплата земельного налога, налога на имущество и транспортного налога казенными учреждениями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83 1 00 03200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3,5</w:t>
            </w:r>
          </w:p>
        </w:tc>
      </w:tr>
      <w:tr w:rsidR="00BC6C68" w:rsidRPr="00F17904" w:rsidTr="00FC568B">
        <w:trPr>
          <w:trHeight w:val="5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83 1 00 03200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3,5</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83 1 00 03200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3,5</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83 1 00 11100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17,2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83 1 00 11100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17,2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83 1 00 11100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17,2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pPr>
            <w:r w:rsidRPr="00F17904">
              <w:t>КУЛЬТУРА И КИНЕМАТОГРАФИЯ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53 987,3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25 718,3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26 694,0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Культура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44 198,5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19 749,7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20 639,5</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11 4 00 00000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МП " Гармонизация межнациональных и межконфессиональных отношений в Романовском муниципальном районе "</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11 4 00 10060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11 4 00 10060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w:t>
            </w:r>
          </w:p>
        </w:tc>
      </w:tr>
      <w:tr w:rsidR="00BC6C68" w:rsidRPr="00F17904" w:rsidTr="00FC568B">
        <w:trPr>
          <w:trHeight w:val="8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11 4 00 10060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МП "Развитие и сохранение культуры в Романовском муниципальном районе "</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43 496,5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19 744,7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20 634,5</w:t>
            </w:r>
          </w:p>
        </w:tc>
      </w:tr>
      <w:tr w:rsidR="00BC6C68" w:rsidRPr="00F17904" w:rsidTr="00FC568B">
        <w:trPr>
          <w:trHeight w:val="22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Подпрограмма "Организация культурно - досуговой деятельности"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14 0 02 00000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32 027,0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14 642,2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15 240,9</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14 0 02 72500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7 306,2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14 0 02 72500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7 306,2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10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14 0 02 72500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7 306,2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14 0 02 74020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1 800,0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14 0 02 74020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1 800,0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7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14 0 02 74020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1 800,0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надлежащего осуществления полномочий по решению вопросов местного значения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14 0 02 79200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509,2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14 0 02 79200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509,2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14 0 02 79200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509,2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14 0 02 83600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15 126,3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14 642,2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15 240,9</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14 0 02 83600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15 126,3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14 642,2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15 240,9</w:t>
            </w:r>
          </w:p>
        </w:tc>
      </w:tr>
      <w:tr w:rsidR="00BC6C68" w:rsidRPr="00F17904" w:rsidTr="00FC568B">
        <w:trPr>
          <w:trHeight w:val="13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14 0 02 83600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15 126,3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14 642,2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15 240,9</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14 0 02 83900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3 724,0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14 0 02 83900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3 724,0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14 0 02 83900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3 724,0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02 L4670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3 335,4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02 L4670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3 335,4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87"/>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02 L4670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3 335,4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02 S2500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225,9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02 S2500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225,9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5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02 S2500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225,9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24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Подпрограмма "Библиотечное обслуживание населения"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14 0 03 00000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11 418,5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5 102,5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5 393,6</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14 0 03 72500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4 139,3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14 0 03 72500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4 139,3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14 0 03 72500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4 139,3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надлежащего осуществления полномочий по решению вопросов местного значения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14 0 03 79200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46,3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14 0 03 79200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46,3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14 0 03 79200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46,3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03 7999У</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03 7999У</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2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03 7999У</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14 0 03 83700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5 177,9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5 102,5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5 393,6</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14 0 03 83700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5 177,9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5 102,5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5 393,6</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14 0 03 83700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5 177,9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5 102,5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5 393,6</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14 0 03 83900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1 776,0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14 0 03 83900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1 776,0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14 0 03 83900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1 776,0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Государственная поддержка отрасли культуры (комплектование книжных фондов муниципальных общедоступных библиотек)</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03 L5191</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03 L5191</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5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03 L5191</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03 S2500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128,0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03 S2500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128,0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8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03 S2500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128,0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муниципальной программы в целях выполнения задач федерального проекта «Творческие люди»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A2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A2 55194</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A2 55194</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 0 A2 55194</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697,0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деятельности дворцов и домов культуры, других учреждений культуры и средств массовой информации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83 6 00 00000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656,5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Погашение  кредиторской задолженности бюджетными учреждениями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83 6 00 07110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656,5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83 6 00 07110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656,5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83 6 00 07110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656,5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деятельности библиотек</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83 7 00 00000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40,5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Погашение кредиторской задолженности бюджетными учреждениями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83 7 00 07110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40,5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83 7 00 07110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40,5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83 7 00 07110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40,5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Другие вопросы в области культуры, кинематографии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9 788,8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5 968,6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6 054,5</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Выполнение функций органами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962,8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663,1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685,5</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деятельности органов исполнительной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962,8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663,1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685,5</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обеспечение функций центрального аппарата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21 3 00 02200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962,8</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663,1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685,5</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21 3 00 02200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962,1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662,6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685,0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21 3 00 02200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962,1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662,6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685,0</w:t>
            </w:r>
          </w:p>
        </w:tc>
      </w:tr>
      <w:tr w:rsidR="00BC6C68" w:rsidRPr="00F17904" w:rsidTr="00FC568B">
        <w:trPr>
          <w:trHeight w:val="1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21 3 00 02200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0,5</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21 3 00 02200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0,5</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21 3 00 02200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21 3 00 02200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8 826,0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5 305,5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5 369,0</w:t>
            </w:r>
          </w:p>
        </w:tc>
      </w:tr>
      <w:tr w:rsidR="00BC6C68" w:rsidRPr="00F17904" w:rsidTr="00FC568B">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8 826,0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5 305,5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5 369,0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обеспечение деятельности муниципальных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8 452,0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5 305,5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5 369,0</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8 145,3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5 211,4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5 274,3</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8 145,3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5 211,4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5 274,3</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306,4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94,1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94,7</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306,4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94,1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94,7</w:t>
            </w:r>
          </w:p>
        </w:tc>
      </w:tr>
      <w:tr w:rsidR="00BC6C68" w:rsidRPr="00F17904" w:rsidTr="00FC568B">
        <w:trPr>
          <w:trHeight w:val="10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83 1 00 00200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83 1 00 11100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374,0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83 1 00 11100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374,0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83 1 00 11100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374,0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pPr>
            <w:r w:rsidRPr="00F17904">
              <w:t>Социальная политика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10</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3 573,4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3 278,5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3 328,2</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Пенсионное обеспечение</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238,5</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Меры социальной поддержки и материальная поддержка отдельных категорий населения субъектов РФ</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27 0 00 00000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238,5</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Меры социальной поддержки и материальная поддержка муниципальных служащих</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27 1 00 00000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238,5</w:t>
            </w:r>
          </w:p>
        </w:tc>
      </w:tr>
      <w:tr w:rsidR="00BC6C68" w:rsidRPr="00F17904" w:rsidTr="00FC568B">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Доплата к пенсиям  муниципальных служащих</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27 1 00 21100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238,5</w:t>
            </w:r>
          </w:p>
        </w:tc>
      </w:tr>
      <w:tr w:rsidR="00BC6C68" w:rsidRPr="00F17904" w:rsidTr="00FC568B">
        <w:trPr>
          <w:trHeight w:val="37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Социальное обеспечение и иные выплаты населению</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27 1 00 21100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300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238,5</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Публичные нормативные социальные выплаты гражданам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27 1 00 21100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310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238,5</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Социальное обеспечение населения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1 933,7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2 036,7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2 086,4</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1 081,4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1 184,4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1 234,1</w:t>
            </w:r>
          </w:p>
        </w:tc>
      </w:tr>
      <w:tr w:rsidR="00BC6C68" w:rsidRPr="00F17904" w:rsidTr="00FC568B">
        <w:trPr>
          <w:trHeight w:val="22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1 081,4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1 184,4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1 234,1</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26 2 00 77110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1 081,4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1 184,4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1 234,1</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26 2 00 77110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16,0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17,5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18,2</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26 2 00 77110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16,0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17,5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18,2</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Социальное обеспечение и иные выплаты населению</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26 2 00 77110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300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1 065,4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1 166,9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1 215,9</w:t>
            </w:r>
          </w:p>
        </w:tc>
      </w:tr>
      <w:tr w:rsidR="00BC6C68" w:rsidRPr="00F17904" w:rsidTr="00FC568B">
        <w:trPr>
          <w:trHeight w:val="11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Публичные нормативные социальные выплаты гражданам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26 2 00 77110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310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1 065,4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1 166,9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1 215,9</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Меры социальной поддержки и материальная поддержка отдельных категорий населения субъектов РФ</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27 0 00 00000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852,3</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Меры социальной поддержки отдельным категориям граждан, проживающим и работающим в сельской местности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27 2 00 00000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852,3</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27 2 00 41100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852,3</w:t>
            </w:r>
          </w:p>
        </w:tc>
      </w:tr>
      <w:tr w:rsidR="00BC6C68" w:rsidRPr="00F17904" w:rsidTr="00FC568B">
        <w:trPr>
          <w:trHeight w:val="293"/>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Социальное обеспечение и иные выплаты населению</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27 2 00 41100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300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852,3</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Публичные нормативные социальные выплаты гражданам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27 2 00 41100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310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852,3</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Охрана семьи и детства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1 401,2</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1 003,3</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815,9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Муниципальная  программа «Обеспечение жильем молодых семей» в Романовском муниципальном районе»</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11 3 00 00000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815,9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мероприятий по обеспечению жильем молодых семей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3 00 L4970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815,9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10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Социальное обеспечение и иные выплаты населению</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3 00 L4970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300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815,9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Пособия, компенсации и иные социальные выплаты гражданам, кроме публичных нормативных обязательств</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3 00 L4970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320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815,9</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r>
      <w:tr w:rsidR="00BC6C68" w:rsidRPr="00F17904" w:rsidTr="00FC568B">
        <w:trPr>
          <w:trHeight w:val="6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585,3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1 003,3</w:t>
            </w:r>
          </w:p>
        </w:tc>
      </w:tr>
      <w:tr w:rsidR="00BC6C68" w:rsidRPr="00F17904" w:rsidTr="00FC568B">
        <w:trPr>
          <w:trHeight w:val="22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585,3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1 003,3</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26 2 00 77900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585,3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1 003,3</w:t>
            </w:r>
          </w:p>
        </w:tc>
      </w:tr>
      <w:tr w:rsidR="00BC6C68" w:rsidRPr="00F17904" w:rsidTr="00FC568B">
        <w:trPr>
          <w:trHeight w:val="1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Социальное обеспечение и иные выплаты населению</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26 2 00 77900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300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585,3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1 003,3</w:t>
            </w:r>
          </w:p>
        </w:tc>
      </w:tr>
      <w:tr w:rsidR="00BC6C68" w:rsidRPr="00F17904" w:rsidTr="00FC568B">
        <w:trPr>
          <w:trHeight w:val="171"/>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Публичные нормативные социальные выплаты гражданам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26 2 00 77900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310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585,3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1 003,3</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pPr>
            <w:r w:rsidRPr="00F17904">
              <w:t>ФИЗИЧЕСКАЯ КУЛЬТУРА И СПОРТ</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11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47,7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165,0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174,0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 xml:space="preserve">Физическая культура </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47,7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174,0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47,7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174,0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11 4 00 00000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47,7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174,0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МП "Развитие физической культуры и спорта"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11 4 00 10040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47,7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174,0</w:t>
            </w:r>
          </w:p>
        </w:tc>
      </w:tr>
      <w:tr w:rsidR="00BC6C68" w:rsidRPr="00F17904" w:rsidTr="00FC568B">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11 4 00 10040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47,7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69,5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83,5</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11 4 00 10040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47,7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69,5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83,5</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11 4 00 10040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95,5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90,5</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11 4 00 10040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95,5</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90,5</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pPr>
            <w:r w:rsidRPr="00F17904">
              <w:t>СРЕДСТВА МАССОВОЙ ИНФОРМАЦИИ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12</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1 772,0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760,0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760,0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Периодическая печать и издательства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1 772,0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760,0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760,0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Обеспечение деятельности периодических изданий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23 0 00 00000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1 772,0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760,0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760,0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Периодические издания, учрежденные органами законодательной и исполнительной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23 1 00 00000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1 772,0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760,0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760,0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Государственная поддержка средств массовой информации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23 1 00 04400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23 1 00 04400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юридическим лицам (кроме некоммерческих организаций),индивидуальным предпринимателям,физическим лицам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23 1 00 04400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100,0</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23 1 00 78600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1 747,0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660,0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660,0</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23 1 00 78600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1 747,0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660,0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660,0</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Субсидии юридическим лицам (кроме некоммерческих организаций),индивидуальным предпринимателям,физическим лицам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23 1 00 78600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810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1 747,0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660,0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660,0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pPr>
            <w:r w:rsidRPr="00F17904">
              <w:t>ОБСЛУЖИВАНИЕ ГОСУДАРСТВЕННОГО (МУНИЦИПАЛЬНОГО) ДОЛГА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13</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3,3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50,0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50,0</w:t>
            </w:r>
          </w:p>
        </w:tc>
      </w:tr>
      <w:tr w:rsidR="00BC6C68" w:rsidRPr="00F17904" w:rsidTr="00FC568B">
        <w:trPr>
          <w:trHeight w:val="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Обслуживание государственного (муниципального) внутреннего долга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Процентные платежи по долговым обязательствам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06 0 00 00000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50,0</w:t>
            </w:r>
          </w:p>
        </w:tc>
      </w:tr>
      <w:tr w:rsidR="00BC6C68" w:rsidRPr="00F17904" w:rsidTr="00FC568B">
        <w:trPr>
          <w:trHeight w:val="3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Процентные платежи по муниципальным долговым обязательствам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06 5 00 00000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Проценты за пользование бюджетными кредитами, полученными из областного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06 5 00 03000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50,0</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Обслуживание государственного (муниципального) долга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06 5 00 03000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700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50,0</w:t>
            </w:r>
          </w:p>
        </w:tc>
      </w:tr>
      <w:tr w:rsidR="00BC6C68" w:rsidRPr="00F17904" w:rsidTr="00FC568B">
        <w:trPr>
          <w:trHeight w:val="9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Обслуживание муниципального долга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06 5 00 03000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730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50,0</w:t>
            </w:r>
          </w:p>
        </w:tc>
      </w:tr>
      <w:tr w:rsidR="00BC6C68" w:rsidRPr="00F17904" w:rsidTr="00FC568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pPr>
            <w:r w:rsidRPr="00F17904">
              <w:t>МЕЖБЮДЖЕТНЫЕ ТРАНСФЕРТЫ БЮДЖЕТАМ СУБЪЕКТОВ РОССИЙСКОЙ ФЕДЕРАЦИИ И МУНИЦИПАЛЬНЫХ ОБРАЗОВАНИЙ ОБЩЕГО ХАРАКТЕРА</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14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pPr>
            <w:r w:rsidRPr="00F17904">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963,3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1 003,1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1 042,2</w:t>
            </w:r>
          </w:p>
        </w:tc>
      </w:tr>
      <w:tr w:rsidR="00BC6C68" w:rsidRPr="00F17904" w:rsidTr="00FC568B">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Дотации на выравнивание бюджетной обеспеченности субъектов Российской Федерации и муниципальных образований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963,3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1 003,1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1 042,2</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26 0 00 00000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963,3</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1 003,1</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1 042,2</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Предоставление межбюджетных трансфертов</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26 1 00 00000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235,6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246,4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256,9</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Дотации на выравнивание бюджетной обеспеченности поселений</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26 1 00 11010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235,6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246,4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256,9</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Межбюджетные трансферты</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26 1 00 11010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500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235,6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246,4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256,9</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Дотации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26 1 00 11010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510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235,6</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246,4</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256,9</w:t>
            </w:r>
          </w:p>
        </w:tc>
      </w:tr>
      <w:tr w:rsidR="00BC6C68" w:rsidRPr="00F17904" w:rsidTr="00FC568B">
        <w:trPr>
          <w:trHeight w:val="409"/>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26 2 00 00000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727,7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756,7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785,3</w:t>
            </w:r>
          </w:p>
        </w:tc>
      </w:tr>
      <w:tr w:rsidR="00BC6C68" w:rsidRPr="00F17904" w:rsidTr="00FC568B">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Исполнение государственных полномочий по расчету и предоставлению дотаций поселениям</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26 2 00 76100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727,7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756,7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785,3</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Межбюджетные трансферты</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26 2 00 76100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500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727,7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756,7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785,3</w:t>
            </w:r>
          </w:p>
        </w:tc>
      </w:tr>
      <w:tr w:rsidR="00BC6C68" w:rsidRPr="00F17904" w:rsidTr="00FC568B">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6C68" w:rsidRPr="00F17904" w:rsidRDefault="00BC6C68" w:rsidP="00F40995">
            <w:pPr>
              <w:keepNext/>
              <w:widowControl/>
              <w:suppressAutoHyphens w:val="0"/>
              <w:ind w:left="-57" w:right="-57"/>
              <w:rPr>
                <w:b w:val="0"/>
                <w:bCs w:val="0"/>
              </w:rPr>
            </w:pPr>
            <w:r w:rsidRPr="00F17904">
              <w:rPr>
                <w:b w:val="0"/>
                <w:bCs w:val="0"/>
              </w:rPr>
              <w:t>Дотации</w:t>
            </w:r>
          </w:p>
        </w:tc>
        <w:tc>
          <w:tcPr>
            <w:tcW w:w="463"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26 2 00 76100</w:t>
            </w:r>
          </w:p>
        </w:tc>
        <w:tc>
          <w:tcPr>
            <w:tcW w:w="708"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center"/>
              <w:rPr>
                <w:b w:val="0"/>
                <w:bCs w:val="0"/>
              </w:rPr>
            </w:pPr>
            <w:r w:rsidRPr="00F17904">
              <w:rPr>
                <w:b w:val="0"/>
                <w:bCs w:val="0"/>
              </w:rPr>
              <w:t>510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727,7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756,7</w:t>
            </w:r>
          </w:p>
        </w:tc>
        <w:tc>
          <w:tcPr>
            <w:tcW w:w="992" w:type="dxa"/>
            <w:tcBorders>
              <w:top w:val="nil"/>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rPr>
                <w:b w:val="0"/>
                <w:bCs w:val="0"/>
              </w:rPr>
            </w:pPr>
            <w:r w:rsidRPr="00F17904">
              <w:rPr>
                <w:b w:val="0"/>
                <w:bCs w:val="0"/>
              </w:rPr>
              <w:t>785,3</w:t>
            </w:r>
          </w:p>
        </w:tc>
      </w:tr>
      <w:tr w:rsidR="00BC6C68" w:rsidRPr="00F17904" w:rsidTr="00FC568B">
        <w:trPr>
          <w:trHeight w:val="255"/>
        </w:trPr>
        <w:tc>
          <w:tcPr>
            <w:tcW w:w="7361" w:type="dxa"/>
            <w:gridSpan w:val="6"/>
            <w:tcBorders>
              <w:top w:val="single" w:sz="4" w:space="0" w:color="auto"/>
              <w:left w:val="single" w:sz="4" w:space="0" w:color="auto"/>
              <w:bottom w:val="single" w:sz="4" w:space="0" w:color="auto"/>
              <w:right w:val="nil"/>
            </w:tcBorders>
            <w:shd w:val="clear" w:color="auto" w:fill="auto"/>
            <w:noWrap/>
            <w:vAlign w:val="bottom"/>
            <w:hideMark/>
          </w:tcPr>
          <w:p w:rsidR="00BC6C68" w:rsidRPr="00F17904" w:rsidRDefault="00BC6C68" w:rsidP="00F40995">
            <w:pPr>
              <w:keepNext/>
              <w:widowControl/>
              <w:suppressAutoHyphens w:val="0"/>
              <w:ind w:left="-57" w:right="-57"/>
            </w:pPr>
            <w:r w:rsidRPr="00F17904">
              <w:t>Всего</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BC6C68" w:rsidRPr="00F17904" w:rsidRDefault="00BC6C68" w:rsidP="00FC568B">
            <w:pPr>
              <w:keepNext/>
              <w:widowControl/>
              <w:suppressAutoHyphens w:val="0"/>
              <w:ind w:left="-57" w:right="-77"/>
            </w:pPr>
            <w:r w:rsidRPr="00F17904">
              <w:t>380 369,6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254 052,0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C6C68" w:rsidRPr="00F17904" w:rsidRDefault="00BC6C68" w:rsidP="00F40995">
            <w:pPr>
              <w:keepNext/>
              <w:widowControl/>
              <w:suppressAutoHyphens w:val="0"/>
              <w:ind w:left="-57" w:right="-57"/>
              <w:jc w:val="right"/>
            </w:pPr>
            <w:r w:rsidRPr="00F17904">
              <w:t>264 457,9</w:t>
            </w:r>
          </w:p>
        </w:tc>
      </w:tr>
    </w:tbl>
    <w:p w:rsidR="00BC6C68" w:rsidRPr="00F17904" w:rsidRDefault="00BC6C68" w:rsidP="00F17904">
      <w:pPr>
        <w:keepNext/>
        <w:widowControl/>
        <w:suppressAutoHyphens w:val="0"/>
        <w:ind w:firstLine="18"/>
        <w:jc w:val="right"/>
        <w:textAlignment w:val="baseline"/>
        <w:rPr>
          <w:b w:val="0"/>
          <w:bCs w:val="0"/>
        </w:rPr>
      </w:pPr>
    </w:p>
    <w:p w:rsidR="00DD6F88" w:rsidRPr="00F17904" w:rsidRDefault="00DD6F88" w:rsidP="00F17904">
      <w:pPr>
        <w:keepNext/>
        <w:widowControl/>
        <w:suppressAutoHyphens w:val="0"/>
        <w:ind w:left="6804"/>
        <w:rPr>
          <w:b w:val="0"/>
          <w:bCs w:val="0"/>
        </w:rPr>
      </w:pPr>
    </w:p>
    <w:p w:rsidR="00897C5F" w:rsidRPr="00F17904" w:rsidRDefault="00897C5F" w:rsidP="00F17904">
      <w:pPr>
        <w:keepNext/>
        <w:widowControl/>
        <w:suppressAutoHyphens w:val="0"/>
        <w:ind w:left="6804"/>
      </w:pPr>
      <w:r w:rsidRPr="00F17904">
        <w:rPr>
          <w:b w:val="0"/>
          <w:bCs w:val="0"/>
        </w:rPr>
        <w:t xml:space="preserve">Приложение №5 к решению </w:t>
      </w:r>
    </w:p>
    <w:p w:rsidR="00897C5F" w:rsidRPr="00F17904" w:rsidRDefault="00897C5F" w:rsidP="00F17904">
      <w:pPr>
        <w:keepNext/>
        <w:widowControl/>
        <w:suppressAutoHyphens w:val="0"/>
        <w:ind w:left="6804"/>
      </w:pPr>
      <w:r w:rsidRPr="00F17904">
        <w:rPr>
          <w:b w:val="0"/>
          <w:bCs w:val="0"/>
        </w:rPr>
        <w:t xml:space="preserve">Муниципального Собрания </w:t>
      </w:r>
    </w:p>
    <w:p w:rsidR="00897C5F" w:rsidRDefault="00897C5F" w:rsidP="00F17904">
      <w:pPr>
        <w:keepNext/>
        <w:widowControl/>
        <w:suppressAutoHyphens w:val="0"/>
        <w:ind w:left="6804"/>
        <w:rPr>
          <w:b w:val="0"/>
          <w:bCs w:val="0"/>
        </w:rPr>
      </w:pPr>
      <w:r w:rsidRPr="00F17904">
        <w:rPr>
          <w:b w:val="0"/>
          <w:bCs w:val="0"/>
        </w:rPr>
        <w:t>от 17.12.2021 г. № 304</w:t>
      </w:r>
    </w:p>
    <w:p w:rsidR="00FC568B" w:rsidRDefault="00FC568B" w:rsidP="00F17904">
      <w:pPr>
        <w:keepNext/>
        <w:widowControl/>
        <w:suppressAutoHyphens w:val="0"/>
        <w:ind w:left="6804"/>
        <w:rPr>
          <w:b w:val="0"/>
          <w:bCs w:val="0"/>
        </w:rPr>
      </w:pPr>
    </w:p>
    <w:p w:rsidR="00FC568B" w:rsidRDefault="00FC568B" w:rsidP="00FC568B">
      <w:pPr>
        <w:keepNext/>
        <w:widowControl/>
        <w:suppressAutoHyphens w:val="0"/>
        <w:jc w:val="center"/>
        <w:rPr>
          <w:b w:val="0"/>
          <w:bCs w:val="0"/>
        </w:rPr>
      </w:pPr>
      <w:r>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2022 год и плановый период 2023 и 2024 годов</w:t>
      </w:r>
    </w:p>
    <w:p w:rsidR="00632185" w:rsidRPr="00F17904" w:rsidRDefault="006B70C0" w:rsidP="00F17904">
      <w:pPr>
        <w:keepNext/>
        <w:widowControl/>
        <w:suppressAutoHyphens w:val="0"/>
        <w:ind w:left="5664" w:firstLine="720"/>
        <w:jc w:val="right"/>
        <w:textAlignment w:val="baseline"/>
        <w:rPr>
          <w:b w:val="0"/>
          <w:bCs w:val="0"/>
        </w:rPr>
      </w:pPr>
      <w:r w:rsidRPr="00F17904">
        <w:rPr>
          <w:b w:val="0"/>
          <w:bCs w:val="0"/>
        </w:rPr>
        <w:t xml:space="preserve"> </w:t>
      </w:r>
      <w:r w:rsidR="00897C5F" w:rsidRPr="00F17904">
        <w:rPr>
          <w:b w:val="0"/>
          <w:bCs w:val="0"/>
        </w:rPr>
        <w:t>(тыс.рублей)</w:t>
      </w:r>
    </w:p>
    <w:tbl>
      <w:tblPr>
        <w:tblW w:w="10273" w:type="dxa"/>
        <w:tblInd w:w="113" w:type="dxa"/>
        <w:tblLook w:val="04A0"/>
      </w:tblPr>
      <w:tblGrid>
        <w:gridCol w:w="4957"/>
        <w:gridCol w:w="1312"/>
        <w:gridCol w:w="602"/>
        <w:gridCol w:w="1134"/>
        <w:gridCol w:w="1134"/>
        <w:gridCol w:w="1134"/>
      </w:tblGrid>
      <w:tr w:rsidR="00763A5C" w:rsidRPr="00FC568B" w:rsidTr="00FC568B">
        <w:trPr>
          <w:trHeight w:val="255"/>
        </w:trPr>
        <w:tc>
          <w:tcPr>
            <w:tcW w:w="49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3A5C" w:rsidRPr="00FC568B" w:rsidRDefault="00763A5C" w:rsidP="00FC568B">
            <w:pPr>
              <w:keepNext/>
              <w:widowControl/>
              <w:suppressAutoHyphens w:val="0"/>
              <w:ind w:left="-57" w:right="-57"/>
              <w:jc w:val="center"/>
            </w:pPr>
            <w:r w:rsidRPr="00FC568B">
              <w:t>Наименование</w:t>
            </w:r>
          </w:p>
        </w:tc>
        <w:tc>
          <w:tcPr>
            <w:tcW w:w="13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63A5C" w:rsidRPr="00FC568B" w:rsidRDefault="00763A5C" w:rsidP="00FC568B">
            <w:pPr>
              <w:keepNext/>
              <w:widowControl/>
              <w:suppressAutoHyphens w:val="0"/>
              <w:ind w:left="-57" w:right="-57"/>
              <w:jc w:val="center"/>
            </w:pPr>
            <w:r w:rsidRPr="00FC568B">
              <w:t>Целевая статья</w:t>
            </w:r>
          </w:p>
        </w:tc>
        <w:tc>
          <w:tcPr>
            <w:tcW w:w="6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C568B" w:rsidRDefault="00763A5C" w:rsidP="00FC568B">
            <w:pPr>
              <w:keepNext/>
              <w:widowControl/>
              <w:suppressAutoHyphens w:val="0"/>
              <w:ind w:left="-57" w:right="-57"/>
              <w:jc w:val="center"/>
            </w:pPr>
            <w:r w:rsidRPr="00FC568B">
              <w:t>Вид расхо</w:t>
            </w:r>
          </w:p>
          <w:p w:rsidR="00763A5C" w:rsidRPr="00FC568B" w:rsidRDefault="00763A5C" w:rsidP="00FC568B">
            <w:pPr>
              <w:keepNext/>
              <w:widowControl/>
              <w:suppressAutoHyphens w:val="0"/>
              <w:ind w:left="-57" w:right="-57"/>
              <w:jc w:val="center"/>
            </w:pPr>
            <w:r w:rsidRPr="00FC568B">
              <w:t>дов</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763A5C" w:rsidRPr="00FC568B" w:rsidRDefault="00763A5C" w:rsidP="00FC568B">
            <w:pPr>
              <w:keepNext/>
              <w:widowControl/>
              <w:suppressAutoHyphens w:val="0"/>
              <w:ind w:left="-57" w:right="-57"/>
              <w:jc w:val="center"/>
            </w:pPr>
            <w:r w:rsidRPr="00FC568B">
              <w:t>Сумма</w:t>
            </w:r>
          </w:p>
        </w:tc>
      </w:tr>
      <w:tr w:rsidR="00763A5C" w:rsidRPr="00FC568B" w:rsidTr="00FC568B">
        <w:trPr>
          <w:trHeight w:val="255"/>
        </w:trPr>
        <w:tc>
          <w:tcPr>
            <w:tcW w:w="4957" w:type="dxa"/>
            <w:vMerge/>
            <w:tcBorders>
              <w:top w:val="single" w:sz="4" w:space="0" w:color="auto"/>
              <w:left w:val="single" w:sz="4" w:space="0" w:color="auto"/>
              <w:bottom w:val="single" w:sz="4" w:space="0" w:color="auto"/>
              <w:right w:val="single" w:sz="4" w:space="0" w:color="auto"/>
            </w:tcBorders>
            <w:vAlign w:val="center"/>
          </w:tcPr>
          <w:p w:rsidR="00763A5C" w:rsidRPr="00FC568B" w:rsidRDefault="00763A5C" w:rsidP="00FC568B">
            <w:pPr>
              <w:keepNext/>
              <w:widowControl/>
              <w:suppressAutoHyphens w:val="0"/>
              <w:ind w:left="-57" w:right="-57"/>
            </w:pPr>
          </w:p>
        </w:tc>
        <w:tc>
          <w:tcPr>
            <w:tcW w:w="1312" w:type="dxa"/>
            <w:vMerge/>
            <w:tcBorders>
              <w:top w:val="single" w:sz="4" w:space="0" w:color="auto"/>
              <w:left w:val="single" w:sz="4" w:space="0" w:color="auto"/>
              <w:bottom w:val="single" w:sz="4" w:space="0" w:color="auto"/>
              <w:right w:val="single" w:sz="4" w:space="0" w:color="auto"/>
            </w:tcBorders>
            <w:noWrap/>
            <w:vAlign w:val="center"/>
          </w:tcPr>
          <w:p w:rsidR="00763A5C" w:rsidRPr="00FC568B" w:rsidRDefault="00763A5C" w:rsidP="00FC568B">
            <w:pPr>
              <w:keepNext/>
              <w:widowControl/>
              <w:suppressAutoHyphens w:val="0"/>
              <w:ind w:left="-57" w:right="-57"/>
              <w:jc w:val="center"/>
            </w:pPr>
          </w:p>
        </w:tc>
        <w:tc>
          <w:tcPr>
            <w:tcW w:w="602" w:type="dxa"/>
            <w:vMerge/>
            <w:tcBorders>
              <w:top w:val="single" w:sz="4" w:space="0" w:color="auto"/>
              <w:left w:val="single" w:sz="4" w:space="0" w:color="auto"/>
              <w:bottom w:val="single" w:sz="4" w:space="0" w:color="auto"/>
              <w:right w:val="single" w:sz="4" w:space="0" w:color="auto"/>
            </w:tcBorders>
            <w:noWrap/>
            <w:vAlign w:val="center"/>
          </w:tcPr>
          <w:p w:rsidR="00763A5C" w:rsidRPr="00FC568B" w:rsidRDefault="00763A5C" w:rsidP="00FC568B">
            <w:pPr>
              <w:keepNext/>
              <w:widowControl/>
              <w:suppressAutoHyphens w:val="0"/>
              <w:ind w:left="-57" w:right="-57"/>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A5C" w:rsidRPr="00FC568B" w:rsidRDefault="00763A5C" w:rsidP="00FC568B">
            <w:pPr>
              <w:keepNext/>
              <w:widowControl/>
              <w:suppressAutoHyphens w:val="0"/>
              <w:ind w:left="-57" w:right="-57"/>
              <w:jc w:val="center"/>
            </w:pPr>
            <w:r w:rsidRPr="00FC568B">
              <w:t>2022 год</w:t>
            </w:r>
          </w:p>
        </w:tc>
        <w:tc>
          <w:tcPr>
            <w:tcW w:w="1134" w:type="dxa"/>
            <w:tcBorders>
              <w:top w:val="single" w:sz="4" w:space="0" w:color="auto"/>
              <w:left w:val="single" w:sz="4" w:space="0" w:color="auto"/>
              <w:bottom w:val="single" w:sz="4" w:space="0" w:color="auto"/>
              <w:right w:val="single" w:sz="4" w:space="0" w:color="auto"/>
            </w:tcBorders>
            <w:noWrap/>
            <w:vAlign w:val="center"/>
          </w:tcPr>
          <w:p w:rsidR="00763A5C" w:rsidRPr="00FC568B" w:rsidRDefault="00763A5C" w:rsidP="00FC568B">
            <w:pPr>
              <w:keepNext/>
              <w:widowControl/>
              <w:suppressAutoHyphens w:val="0"/>
              <w:ind w:left="-57" w:right="-57"/>
              <w:jc w:val="center"/>
            </w:pPr>
            <w:r w:rsidRPr="00FC568B">
              <w:t>2023 год</w:t>
            </w:r>
          </w:p>
        </w:tc>
        <w:tc>
          <w:tcPr>
            <w:tcW w:w="1134" w:type="dxa"/>
            <w:tcBorders>
              <w:top w:val="single" w:sz="4" w:space="0" w:color="auto"/>
              <w:left w:val="single" w:sz="4" w:space="0" w:color="auto"/>
              <w:bottom w:val="single" w:sz="4" w:space="0" w:color="auto"/>
              <w:right w:val="single" w:sz="4" w:space="0" w:color="auto"/>
            </w:tcBorders>
            <w:noWrap/>
            <w:vAlign w:val="center"/>
          </w:tcPr>
          <w:p w:rsidR="00763A5C" w:rsidRPr="00FC568B" w:rsidRDefault="00763A5C" w:rsidP="00FC568B">
            <w:pPr>
              <w:keepNext/>
              <w:widowControl/>
              <w:suppressAutoHyphens w:val="0"/>
              <w:ind w:left="-57" w:right="-57"/>
              <w:jc w:val="center"/>
            </w:pPr>
            <w:r w:rsidRPr="00FC568B">
              <w:t>2024 год</w:t>
            </w:r>
          </w:p>
        </w:tc>
      </w:tr>
      <w:tr w:rsidR="00763A5C" w:rsidRPr="00FC568B" w:rsidTr="00FC568B">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tcPr>
          <w:p w:rsidR="00763A5C" w:rsidRPr="00FC568B" w:rsidRDefault="00763A5C" w:rsidP="00FC568B">
            <w:pPr>
              <w:keepNext/>
              <w:widowControl/>
              <w:suppressAutoHyphens w:val="0"/>
              <w:ind w:left="-57" w:right="-57"/>
              <w:jc w:val="center"/>
            </w:pPr>
            <w:r w:rsidRPr="00FC568B">
              <w:t>1</w:t>
            </w:r>
          </w:p>
        </w:tc>
        <w:tc>
          <w:tcPr>
            <w:tcW w:w="1312" w:type="dxa"/>
            <w:tcBorders>
              <w:top w:val="single" w:sz="4" w:space="0" w:color="auto"/>
              <w:left w:val="nil"/>
              <w:bottom w:val="single" w:sz="4" w:space="0" w:color="auto"/>
              <w:right w:val="single" w:sz="4" w:space="0" w:color="auto"/>
            </w:tcBorders>
            <w:shd w:val="clear" w:color="auto" w:fill="auto"/>
            <w:noWrap/>
            <w:vAlign w:val="bottom"/>
          </w:tcPr>
          <w:p w:rsidR="00763A5C" w:rsidRPr="00FC568B" w:rsidRDefault="00763A5C" w:rsidP="00FC568B">
            <w:pPr>
              <w:keepNext/>
              <w:widowControl/>
              <w:suppressAutoHyphens w:val="0"/>
              <w:ind w:left="-57" w:right="-57"/>
              <w:jc w:val="center"/>
            </w:pPr>
            <w:r w:rsidRPr="00FC568B">
              <w:t>2</w:t>
            </w:r>
          </w:p>
        </w:tc>
        <w:tc>
          <w:tcPr>
            <w:tcW w:w="602" w:type="dxa"/>
            <w:tcBorders>
              <w:top w:val="single" w:sz="4" w:space="0" w:color="auto"/>
              <w:left w:val="nil"/>
              <w:bottom w:val="single" w:sz="4" w:space="0" w:color="auto"/>
              <w:right w:val="single" w:sz="4" w:space="0" w:color="auto"/>
            </w:tcBorders>
            <w:shd w:val="clear" w:color="auto" w:fill="auto"/>
            <w:noWrap/>
            <w:vAlign w:val="bottom"/>
          </w:tcPr>
          <w:p w:rsidR="00763A5C" w:rsidRPr="00FC568B" w:rsidRDefault="00763A5C" w:rsidP="00FC568B">
            <w:pPr>
              <w:keepNext/>
              <w:widowControl/>
              <w:suppressAutoHyphens w:val="0"/>
              <w:ind w:left="-57" w:right="-57"/>
              <w:jc w:val="center"/>
            </w:pPr>
            <w:r w:rsidRPr="00FC568B">
              <w:t>3</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63A5C" w:rsidRPr="00FC568B" w:rsidRDefault="00763A5C" w:rsidP="00FC568B">
            <w:pPr>
              <w:keepNext/>
              <w:widowControl/>
              <w:suppressAutoHyphens w:val="0"/>
              <w:ind w:left="-57" w:right="-57"/>
              <w:jc w:val="center"/>
            </w:pPr>
            <w:r w:rsidRPr="00FC568B">
              <w:t>4</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63A5C" w:rsidRPr="00FC568B" w:rsidRDefault="00763A5C" w:rsidP="00FC568B">
            <w:pPr>
              <w:keepNext/>
              <w:widowControl/>
              <w:suppressAutoHyphens w:val="0"/>
              <w:ind w:left="-57" w:right="-57"/>
              <w:jc w:val="center"/>
            </w:pPr>
            <w:r w:rsidRPr="00FC568B">
              <w:t>5</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63A5C" w:rsidRPr="00FC568B" w:rsidRDefault="00763A5C" w:rsidP="00FC568B">
            <w:pPr>
              <w:keepNext/>
              <w:widowControl/>
              <w:suppressAutoHyphens w:val="0"/>
              <w:ind w:left="-57" w:right="-57"/>
              <w:jc w:val="center"/>
            </w:pPr>
            <w:r w:rsidRPr="00FC568B">
              <w:t>6</w:t>
            </w:r>
          </w:p>
        </w:tc>
      </w:tr>
      <w:tr w:rsidR="00763A5C" w:rsidRPr="00FC568B" w:rsidTr="00FC568B">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Процентные платежи по долговым обязательствам</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06 0 00 00000</w:t>
            </w:r>
          </w:p>
        </w:tc>
        <w:tc>
          <w:tcPr>
            <w:tcW w:w="602" w:type="dxa"/>
            <w:tcBorders>
              <w:top w:val="single" w:sz="4" w:space="0" w:color="auto"/>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3,3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50,0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50,0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Процентные платежи по муниципальным долговым обязательствам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06 5 00 00000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3,3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50,0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50,0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Проценты за пользование бюджетными кредитами, полученными из областного бюджета</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06 5 00 03000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50,0</w:t>
            </w:r>
          </w:p>
        </w:tc>
      </w:tr>
      <w:tr w:rsidR="00763A5C" w:rsidRPr="00FC568B" w:rsidTr="00FC568B">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Обслуживание государственного (муниципального) долга</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06 5 00 03000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700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50,0</w:t>
            </w:r>
          </w:p>
        </w:tc>
      </w:tr>
      <w:tr w:rsidR="00763A5C" w:rsidRPr="00FC568B" w:rsidTr="00FC568B">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Обслуживание муниципального долга</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06 5 00 03000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730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50,0</w:t>
            </w:r>
          </w:p>
        </w:tc>
      </w:tr>
      <w:tr w:rsidR="00763A5C" w:rsidRPr="00FC568B" w:rsidTr="00FC568B">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Муниципальные программы</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3 732,8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2 466,7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2 417,7</w:t>
            </w:r>
          </w:p>
        </w:tc>
      </w:tr>
      <w:tr w:rsidR="00763A5C" w:rsidRPr="00FC568B" w:rsidTr="00FC568B">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Реализация основных мероприятий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11 2 00 00000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35,0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38,0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МП "Развитие сельского туризма на территории Романовского муниципального района"</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11 2 00 10010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35,0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38,0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Закупка товаров, работ и услуг для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11 2 00 10010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35,0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38,0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закупки товаров, работ и услуг для обеспечения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11 2 00 10010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35,0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38,0</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Муниципальная  программа «Обеспечение жильем молодых семей» в Романовском муниципальном районе»</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11 3 00 00000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815,9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Реализация мероприятий по обеспечению жильем молодых семей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3 00 L4970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815,9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62"/>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Социальное обеспечение и иные выплаты населению</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3 00 L4970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815,9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Пособия, компенсации и иные социальные выплаты гражданам, кроме публичных нормативных обязательств</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3 00 L4970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320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815,9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Реализация основных мероприятий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91,7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334,0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343,0</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11 4 00 10020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11 4 00 10020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30,0</w:t>
            </w:r>
          </w:p>
        </w:tc>
      </w:tr>
      <w:tr w:rsidR="00763A5C" w:rsidRPr="00FC568B" w:rsidTr="00FC568B">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11 4 00 10020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30,0</w:t>
            </w:r>
          </w:p>
        </w:tc>
      </w:tr>
      <w:tr w:rsidR="00763A5C" w:rsidRPr="00FC568B" w:rsidTr="00FC568B">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МП "Противодействие коррупции"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9,0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Закупка товаров, работ и услуг для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9,0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закупки товаров, работ и услуг для обеспечения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9,0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30,0</w:t>
            </w:r>
          </w:p>
        </w:tc>
      </w:tr>
      <w:tr w:rsidR="00763A5C" w:rsidRPr="00FC568B" w:rsidTr="00FC568B">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МП "Развитие физической культуры и спорта"</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47,7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165,0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174,0</w:t>
            </w:r>
          </w:p>
        </w:tc>
      </w:tr>
      <w:tr w:rsidR="00763A5C" w:rsidRPr="00FC568B" w:rsidTr="00FC568B">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47,7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69,5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83,5</w:t>
            </w:r>
          </w:p>
        </w:tc>
      </w:tr>
      <w:tr w:rsidR="00763A5C" w:rsidRPr="00FC568B" w:rsidTr="00FC568B">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выплату персоналу казенных учреждений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47,7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69,5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83,5</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Закупка товаров, работ и услуг для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95,5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90,5</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закупки товаров, работ и услуг для обеспечения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95,5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90,5</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МП " Гармонизация межнациональных и межконфессиональных отношений в Романовском муниципальном районе "</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11 4 00 10060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11 4 00 10060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5,0</w:t>
            </w:r>
          </w:p>
        </w:tc>
      </w:tr>
      <w:tr w:rsidR="00763A5C" w:rsidRPr="00FC568B" w:rsidTr="00FC568B">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11 4 00 10060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5,0</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МП " Развитие малого и среднего предпринимательства в Романовском муниципальном районе Саратовской области "</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4 00 L5270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Закупка товаров, работ и услуг для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4 00 L5270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закупки товаров, работ и услуг для обеспечения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4 00 L5270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Муниципальная программа «АПК «Безопасный город» на территории Романовского муниципального района»</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11 4 03 00000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Муниципальная программа «АПК «Безопасный город» на территории Романовского муниципального района»</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11 4 03 00200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Закупка товаров, работ и услуг для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11 4 03 00200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закупки товаров, работ и услуг для обеспечения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11 4 03 00200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Муниципальная программа "Организация отдыха детей в каникулярное время "</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11 6 00 00000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618,4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617,2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617,2</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Проведение оздоровительных мероприятий для детей и молодежи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618,4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617,2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617,2</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Закупка товаров, работ и услуг для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18,9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17,7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17,7</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закупки товаров, работ и услуг для обеспечения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18,9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17,7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17,7</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599,5</w:t>
            </w:r>
          </w:p>
        </w:tc>
      </w:tr>
      <w:tr w:rsidR="00763A5C" w:rsidRPr="00FC568B" w:rsidTr="00FC568B">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599,5</w:t>
            </w:r>
          </w:p>
        </w:tc>
      </w:tr>
      <w:tr w:rsidR="00763A5C" w:rsidRPr="00FC568B" w:rsidTr="00FC568B">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МП "Развитие местного самоуправления "</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2 206,8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1 480,5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1 419,5</w:t>
            </w:r>
          </w:p>
        </w:tc>
      </w:tr>
      <w:tr w:rsidR="00763A5C" w:rsidRPr="00FC568B" w:rsidTr="00FC568B">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Реализация основных мероприятий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2 206,8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1 480,5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1 419,5</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Закупка товаров, работ и услуг для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2 206,8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1 480,5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1 419,5</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закупки товаров, работ и услуг для обеспечения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2 206,8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1 480,5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1 419,5</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Муниципальная программа "Развитие образования Романовского муниципального района"</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231 506,6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178 856,6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189 959,3</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Подпрограмма "Развитие системы дошкольного образования"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43 368,9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24 961,6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24 520,0</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13 0 01 11100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268,2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13 0 01 11100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268,2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13 0 01 11100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268,2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13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Проведение капитального и текущего ремонтов муниципальных образовательных организаций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72Г00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3 600,0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72Г00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3 600,0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72Г00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3 600,0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Финансовое обеспечение образовательной деятельности муниципальных дошкольных образовательных организаций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21 156,4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16 005,3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16 005,3</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21 156,4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16 005,3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16 005,3</w:t>
            </w:r>
          </w:p>
        </w:tc>
      </w:tr>
      <w:tr w:rsidR="00763A5C" w:rsidRPr="00FC568B" w:rsidTr="00FC568B">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21 156,4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16 005,3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16 005,3</w:t>
            </w:r>
          </w:p>
        </w:tc>
      </w:tr>
      <w:tr w:rsidR="00763A5C" w:rsidRPr="00FC568B" w:rsidTr="00FC568B">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582,5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582,5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582,5</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582,5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582,5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582,5</w:t>
            </w:r>
          </w:p>
        </w:tc>
      </w:tr>
      <w:tr w:rsidR="00763A5C" w:rsidRPr="00FC568B" w:rsidTr="00FC568B">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582,5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582,5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582,5</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Обеспечение надлежащего осуществления полномочий по решению вопросов местного значения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13 0 01 79200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612,0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13 0 01 79200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612,0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13 0 01 79200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612,0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13 0 01 79994</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13 0 01 79994</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13 0 01 79994</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Оснащение и укрепление материально-технической базы образовательных организаций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79Г40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282,0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79Г40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282,0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79Г40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282,0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Подготовка и проверка( экспертиза) сметной документации, осуществление строительного контроля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13 0 01 83200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154,6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13 0 01 83200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154,6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13 0 01 83200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154,6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16 119,9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8 373,8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7 932,2</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16 119,9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8 373,8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7 932,2</w:t>
            </w:r>
          </w:p>
        </w:tc>
      </w:tr>
      <w:tr w:rsidR="00763A5C" w:rsidRPr="00FC568B" w:rsidTr="00FC568B">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16 119,9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8 373,8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7 932,2</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S2Г00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111,3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S2Г00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111,3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S2Г00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111,3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Оснащение и укрепление материально-технической базы образовательных организаций ( за счет средств местного бюджета)</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S9Г40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94,8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S9Г40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94,8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S9Г40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94,8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Оснащение и укрепление материально-технической базы образовательных организаций ( за счет средств субсидии из городского поселения)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S9Г45</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187,2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S9Г45</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187,2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01 S9Г45</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187,2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Подпрограмма "Развитие системы общего образования"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159 221,9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132 027,2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133 873,5</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Основное мероприятие:временное трудоустройство несовершеннолетних граждан в возрасте от 14 до 18 лет</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13 0 02 10050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20,6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74,0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13 0 02 10050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20,6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74,0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13 0 02 10050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20,6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74,0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 xml:space="preserve"> Проведение капитального и текущего ремонтов муниципальных образовательных организаций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72Г00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6 000,0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72Г00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6 000,0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72Г00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6 000,0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Финансовое обеспечение образовательной деятельности муниципальных общеобразовательных учреждений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13 0 02 77000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104 074,4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102 414,6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102 414,6</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13 0 02 77000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104 074,4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102 414,6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102 414,6</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13 0 02 77000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104 074,4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102 414,6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102 414,6</w:t>
            </w:r>
          </w:p>
        </w:tc>
      </w:tr>
      <w:tr w:rsidR="00763A5C" w:rsidRPr="00FC568B" w:rsidTr="00FC568B">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13 0 02 77200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1 893,1</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13 0 02 77200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1 893,1</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13 0 02 77200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1 893,1</w:t>
            </w:r>
          </w:p>
        </w:tc>
      </w:tr>
      <w:tr w:rsidR="00763A5C" w:rsidRPr="00FC568B" w:rsidTr="00FC568B">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 xml:space="preserve">Обновление спортивного оборудования и инвентаря спортивных залов образовательных учреждений области, расположенных в сельской местности, для реализации рабочей программы учебного предмета «Физическая культура» </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13 0 02 78630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550,0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13 0 02 78630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550,0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13 0 02 78630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550,0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Обеспечение надлежащего осуществления полномочий по решению вопросов местного значения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13 0 02 79200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5 696,1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13 0 02 79200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5 696,1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13 0 02 79200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5 696,1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Оснащение и укрепление материально-технической базы образовательных организаций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79Г40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1 023,0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79Г40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1 023,0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79Г40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1 023,0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Разработка проектно-сметной документации и прохождение государственной экспертизы</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13 0 02 83100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1 942,0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13 0 02 83100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1 942,0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13 0 02 83100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1 942,0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Подготовка и проверка( экспертиза) сметной документации, осуществление строительного контроля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13 0 02 83200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303,4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13 0 02 83200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303,4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13 0 02 83200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303,4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22 865,7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15 566,2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17 312,2</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22 865,7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15 566,2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17 312,2</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22 865,7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15 566,2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17 312,2</w:t>
            </w:r>
          </w:p>
        </w:tc>
      </w:tr>
      <w:tr w:rsidR="00763A5C" w:rsidRPr="00FC568B" w:rsidTr="00FC568B">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13 0 02 83900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680,0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13 0 02 83900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680,0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13 0 02 83900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680,0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L3040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4 455,2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3 569,5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3 669,8</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L3040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4 455,2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3 569,5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3 669,8</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L3040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4 455,2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3 569,5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3 669,8</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R3030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8 509,8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8 509,8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8 509,8</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R3030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8 509,8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8 509,8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8 509,8</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R3030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8 509,8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8 509,8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8 509,8</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S2Г00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185,6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S2Г00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185,6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S2Г00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185,6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Оснащение и укрепление материально-технической базы образовательных организаций ( за счет средств местного бюджета)</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S9Г40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800,5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S9Г40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800,5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S9Г40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800,5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Оснащение и укрепление материально-технической базы образовательных организаций ( за счет средств субсидии из городского поселения)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S9Г45</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222,5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S9Г45</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222,5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02 S9Г45</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222,5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Подпрограмма "Развитие системы дополнительного образования"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11 436,3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5 203,4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5 788,2</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Основное мероприятие:временное трудоустройство несовершеннолетних граждан в возрасте от 14 до 18 лет</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13 0 03 10050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52,6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13 0 03 10050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52,6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13 0 03 10050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52,6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13 0 03 11100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34,3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13 0 03 11100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34,3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13 0 03 11100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34,3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13 0 03 72500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1 143,6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13 0 03 72500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1 143,6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13 0 03 72500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1 143,6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Обеспечение надлежащего осуществления полномочий по решению вопросов местного значения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13 0 03 79200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202,5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13 0 03 79200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202,5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13 0 03 79200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202,5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13 0 03 79994</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13 0 03 79994</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13 0 03 79994</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1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Оснащение и укрепление материально-технической базы образовательных организаций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79Г40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79Г40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79Г40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7 550,9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4 022,6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4 607,4</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7 550,9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4 022,6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4 607,4</w:t>
            </w:r>
          </w:p>
        </w:tc>
      </w:tr>
      <w:tr w:rsidR="00763A5C" w:rsidRPr="00FC568B" w:rsidTr="00FC568B">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7 550,9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4 022,6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4 607,4</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Обеспечение персонифицированного финансирования дополнительного образования детей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13 0 03 83800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1 187,0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1 180,8</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13 0 03 83800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1 187,0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1 180,8</w:t>
            </w:r>
          </w:p>
        </w:tc>
      </w:tr>
      <w:tr w:rsidR="00763A5C" w:rsidRPr="00FC568B" w:rsidTr="00FC568B">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13 0 03 83800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630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1 187,0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1 180,8</w:t>
            </w:r>
          </w:p>
        </w:tc>
      </w:tr>
      <w:tr w:rsidR="00763A5C" w:rsidRPr="00FC568B" w:rsidTr="00FC568B">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S2500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35,4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S2500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35,4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S2500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35,4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Оснащение и укрепление материально-технической базы образовательных организаций ( за счет средств местного бюджета)</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S9Г40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108,7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S9Г40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108,7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S9Г40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108,7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Оснащение и укрепление материально-технической базы образовательных организаций ( за счет средств субсидии из городского поселения)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S9Г45</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491,3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S9Г45</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491,3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03 S9Г45</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491,3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Реализация муниципальной программы в целях выполнения задач федерального проекта «Современная школа»</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E1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11 403,2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13 234,5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17 174,6</w:t>
            </w:r>
          </w:p>
        </w:tc>
      </w:tr>
      <w:tr w:rsidR="00763A5C" w:rsidRPr="00FC568B" w:rsidTr="00FC568B">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1 568,7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1 568,5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3 000,0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Закупка товаров, работ и услуг для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1 568,7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закупки товаров, работ и услуг для обеспечения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1 568,7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1 568,5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3 000,0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1 568,5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3 000,0</w:t>
            </w:r>
          </w:p>
        </w:tc>
      </w:tr>
      <w:tr w:rsidR="00763A5C" w:rsidRPr="00FC568B" w:rsidTr="00FC568B">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E1 U1131</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840,0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E1 U1131</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840,0</w:t>
            </w:r>
          </w:p>
        </w:tc>
      </w:tr>
      <w:tr w:rsidR="00763A5C" w:rsidRPr="00FC568B" w:rsidTr="00FC568B">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E1 U1131</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840,0</w:t>
            </w:r>
          </w:p>
        </w:tc>
      </w:tr>
      <w:tr w:rsidR="00763A5C" w:rsidRPr="00FC568B" w:rsidTr="00FC568B">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E1 U1137</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4 654,4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4 654,4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4 654,4</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E1 U1137</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4 654,4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4 654,4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4 654,4</w:t>
            </w:r>
          </w:p>
        </w:tc>
      </w:tr>
      <w:tr w:rsidR="00763A5C" w:rsidRPr="00FC568B" w:rsidTr="00FC568B">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E1 U1137</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4 654,4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4 654,4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4 654,4</w:t>
            </w:r>
          </w:p>
        </w:tc>
      </w:tr>
      <w:tr w:rsidR="00763A5C" w:rsidRPr="00FC568B" w:rsidTr="00FC568B">
        <w:trPr>
          <w:trHeight w:val="13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E1 U1291</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720,0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1 000,0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1 440,0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Закупка товаров, работ и услуг для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E1 U1291</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187,0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закупки товаров, работ и услуг для обеспечения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E1 U1291</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187,0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E1 U1291</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533,0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1 000,0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1 440,0</w:t>
            </w:r>
          </w:p>
        </w:tc>
      </w:tr>
      <w:tr w:rsidR="00763A5C" w:rsidRPr="00FC568B" w:rsidTr="00FC568B">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E1 U1291</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533,0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1 000,0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1 440,0</w:t>
            </w:r>
          </w:p>
        </w:tc>
      </w:tr>
      <w:tr w:rsidR="00763A5C" w:rsidRPr="00FC568B" w:rsidTr="00FC568B">
        <w:trPr>
          <w:trHeight w:val="13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E1 U1297</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3 620,1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5 171,6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7 240,2</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E1 U1297</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3 620,1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5 171,6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7 240,2</w:t>
            </w:r>
          </w:p>
        </w:tc>
      </w:tr>
      <w:tr w:rsidR="00763A5C" w:rsidRPr="00FC568B" w:rsidTr="00FC568B">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E1 U1297</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3 620,1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5 171,6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7 240,2</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Реализация муниципальной программы в целях выполнения задач федерального проекта «Успех каждого ребенка»</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E2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1 516,3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E2 50970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1 516,3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E2 50970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1 516,3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E2 50970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1 516,3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Реализация муниципальной программы в целях выполнения задач федерального проекта «Цифровая образовательная среда»</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E4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4 357,9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3 429,9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8 603,0</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3 959,9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3 130,1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7 981,7</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Закупка товаров, работ и услуг для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3 959,9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2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закупки товаров, работ и услуг для обеспечения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3 959,9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3 130,1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7 981,7</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3 130,1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7 981,7</w:t>
            </w:r>
          </w:p>
        </w:tc>
      </w:tr>
      <w:tr w:rsidR="00763A5C" w:rsidRPr="00FC568B" w:rsidTr="00FC568B">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E4 U1330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398,0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299,8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621,3</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E4 U1330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398,0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299,8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621,3</w:t>
            </w:r>
          </w:p>
        </w:tc>
      </w:tr>
      <w:tr w:rsidR="00763A5C" w:rsidRPr="00FC568B" w:rsidTr="00FC568B">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E4 U1330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398,0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299,8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621,3</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Реализация муниципальной программы в целях выполнения задач федерального проекта "Патриотическое воспитание граждан"</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EВ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202,1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13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Саратовской области ( в рамках достижения соотвествующих задач федерального проекта)</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EВ U0270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202,1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EВ U0270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202,1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13 0 EВ U0270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202,1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МП "Развитие и сохранение культуры в Романовском муниципальном районе "</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14 0 00 00000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43 529,2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19 744,7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20 634,5</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Подпрограмма "Организация культурно - досуговой деятельности"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14 0 02 00000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32 050,1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14 642,2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15 240,9</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14 0 02 72500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7 306,2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14 0 02 72500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7 306,2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14 0 02 72500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7 306,2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14 0 02 74020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1 800,0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14 0 02 74020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1 800,0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14 0 02 74020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1 800,0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Обеспечение надлежащего осуществления полномочий по решению вопросов местного значения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14 0 02 79200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509,2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14 0 02 79200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509,2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14 0 02 79200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509,2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15 149,4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14 642,2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15 240,9</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15 149,4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14 642,2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15 240,9</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15 149,4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14 642,2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15 240,9</w:t>
            </w:r>
          </w:p>
        </w:tc>
      </w:tr>
      <w:tr w:rsidR="00763A5C" w:rsidRPr="00FC568B" w:rsidTr="00FC568B">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14 0 02 83900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3 724,0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14 0 02 83900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3 724,0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14 0 02 83900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3 724,0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02 L4670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3 335,4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02 L4670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3 335,4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02 L4670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3 335,4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02 S2500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225,9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02 S2500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225,9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02 S2500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225,9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Подпрограмма "Библиотечное обслуживание населения"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14 0 03 00000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11 428,1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5 102,5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5 393,6</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14 0 03 72500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4 139,3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14 0 03 72500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4 139,3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14 0 03 72500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4 139,3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Обеспечение надлежащего осуществления полномочий по решению вопросов местного значения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14 0 03 79200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46,3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14 0 03 79200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46,3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14 0 03 79200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46,3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03 7999У</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90,0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03 7999У</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90,0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03 7999У</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90,0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5 187,5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5 102,5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5 393,6</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5 187,5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5 102,5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5 393,6</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5 187,5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5 102,5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5 393,6</w:t>
            </w:r>
          </w:p>
        </w:tc>
      </w:tr>
      <w:tr w:rsidR="00763A5C" w:rsidRPr="00FC568B" w:rsidTr="00FC568B">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14 0 03 83900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1 776,0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14 0 03 83900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1 776,0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14 0 03 83900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1 776,0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Государственная поддержка отрасли культуры (комплектование книжных фондов муниципальных общедоступных библиотек)</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03 L5191</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03 L5191</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03 L5191</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03 S2500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128,0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03 S2500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128,0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03 S2500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128,0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Реализация муниципальной программы в целях выполнения задач федерального проекта «Творческие люди»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A2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A2 55194</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A2 55194</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14 0 A2 55194</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Муниципальная программа "Содержание, проектирование и ремонт автомобильных дорог"</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1Д 0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30 779,5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13 761,5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11 111,5</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Основное мероприятие "Ремонт автомобильных дорог"</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1Д 0 01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26 629,5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9 611,5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6 961,5</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Капитальный ремонт, ремонт и содержание автомобильных дорог</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1Д 0 01 40200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26 629,5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9 611,5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6 961,5</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Закупка товаров, работ и услуг для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1Д 0 01 40200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26 629,5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9 611,5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6 961,5</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закупки товаров, работ и услуг для обеспечения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1Д 0 01 40200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26 629,5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9 611,5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6 961,5</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Основное мероприятие "Содержание автомобильных дорог"</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1Д 0 02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3 400,0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Капитальный ремонт, ремонт и содержание автомобильных дорог</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1Д 0 02 40200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3 400,0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Закупка товаров, работ и услуг для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1Д 0 02 40200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3 400,0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закупки товаров, работ и услуг для обеспечения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1Д 0 02 40200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3 400,0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Основное мероприятие "Разработка проектно-сметной документации"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1Д 0 03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750,0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Капитальный ремонт, ремонт и содержание автомобильных дорог</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1Д 0 03 40200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750,0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Закупка товаров, работ и услуг для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1Д 0 03 40200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750,0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закупки товаров, работ и услуг для обеспечения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1Д 0 03 40200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750,0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Выполнение функций органами местного самоуправления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29 174,5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14 903,8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15 630,6</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Обеспечение деятельности представительного органа власти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21 1 00 00000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2 534,1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1 294,4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1 329,2</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обеспечение деятельности главы муниципального района</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2 534,1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1 294,4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1 329,2</w:t>
            </w:r>
          </w:p>
        </w:tc>
      </w:tr>
      <w:tr w:rsidR="00763A5C" w:rsidRPr="00FC568B" w:rsidTr="00FC568B">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2 534,1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1 294,4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1 329,2</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выплаты персоналу государственных (муниципальных) органов</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2 534,1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1 294,4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1 329,2</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Обеспечение деятельности органов исполнительной власти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26 640,4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13 609,4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14 301,4</w:t>
            </w:r>
          </w:p>
        </w:tc>
      </w:tr>
      <w:tr w:rsidR="00763A5C" w:rsidRPr="00FC568B" w:rsidTr="00FC568B">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обеспечение функций центрального аппарата</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26 518,4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13 415,6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14 104,1</w:t>
            </w:r>
          </w:p>
        </w:tc>
      </w:tr>
      <w:tr w:rsidR="00763A5C" w:rsidRPr="00FC568B" w:rsidTr="00FC568B">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26 179,2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13 162,2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13 847,4</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выплаты персоналу государственных (муниципальных) органов</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26 179,2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13 162,2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13 847,4</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Закупка товаров, работ и услуг для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258,2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238,7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241,9</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закупки товаров, работ и услуг для обеспечения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258,2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238,7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241,9</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бюджетные ассигнования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14,7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14,8</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Уплата налогов, сборов и других платежей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14,7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14,8</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Уплата земельного налога, налога на имущество и транспортного налога органами государственной власти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122,0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193,8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197,3</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бюджетные ассигнования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122,0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193,8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197,3</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Уплата налогов, сборов и других платежей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122,0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193,8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197,3</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Обеспечение деятельности периодических изданий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23 0 00 00000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1 772,0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760,0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760,0</w:t>
            </w:r>
          </w:p>
        </w:tc>
      </w:tr>
      <w:tr w:rsidR="00763A5C" w:rsidRPr="00FC568B" w:rsidTr="00060BE4">
        <w:trPr>
          <w:trHeight w:val="20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Периодические издания, учрежденные органами законодательной и исполнительной власти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23 1 00 00000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1 772,0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760,0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760,0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Государственная поддержка средств массовой информации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25,0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бюджетные ассигнования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25,0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100,0</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юридическим лицам (кроме некоммерческих организаций),индивидуальным предпринимателям,физическим лицам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25,0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100,0</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1 747,0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660,0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бюджетные ассигнования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1 747,0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660,0</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юридическим лицам (кроме некоммерческих организаций),индивидуальным предпринимателям,физическим лицам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1 747,0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660,0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Исполнение переданных полномочий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5 010,6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5 073,8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5 160,7</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Предоставление межбюджетных трансфертов</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26 1 00 00000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235,6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246,4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256,9</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Дотации на выравнивание бюджетной обеспеченности поселений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246,4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256,9</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Межбюджетные трансферты</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246,4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256,9</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Дотации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246,4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256,9</w:t>
            </w:r>
          </w:p>
        </w:tc>
      </w:tr>
      <w:tr w:rsidR="00763A5C" w:rsidRPr="00FC568B" w:rsidTr="00FC568B">
        <w:trPr>
          <w:trHeight w:val="18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4 514,3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4 798,8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4 875,2</w:t>
            </w:r>
          </w:p>
        </w:tc>
      </w:tr>
      <w:tr w:rsidR="00763A5C" w:rsidRPr="00FC568B" w:rsidTr="00FC568B">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0,8</w:t>
            </w:r>
          </w:p>
        </w:tc>
      </w:tr>
      <w:tr w:rsidR="00763A5C" w:rsidRPr="00FC568B" w:rsidTr="00060BE4">
        <w:trPr>
          <w:trHeight w:val="176"/>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Закупка товаров, работ и услуг для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0,8</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закупки товаров, работ и услуг для обеспечения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0,8</w:t>
            </w:r>
          </w:p>
        </w:tc>
      </w:tr>
      <w:tr w:rsidR="00763A5C" w:rsidRPr="00FC568B" w:rsidTr="00060BE4">
        <w:trPr>
          <w:trHeight w:val="76"/>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Исполнение государственных полномочий по расчету и предоставлению дотаций поселениям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727,7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756,7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785,3</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Межбюджетные трансферты</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727,7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756,7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785,3</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Дотации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727,7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756,7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785,3</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26 2 00 76300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163,3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26 2 00 76300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163,3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выплаты персоналу государственных (муниципальных) органов</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26 2 00 76300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163,3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337,0</w:t>
            </w:r>
          </w:p>
        </w:tc>
      </w:tr>
      <w:tr w:rsidR="00763A5C" w:rsidRPr="00FC568B" w:rsidTr="00FC568B">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317,4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297,8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297,8</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выплаты персоналу государственных (муниципальных) органов</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317,4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297,8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297,8</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Закупка товаров, работ и услуг для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39,2</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закупки товаров, работ и услуг для обеспечения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39,2</w:t>
            </w:r>
          </w:p>
        </w:tc>
      </w:tr>
      <w:tr w:rsidR="00763A5C" w:rsidRPr="00FC568B" w:rsidTr="00FC568B">
        <w:trPr>
          <w:trHeight w:val="13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337,0</w:t>
            </w:r>
          </w:p>
        </w:tc>
      </w:tr>
      <w:tr w:rsidR="00763A5C" w:rsidRPr="00FC568B" w:rsidTr="00FC568B">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337,0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выплаты персоналу государственных (муниципальных) органов</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337,0</w:t>
            </w:r>
          </w:p>
        </w:tc>
      </w:tr>
      <w:tr w:rsidR="00763A5C" w:rsidRPr="00FC568B" w:rsidTr="00FC568B">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337,0</w:t>
            </w:r>
          </w:p>
        </w:tc>
      </w:tr>
      <w:tr w:rsidR="00763A5C" w:rsidRPr="00FC568B" w:rsidTr="00FC568B">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337,0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выплаты персоналу государственных (муниципальных) органов</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337,0</w:t>
            </w:r>
          </w:p>
        </w:tc>
      </w:tr>
      <w:tr w:rsidR="00763A5C" w:rsidRPr="00FC568B" w:rsidTr="00FC568B">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1 081,4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1 184,4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1 234,1</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Закупка товаров, работ и услуг для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16,0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17,5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18,2</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закупки товаров, работ и услуг для обеспечения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16,0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17,5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18,2</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Социальное обеспечение и иные выплаты населению</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1 065,4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1 166,9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1 215,9</w:t>
            </w:r>
          </w:p>
        </w:tc>
      </w:tr>
      <w:tr w:rsidR="00763A5C" w:rsidRPr="00FC568B" w:rsidTr="00060BE4">
        <w:trPr>
          <w:trHeight w:val="16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Публичные нормативные социальные выплаты гражданам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310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1 065,4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1 166,9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1 215,9</w:t>
            </w:r>
          </w:p>
        </w:tc>
      </w:tr>
      <w:tr w:rsidR="00763A5C" w:rsidRPr="00FC568B" w:rsidTr="00FC568B">
        <w:trPr>
          <w:trHeight w:val="20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337,0</w:t>
            </w:r>
          </w:p>
        </w:tc>
      </w:tr>
      <w:tr w:rsidR="00763A5C" w:rsidRPr="00FC568B" w:rsidTr="00FC568B">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317,4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297,8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297,8</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выплаты персоналу государственных (муниципальных) органов</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317,4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297,8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297,8</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Закупка товаров, работ и услуг для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39,2</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закупки товаров, работ и услуг для обеспечения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39,2</w:t>
            </w:r>
          </w:p>
        </w:tc>
      </w:tr>
      <w:tr w:rsidR="00763A5C" w:rsidRPr="00FC568B" w:rsidTr="00FC568B">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32,9</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Закупка товаров, работ и услуг для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32,9</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закупки товаров, работ и услуг для обеспечения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32,9</w:t>
            </w:r>
          </w:p>
        </w:tc>
      </w:tr>
      <w:tr w:rsidR="00763A5C" w:rsidRPr="00FC568B" w:rsidTr="00FC568B">
        <w:trPr>
          <w:trHeight w:val="24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56,0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56,0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56,0</w:t>
            </w:r>
          </w:p>
        </w:tc>
      </w:tr>
      <w:tr w:rsidR="00763A5C" w:rsidRPr="00FC568B" w:rsidTr="00FC568B">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51,0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выплату персоналу казенных учреждений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51,0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Закупка товаров, работ и услуг для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закупки товаров, работ и услуг для обеспечения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5,0</w:t>
            </w:r>
          </w:p>
        </w:tc>
      </w:tr>
      <w:tr w:rsidR="00763A5C" w:rsidRPr="00FC568B" w:rsidTr="00FC568B">
        <w:trPr>
          <w:trHeight w:val="15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77,8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77,8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77,8</w:t>
            </w:r>
          </w:p>
        </w:tc>
      </w:tr>
      <w:tr w:rsidR="00763A5C" w:rsidRPr="00FC568B" w:rsidTr="00FC568B">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56,9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56,9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56,9</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выплату персоналу казенных учреждений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56,9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56,9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56,9</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Закупка товаров, работ и услуг для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20,9</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закупки товаров, работ и услуг для обеспечения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20,9</w:t>
            </w:r>
          </w:p>
        </w:tc>
      </w:tr>
      <w:tr w:rsidR="00763A5C" w:rsidRPr="00FC568B" w:rsidTr="00FC568B">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585,3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1 003,3</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Социальное обеспечение и иные выплаты населению</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585,3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1 003,3</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Публичные нормативные социальные выплаты гражданам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310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585,3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1 003,3</w:t>
            </w:r>
          </w:p>
        </w:tc>
      </w:tr>
      <w:tr w:rsidR="00763A5C" w:rsidRPr="00FC568B" w:rsidTr="00FC568B">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77Б00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337,0</w:t>
            </w:r>
          </w:p>
        </w:tc>
      </w:tr>
      <w:tr w:rsidR="00763A5C" w:rsidRPr="00FC568B" w:rsidTr="00FC568B">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77Б00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337,0</w:t>
            </w:r>
          </w:p>
        </w:tc>
      </w:tr>
      <w:tr w:rsidR="00763A5C" w:rsidRPr="00FC568B" w:rsidTr="00060BE4">
        <w:trPr>
          <w:trHeight w:val="28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выплаты персоналу государственных (муниципальных) органов</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2 00 77Б00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337,0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Мероприятия по оценке недвижимости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26 8 00 00000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260,7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28,6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28,6</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Оценка недвижимости, признание прав и регулирование отношений по муниципальной собственности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260,7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28,6</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Закупка товаров, работ и услуг для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260,7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28,6</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закупки товаров, работ и услуг для обеспечения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260,7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28,6</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Меры социальной поддержки и материальная поддержка отдельных категорий населения субъектов РФ</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27 0 00 00000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1 090,8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1 090,8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1 090,8</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Меры социальной поддержки и материальная поддержка муниципальных служащих</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27 1 00 00000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238,5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238,5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238,5</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Доплата к пенсиям  муниципальных служащих</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238,5</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Социальное обеспечение и иные выплаты населению</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238,5</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Публичные нормативные социальные выплаты гражданам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310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238,5</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Меры социальной поддержки отдельным категориям граждан, проживающим и работающим в сельской местности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27 2 00 00000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852,3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852,3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852,3</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852,3</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Социальное обеспечение и иные выплаты населению</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852,3</w:t>
            </w:r>
          </w:p>
        </w:tc>
      </w:tr>
      <w:tr w:rsidR="00763A5C" w:rsidRPr="00FC568B" w:rsidTr="00060BE4">
        <w:trPr>
          <w:trHeight w:val="52"/>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Публичные нормативные социальные выплаты гражданам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310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852,3</w:t>
            </w:r>
          </w:p>
        </w:tc>
      </w:tr>
      <w:tr w:rsidR="00763A5C" w:rsidRPr="00FC568B" w:rsidTr="00060BE4">
        <w:trPr>
          <w:trHeight w:val="286"/>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Реализация государственных функций, связанных с общегосударственным управлением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28 0 00 00000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62,1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34,4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34,8</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 xml:space="preserve">Выполнение других обязательств государства </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28 1 00 00000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62,1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34,4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34,8</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оплату членских взносов в ассоциацию "СМО Саратовской области"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62,1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34,4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34,8</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бюджетные ассигнования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62,1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34,4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34,8</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Уплата налогов, сборов и других платежей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62,1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34,4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34,8</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Расходы по исполнению отдельных обязательств</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29 0 00 00000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618,8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10,0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10,0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Средства резервных фондов</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29 4 00 00000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618,8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10,0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10,0</w:t>
            </w:r>
          </w:p>
        </w:tc>
      </w:tr>
      <w:tr w:rsidR="00763A5C" w:rsidRPr="00FC568B" w:rsidTr="00060BE4">
        <w:trPr>
          <w:trHeight w:val="118"/>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Резервные фонды местных администраций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618,8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бюджетные ассигнования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618,8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Резервные средства</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870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618,8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Реализация основных мероприятий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44 0 00 00000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434,0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139,6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139,6</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Мероприятия по землеустройству и землепользованию</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434,0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139,6</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Закупка товаров, работ и услуг для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434,0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139,6</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закупки товаров, работ и услуг для обеспечения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434,0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139,6</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Обеспечение деятельности учреждений (оказание государственных услуг, выполнение работ)</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32 255,8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17 109,5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17 407,8</w:t>
            </w:r>
          </w:p>
        </w:tc>
      </w:tr>
      <w:tr w:rsidR="00763A5C" w:rsidRPr="00FC568B" w:rsidTr="00FC568B">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25 747,3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15 885,9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16 115,7</w:t>
            </w:r>
          </w:p>
        </w:tc>
      </w:tr>
      <w:tr w:rsidR="00763A5C" w:rsidRPr="00FC568B" w:rsidTr="00060BE4">
        <w:trPr>
          <w:trHeight w:val="313"/>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обеспечение деятельности муниципальных казенных учреждений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25 111,4</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15 801,3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16 029,4</w:t>
            </w:r>
          </w:p>
        </w:tc>
      </w:tr>
      <w:tr w:rsidR="00763A5C" w:rsidRPr="00FC568B" w:rsidTr="00FC568B">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20 247,1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13 125,6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13 302,9</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выплату персоналу казенных учреждений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20 247,1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13 125,6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13 302,9</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Закупка товаров, работ и услуг для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4 832,1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2 662,7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2 712,9</w:t>
            </w:r>
          </w:p>
        </w:tc>
      </w:tr>
      <w:tr w:rsidR="00763A5C" w:rsidRPr="00FC568B" w:rsidTr="00060BE4">
        <w:trPr>
          <w:trHeight w:val="233"/>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закупки товаров, работ и услуг для обеспечения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4 832,1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2 662,7</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2 712,9</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бюджетные ассигнования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32,2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13,0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13,6</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Уплата налогов, сборов и других платежей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32,2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13,0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13,6</w:t>
            </w:r>
          </w:p>
        </w:tc>
      </w:tr>
      <w:tr w:rsidR="00763A5C" w:rsidRPr="00FC568B" w:rsidTr="00060BE4">
        <w:trPr>
          <w:trHeight w:val="138"/>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Уплата земельного налога, налога на имущество и транспортного налога казенными учреждениями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169,9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84,6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86,3</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бюджетные ассигнования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169,9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84,6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86,3</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Уплата налогов, сборов и других платежей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169,9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84,6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86,3</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466,0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466,0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выплату персоналу казенных учреждений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466,0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5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Обеспечение деятельности казенных учреждений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83 2 00 00000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2 012,2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1 223,6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1 292,1</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обеспечение деятельности муниципальных казенных учреждений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2 012,2</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1 223,6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1 292,1</w:t>
            </w:r>
          </w:p>
        </w:tc>
      </w:tr>
      <w:tr w:rsidR="00763A5C" w:rsidRPr="00FC568B" w:rsidTr="00FC568B">
        <w:trPr>
          <w:trHeight w:val="114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1 790,8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1 104,5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1 173,0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Расходы на выплату персоналу казенных учреждений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1 790,8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1 104,5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1 173,0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Закупка товаров, работ и услуг для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219,6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119,1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119,1</w:t>
            </w:r>
          </w:p>
        </w:tc>
      </w:tr>
      <w:tr w:rsidR="00763A5C" w:rsidRPr="00FC568B" w:rsidTr="00060BE4">
        <w:trPr>
          <w:trHeight w:val="303"/>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закупки товаров, работ и услуг для обеспечения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219,6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119,1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119,1</w:t>
            </w:r>
          </w:p>
        </w:tc>
      </w:tr>
      <w:tr w:rsidR="00763A5C" w:rsidRPr="00FC568B" w:rsidTr="00060BE4">
        <w:trPr>
          <w:trHeight w:val="112"/>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бюджетные ассигнования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Уплата налогов, сборов и других платежей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1,8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Обеспечение деятельности дошкольных учреждений</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83 3 00 00000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269,3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Погашение  кредиторской задолженности бюджетными учреждениями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83 3 00 07110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269,3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341"/>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83 3 00 07110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269,3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83 3 00 07110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269,3</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196"/>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Обеспечение деятельности школ-детских садов, школ начальных, неполных средних и средних</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83 4 00 00000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3 455,9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Погашение  кредиторской задолженности бюджетными учреждениями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83 4 00 07110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3 455,9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251"/>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83 4 00 07110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3 455,9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060BE4">
        <w:trPr>
          <w:trHeight w:val="46"/>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83 4 00 07110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3 455,9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561D5D">
        <w:trPr>
          <w:trHeight w:val="3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Обеспечение деятельности учреждений по внешкольной работе с детьми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83 5 00 00000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74,1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0,0</w:t>
            </w:r>
          </w:p>
        </w:tc>
      </w:tr>
      <w:tr w:rsidR="00763A5C" w:rsidRPr="00FC568B" w:rsidTr="00060BE4">
        <w:trPr>
          <w:trHeight w:val="197"/>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Погашение кредиторской задолженности бюджетными учреждениями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74,1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74,1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91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74,1</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6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Обеспечение деятельности дворцов и домов культуры, других учреждений культуры и средств массовой информации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83 6 00 00000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656,5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0,0</w:t>
            </w:r>
          </w:p>
        </w:tc>
      </w:tr>
      <w:tr w:rsidR="00763A5C" w:rsidRPr="00FC568B" w:rsidTr="00561D5D">
        <w:trPr>
          <w:trHeight w:val="32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Погашение  кредиторской задолженности бюджетными учреждениями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83 6 00 07110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656,5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561D5D">
        <w:trPr>
          <w:trHeight w:val="27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83 6 00 07110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656,5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561D5D">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83 6 00 07110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656,5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561D5D">
        <w:trPr>
          <w:trHeight w:val="12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Обеспечение деятельности библиотек</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83 7 00 00000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40,5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0,0</w:t>
            </w:r>
          </w:p>
        </w:tc>
      </w:tr>
      <w:tr w:rsidR="00763A5C" w:rsidRPr="00FC568B" w:rsidTr="00561D5D">
        <w:trPr>
          <w:trHeight w:val="311"/>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Погашение кредиторской задолженности бюджетными учреждениями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83 7 00 07110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40,5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83 7 00 07110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40,5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561D5D">
        <w:trPr>
          <w:trHeight w:val="8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83 7 00 07110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40,5</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561D5D">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Расходы по исполнению отдельных обязательств</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84 0 00 00000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344,9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0,0</w:t>
            </w:r>
          </w:p>
        </w:tc>
      </w:tr>
      <w:tr w:rsidR="00763A5C" w:rsidRPr="00FC568B" w:rsidTr="00561D5D">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Иные внепрограммные мероприятия</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84 5 00 00000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344,9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0,0</w:t>
            </w:r>
          </w:p>
        </w:tc>
      </w:tr>
      <w:tr w:rsidR="00763A5C" w:rsidRPr="00FC568B" w:rsidTr="00561D5D">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Кредиторская задолженность</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84 5 01 00000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344,9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561D5D">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Погашение кредиторской задолженности</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84 5 01 00001</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344,9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Предоставление субсидий бюджетным, автономным учреждениям и иным некоммерческим организациям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84 5 01 00001</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344,9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561D5D">
        <w:trPr>
          <w:trHeight w:val="44"/>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Субсидии бюджетным учреждениям</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84 5 01 00001</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344,9</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0,0</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pPr>
            <w:r w:rsidRPr="00FC568B">
              <w:t>Взносы на проведение капитального ремонта общего имущества многоквартирных домов</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96 0 00 00000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pPr>
            <w:r w:rsidRPr="00FC568B">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54,8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50,6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50,6</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Взносы на проведение капитального ремонта общего имущества многоквартирных домов</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54,8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50,6</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Закупка товаров, работ и услуг для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54,8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50,6</w:t>
            </w:r>
          </w:p>
        </w:tc>
      </w:tr>
      <w:tr w:rsidR="00763A5C" w:rsidRPr="00FC568B" w:rsidTr="00FC568B">
        <w:trPr>
          <w:trHeight w:val="46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A5C" w:rsidRPr="00FC568B" w:rsidRDefault="00763A5C" w:rsidP="00FC568B">
            <w:pPr>
              <w:keepNext/>
              <w:widowControl/>
              <w:suppressAutoHyphens w:val="0"/>
              <w:ind w:left="-57" w:right="-57"/>
              <w:rPr>
                <w:b w:val="0"/>
                <w:bCs w:val="0"/>
              </w:rPr>
            </w:pPr>
            <w:r w:rsidRPr="00FC568B">
              <w:rPr>
                <w:b w:val="0"/>
                <w:bCs w:val="0"/>
              </w:rPr>
              <w:t>Иные закупки товаров, работ и услуг для обеспечения государственных (муниципальных) нужд</w:t>
            </w:r>
          </w:p>
        </w:tc>
        <w:tc>
          <w:tcPr>
            <w:tcW w:w="131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center"/>
              <w:rPr>
                <w:b w:val="0"/>
                <w:bCs w:val="0"/>
              </w:rPr>
            </w:pPr>
            <w:r w:rsidRPr="00FC568B">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54,8</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rPr>
                <w:b w:val="0"/>
                <w:bCs w:val="0"/>
              </w:rPr>
            </w:pPr>
            <w:r w:rsidRPr="00FC568B">
              <w:rPr>
                <w:b w:val="0"/>
                <w:bCs w:val="0"/>
              </w:rPr>
              <w:t>50,6</w:t>
            </w:r>
          </w:p>
        </w:tc>
      </w:tr>
      <w:tr w:rsidR="00763A5C" w:rsidRPr="00FC568B" w:rsidTr="00561D5D">
        <w:trPr>
          <w:trHeight w:val="44"/>
        </w:trPr>
        <w:tc>
          <w:tcPr>
            <w:tcW w:w="687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63A5C" w:rsidRPr="00FC568B" w:rsidRDefault="00763A5C" w:rsidP="00FC568B">
            <w:pPr>
              <w:keepNext/>
              <w:widowControl/>
              <w:suppressAutoHyphens w:val="0"/>
              <w:ind w:left="-57" w:right="-57"/>
            </w:pPr>
            <w:r w:rsidRPr="00FC568B">
              <w:t>Всего</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380 369,6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254 052,0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63A5C" w:rsidRPr="00FC568B" w:rsidRDefault="00763A5C" w:rsidP="00FC568B">
            <w:pPr>
              <w:keepNext/>
              <w:widowControl/>
              <w:suppressAutoHyphens w:val="0"/>
              <w:ind w:left="-57" w:right="-57"/>
              <w:jc w:val="right"/>
            </w:pPr>
            <w:r w:rsidRPr="00FC568B">
              <w:t>264 457,9</w:t>
            </w:r>
          </w:p>
        </w:tc>
      </w:tr>
    </w:tbl>
    <w:p w:rsidR="00CA407F" w:rsidRPr="00F17904" w:rsidRDefault="00CA407F" w:rsidP="00F17904">
      <w:pPr>
        <w:keepNext/>
        <w:widowControl/>
        <w:suppressAutoHyphens w:val="0"/>
        <w:ind w:left="5664" w:firstLine="720"/>
        <w:jc w:val="right"/>
        <w:textAlignment w:val="baseline"/>
        <w:rPr>
          <w:b w:val="0"/>
          <w:bCs w:val="0"/>
        </w:rPr>
      </w:pPr>
    </w:p>
    <w:p w:rsidR="00897C5F" w:rsidRPr="00F17904" w:rsidRDefault="00897C5F" w:rsidP="00F17904">
      <w:pPr>
        <w:keepNext/>
        <w:widowControl/>
        <w:suppressAutoHyphens w:val="0"/>
        <w:ind w:left="6804"/>
        <w:rPr>
          <w:b w:val="0"/>
          <w:bCs w:val="0"/>
        </w:rPr>
      </w:pPr>
    </w:p>
    <w:p w:rsidR="00897C5F" w:rsidRPr="00F17904" w:rsidRDefault="00897C5F" w:rsidP="00F17904">
      <w:pPr>
        <w:keepNext/>
        <w:widowControl/>
        <w:suppressAutoHyphens w:val="0"/>
        <w:ind w:left="6804"/>
      </w:pPr>
      <w:r w:rsidRPr="00F17904">
        <w:rPr>
          <w:b w:val="0"/>
          <w:bCs w:val="0"/>
        </w:rPr>
        <w:t xml:space="preserve">Приложение №6 к решению </w:t>
      </w:r>
    </w:p>
    <w:p w:rsidR="00897C5F" w:rsidRPr="00F17904" w:rsidRDefault="00897C5F" w:rsidP="00F17904">
      <w:pPr>
        <w:keepNext/>
        <w:widowControl/>
        <w:suppressAutoHyphens w:val="0"/>
        <w:ind w:left="6804"/>
      </w:pPr>
      <w:r w:rsidRPr="00F17904">
        <w:rPr>
          <w:b w:val="0"/>
          <w:bCs w:val="0"/>
        </w:rPr>
        <w:t xml:space="preserve">Муниципального Собрания </w:t>
      </w:r>
    </w:p>
    <w:p w:rsidR="00897C5F" w:rsidRPr="00F17904" w:rsidRDefault="00897C5F" w:rsidP="00F17904">
      <w:pPr>
        <w:keepNext/>
        <w:widowControl/>
        <w:suppressAutoHyphens w:val="0"/>
        <w:ind w:left="6804"/>
      </w:pPr>
      <w:r w:rsidRPr="00F17904">
        <w:rPr>
          <w:b w:val="0"/>
          <w:bCs w:val="0"/>
        </w:rPr>
        <w:t>от 17.12.2021 г. № 304</w:t>
      </w:r>
    </w:p>
    <w:p w:rsidR="00897C5F" w:rsidRPr="00F17904" w:rsidRDefault="00897C5F" w:rsidP="00F17904">
      <w:pPr>
        <w:keepNext/>
        <w:widowControl/>
        <w:suppressAutoHyphens w:val="0"/>
        <w:jc w:val="center"/>
        <w:rPr>
          <w:bCs w:val="0"/>
        </w:rPr>
      </w:pPr>
    </w:p>
    <w:p w:rsidR="00897C5F" w:rsidRPr="00F17904" w:rsidRDefault="00897C5F" w:rsidP="00F17904">
      <w:pPr>
        <w:keepNext/>
        <w:widowControl/>
        <w:suppressAutoHyphens w:val="0"/>
        <w:jc w:val="center"/>
      </w:pPr>
      <w:r w:rsidRPr="00F17904">
        <w:t>Случаи предоставления с</w:t>
      </w:r>
      <w:r w:rsidRPr="00F17904">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897C5F" w:rsidRPr="00F17904" w:rsidRDefault="00897C5F" w:rsidP="00F17904">
      <w:pPr>
        <w:keepNext/>
        <w:widowControl/>
        <w:suppressAutoHyphens w:val="0"/>
        <w:jc w:val="center"/>
      </w:pPr>
      <w:r w:rsidRPr="00F17904">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897C5F" w:rsidRPr="00F17904" w:rsidRDefault="00897C5F" w:rsidP="00F17904">
      <w:pPr>
        <w:keepNext/>
        <w:widowControl/>
        <w:suppressAutoHyphens w:val="0"/>
        <w:ind w:firstLine="720"/>
        <w:jc w:val="center"/>
        <w:rPr>
          <w:b w:val="0"/>
        </w:rPr>
      </w:pPr>
    </w:p>
    <w:p w:rsidR="00897C5F" w:rsidRPr="00F17904" w:rsidRDefault="00897C5F" w:rsidP="00F17904">
      <w:pPr>
        <w:keepNext/>
        <w:widowControl/>
        <w:suppressAutoHyphens w:val="0"/>
        <w:ind w:firstLine="567"/>
        <w:jc w:val="both"/>
      </w:pPr>
      <w:r w:rsidRPr="00F17904">
        <w:rPr>
          <w:b w:val="0"/>
          <w:lang w:val="en-US"/>
        </w:rPr>
        <w:t> </w:t>
      </w:r>
      <w:r w:rsidRPr="00F17904">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897C5F" w:rsidRPr="00F17904" w:rsidRDefault="00897C5F" w:rsidP="00F17904">
      <w:pPr>
        <w:keepNext/>
        <w:widowControl/>
        <w:suppressAutoHyphens w:val="0"/>
        <w:ind w:firstLine="567"/>
        <w:jc w:val="both"/>
      </w:pPr>
      <w:r w:rsidRPr="00F17904">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897C5F" w:rsidRPr="00F17904" w:rsidRDefault="00897C5F" w:rsidP="00F17904">
      <w:pPr>
        <w:keepNext/>
        <w:widowControl/>
        <w:suppressAutoHyphens w:val="0"/>
        <w:ind w:firstLine="567"/>
        <w:jc w:val="both"/>
      </w:pPr>
      <w:r w:rsidRPr="00F17904">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897C5F" w:rsidRPr="00F17904" w:rsidRDefault="00897C5F" w:rsidP="00F17904">
      <w:pPr>
        <w:keepNext/>
        <w:widowControl/>
        <w:suppressAutoHyphens w:val="0"/>
        <w:ind w:firstLine="567"/>
        <w:jc w:val="both"/>
      </w:pPr>
      <w:r w:rsidRPr="00F17904">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897C5F" w:rsidRPr="00F17904" w:rsidRDefault="00897C5F" w:rsidP="00F17904">
      <w:pPr>
        <w:keepNext/>
        <w:widowControl/>
        <w:suppressAutoHyphens w:val="0"/>
        <w:ind w:left="5652" w:firstLine="720"/>
        <w:jc w:val="both"/>
        <w:textAlignment w:val="baseline"/>
        <w:rPr>
          <w:b w:val="0"/>
          <w:bCs w:val="0"/>
        </w:rPr>
      </w:pPr>
    </w:p>
    <w:p w:rsidR="00897C5F" w:rsidRPr="00F17904" w:rsidRDefault="00897C5F" w:rsidP="00F17904">
      <w:pPr>
        <w:keepNext/>
        <w:widowControl/>
        <w:suppressAutoHyphens w:val="0"/>
        <w:ind w:firstLine="567"/>
        <w:jc w:val="right"/>
        <w:rPr>
          <w:b w:val="0"/>
          <w:bCs w:val="0"/>
        </w:rPr>
      </w:pPr>
    </w:p>
    <w:p w:rsidR="00897C5F" w:rsidRPr="00F17904" w:rsidRDefault="00897C5F" w:rsidP="00F17904">
      <w:pPr>
        <w:keepNext/>
        <w:widowControl/>
        <w:suppressAutoHyphens w:val="0"/>
        <w:ind w:left="6804"/>
      </w:pPr>
      <w:r w:rsidRPr="00F17904">
        <w:rPr>
          <w:b w:val="0"/>
          <w:bCs w:val="0"/>
        </w:rPr>
        <w:t xml:space="preserve">Приложение №7 к решению </w:t>
      </w:r>
    </w:p>
    <w:p w:rsidR="00897C5F" w:rsidRPr="00F17904" w:rsidRDefault="00897C5F" w:rsidP="00F17904">
      <w:pPr>
        <w:keepNext/>
        <w:widowControl/>
        <w:suppressAutoHyphens w:val="0"/>
        <w:ind w:left="6804"/>
      </w:pPr>
      <w:r w:rsidRPr="00F17904">
        <w:rPr>
          <w:b w:val="0"/>
          <w:bCs w:val="0"/>
        </w:rPr>
        <w:t xml:space="preserve">Муниципального Собрания </w:t>
      </w:r>
    </w:p>
    <w:p w:rsidR="00897C5F" w:rsidRPr="00F17904" w:rsidRDefault="00897C5F" w:rsidP="00F17904">
      <w:pPr>
        <w:keepNext/>
        <w:widowControl/>
        <w:suppressAutoHyphens w:val="0"/>
        <w:ind w:left="6804"/>
        <w:rPr>
          <w:b w:val="0"/>
          <w:bCs w:val="0"/>
        </w:rPr>
      </w:pPr>
      <w:r w:rsidRPr="00F17904">
        <w:rPr>
          <w:b w:val="0"/>
          <w:bCs w:val="0"/>
        </w:rPr>
        <w:t>от 17.12.2021 г. № 304</w:t>
      </w:r>
    </w:p>
    <w:p w:rsidR="003C6D2E" w:rsidRPr="00F17904" w:rsidRDefault="003C6D2E" w:rsidP="00F17904">
      <w:pPr>
        <w:keepNext/>
        <w:widowControl/>
        <w:suppressAutoHyphens w:val="0"/>
        <w:ind w:left="6804"/>
      </w:pPr>
    </w:p>
    <w:p w:rsidR="00897C5F" w:rsidRDefault="00897C5F" w:rsidP="00F17904">
      <w:pPr>
        <w:keepNext/>
        <w:widowControl/>
        <w:suppressAutoHyphens w:val="0"/>
        <w:ind w:left="720"/>
        <w:jc w:val="center"/>
      </w:pPr>
      <w:r w:rsidRPr="00F17904">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561D5D" w:rsidRPr="00F17904" w:rsidRDefault="00561D5D" w:rsidP="00F17904">
      <w:pPr>
        <w:keepNext/>
        <w:widowControl/>
        <w:suppressAutoHyphens w:val="0"/>
        <w:ind w:left="720"/>
        <w:jc w:val="center"/>
      </w:pPr>
    </w:p>
    <w:p w:rsidR="00897C5F" w:rsidRPr="00F17904" w:rsidRDefault="00897C5F" w:rsidP="00F17904">
      <w:pPr>
        <w:keepNext/>
        <w:widowControl/>
        <w:numPr>
          <w:ilvl w:val="0"/>
          <w:numId w:val="1"/>
        </w:numPr>
        <w:suppressAutoHyphens w:val="0"/>
        <w:jc w:val="center"/>
      </w:pPr>
      <w:r w:rsidRPr="00F17904">
        <w:rPr>
          <w:b w:val="0"/>
        </w:rPr>
        <w:t>Цели предоставления субсидий</w:t>
      </w:r>
    </w:p>
    <w:p w:rsidR="00897C5F" w:rsidRPr="00F17904" w:rsidRDefault="00897C5F" w:rsidP="00561D5D">
      <w:pPr>
        <w:keepNext/>
        <w:widowControl/>
        <w:tabs>
          <w:tab w:val="left" w:pos="567"/>
        </w:tabs>
        <w:suppressAutoHyphens w:val="0"/>
        <w:ind w:firstLine="567"/>
        <w:jc w:val="both"/>
      </w:pPr>
      <w:r w:rsidRPr="00F17904">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897C5F" w:rsidRPr="00F17904" w:rsidRDefault="00897C5F" w:rsidP="00561D5D">
      <w:pPr>
        <w:keepNext/>
        <w:widowControl/>
        <w:tabs>
          <w:tab w:val="left" w:pos="567"/>
        </w:tabs>
        <w:suppressAutoHyphens w:val="0"/>
        <w:ind w:firstLine="567"/>
        <w:jc w:val="center"/>
      </w:pPr>
      <w:r w:rsidRPr="00F17904">
        <w:rPr>
          <w:b w:val="0"/>
        </w:rPr>
        <w:t>2. Категории и (или) критерии отбора юридических лиц, имеющих право на получение субсидии</w:t>
      </w:r>
    </w:p>
    <w:p w:rsidR="00897C5F" w:rsidRPr="00F17904" w:rsidRDefault="00897C5F" w:rsidP="00561D5D">
      <w:pPr>
        <w:keepNext/>
        <w:widowControl/>
        <w:tabs>
          <w:tab w:val="left" w:pos="567"/>
        </w:tabs>
        <w:suppressAutoHyphens w:val="0"/>
        <w:ind w:firstLine="567"/>
        <w:jc w:val="both"/>
      </w:pPr>
      <w:r w:rsidRPr="00F17904">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897C5F" w:rsidRPr="00F17904" w:rsidRDefault="00897C5F" w:rsidP="00561D5D">
      <w:pPr>
        <w:keepNext/>
        <w:widowControl/>
        <w:suppressAutoHyphens w:val="0"/>
        <w:ind w:firstLine="567"/>
        <w:jc w:val="center"/>
      </w:pPr>
      <w:r w:rsidRPr="00F17904">
        <w:rPr>
          <w:b w:val="0"/>
        </w:rPr>
        <w:t>3. Порядок предоставления субсидий</w:t>
      </w:r>
    </w:p>
    <w:p w:rsidR="00897C5F" w:rsidRPr="00F17904" w:rsidRDefault="00897C5F" w:rsidP="00561D5D">
      <w:pPr>
        <w:keepNext/>
        <w:widowControl/>
        <w:suppressAutoHyphens w:val="0"/>
        <w:ind w:firstLine="567"/>
        <w:jc w:val="both"/>
      </w:pPr>
      <w:r w:rsidRPr="00F17904">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897C5F" w:rsidRPr="00F17904" w:rsidRDefault="00897C5F" w:rsidP="00561D5D">
      <w:pPr>
        <w:keepNext/>
        <w:widowControl/>
        <w:suppressAutoHyphens w:val="0"/>
        <w:ind w:firstLine="567"/>
        <w:jc w:val="both"/>
      </w:pPr>
      <w:r w:rsidRPr="00F17904">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897C5F" w:rsidRPr="00F17904" w:rsidRDefault="00897C5F" w:rsidP="00F17904">
      <w:pPr>
        <w:keepNext/>
        <w:widowControl/>
        <w:suppressAutoHyphens w:val="0"/>
        <w:ind w:firstLine="567"/>
        <w:jc w:val="both"/>
      </w:pPr>
      <w:r w:rsidRPr="00F17904">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897C5F" w:rsidRPr="00F17904" w:rsidRDefault="00897C5F" w:rsidP="00F17904">
      <w:pPr>
        <w:keepNext/>
        <w:widowControl/>
        <w:suppressAutoHyphens w:val="0"/>
        <w:jc w:val="center"/>
      </w:pPr>
      <w:r w:rsidRPr="00F17904">
        <w:rPr>
          <w:b w:val="0"/>
        </w:rPr>
        <w:t>4. Порядок возврата субсидий в случае нарушений условий, установленных при их предоставлении</w:t>
      </w:r>
    </w:p>
    <w:p w:rsidR="00897C5F" w:rsidRPr="00F17904" w:rsidRDefault="00897C5F" w:rsidP="00F17904">
      <w:pPr>
        <w:keepNext/>
        <w:widowControl/>
        <w:suppressAutoHyphens w:val="0"/>
        <w:ind w:firstLine="567"/>
        <w:jc w:val="both"/>
      </w:pPr>
      <w:r w:rsidRPr="00F17904">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bookmarkStart w:id="0" w:name="_GoBack"/>
      <w:bookmarkEnd w:id="0"/>
    </w:p>
    <w:p w:rsidR="00897C5F" w:rsidRPr="00F17904" w:rsidRDefault="00897C5F" w:rsidP="00F17904">
      <w:pPr>
        <w:keepNext/>
        <w:widowControl/>
        <w:suppressAutoHyphens w:val="0"/>
        <w:ind w:left="6804"/>
        <w:rPr>
          <w:b w:val="0"/>
          <w:bCs w:val="0"/>
        </w:rPr>
      </w:pPr>
    </w:p>
    <w:p w:rsidR="00897C5F" w:rsidRPr="00F17904" w:rsidRDefault="00897C5F" w:rsidP="00F17904">
      <w:pPr>
        <w:keepNext/>
        <w:widowControl/>
        <w:suppressAutoHyphens w:val="0"/>
        <w:ind w:left="6804"/>
      </w:pPr>
      <w:r w:rsidRPr="00F17904">
        <w:rPr>
          <w:b w:val="0"/>
          <w:bCs w:val="0"/>
        </w:rPr>
        <w:t xml:space="preserve">Приложение №8 к решению </w:t>
      </w:r>
    </w:p>
    <w:p w:rsidR="00897C5F" w:rsidRPr="00F17904" w:rsidRDefault="00897C5F" w:rsidP="00F17904">
      <w:pPr>
        <w:keepNext/>
        <w:widowControl/>
        <w:suppressAutoHyphens w:val="0"/>
        <w:ind w:left="6804"/>
      </w:pPr>
      <w:r w:rsidRPr="00F17904">
        <w:rPr>
          <w:b w:val="0"/>
          <w:bCs w:val="0"/>
        </w:rPr>
        <w:t xml:space="preserve">Муниципального Собрания </w:t>
      </w:r>
    </w:p>
    <w:p w:rsidR="00897C5F" w:rsidRDefault="00897C5F" w:rsidP="00F17904">
      <w:pPr>
        <w:keepNext/>
        <w:widowControl/>
        <w:suppressAutoHyphens w:val="0"/>
        <w:ind w:left="6804"/>
        <w:rPr>
          <w:b w:val="0"/>
          <w:bCs w:val="0"/>
        </w:rPr>
      </w:pPr>
      <w:r w:rsidRPr="00F17904">
        <w:rPr>
          <w:b w:val="0"/>
          <w:bCs w:val="0"/>
        </w:rPr>
        <w:t>от 17.12.2021 г. № 304</w:t>
      </w:r>
    </w:p>
    <w:p w:rsidR="00561D5D" w:rsidRPr="00F17904" w:rsidRDefault="00561D5D" w:rsidP="00F17904">
      <w:pPr>
        <w:keepNext/>
        <w:widowControl/>
        <w:suppressAutoHyphens w:val="0"/>
        <w:ind w:left="6804"/>
      </w:pPr>
    </w:p>
    <w:p w:rsidR="00897C5F" w:rsidRPr="00F17904" w:rsidRDefault="00897C5F" w:rsidP="00F17904">
      <w:pPr>
        <w:keepNext/>
        <w:widowControl/>
        <w:suppressAutoHyphens w:val="0"/>
        <w:jc w:val="center"/>
      </w:pPr>
      <w:r w:rsidRPr="00F17904">
        <w:rPr>
          <w:sz w:val="24"/>
          <w:szCs w:val="24"/>
        </w:rPr>
        <w:t>Бюджетные ассигнования на предоставление межбюджетных трансфертов из районного бюджета бюджетам поселений на 2022 год и на плановый период 2023 и 2024 годов</w:t>
      </w:r>
    </w:p>
    <w:p w:rsidR="00897C5F" w:rsidRPr="00F17904" w:rsidRDefault="00897C5F" w:rsidP="00561D5D">
      <w:pPr>
        <w:keepNext/>
        <w:widowControl/>
        <w:suppressAutoHyphens w:val="0"/>
        <w:ind w:right="140"/>
        <w:jc w:val="right"/>
      </w:pPr>
      <w:r w:rsidRPr="00F17904">
        <w:rPr>
          <w:b w:val="0"/>
        </w:rPr>
        <w:t>(тыс. рублей)</w:t>
      </w:r>
    </w:p>
    <w:tbl>
      <w:tblPr>
        <w:tblW w:w="10123" w:type="dxa"/>
        <w:tblInd w:w="79" w:type="dxa"/>
        <w:tblLayout w:type="fixed"/>
        <w:tblLook w:val="0000"/>
      </w:tblPr>
      <w:tblGrid>
        <w:gridCol w:w="5841"/>
        <w:gridCol w:w="1305"/>
        <w:gridCol w:w="992"/>
        <w:gridCol w:w="993"/>
        <w:gridCol w:w="992"/>
      </w:tblGrid>
      <w:tr w:rsidR="00897C5F" w:rsidRPr="00F17904" w:rsidTr="00561D5D">
        <w:trPr>
          <w:trHeight w:val="359"/>
        </w:trPr>
        <w:tc>
          <w:tcPr>
            <w:tcW w:w="5841" w:type="dxa"/>
            <w:tcBorders>
              <w:top w:val="single" w:sz="4" w:space="0" w:color="000000"/>
              <w:left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ind w:right="-68"/>
              <w:jc w:val="center"/>
            </w:pPr>
            <w:r w:rsidRPr="00F17904">
              <w:t>Наименование</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ind w:left="-45" w:right="-99"/>
              <w:jc w:val="center"/>
            </w:pPr>
            <w:r w:rsidRPr="00F17904">
              <w:t>Целевая</w:t>
            </w:r>
          </w:p>
          <w:p w:rsidR="00897C5F" w:rsidRPr="00F17904" w:rsidRDefault="00897C5F" w:rsidP="00F17904">
            <w:pPr>
              <w:keepNext/>
              <w:widowControl/>
              <w:suppressAutoHyphens w:val="0"/>
              <w:ind w:left="-45" w:right="-99"/>
              <w:jc w:val="center"/>
            </w:pPr>
            <w:r w:rsidRPr="00F17904">
              <w:t>статья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ind w:left="-108" w:right="-99"/>
              <w:jc w:val="center"/>
            </w:pPr>
            <w:r w:rsidRPr="00F17904">
              <w:rPr>
                <w:lang w:val="en-US"/>
              </w:rPr>
              <w:t>20</w:t>
            </w:r>
            <w:r w:rsidRPr="00F17904">
              <w:t>22год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ind w:right="-99"/>
              <w:jc w:val="center"/>
            </w:pPr>
            <w:r w:rsidRPr="00F17904">
              <w:t>2023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ind w:right="-99"/>
              <w:jc w:val="center"/>
            </w:pPr>
            <w:r w:rsidRPr="00F17904">
              <w:t>2024 год</w:t>
            </w:r>
          </w:p>
        </w:tc>
      </w:tr>
      <w:tr w:rsidR="00897C5F" w:rsidRPr="00F17904" w:rsidTr="00561D5D">
        <w:trPr>
          <w:trHeight w:val="204"/>
        </w:trPr>
        <w:tc>
          <w:tcPr>
            <w:tcW w:w="5841" w:type="dxa"/>
            <w:tcBorders>
              <w:top w:val="single" w:sz="4" w:space="0" w:color="000000"/>
              <w:left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ind w:right="-68"/>
              <w:jc w:val="center"/>
            </w:pPr>
            <w:r w:rsidRPr="00F17904">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ind w:left="-45" w:right="-99"/>
              <w:jc w:val="center"/>
            </w:pPr>
            <w:r w:rsidRPr="00F17904">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ind w:left="-108" w:right="-99"/>
              <w:jc w:val="center"/>
            </w:pPr>
            <w:r w:rsidRPr="00F17904">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ind w:right="-99"/>
              <w:jc w:val="center"/>
            </w:pPr>
            <w:r w:rsidRPr="00F17904">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ind w:right="-99"/>
              <w:jc w:val="center"/>
            </w:pPr>
            <w:r w:rsidRPr="00F17904">
              <w:t>5</w:t>
            </w:r>
          </w:p>
        </w:tc>
      </w:tr>
      <w:tr w:rsidR="00897C5F" w:rsidRPr="00F17904" w:rsidTr="00561D5D">
        <w:trPr>
          <w:trHeight w:val="63"/>
        </w:trPr>
        <w:tc>
          <w:tcPr>
            <w:tcW w:w="58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F17904">
            <w:pPr>
              <w:keepNext/>
              <w:widowControl/>
              <w:suppressAutoHyphens w:val="0"/>
              <w:jc w:val="both"/>
            </w:pPr>
            <w:r w:rsidRPr="00F17904">
              <w:t>Всего</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F17904">
            <w:pPr>
              <w:keepNext/>
              <w:widowControl/>
              <w:suppressAutoHyphens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AF30BE" w:rsidP="00F17904">
            <w:pPr>
              <w:keepNext/>
              <w:widowControl/>
              <w:suppressAutoHyphens w:val="0"/>
              <w:jc w:val="right"/>
            </w:pPr>
            <w:r w:rsidRPr="00F17904">
              <w:rPr>
                <w:bCs w:val="0"/>
              </w:rPr>
              <w:t>963,3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ind w:right="-99"/>
              <w:jc w:val="right"/>
            </w:pPr>
            <w:r w:rsidRPr="00F17904">
              <w:t>1003,1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ind w:right="-99"/>
              <w:jc w:val="right"/>
            </w:pPr>
            <w:r w:rsidRPr="00F17904">
              <w:t>1040,9</w:t>
            </w:r>
          </w:p>
        </w:tc>
      </w:tr>
      <w:tr w:rsidR="00897C5F" w:rsidRPr="00F17904" w:rsidTr="00561D5D">
        <w:trPr>
          <w:trHeight w:val="63"/>
        </w:trPr>
        <w:tc>
          <w:tcPr>
            <w:tcW w:w="58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F17904">
            <w:pPr>
              <w:keepNext/>
              <w:widowControl/>
              <w:suppressAutoHyphens w:val="0"/>
              <w:jc w:val="both"/>
            </w:pPr>
            <w:r w:rsidRPr="00F17904">
              <w:rPr>
                <w:b w:val="0"/>
              </w:rPr>
              <w:t>Раздел 1 Дотации бюджетам поселений района</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F17904">
            <w:pPr>
              <w:keepNext/>
              <w:widowControl/>
              <w:suppressAutoHyphens w:val="0"/>
              <w:jc w:val="center"/>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AF30BE" w:rsidP="00F17904">
            <w:pPr>
              <w:keepNext/>
              <w:widowControl/>
              <w:suppressAutoHyphens w:val="0"/>
              <w:jc w:val="right"/>
            </w:pPr>
            <w:r w:rsidRPr="00F17904">
              <w:rPr>
                <w:b w:val="0"/>
                <w:bCs w:val="0"/>
              </w:rPr>
              <w:t>963,3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ind w:right="-99"/>
              <w:jc w:val="right"/>
            </w:pPr>
            <w:r w:rsidRPr="00F17904">
              <w:rPr>
                <w:b w:val="0"/>
              </w:rPr>
              <w:t>1003,1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ind w:right="-99"/>
              <w:jc w:val="right"/>
            </w:pPr>
            <w:r w:rsidRPr="00F17904">
              <w:rPr>
                <w:b w:val="0"/>
              </w:rPr>
              <w:t>1040,9</w:t>
            </w:r>
          </w:p>
        </w:tc>
      </w:tr>
      <w:tr w:rsidR="00897C5F" w:rsidRPr="00F17904" w:rsidTr="00561D5D">
        <w:trPr>
          <w:trHeight w:val="44"/>
        </w:trPr>
        <w:tc>
          <w:tcPr>
            <w:tcW w:w="58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F17904">
            <w:pPr>
              <w:keepNext/>
              <w:widowControl/>
              <w:suppressAutoHyphens w:val="0"/>
              <w:jc w:val="both"/>
            </w:pPr>
            <w:r w:rsidRPr="00F17904">
              <w:rPr>
                <w:b w:val="0"/>
              </w:rPr>
              <w:t>Дотация на выравнивание бюджетной обеспеченности поселений из районного фонда финансовой поддержки</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F17904">
            <w:pPr>
              <w:keepNext/>
              <w:widowControl/>
              <w:suppressAutoHyphens w:val="0"/>
              <w:jc w:val="center"/>
            </w:pPr>
            <w:r w:rsidRPr="00F17904">
              <w:rPr>
                <w:b w:val="0"/>
              </w:rPr>
              <w:t>2610000010</w:t>
            </w:r>
          </w:p>
        </w:tc>
        <w:tc>
          <w:tcPr>
            <w:tcW w:w="992"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jc w:val="right"/>
              <w:rPr>
                <w:b w:val="0"/>
                <w:bCs w:val="0"/>
              </w:rPr>
            </w:pPr>
          </w:p>
          <w:p w:rsidR="00897C5F" w:rsidRPr="00F17904" w:rsidRDefault="00897C5F" w:rsidP="00F17904">
            <w:pPr>
              <w:keepNext/>
              <w:widowControl/>
              <w:suppressAutoHyphens w:val="0"/>
              <w:jc w:val="right"/>
            </w:pPr>
            <w:r w:rsidRPr="00F17904">
              <w:rPr>
                <w:b w:val="0"/>
                <w:bCs w:val="0"/>
              </w:rPr>
              <w:t>235,6</w:t>
            </w:r>
          </w:p>
        </w:tc>
        <w:tc>
          <w:tcPr>
            <w:tcW w:w="993"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jc w:val="right"/>
              <w:rPr>
                <w:b w:val="0"/>
                <w:bCs w:val="0"/>
              </w:rPr>
            </w:pPr>
          </w:p>
          <w:p w:rsidR="00897C5F" w:rsidRPr="00F17904" w:rsidRDefault="00897C5F" w:rsidP="00F17904">
            <w:pPr>
              <w:keepNext/>
              <w:widowControl/>
              <w:suppressAutoHyphens w:val="0"/>
              <w:jc w:val="right"/>
            </w:pPr>
            <w:r w:rsidRPr="00F17904">
              <w:rPr>
                <w:b w:val="0"/>
                <w:bCs w:val="0"/>
              </w:rPr>
              <w:t>246,4</w:t>
            </w:r>
          </w:p>
        </w:tc>
        <w:tc>
          <w:tcPr>
            <w:tcW w:w="992"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jc w:val="right"/>
              <w:rPr>
                <w:b w:val="0"/>
                <w:bCs w:val="0"/>
              </w:rPr>
            </w:pPr>
          </w:p>
          <w:p w:rsidR="00897C5F" w:rsidRPr="00F17904" w:rsidRDefault="00897C5F" w:rsidP="00F17904">
            <w:pPr>
              <w:keepNext/>
              <w:widowControl/>
              <w:suppressAutoHyphens w:val="0"/>
              <w:jc w:val="right"/>
            </w:pPr>
            <w:r w:rsidRPr="00F17904">
              <w:rPr>
                <w:b w:val="0"/>
                <w:bCs w:val="0"/>
              </w:rPr>
              <w:t>256,9</w:t>
            </w:r>
          </w:p>
        </w:tc>
      </w:tr>
      <w:tr w:rsidR="00897C5F" w:rsidRPr="00F17904" w:rsidTr="00561D5D">
        <w:trPr>
          <w:trHeight w:val="44"/>
        </w:trPr>
        <w:tc>
          <w:tcPr>
            <w:tcW w:w="58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F17904">
            <w:pPr>
              <w:keepNext/>
              <w:widowControl/>
              <w:suppressAutoHyphens w:val="0"/>
              <w:jc w:val="both"/>
            </w:pPr>
            <w:r w:rsidRPr="00F17904">
              <w:rPr>
                <w:b w:val="0"/>
              </w:rPr>
              <w:t>Субвенция на исполнение государственных полномочий по расчету и предоставлению дотаций поселениям</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F17904" w:rsidRDefault="00897C5F" w:rsidP="00F17904">
            <w:pPr>
              <w:keepNext/>
              <w:widowControl/>
              <w:suppressAutoHyphens w:val="0"/>
              <w:jc w:val="center"/>
            </w:pPr>
            <w:r w:rsidRPr="00F17904">
              <w:rPr>
                <w:b w:val="0"/>
              </w:rPr>
              <w:t>2620076100</w:t>
            </w:r>
          </w:p>
        </w:tc>
        <w:tc>
          <w:tcPr>
            <w:tcW w:w="992" w:type="dxa"/>
            <w:tcBorders>
              <w:top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jc w:val="right"/>
              <w:rPr>
                <w:b w:val="0"/>
              </w:rPr>
            </w:pPr>
          </w:p>
          <w:p w:rsidR="00897C5F" w:rsidRPr="00F17904" w:rsidRDefault="00AF30BE" w:rsidP="00F17904">
            <w:pPr>
              <w:keepNext/>
              <w:widowControl/>
              <w:suppressAutoHyphens w:val="0"/>
              <w:jc w:val="right"/>
            </w:pPr>
            <w:r w:rsidRPr="00F17904">
              <w:rPr>
                <w:b w:val="0"/>
              </w:rPr>
              <w:t>727,7</w:t>
            </w:r>
          </w:p>
        </w:tc>
        <w:tc>
          <w:tcPr>
            <w:tcW w:w="993" w:type="dxa"/>
            <w:tcBorders>
              <w:top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jc w:val="right"/>
              <w:rPr>
                <w:b w:val="0"/>
              </w:rPr>
            </w:pPr>
          </w:p>
          <w:p w:rsidR="00897C5F" w:rsidRPr="00F17904" w:rsidRDefault="00897C5F" w:rsidP="00F17904">
            <w:pPr>
              <w:keepNext/>
              <w:widowControl/>
              <w:suppressAutoHyphens w:val="0"/>
              <w:jc w:val="right"/>
            </w:pPr>
            <w:r w:rsidRPr="00F17904">
              <w:rPr>
                <w:b w:val="0"/>
              </w:rPr>
              <w:t>756,7</w:t>
            </w:r>
          </w:p>
        </w:tc>
        <w:tc>
          <w:tcPr>
            <w:tcW w:w="992" w:type="dxa"/>
            <w:tcBorders>
              <w:top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jc w:val="right"/>
              <w:rPr>
                <w:b w:val="0"/>
              </w:rPr>
            </w:pPr>
          </w:p>
          <w:p w:rsidR="00897C5F" w:rsidRPr="00F17904" w:rsidRDefault="00897C5F" w:rsidP="00F17904">
            <w:pPr>
              <w:keepNext/>
              <w:widowControl/>
              <w:suppressAutoHyphens w:val="0"/>
              <w:jc w:val="right"/>
            </w:pPr>
            <w:r w:rsidRPr="00F17904">
              <w:rPr>
                <w:b w:val="0"/>
              </w:rPr>
              <w:t>784,0</w:t>
            </w:r>
          </w:p>
        </w:tc>
      </w:tr>
    </w:tbl>
    <w:p w:rsidR="00897C5F" w:rsidRPr="00F17904" w:rsidRDefault="00897C5F" w:rsidP="00F17904">
      <w:pPr>
        <w:keepNext/>
        <w:widowControl/>
        <w:suppressAutoHyphens w:val="0"/>
        <w:ind w:left="6804" w:hanging="432"/>
        <w:jc w:val="both"/>
        <w:textAlignment w:val="baseline"/>
        <w:rPr>
          <w:b w:val="0"/>
          <w:bCs w:val="0"/>
        </w:rPr>
      </w:pPr>
    </w:p>
    <w:p w:rsidR="00897C5F" w:rsidRPr="00F17904" w:rsidRDefault="00897C5F" w:rsidP="00F17904">
      <w:pPr>
        <w:keepNext/>
        <w:widowControl/>
        <w:suppressAutoHyphens w:val="0"/>
        <w:ind w:firstLine="567"/>
        <w:jc w:val="right"/>
        <w:rPr>
          <w:b w:val="0"/>
          <w:bCs w:val="0"/>
        </w:rPr>
      </w:pPr>
    </w:p>
    <w:p w:rsidR="00897C5F" w:rsidRPr="00F17904" w:rsidRDefault="00897C5F" w:rsidP="00F17904">
      <w:pPr>
        <w:keepNext/>
        <w:widowControl/>
        <w:suppressAutoHyphens w:val="0"/>
        <w:ind w:left="6804"/>
      </w:pPr>
      <w:r w:rsidRPr="00F17904">
        <w:rPr>
          <w:b w:val="0"/>
          <w:bCs w:val="0"/>
        </w:rPr>
        <w:t xml:space="preserve">Приложение №9 к решению </w:t>
      </w:r>
    </w:p>
    <w:p w:rsidR="00897C5F" w:rsidRPr="00F17904" w:rsidRDefault="00897C5F" w:rsidP="00F17904">
      <w:pPr>
        <w:keepNext/>
        <w:widowControl/>
        <w:suppressAutoHyphens w:val="0"/>
        <w:ind w:left="6804"/>
      </w:pPr>
      <w:r w:rsidRPr="00F17904">
        <w:rPr>
          <w:b w:val="0"/>
          <w:bCs w:val="0"/>
        </w:rPr>
        <w:t xml:space="preserve">Муниципального Собрания </w:t>
      </w:r>
    </w:p>
    <w:p w:rsidR="00897C5F" w:rsidRPr="00F17904" w:rsidRDefault="00897C5F" w:rsidP="00F17904">
      <w:pPr>
        <w:keepNext/>
        <w:widowControl/>
        <w:suppressAutoHyphens w:val="0"/>
        <w:ind w:left="6804"/>
      </w:pPr>
      <w:r w:rsidRPr="00F17904">
        <w:rPr>
          <w:b w:val="0"/>
          <w:bCs w:val="0"/>
        </w:rPr>
        <w:t>от 17.12.2021 г. № 304</w:t>
      </w:r>
    </w:p>
    <w:p w:rsidR="00897C5F" w:rsidRPr="00F17904" w:rsidRDefault="00897C5F" w:rsidP="00F17904">
      <w:pPr>
        <w:keepNext/>
        <w:widowControl/>
        <w:suppressAutoHyphens w:val="0"/>
        <w:ind w:left="6804" w:hanging="432"/>
        <w:jc w:val="both"/>
        <w:textAlignment w:val="baseline"/>
        <w:rPr>
          <w:b w:val="0"/>
          <w:bCs w:val="0"/>
        </w:rPr>
      </w:pPr>
    </w:p>
    <w:p w:rsidR="00897C5F" w:rsidRPr="00F17904" w:rsidRDefault="00897C5F" w:rsidP="00F17904">
      <w:pPr>
        <w:keepNext/>
        <w:widowControl/>
        <w:suppressAutoHyphens w:val="0"/>
        <w:ind w:left="5652" w:firstLine="720"/>
        <w:jc w:val="both"/>
        <w:textAlignment w:val="baseline"/>
      </w:pPr>
      <w:r w:rsidRPr="00F17904">
        <w:rPr>
          <w:b w:val="0"/>
          <w:bCs w:val="0"/>
          <w:sz w:val="24"/>
          <w:szCs w:val="24"/>
        </w:rPr>
        <w:t>Таблица 1</w:t>
      </w:r>
    </w:p>
    <w:tbl>
      <w:tblPr>
        <w:tblW w:w="0" w:type="auto"/>
        <w:tblInd w:w="206" w:type="dxa"/>
        <w:tblLayout w:type="fixed"/>
        <w:tblLook w:val="0000"/>
      </w:tblPr>
      <w:tblGrid>
        <w:gridCol w:w="1003"/>
        <w:gridCol w:w="4264"/>
        <w:gridCol w:w="1475"/>
        <w:gridCol w:w="1477"/>
        <w:gridCol w:w="1483"/>
      </w:tblGrid>
      <w:tr w:rsidR="00897C5F" w:rsidRPr="00F17904">
        <w:trPr>
          <w:trHeight w:val="668"/>
        </w:trPr>
        <w:tc>
          <w:tcPr>
            <w:tcW w:w="9702" w:type="dxa"/>
            <w:gridSpan w:val="5"/>
            <w:shd w:val="clear" w:color="auto" w:fill="auto"/>
            <w:vAlign w:val="bottom"/>
          </w:tcPr>
          <w:p w:rsidR="00897C5F" w:rsidRPr="00F17904" w:rsidRDefault="00897C5F" w:rsidP="00F17904">
            <w:pPr>
              <w:keepNext/>
              <w:widowControl/>
              <w:suppressAutoHyphens w:val="0"/>
              <w:jc w:val="center"/>
            </w:pPr>
            <w:r w:rsidRPr="00F17904">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2022 год и на плановый период 2023 и 2024 годов</w:t>
            </w:r>
          </w:p>
        </w:tc>
      </w:tr>
      <w:tr w:rsidR="00897C5F" w:rsidRPr="00F17904">
        <w:trPr>
          <w:trHeight w:val="145"/>
        </w:trPr>
        <w:tc>
          <w:tcPr>
            <w:tcW w:w="9702" w:type="dxa"/>
            <w:gridSpan w:val="5"/>
            <w:shd w:val="clear" w:color="auto" w:fill="auto"/>
            <w:vAlign w:val="bottom"/>
          </w:tcPr>
          <w:p w:rsidR="00897C5F" w:rsidRPr="00F17904" w:rsidRDefault="00897C5F" w:rsidP="00F17904">
            <w:pPr>
              <w:keepNext/>
              <w:widowControl/>
              <w:suppressAutoHyphens w:val="0"/>
              <w:jc w:val="center"/>
            </w:pPr>
            <w:r w:rsidRPr="00F17904">
              <w:rPr>
                <w:b w:val="0"/>
              </w:rPr>
              <w:t xml:space="preserve">                                                                                                                                                                    (тыс. рублей)</w:t>
            </w:r>
          </w:p>
        </w:tc>
      </w:tr>
      <w:tr w:rsidR="00897C5F" w:rsidRPr="00F17904">
        <w:trPr>
          <w:trHeight w:val="132"/>
        </w:trPr>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 п/п</w:t>
            </w:r>
          </w:p>
        </w:tc>
        <w:tc>
          <w:tcPr>
            <w:tcW w:w="4264" w:type="dxa"/>
            <w:vMerge w:val="restart"/>
            <w:tcBorders>
              <w:top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Наименования муниципальных образований</w:t>
            </w:r>
          </w:p>
        </w:tc>
        <w:tc>
          <w:tcPr>
            <w:tcW w:w="4435" w:type="dxa"/>
            <w:gridSpan w:val="3"/>
            <w:tcBorders>
              <w:top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Сумма</w:t>
            </w:r>
          </w:p>
        </w:tc>
      </w:tr>
      <w:tr w:rsidR="00897C5F" w:rsidRPr="00F17904">
        <w:trPr>
          <w:trHeight w:val="131"/>
        </w:trPr>
        <w:tc>
          <w:tcPr>
            <w:tcW w:w="1003" w:type="dxa"/>
            <w:vMerge/>
            <w:tcBorders>
              <w:left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rPr>
                <w:b w:val="0"/>
                <w:bCs w:val="0"/>
              </w:rPr>
            </w:pPr>
          </w:p>
        </w:tc>
        <w:tc>
          <w:tcPr>
            <w:tcW w:w="4264" w:type="dxa"/>
            <w:vMerge/>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rPr>
                <w:b w:val="0"/>
                <w:bCs w:val="0"/>
              </w:rPr>
            </w:pPr>
          </w:p>
        </w:tc>
        <w:tc>
          <w:tcPr>
            <w:tcW w:w="1475" w:type="dxa"/>
            <w:tcBorders>
              <w:top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2022 год</w:t>
            </w:r>
          </w:p>
        </w:tc>
        <w:tc>
          <w:tcPr>
            <w:tcW w:w="1477" w:type="dxa"/>
            <w:tcBorders>
              <w:top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2023 год</w:t>
            </w:r>
          </w:p>
        </w:tc>
        <w:tc>
          <w:tcPr>
            <w:tcW w:w="1483" w:type="dxa"/>
            <w:tcBorders>
              <w:top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2024 год</w:t>
            </w:r>
          </w:p>
        </w:tc>
      </w:tr>
      <w:tr w:rsidR="00897C5F" w:rsidRPr="00F17904">
        <w:trPr>
          <w:trHeight w:val="145"/>
        </w:trPr>
        <w:tc>
          <w:tcPr>
            <w:tcW w:w="1003" w:type="dxa"/>
            <w:tcBorders>
              <w:left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1</w:t>
            </w:r>
          </w:p>
        </w:tc>
        <w:tc>
          <w:tcPr>
            <w:tcW w:w="4264"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pPr>
            <w:r w:rsidRPr="00F17904">
              <w:rPr>
                <w:b w:val="0"/>
                <w:bCs w:val="0"/>
              </w:rPr>
              <w:t>Бобылевское</w:t>
            </w:r>
          </w:p>
        </w:tc>
        <w:tc>
          <w:tcPr>
            <w:tcW w:w="1475"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39,3</w:t>
            </w:r>
          </w:p>
        </w:tc>
        <w:tc>
          <w:tcPr>
            <w:tcW w:w="1477"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40,5</w:t>
            </w:r>
          </w:p>
        </w:tc>
        <w:tc>
          <w:tcPr>
            <w:tcW w:w="1483"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41,9</w:t>
            </w:r>
          </w:p>
        </w:tc>
      </w:tr>
      <w:tr w:rsidR="00897C5F" w:rsidRPr="00F17904">
        <w:trPr>
          <w:trHeight w:val="145"/>
        </w:trPr>
        <w:tc>
          <w:tcPr>
            <w:tcW w:w="1003" w:type="dxa"/>
            <w:tcBorders>
              <w:left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2</w:t>
            </w:r>
          </w:p>
        </w:tc>
        <w:tc>
          <w:tcPr>
            <w:tcW w:w="4264"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pPr>
            <w:r w:rsidRPr="00F17904">
              <w:rPr>
                <w:b w:val="0"/>
                <w:bCs w:val="0"/>
              </w:rPr>
              <w:t>Большекарайское</w:t>
            </w:r>
          </w:p>
        </w:tc>
        <w:tc>
          <w:tcPr>
            <w:tcW w:w="1475" w:type="dxa"/>
            <w:tcBorders>
              <w:bottom w:val="single" w:sz="4" w:space="0" w:color="000000"/>
              <w:right w:val="single" w:sz="4" w:space="0" w:color="000000"/>
            </w:tcBorders>
            <w:shd w:val="clear" w:color="auto" w:fill="auto"/>
          </w:tcPr>
          <w:p w:rsidR="00897C5F" w:rsidRPr="00F17904" w:rsidRDefault="00AF30BE" w:rsidP="00F17904">
            <w:pPr>
              <w:keepNext/>
              <w:widowControl/>
              <w:suppressAutoHyphens w:val="0"/>
              <w:jc w:val="center"/>
            </w:pPr>
            <w:r w:rsidRPr="00F17904">
              <w:rPr>
                <w:b w:val="0"/>
                <w:bCs w:val="0"/>
              </w:rPr>
              <w:t>71,1</w:t>
            </w:r>
          </w:p>
        </w:tc>
        <w:tc>
          <w:tcPr>
            <w:tcW w:w="1477"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77,0</w:t>
            </w:r>
          </w:p>
        </w:tc>
        <w:tc>
          <w:tcPr>
            <w:tcW w:w="1483"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79,8</w:t>
            </w:r>
          </w:p>
        </w:tc>
      </w:tr>
      <w:tr w:rsidR="00897C5F" w:rsidRPr="00F17904">
        <w:trPr>
          <w:trHeight w:val="145"/>
        </w:trPr>
        <w:tc>
          <w:tcPr>
            <w:tcW w:w="1003" w:type="dxa"/>
            <w:tcBorders>
              <w:left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3</w:t>
            </w:r>
          </w:p>
        </w:tc>
        <w:tc>
          <w:tcPr>
            <w:tcW w:w="4264"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pPr>
            <w:r w:rsidRPr="00F17904">
              <w:rPr>
                <w:b w:val="0"/>
                <w:bCs w:val="0"/>
              </w:rPr>
              <w:t>Мордовокарайское</w:t>
            </w:r>
          </w:p>
        </w:tc>
        <w:tc>
          <w:tcPr>
            <w:tcW w:w="1475"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119,8</w:t>
            </w:r>
          </w:p>
        </w:tc>
        <w:tc>
          <w:tcPr>
            <w:tcW w:w="1477"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123,4</w:t>
            </w:r>
          </w:p>
        </w:tc>
        <w:tc>
          <w:tcPr>
            <w:tcW w:w="1483"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127,8</w:t>
            </w:r>
          </w:p>
        </w:tc>
      </w:tr>
      <w:tr w:rsidR="00897C5F" w:rsidRPr="00F17904">
        <w:trPr>
          <w:trHeight w:val="145"/>
        </w:trPr>
        <w:tc>
          <w:tcPr>
            <w:tcW w:w="1003" w:type="dxa"/>
            <w:tcBorders>
              <w:left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4</w:t>
            </w:r>
          </w:p>
        </w:tc>
        <w:tc>
          <w:tcPr>
            <w:tcW w:w="4264"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pPr>
            <w:r w:rsidRPr="00F17904">
              <w:rPr>
                <w:b w:val="0"/>
                <w:bCs w:val="0"/>
              </w:rPr>
              <w:t>Подгорненское</w:t>
            </w:r>
          </w:p>
        </w:tc>
        <w:tc>
          <w:tcPr>
            <w:tcW w:w="1475" w:type="dxa"/>
            <w:tcBorders>
              <w:bottom w:val="single" w:sz="4" w:space="0" w:color="000000"/>
              <w:right w:val="single" w:sz="4" w:space="0" w:color="000000"/>
            </w:tcBorders>
            <w:shd w:val="clear" w:color="auto" w:fill="auto"/>
          </w:tcPr>
          <w:p w:rsidR="00897C5F" w:rsidRPr="00F17904" w:rsidRDefault="00AF30BE" w:rsidP="00F17904">
            <w:pPr>
              <w:keepNext/>
              <w:widowControl/>
              <w:suppressAutoHyphens w:val="0"/>
              <w:jc w:val="center"/>
            </w:pPr>
            <w:r w:rsidRPr="00F17904">
              <w:rPr>
                <w:b w:val="0"/>
                <w:bCs w:val="0"/>
              </w:rPr>
              <w:t>56,5</w:t>
            </w:r>
          </w:p>
        </w:tc>
        <w:tc>
          <w:tcPr>
            <w:tcW w:w="1477"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61,4</w:t>
            </w:r>
          </w:p>
        </w:tc>
        <w:tc>
          <w:tcPr>
            <w:tcW w:w="1483"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63,6</w:t>
            </w:r>
          </w:p>
        </w:tc>
      </w:tr>
      <w:tr w:rsidR="00897C5F" w:rsidRPr="00F17904">
        <w:trPr>
          <w:trHeight w:val="145"/>
        </w:trPr>
        <w:tc>
          <w:tcPr>
            <w:tcW w:w="1003" w:type="dxa"/>
            <w:tcBorders>
              <w:left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5</w:t>
            </w:r>
          </w:p>
        </w:tc>
        <w:tc>
          <w:tcPr>
            <w:tcW w:w="4264"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pPr>
            <w:r w:rsidRPr="00F17904">
              <w:rPr>
                <w:b w:val="0"/>
                <w:bCs w:val="0"/>
              </w:rPr>
              <w:t>Романовское</w:t>
            </w:r>
          </w:p>
        </w:tc>
        <w:tc>
          <w:tcPr>
            <w:tcW w:w="1475"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383,8</w:t>
            </w:r>
          </w:p>
        </w:tc>
        <w:tc>
          <w:tcPr>
            <w:tcW w:w="1477"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395,4</w:t>
            </w:r>
          </w:p>
        </w:tc>
        <w:tc>
          <w:tcPr>
            <w:tcW w:w="1483"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409,8</w:t>
            </w:r>
          </w:p>
        </w:tc>
      </w:tr>
      <w:tr w:rsidR="00897C5F" w:rsidRPr="00F17904">
        <w:trPr>
          <w:trHeight w:val="145"/>
        </w:trPr>
        <w:tc>
          <w:tcPr>
            <w:tcW w:w="1003" w:type="dxa"/>
            <w:tcBorders>
              <w:left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6</w:t>
            </w:r>
          </w:p>
        </w:tc>
        <w:tc>
          <w:tcPr>
            <w:tcW w:w="4264"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pPr>
            <w:r w:rsidRPr="00F17904">
              <w:rPr>
                <w:b w:val="0"/>
                <w:bCs w:val="0"/>
              </w:rPr>
              <w:t>Усть-Щербединское</w:t>
            </w:r>
          </w:p>
        </w:tc>
        <w:tc>
          <w:tcPr>
            <w:tcW w:w="1475"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57,2</w:t>
            </w:r>
          </w:p>
        </w:tc>
        <w:tc>
          <w:tcPr>
            <w:tcW w:w="1477"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59,0</w:t>
            </w:r>
          </w:p>
        </w:tc>
        <w:tc>
          <w:tcPr>
            <w:tcW w:w="1483"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61,1</w:t>
            </w:r>
          </w:p>
        </w:tc>
      </w:tr>
      <w:tr w:rsidR="00897C5F" w:rsidRPr="00F17904">
        <w:trPr>
          <w:trHeight w:val="291"/>
        </w:trPr>
        <w:tc>
          <w:tcPr>
            <w:tcW w:w="1003" w:type="dxa"/>
            <w:tcBorders>
              <w:left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 </w:t>
            </w:r>
          </w:p>
        </w:tc>
        <w:tc>
          <w:tcPr>
            <w:tcW w:w="4264"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pPr>
            <w:r w:rsidRPr="00F17904">
              <w:t>Итого по муниципальным образованиям</w:t>
            </w:r>
          </w:p>
        </w:tc>
        <w:tc>
          <w:tcPr>
            <w:tcW w:w="1475" w:type="dxa"/>
            <w:tcBorders>
              <w:bottom w:val="single" w:sz="4" w:space="0" w:color="000000"/>
              <w:right w:val="single" w:sz="4" w:space="0" w:color="000000"/>
            </w:tcBorders>
            <w:shd w:val="clear" w:color="auto" w:fill="auto"/>
          </w:tcPr>
          <w:p w:rsidR="00897C5F" w:rsidRPr="00F17904" w:rsidRDefault="00AF30BE" w:rsidP="00F17904">
            <w:pPr>
              <w:keepNext/>
              <w:widowControl/>
              <w:suppressAutoHyphens w:val="0"/>
              <w:jc w:val="center"/>
            </w:pPr>
            <w:r w:rsidRPr="00F17904">
              <w:t>727,7</w:t>
            </w:r>
          </w:p>
        </w:tc>
        <w:tc>
          <w:tcPr>
            <w:tcW w:w="1477"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t>756,7</w:t>
            </w:r>
          </w:p>
        </w:tc>
        <w:tc>
          <w:tcPr>
            <w:tcW w:w="1483"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t>784,0</w:t>
            </w:r>
          </w:p>
        </w:tc>
      </w:tr>
    </w:tbl>
    <w:p w:rsidR="00897C5F" w:rsidRPr="00F17904" w:rsidRDefault="00897C5F" w:rsidP="00F17904">
      <w:pPr>
        <w:keepNext/>
        <w:widowControl/>
        <w:suppressAutoHyphens w:val="0"/>
        <w:ind w:left="5652" w:firstLine="720"/>
        <w:jc w:val="both"/>
        <w:textAlignment w:val="baseline"/>
        <w:rPr>
          <w:b w:val="0"/>
          <w:bCs w:val="0"/>
        </w:rPr>
      </w:pPr>
    </w:p>
    <w:p w:rsidR="00897C5F" w:rsidRPr="00F17904" w:rsidRDefault="00897C5F" w:rsidP="00F17904">
      <w:pPr>
        <w:keepNext/>
        <w:widowControl/>
        <w:suppressAutoHyphens w:val="0"/>
        <w:ind w:left="5652" w:firstLine="720"/>
        <w:jc w:val="both"/>
        <w:textAlignment w:val="baseline"/>
        <w:rPr>
          <w:b w:val="0"/>
          <w:bCs w:val="0"/>
        </w:rPr>
      </w:pPr>
    </w:p>
    <w:p w:rsidR="00897C5F" w:rsidRPr="00F17904" w:rsidRDefault="00897C5F" w:rsidP="00F17904">
      <w:pPr>
        <w:keepNext/>
        <w:widowControl/>
        <w:suppressAutoHyphens w:val="0"/>
        <w:ind w:left="5652" w:firstLine="720"/>
        <w:jc w:val="both"/>
        <w:textAlignment w:val="baseline"/>
      </w:pPr>
      <w:r w:rsidRPr="00F17904">
        <w:rPr>
          <w:b w:val="0"/>
          <w:bCs w:val="0"/>
          <w:sz w:val="24"/>
          <w:szCs w:val="24"/>
        </w:rPr>
        <w:t xml:space="preserve">                                     Таблица 2</w:t>
      </w:r>
    </w:p>
    <w:tbl>
      <w:tblPr>
        <w:tblW w:w="0" w:type="auto"/>
        <w:tblInd w:w="206" w:type="dxa"/>
        <w:tblLayout w:type="fixed"/>
        <w:tblLook w:val="0000"/>
      </w:tblPr>
      <w:tblGrid>
        <w:gridCol w:w="9880"/>
      </w:tblGrid>
      <w:tr w:rsidR="00897C5F" w:rsidRPr="00F17904">
        <w:trPr>
          <w:trHeight w:val="1982"/>
        </w:trPr>
        <w:tc>
          <w:tcPr>
            <w:tcW w:w="9880" w:type="dxa"/>
            <w:shd w:val="clear" w:color="auto" w:fill="auto"/>
            <w:vAlign w:val="bottom"/>
          </w:tcPr>
          <w:tbl>
            <w:tblPr>
              <w:tblW w:w="9668" w:type="dxa"/>
              <w:tblInd w:w="50" w:type="dxa"/>
              <w:tblLayout w:type="fixed"/>
              <w:tblLook w:val="0000"/>
            </w:tblPr>
            <w:tblGrid>
              <w:gridCol w:w="878"/>
              <w:gridCol w:w="4253"/>
              <w:gridCol w:w="1413"/>
              <w:gridCol w:w="1553"/>
              <w:gridCol w:w="1571"/>
            </w:tblGrid>
            <w:tr w:rsidR="00897C5F" w:rsidRPr="00F17904" w:rsidTr="00561D5D">
              <w:trPr>
                <w:trHeight w:val="901"/>
              </w:trPr>
              <w:tc>
                <w:tcPr>
                  <w:tcW w:w="9668" w:type="dxa"/>
                  <w:gridSpan w:val="5"/>
                  <w:shd w:val="clear" w:color="auto" w:fill="auto"/>
                  <w:vAlign w:val="bottom"/>
                </w:tcPr>
                <w:p w:rsidR="00897C5F" w:rsidRPr="00F17904" w:rsidRDefault="00897C5F" w:rsidP="00F17904">
                  <w:pPr>
                    <w:keepNext/>
                    <w:widowControl/>
                    <w:suppressAutoHyphens w:val="0"/>
                    <w:jc w:val="center"/>
                  </w:pPr>
                  <w:r w:rsidRPr="00F17904">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2022 год и на плановый период 2023 и 2024 годов</w:t>
                  </w:r>
                </w:p>
              </w:tc>
            </w:tr>
            <w:tr w:rsidR="00897C5F" w:rsidRPr="00F17904" w:rsidTr="00561D5D">
              <w:trPr>
                <w:trHeight w:val="169"/>
              </w:trPr>
              <w:tc>
                <w:tcPr>
                  <w:tcW w:w="9668" w:type="dxa"/>
                  <w:gridSpan w:val="5"/>
                  <w:shd w:val="clear" w:color="auto" w:fill="auto"/>
                  <w:vAlign w:val="bottom"/>
                </w:tcPr>
                <w:p w:rsidR="00897C5F" w:rsidRPr="00F17904" w:rsidRDefault="00897C5F" w:rsidP="00F17904">
                  <w:pPr>
                    <w:keepNext/>
                    <w:widowControl/>
                    <w:suppressAutoHyphens w:val="0"/>
                    <w:jc w:val="right"/>
                  </w:pPr>
                  <w:r w:rsidRPr="00F17904">
                    <w:rPr>
                      <w:b w:val="0"/>
                    </w:rPr>
                    <w:t xml:space="preserve"> (тыс. рублей)</w:t>
                  </w:r>
                </w:p>
              </w:tc>
            </w:tr>
            <w:tr w:rsidR="00897C5F" w:rsidRPr="00F17904" w:rsidTr="00561D5D">
              <w:trPr>
                <w:trHeight w:val="248"/>
              </w:trPr>
              <w:tc>
                <w:tcPr>
                  <w:tcW w:w="8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 п/п</w:t>
                  </w:r>
                </w:p>
              </w:tc>
              <w:tc>
                <w:tcPr>
                  <w:tcW w:w="4253" w:type="dxa"/>
                  <w:vMerge w:val="restart"/>
                  <w:tcBorders>
                    <w:top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Наименования муниципальных образований</w:t>
                  </w:r>
                </w:p>
              </w:tc>
              <w:tc>
                <w:tcPr>
                  <w:tcW w:w="4537" w:type="dxa"/>
                  <w:gridSpan w:val="3"/>
                  <w:tcBorders>
                    <w:top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Сумма</w:t>
                  </w:r>
                </w:p>
              </w:tc>
            </w:tr>
            <w:tr w:rsidR="00897C5F" w:rsidRPr="00F17904" w:rsidTr="00561D5D">
              <w:trPr>
                <w:trHeight w:val="248"/>
              </w:trPr>
              <w:tc>
                <w:tcPr>
                  <w:tcW w:w="878" w:type="dxa"/>
                  <w:vMerge/>
                  <w:tcBorders>
                    <w:left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rPr>
                      <w:b w:val="0"/>
                      <w:bCs w:val="0"/>
                    </w:rPr>
                  </w:pPr>
                </w:p>
              </w:tc>
              <w:tc>
                <w:tcPr>
                  <w:tcW w:w="4253" w:type="dxa"/>
                  <w:vMerge/>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rPr>
                      <w:b w:val="0"/>
                      <w:bCs w:val="0"/>
                    </w:rPr>
                  </w:pPr>
                </w:p>
              </w:tc>
              <w:tc>
                <w:tcPr>
                  <w:tcW w:w="1413" w:type="dxa"/>
                  <w:tcBorders>
                    <w:top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2022 год</w:t>
                  </w:r>
                </w:p>
              </w:tc>
              <w:tc>
                <w:tcPr>
                  <w:tcW w:w="1553" w:type="dxa"/>
                  <w:tcBorders>
                    <w:top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2023 год</w:t>
                  </w:r>
                </w:p>
              </w:tc>
              <w:tc>
                <w:tcPr>
                  <w:tcW w:w="1571" w:type="dxa"/>
                  <w:tcBorders>
                    <w:top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2024 год</w:t>
                  </w:r>
                </w:p>
              </w:tc>
            </w:tr>
            <w:tr w:rsidR="00897C5F" w:rsidRPr="00F17904" w:rsidTr="00561D5D">
              <w:trPr>
                <w:trHeight w:val="161"/>
              </w:trPr>
              <w:tc>
                <w:tcPr>
                  <w:tcW w:w="878" w:type="dxa"/>
                  <w:tcBorders>
                    <w:left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1</w:t>
                  </w:r>
                </w:p>
              </w:tc>
              <w:tc>
                <w:tcPr>
                  <w:tcW w:w="4253"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pPr>
                  <w:r w:rsidRPr="00F17904">
                    <w:rPr>
                      <w:b w:val="0"/>
                      <w:bCs w:val="0"/>
                    </w:rPr>
                    <w:t>Подгорненское</w:t>
                  </w:r>
                </w:p>
              </w:tc>
              <w:tc>
                <w:tcPr>
                  <w:tcW w:w="1413"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235,6</w:t>
                  </w:r>
                </w:p>
              </w:tc>
              <w:tc>
                <w:tcPr>
                  <w:tcW w:w="1553"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246,4</w:t>
                  </w:r>
                </w:p>
              </w:tc>
              <w:tc>
                <w:tcPr>
                  <w:tcW w:w="1571"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256,9</w:t>
                  </w:r>
                </w:p>
              </w:tc>
            </w:tr>
            <w:tr w:rsidR="00897C5F" w:rsidRPr="00F17904" w:rsidTr="00561D5D">
              <w:trPr>
                <w:trHeight w:val="70"/>
              </w:trPr>
              <w:tc>
                <w:tcPr>
                  <w:tcW w:w="878" w:type="dxa"/>
                  <w:tcBorders>
                    <w:left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rPr>
                      <w:b w:val="0"/>
                      <w:bCs w:val="0"/>
                    </w:rPr>
                    <w:t> </w:t>
                  </w:r>
                </w:p>
              </w:tc>
              <w:tc>
                <w:tcPr>
                  <w:tcW w:w="4253"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pPr>
                  <w:r w:rsidRPr="00F17904">
                    <w:t>Итого по муниципальным образованиям</w:t>
                  </w:r>
                </w:p>
              </w:tc>
              <w:tc>
                <w:tcPr>
                  <w:tcW w:w="1413"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t>235,6</w:t>
                  </w:r>
                </w:p>
              </w:tc>
              <w:tc>
                <w:tcPr>
                  <w:tcW w:w="1553"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t>246,4</w:t>
                  </w:r>
                </w:p>
              </w:tc>
              <w:tc>
                <w:tcPr>
                  <w:tcW w:w="1571" w:type="dxa"/>
                  <w:tcBorders>
                    <w:bottom w:val="single" w:sz="4" w:space="0" w:color="000000"/>
                    <w:right w:val="single" w:sz="4" w:space="0" w:color="000000"/>
                  </w:tcBorders>
                  <w:shd w:val="clear" w:color="auto" w:fill="auto"/>
                </w:tcPr>
                <w:p w:rsidR="00897C5F" w:rsidRPr="00F17904" w:rsidRDefault="00897C5F" w:rsidP="00F17904">
                  <w:pPr>
                    <w:keepNext/>
                    <w:widowControl/>
                    <w:suppressAutoHyphens w:val="0"/>
                    <w:jc w:val="center"/>
                  </w:pPr>
                  <w:r w:rsidRPr="00F17904">
                    <w:t>256,9</w:t>
                  </w:r>
                </w:p>
              </w:tc>
            </w:tr>
          </w:tbl>
          <w:p w:rsidR="00897C5F" w:rsidRPr="00F17904" w:rsidRDefault="00897C5F" w:rsidP="00F17904">
            <w:pPr>
              <w:keepNext/>
              <w:widowControl/>
              <w:suppressAutoHyphens w:val="0"/>
              <w:jc w:val="center"/>
            </w:pPr>
          </w:p>
        </w:tc>
      </w:tr>
    </w:tbl>
    <w:p w:rsidR="00897C5F" w:rsidRDefault="00897C5F" w:rsidP="00F17904">
      <w:pPr>
        <w:keepNext/>
        <w:widowControl/>
        <w:suppressAutoHyphens w:val="0"/>
        <w:ind w:left="5652" w:firstLine="720"/>
        <w:jc w:val="both"/>
        <w:textAlignment w:val="baseline"/>
      </w:pPr>
    </w:p>
    <w:p w:rsidR="00561D5D" w:rsidRPr="00F17904" w:rsidRDefault="00561D5D" w:rsidP="00F17904">
      <w:pPr>
        <w:keepNext/>
        <w:widowControl/>
        <w:suppressAutoHyphens w:val="0"/>
        <w:ind w:left="5652" w:firstLine="720"/>
        <w:jc w:val="both"/>
        <w:textAlignment w:val="baseline"/>
      </w:pPr>
    </w:p>
    <w:p w:rsidR="00897C5F" w:rsidRPr="00F17904" w:rsidRDefault="00897C5F" w:rsidP="00F17904">
      <w:pPr>
        <w:keepNext/>
        <w:widowControl/>
        <w:suppressAutoHyphens w:val="0"/>
        <w:ind w:left="6804"/>
      </w:pPr>
      <w:r w:rsidRPr="00F17904">
        <w:rPr>
          <w:b w:val="0"/>
          <w:bCs w:val="0"/>
        </w:rPr>
        <w:t xml:space="preserve">Приложение №10 к решению </w:t>
      </w:r>
    </w:p>
    <w:p w:rsidR="00897C5F" w:rsidRPr="00F17904" w:rsidRDefault="00897C5F" w:rsidP="00F17904">
      <w:pPr>
        <w:keepNext/>
        <w:widowControl/>
        <w:suppressAutoHyphens w:val="0"/>
        <w:ind w:left="6804"/>
      </w:pPr>
      <w:r w:rsidRPr="00F17904">
        <w:rPr>
          <w:b w:val="0"/>
          <w:bCs w:val="0"/>
        </w:rPr>
        <w:t xml:space="preserve">Муниципального Собрания </w:t>
      </w:r>
    </w:p>
    <w:p w:rsidR="00897C5F" w:rsidRPr="00F17904" w:rsidRDefault="00897C5F" w:rsidP="00F17904">
      <w:pPr>
        <w:keepNext/>
        <w:widowControl/>
        <w:suppressAutoHyphens w:val="0"/>
        <w:ind w:left="6804"/>
      </w:pPr>
      <w:r w:rsidRPr="00F17904">
        <w:rPr>
          <w:b w:val="0"/>
          <w:bCs w:val="0"/>
        </w:rPr>
        <w:t>от 17.12.2021 г. № 304</w:t>
      </w:r>
    </w:p>
    <w:tbl>
      <w:tblPr>
        <w:tblW w:w="10202" w:type="dxa"/>
        <w:tblInd w:w="108" w:type="dxa"/>
        <w:tblLayout w:type="fixed"/>
        <w:tblLook w:val="0000"/>
      </w:tblPr>
      <w:tblGrid>
        <w:gridCol w:w="2127"/>
        <w:gridCol w:w="5103"/>
        <w:gridCol w:w="988"/>
        <w:gridCol w:w="992"/>
        <w:gridCol w:w="992"/>
      </w:tblGrid>
      <w:tr w:rsidR="00897C5F" w:rsidRPr="00F17904" w:rsidTr="00561D5D">
        <w:trPr>
          <w:trHeight w:val="630"/>
        </w:trPr>
        <w:tc>
          <w:tcPr>
            <w:tcW w:w="10202" w:type="dxa"/>
            <w:gridSpan w:val="5"/>
            <w:shd w:val="clear" w:color="auto" w:fill="auto"/>
            <w:vAlign w:val="bottom"/>
          </w:tcPr>
          <w:p w:rsidR="00897C5F" w:rsidRPr="00F17904" w:rsidRDefault="00897C5F" w:rsidP="00561D5D">
            <w:pPr>
              <w:keepNext/>
              <w:widowControl/>
              <w:suppressAutoHyphens w:val="0"/>
              <w:ind w:left="-57" w:right="-57"/>
              <w:jc w:val="center"/>
            </w:pPr>
            <w:r w:rsidRPr="00F17904">
              <w:rPr>
                <w:sz w:val="24"/>
                <w:szCs w:val="24"/>
              </w:rPr>
              <w:t>Источники внутреннего финансирования бюджета Романовского муниципального района на 2022 год и на плановый период 2023 и 2024 годов</w:t>
            </w:r>
          </w:p>
        </w:tc>
      </w:tr>
      <w:tr w:rsidR="00897C5F" w:rsidRPr="00F17904" w:rsidTr="00561D5D">
        <w:trPr>
          <w:trHeight w:val="300"/>
        </w:trPr>
        <w:tc>
          <w:tcPr>
            <w:tcW w:w="10202" w:type="dxa"/>
            <w:gridSpan w:val="5"/>
            <w:shd w:val="clear" w:color="auto" w:fill="auto"/>
            <w:vAlign w:val="bottom"/>
          </w:tcPr>
          <w:p w:rsidR="00897C5F" w:rsidRPr="00F17904" w:rsidRDefault="00897C5F" w:rsidP="00561D5D">
            <w:pPr>
              <w:keepNext/>
              <w:widowControl/>
              <w:suppressAutoHyphens w:val="0"/>
              <w:ind w:left="-57" w:right="-57" w:firstLine="18"/>
              <w:jc w:val="right"/>
              <w:textAlignment w:val="baseline"/>
            </w:pPr>
            <w:r w:rsidRPr="00F17904">
              <w:rPr>
                <w:b w:val="0"/>
                <w:bCs w:val="0"/>
              </w:rPr>
              <w:t>(тыс. рублей)</w:t>
            </w:r>
          </w:p>
          <w:p w:rsidR="00897C5F" w:rsidRPr="00F17904" w:rsidRDefault="00897C5F" w:rsidP="00561D5D">
            <w:pPr>
              <w:keepNext/>
              <w:widowControl/>
              <w:suppressAutoHyphens w:val="0"/>
              <w:ind w:left="-57" w:right="-57"/>
              <w:jc w:val="right"/>
            </w:pPr>
          </w:p>
        </w:tc>
      </w:tr>
      <w:tr w:rsidR="00897C5F" w:rsidRPr="00561D5D" w:rsidTr="00561D5D">
        <w:trPr>
          <w:trHeight w:val="44"/>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97C5F" w:rsidRPr="00561D5D" w:rsidRDefault="00897C5F" w:rsidP="00561D5D">
            <w:pPr>
              <w:keepNext/>
              <w:widowControl/>
              <w:suppressAutoHyphens w:val="0"/>
              <w:ind w:left="-57" w:right="-57"/>
              <w:jc w:val="center"/>
            </w:pPr>
            <w:r w:rsidRPr="00561D5D">
              <w:rPr>
                <w:b w:val="0"/>
                <w:bCs w:val="0"/>
              </w:rPr>
              <w:t>Код бюджетной классификации</w:t>
            </w:r>
          </w:p>
        </w:tc>
        <w:tc>
          <w:tcPr>
            <w:tcW w:w="51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97C5F" w:rsidRPr="00561D5D" w:rsidRDefault="00897C5F" w:rsidP="00561D5D">
            <w:pPr>
              <w:keepNext/>
              <w:widowControl/>
              <w:suppressAutoHyphens w:val="0"/>
              <w:ind w:left="-57" w:right="-57"/>
            </w:pPr>
            <w:r w:rsidRPr="00561D5D">
              <w:rPr>
                <w:b w:val="0"/>
                <w:bCs w:val="0"/>
              </w:rPr>
              <w:t>Наименование источника внутреннего финансирования дефицита бюджета Романовского муниципального района</w:t>
            </w:r>
          </w:p>
        </w:tc>
        <w:tc>
          <w:tcPr>
            <w:tcW w:w="2972" w:type="dxa"/>
            <w:gridSpan w:val="3"/>
            <w:tcBorders>
              <w:top w:val="single" w:sz="4" w:space="0" w:color="000000"/>
              <w:left w:val="single" w:sz="4" w:space="0" w:color="000000"/>
              <w:bottom w:val="single" w:sz="4" w:space="0" w:color="000000"/>
              <w:right w:val="single" w:sz="4" w:space="0" w:color="000000"/>
            </w:tcBorders>
            <w:shd w:val="clear" w:color="auto" w:fill="auto"/>
          </w:tcPr>
          <w:p w:rsidR="00897C5F" w:rsidRPr="00561D5D" w:rsidRDefault="00897C5F" w:rsidP="00561D5D">
            <w:pPr>
              <w:keepNext/>
              <w:widowControl/>
              <w:suppressAutoHyphens w:val="0"/>
              <w:ind w:left="-57" w:right="-57"/>
              <w:jc w:val="center"/>
            </w:pPr>
            <w:r w:rsidRPr="00561D5D">
              <w:rPr>
                <w:b w:val="0"/>
                <w:bCs w:val="0"/>
              </w:rPr>
              <w:t xml:space="preserve">Сумма </w:t>
            </w:r>
          </w:p>
        </w:tc>
      </w:tr>
      <w:tr w:rsidR="00897C5F" w:rsidRPr="00561D5D" w:rsidTr="00561D5D">
        <w:trPr>
          <w:trHeight w:val="44"/>
        </w:trPr>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561D5D" w:rsidRDefault="00897C5F" w:rsidP="00561D5D">
            <w:pPr>
              <w:keepNext/>
              <w:widowControl/>
              <w:suppressAutoHyphens w:val="0"/>
              <w:ind w:left="-57" w:right="-57"/>
              <w:rPr>
                <w:b w:val="0"/>
                <w:bCs w:val="0"/>
              </w:rPr>
            </w:pPr>
          </w:p>
        </w:tc>
        <w:tc>
          <w:tcPr>
            <w:tcW w:w="51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561D5D" w:rsidRDefault="00897C5F" w:rsidP="00561D5D">
            <w:pPr>
              <w:keepNext/>
              <w:widowControl/>
              <w:suppressAutoHyphens w:val="0"/>
              <w:ind w:left="-57" w:right="-57"/>
              <w:rPr>
                <w:b w:val="0"/>
                <w:bCs w:val="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561D5D" w:rsidRDefault="00897C5F" w:rsidP="00561D5D">
            <w:pPr>
              <w:keepNext/>
              <w:widowControl/>
              <w:suppressAutoHyphens w:val="0"/>
              <w:ind w:left="-57" w:right="-57"/>
            </w:pPr>
            <w:r w:rsidRPr="00561D5D">
              <w:rPr>
                <w:b w:val="0"/>
                <w:bCs w:val="0"/>
              </w:rPr>
              <w:t>2022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561D5D" w:rsidRDefault="00897C5F" w:rsidP="00561D5D">
            <w:pPr>
              <w:keepNext/>
              <w:widowControl/>
              <w:suppressAutoHyphens w:val="0"/>
              <w:ind w:left="-57" w:right="-57"/>
            </w:pPr>
            <w:r w:rsidRPr="00561D5D">
              <w:rPr>
                <w:b w:val="0"/>
                <w:bCs w:val="0"/>
              </w:rPr>
              <w:t>2023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561D5D" w:rsidRDefault="00897C5F" w:rsidP="00561D5D">
            <w:pPr>
              <w:keepNext/>
              <w:widowControl/>
              <w:suppressAutoHyphens w:val="0"/>
              <w:ind w:left="-57" w:right="-57"/>
            </w:pPr>
            <w:r w:rsidRPr="00561D5D">
              <w:rPr>
                <w:b w:val="0"/>
                <w:bCs w:val="0"/>
              </w:rPr>
              <w:t>2024 год</w:t>
            </w:r>
          </w:p>
        </w:tc>
      </w:tr>
      <w:tr w:rsidR="00897C5F" w:rsidRPr="00561D5D" w:rsidTr="00561D5D">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897C5F" w:rsidRPr="00561D5D" w:rsidRDefault="00897C5F" w:rsidP="00561D5D">
            <w:pPr>
              <w:keepNext/>
              <w:widowControl/>
              <w:suppressAutoHyphens w:val="0"/>
              <w:ind w:left="-57" w:right="-57"/>
            </w:pPr>
            <w:r w:rsidRPr="00561D5D">
              <w:t>01 00 00 00 00 0000 000</w:t>
            </w:r>
          </w:p>
        </w:tc>
        <w:tc>
          <w:tcPr>
            <w:tcW w:w="5103" w:type="dxa"/>
            <w:tcBorders>
              <w:bottom w:val="single" w:sz="4" w:space="0" w:color="000000"/>
              <w:right w:val="single" w:sz="4" w:space="0" w:color="000000"/>
            </w:tcBorders>
            <w:shd w:val="clear" w:color="auto" w:fill="auto"/>
          </w:tcPr>
          <w:p w:rsidR="00897C5F" w:rsidRPr="00561D5D" w:rsidRDefault="00897C5F" w:rsidP="00561D5D">
            <w:pPr>
              <w:keepNext/>
              <w:widowControl/>
              <w:suppressAutoHyphens w:val="0"/>
              <w:ind w:left="-57" w:right="-57"/>
            </w:pPr>
            <w:r w:rsidRPr="00561D5D">
              <w:t>Источники внутреннего финансирования дефицитов бюджета</w:t>
            </w:r>
          </w:p>
        </w:tc>
        <w:tc>
          <w:tcPr>
            <w:tcW w:w="988" w:type="dxa"/>
            <w:tcBorders>
              <w:bottom w:val="single" w:sz="4" w:space="0" w:color="000000"/>
              <w:right w:val="single" w:sz="4" w:space="0" w:color="000000"/>
            </w:tcBorders>
            <w:shd w:val="clear" w:color="auto" w:fill="auto"/>
            <w:vAlign w:val="bottom"/>
          </w:tcPr>
          <w:p w:rsidR="00897C5F" w:rsidRPr="00561D5D" w:rsidRDefault="00897C5F" w:rsidP="00561D5D">
            <w:pPr>
              <w:keepNext/>
              <w:widowControl/>
              <w:suppressAutoHyphens w:val="0"/>
              <w:ind w:left="-57" w:right="-57"/>
              <w:jc w:val="center"/>
            </w:pPr>
            <w:r w:rsidRPr="00561D5D">
              <w:t>18226,5</w:t>
            </w:r>
          </w:p>
        </w:tc>
        <w:tc>
          <w:tcPr>
            <w:tcW w:w="992" w:type="dxa"/>
            <w:tcBorders>
              <w:bottom w:val="single" w:sz="4" w:space="0" w:color="000000"/>
              <w:right w:val="single" w:sz="4" w:space="0" w:color="000000"/>
            </w:tcBorders>
            <w:shd w:val="clear" w:color="auto" w:fill="auto"/>
            <w:vAlign w:val="bottom"/>
          </w:tcPr>
          <w:p w:rsidR="00897C5F" w:rsidRPr="00561D5D" w:rsidRDefault="00897C5F" w:rsidP="00561D5D">
            <w:pPr>
              <w:keepNext/>
              <w:widowControl/>
              <w:suppressAutoHyphens w:val="0"/>
              <w:ind w:left="-57" w:right="-57"/>
              <w:jc w:val="center"/>
            </w:pPr>
          </w:p>
        </w:tc>
        <w:tc>
          <w:tcPr>
            <w:tcW w:w="992" w:type="dxa"/>
            <w:tcBorders>
              <w:bottom w:val="single" w:sz="4" w:space="0" w:color="000000"/>
              <w:right w:val="single" w:sz="4" w:space="0" w:color="000000"/>
            </w:tcBorders>
            <w:shd w:val="clear" w:color="auto" w:fill="auto"/>
            <w:vAlign w:val="bottom"/>
          </w:tcPr>
          <w:p w:rsidR="00897C5F" w:rsidRPr="00561D5D" w:rsidRDefault="00897C5F" w:rsidP="00561D5D">
            <w:pPr>
              <w:keepNext/>
              <w:widowControl/>
              <w:suppressAutoHyphens w:val="0"/>
              <w:ind w:left="-57" w:right="-57"/>
              <w:jc w:val="center"/>
            </w:pPr>
          </w:p>
        </w:tc>
      </w:tr>
      <w:tr w:rsidR="00897C5F" w:rsidRPr="00561D5D" w:rsidTr="00561D5D">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897C5F" w:rsidRPr="00561D5D" w:rsidRDefault="00897C5F" w:rsidP="00561D5D">
            <w:pPr>
              <w:keepNext/>
              <w:widowControl/>
              <w:suppressAutoHyphens w:val="0"/>
              <w:ind w:left="-57" w:right="-57"/>
            </w:pPr>
            <w:r w:rsidRPr="00561D5D">
              <w:rPr>
                <w:b w:val="0"/>
                <w:bCs w:val="0"/>
              </w:rPr>
              <w:t>01 02 00 00 00 0000 000</w:t>
            </w:r>
          </w:p>
        </w:tc>
        <w:tc>
          <w:tcPr>
            <w:tcW w:w="5103" w:type="dxa"/>
            <w:tcBorders>
              <w:bottom w:val="single" w:sz="4" w:space="0" w:color="000000"/>
              <w:right w:val="single" w:sz="4" w:space="0" w:color="000000"/>
            </w:tcBorders>
            <w:shd w:val="clear" w:color="auto" w:fill="auto"/>
          </w:tcPr>
          <w:p w:rsidR="00897C5F" w:rsidRPr="00561D5D" w:rsidRDefault="00897C5F" w:rsidP="00561D5D">
            <w:pPr>
              <w:keepNext/>
              <w:widowControl/>
              <w:suppressAutoHyphens w:val="0"/>
              <w:ind w:left="-57" w:right="-57"/>
            </w:pPr>
            <w:r w:rsidRPr="00561D5D">
              <w:rPr>
                <w:b w:val="0"/>
                <w:bCs w:val="0"/>
              </w:rPr>
              <w:t>Кредиты кредитных организаций в валюте Российской Федерации</w:t>
            </w:r>
          </w:p>
        </w:tc>
        <w:tc>
          <w:tcPr>
            <w:tcW w:w="988" w:type="dxa"/>
            <w:tcBorders>
              <w:bottom w:val="single" w:sz="4" w:space="0" w:color="000000"/>
              <w:right w:val="single" w:sz="4" w:space="0" w:color="000000"/>
            </w:tcBorders>
            <w:shd w:val="clear" w:color="auto" w:fill="auto"/>
            <w:vAlign w:val="bottom"/>
          </w:tcPr>
          <w:p w:rsidR="00897C5F" w:rsidRPr="00561D5D" w:rsidRDefault="00897C5F" w:rsidP="00561D5D">
            <w:pPr>
              <w:keepNext/>
              <w:widowControl/>
              <w:suppressAutoHyphens w:val="0"/>
              <w:ind w:left="-57" w:right="-57"/>
              <w:jc w:val="center"/>
            </w:pPr>
          </w:p>
        </w:tc>
        <w:tc>
          <w:tcPr>
            <w:tcW w:w="992" w:type="dxa"/>
            <w:tcBorders>
              <w:bottom w:val="single" w:sz="4" w:space="0" w:color="000000"/>
              <w:right w:val="single" w:sz="4" w:space="0" w:color="000000"/>
            </w:tcBorders>
            <w:shd w:val="clear" w:color="auto" w:fill="auto"/>
            <w:vAlign w:val="bottom"/>
          </w:tcPr>
          <w:p w:rsidR="00897C5F" w:rsidRPr="00561D5D" w:rsidRDefault="00897C5F" w:rsidP="00561D5D">
            <w:pPr>
              <w:keepNext/>
              <w:widowControl/>
              <w:suppressAutoHyphens w:val="0"/>
              <w:ind w:left="-57" w:right="-57"/>
              <w:jc w:val="center"/>
              <w:rPr>
                <w:b w:val="0"/>
                <w:bCs w:val="0"/>
              </w:rPr>
            </w:pPr>
          </w:p>
        </w:tc>
        <w:tc>
          <w:tcPr>
            <w:tcW w:w="992" w:type="dxa"/>
            <w:tcBorders>
              <w:bottom w:val="single" w:sz="4" w:space="0" w:color="000000"/>
              <w:right w:val="single" w:sz="4" w:space="0" w:color="000000"/>
            </w:tcBorders>
            <w:shd w:val="clear" w:color="auto" w:fill="auto"/>
            <w:vAlign w:val="bottom"/>
          </w:tcPr>
          <w:p w:rsidR="00897C5F" w:rsidRPr="00561D5D" w:rsidRDefault="00897C5F" w:rsidP="00561D5D">
            <w:pPr>
              <w:keepNext/>
              <w:widowControl/>
              <w:suppressAutoHyphens w:val="0"/>
              <w:ind w:left="-57" w:right="-57"/>
              <w:jc w:val="center"/>
              <w:rPr>
                <w:b w:val="0"/>
                <w:bCs w:val="0"/>
              </w:rPr>
            </w:pPr>
          </w:p>
        </w:tc>
      </w:tr>
      <w:tr w:rsidR="00897C5F" w:rsidRPr="00561D5D" w:rsidTr="00561D5D">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897C5F" w:rsidRPr="00561D5D" w:rsidRDefault="00897C5F" w:rsidP="00561D5D">
            <w:pPr>
              <w:keepNext/>
              <w:widowControl/>
              <w:suppressAutoHyphens w:val="0"/>
              <w:ind w:left="-57" w:right="-57"/>
            </w:pPr>
            <w:r w:rsidRPr="00561D5D">
              <w:rPr>
                <w:b w:val="0"/>
                <w:bCs w:val="0"/>
              </w:rPr>
              <w:t>01 02 00 00 00 0000 700</w:t>
            </w:r>
          </w:p>
        </w:tc>
        <w:tc>
          <w:tcPr>
            <w:tcW w:w="5103" w:type="dxa"/>
            <w:tcBorders>
              <w:bottom w:val="single" w:sz="4" w:space="0" w:color="000000"/>
              <w:right w:val="single" w:sz="4" w:space="0" w:color="000000"/>
            </w:tcBorders>
            <w:shd w:val="clear" w:color="auto" w:fill="auto"/>
          </w:tcPr>
          <w:p w:rsidR="00897C5F" w:rsidRPr="00561D5D" w:rsidRDefault="00897C5F" w:rsidP="00561D5D">
            <w:pPr>
              <w:keepNext/>
              <w:widowControl/>
              <w:suppressAutoHyphens w:val="0"/>
              <w:ind w:left="-57" w:right="-57"/>
            </w:pPr>
            <w:r w:rsidRPr="00561D5D">
              <w:rPr>
                <w:b w:val="0"/>
                <w:bCs w:val="0"/>
              </w:rPr>
              <w:t>Получение кредитов от кредитных организаций в валюте Российской Федерации</w:t>
            </w:r>
          </w:p>
        </w:tc>
        <w:tc>
          <w:tcPr>
            <w:tcW w:w="988" w:type="dxa"/>
            <w:tcBorders>
              <w:bottom w:val="single" w:sz="4" w:space="0" w:color="000000"/>
              <w:right w:val="single" w:sz="4" w:space="0" w:color="000000"/>
            </w:tcBorders>
            <w:shd w:val="clear" w:color="auto" w:fill="auto"/>
            <w:vAlign w:val="bottom"/>
          </w:tcPr>
          <w:p w:rsidR="00897C5F" w:rsidRPr="00561D5D" w:rsidRDefault="00897C5F" w:rsidP="00561D5D">
            <w:pPr>
              <w:keepNext/>
              <w:widowControl/>
              <w:suppressAutoHyphens w:val="0"/>
              <w:ind w:left="-57" w:right="-57"/>
              <w:jc w:val="center"/>
            </w:pPr>
          </w:p>
        </w:tc>
        <w:tc>
          <w:tcPr>
            <w:tcW w:w="992" w:type="dxa"/>
            <w:tcBorders>
              <w:bottom w:val="single" w:sz="4" w:space="0" w:color="000000"/>
              <w:right w:val="single" w:sz="4" w:space="0" w:color="000000"/>
            </w:tcBorders>
            <w:shd w:val="clear" w:color="auto" w:fill="auto"/>
            <w:vAlign w:val="bottom"/>
          </w:tcPr>
          <w:p w:rsidR="00897C5F" w:rsidRPr="00561D5D" w:rsidRDefault="00897C5F" w:rsidP="00561D5D">
            <w:pPr>
              <w:keepNext/>
              <w:widowControl/>
              <w:suppressAutoHyphens w:val="0"/>
              <w:ind w:left="-57" w:right="-57"/>
              <w:jc w:val="center"/>
              <w:rPr>
                <w:b w:val="0"/>
                <w:bCs w:val="0"/>
              </w:rPr>
            </w:pPr>
          </w:p>
        </w:tc>
        <w:tc>
          <w:tcPr>
            <w:tcW w:w="992" w:type="dxa"/>
            <w:tcBorders>
              <w:bottom w:val="single" w:sz="4" w:space="0" w:color="000000"/>
              <w:right w:val="single" w:sz="4" w:space="0" w:color="000000"/>
            </w:tcBorders>
            <w:shd w:val="clear" w:color="auto" w:fill="auto"/>
            <w:vAlign w:val="bottom"/>
          </w:tcPr>
          <w:p w:rsidR="00897C5F" w:rsidRPr="00561D5D" w:rsidRDefault="00897C5F" w:rsidP="00561D5D">
            <w:pPr>
              <w:keepNext/>
              <w:widowControl/>
              <w:suppressAutoHyphens w:val="0"/>
              <w:ind w:left="-57" w:right="-57"/>
              <w:jc w:val="center"/>
              <w:rPr>
                <w:b w:val="0"/>
                <w:bCs w:val="0"/>
              </w:rPr>
            </w:pPr>
          </w:p>
        </w:tc>
      </w:tr>
      <w:tr w:rsidR="00897C5F" w:rsidRPr="00561D5D" w:rsidTr="00561D5D">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897C5F" w:rsidRPr="00561D5D" w:rsidRDefault="00897C5F" w:rsidP="00561D5D">
            <w:pPr>
              <w:keepNext/>
              <w:widowControl/>
              <w:suppressAutoHyphens w:val="0"/>
              <w:ind w:left="-57" w:right="-57"/>
            </w:pPr>
            <w:r w:rsidRPr="00561D5D">
              <w:rPr>
                <w:b w:val="0"/>
                <w:bCs w:val="0"/>
              </w:rPr>
              <w:t>01 02 00 00 05 0000 710</w:t>
            </w:r>
          </w:p>
        </w:tc>
        <w:tc>
          <w:tcPr>
            <w:tcW w:w="5103" w:type="dxa"/>
            <w:tcBorders>
              <w:bottom w:val="single" w:sz="4" w:space="0" w:color="000000"/>
              <w:right w:val="single" w:sz="4" w:space="0" w:color="000000"/>
            </w:tcBorders>
            <w:shd w:val="clear" w:color="auto" w:fill="auto"/>
          </w:tcPr>
          <w:p w:rsidR="00897C5F" w:rsidRPr="00561D5D" w:rsidRDefault="00897C5F" w:rsidP="00561D5D">
            <w:pPr>
              <w:keepNext/>
              <w:widowControl/>
              <w:suppressAutoHyphens w:val="0"/>
              <w:ind w:left="-57" w:right="-57"/>
            </w:pPr>
            <w:r w:rsidRPr="00561D5D">
              <w:rPr>
                <w:b w:val="0"/>
                <w:bCs w:val="0"/>
              </w:rPr>
              <w:t>Получение кредитов от кредитных организаций бюджетами муниципальных районов в валюте Российской Федерации</w:t>
            </w:r>
          </w:p>
        </w:tc>
        <w:tc>
          <w:tcPr>
            <w:tcW w:w="988" w:type="dxa"/>
            <w:tcBorders>
              <w:bottom w:val="single" w:sz="4" w:space="0" w:color="000000"/>
              <w:right w:val="single" w:sz="4" w:space="0" w:color="000000"/>
            </w:tcBorders>
            <w:shd w:val="clear" w:color="auto" w:fill="auto"/>
            <w:vAlign w:val="bottom"/>
          </w:tcPr>
          <w:p w:rsidR="00897C5F" w:rsidRPr="00561D5D" w:rsidRDefault="00897C5F" w:rsidP="00561D5D">
            <w:pPr>
              <w:keepNext/>
              <w:widowControl/>
              <w:suppressAutoHyphens w:val="0"/>
              <w:ind w:left="-57" w:right="-57"/>
              <w:jc w:val="center"/>
            </w:pPr>
          </w:p>
        </w:tc>
        <w:tc>
          <w:tcPr>
            <w:tcW w:w="992" w:type="dxa"/>
            <w:tcBorders>
              <w:bottom w:val="single" w:sz="4" w:space="0" w:color="000000"/>
              <w:right w:val="single" w:sz="4" w:space="0" w:color="000000"/>
            </w:tcBorders>
            <w:shd w:val="clear" w:color="auto" w:fill="auto"/>
            <w:vAlign w:val="bottom"/>
          </w:tcPr>
          <w:p w:rsidR="00897C5F" w:rsidRPr="00561D5D" w:rsidRDefault="00897C5F" w:rsidP="00561D5D">
            <w:pPr>
              <w:keepNext/>
              <w:widowControl/>
              <w:suppressAutoHyphens w:val="0"/>
              <w:ind w:left="-57" w:right="-57"/>
              <w:jc w:val="center"/>
              <w:rPr>
                <w:b w:val="0"/>
                <w:bCs w:val="0"/>
              </w:rPr>
            </w:pPr>
          </w:p>
        </w:tc>
        <w:tc>
          <w:tcPr>
            <w:tcW w:w="992" w:type="dxa"/>
            <w:tcBorders>
              <w:bottom w:val="single" w:sz="4" w:space="0" w:color="000000"/>
              <w:right w:val="single" w:sz="4" w:space="0" w:color="000000"/>
            </w:tcBorders>
            <w:shd w:val="clear" w:color="auto" w:fill="auto"/>
            <w:vAlign w:val="bottom"/>
          </w:tcPr>
          <w:p w:rsidR="00897C5F" w:rsidRPr="00561D5D" w:rsidRDefault="00897C5F" w:rsidP="00561D5D">
            <w:pPr>
              <w:keepNext/>
              <w:widowControl/>
              <w:suppressAutoHyphens w:val="0"/>
              <w:ind w:left="-57" w:right="-57"/>
              <w:jc w:val="center"/>
              <w:rPr>
                <w:b w:val="0"/>
                <w:bCs w:val="0"/>
              </w:rPr>
            </w:pPr>
          </w:p>
        </w:tc>
      </w:tr>
      <w:tr w:rsidR="00897C5F" w:rsidRPr="00561D5D" w:rsidTr="00561D5D">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897C5F" w:rsidRPr="00561D5D" w:rsidRDefault="00897C5F" w:rsidP="00561D5D">
            <w:pPr>
              <w:keepNext/>
              <w:widowControl/>
              <w:suppressAutoHyphens w:val="0"/>
              <w:ind w:left="-57" w:right="-57"/>
            </w:pPr>
            <w:r w:rsidRPr="00561D5D">
              <w:rPr>
                <w:b w:val="0"/>
                <w:bCs w:val="0"/>
              </w:rPr>
              <w:t>01 03 00 00 00 0000 000</w:t>
            </w:r>
          </w:p>
        </w:tc>
        <w:tc>
          <w:tcPr>
            <w:tcW w:w="5103" w:type="dxa"/>
            <w:tcBorders>
              <w:bottom w:val="single" w:sz="4" w:space="0" w:color="000000"/>
              <w:right w:val="single" w:sz="4" w:space="0" w:color="000000"/>
            </w:tcBorders>
            <w:shd w:val="clear" w:color="auto" w:fill="auto"/>
            <w:vAlign w:val="center"/>
          </w:tcPr>
          <w:p w:rsidR="00897C5F" w:rsidRPr="00561D5D" w:rsidRDefault="00897C5F" w:rsidP="00561D5D">
            <w:pPr>
              <w:keepNext/>
              <w:widowControl/>
              <w:suppressAutoHyphens w:val="0"/>
              <w:ind w:left="-57" w:right="-57"/>
              <w:jc w:val="both"/>
            </w:pPr>
            <w:r w:rsidRPr="00561D5D">
              <w:rPr>
                <w:b w:val="0"/>
                <w:bCs w:val="0"/>
              </w:rPr>
              <w:t xml:space="preserve">Бюджетные кредиты от других бюджетов бюджетной системы Российской Федерации </w:t>
            </w:r>
          </w:p>
        </w:tc>
        <w:tc>
          <w:tcPr>
            <w:tcW w:w="988" w:type="dxa"/>
            <w:tcBorders>
              <w:bottom w:val="single" w:sz="4" w:space="0" w:color="000000"/>
              <w:right w:val="single" w:sz="4" w:space="0" w:color="000000"/>
            </w:tcBorders>
            <w:shd w:val="clear" w:color="auto" w:fill="auto"/>
            <w:vAlign w:val="bottom"/>
          </w:tcPr>
          <w:p w:rsidR="00897C5F" w:rsidRPr="00561D5D" w:rsidRDefault="006B0E4A" w:rsidP="00561D5D">
            <w:pPr>
              <w:keepNext/>
              <w:widowControl/>
              <w:suppressAutoHyphens w:val="0"/>
              <w:ind w:left="-57" w:right="-57"/>
              <w:jc w:val="center"/>
            </w:pPr>
            <w:r w:rsidRPr="00561D5D">
              <w:rPr>
                <w:b w:val="0"/>
                <w:bCs w:val="0"/>
              </w:rPr>
              <w:t>24</w:t>
            </w:r>
            <w:r w:rsidR="00D7734E" w:rsidRPr="00561D5D">
              <w:rPr>
                <w:b w:val="0"/>
                <w:bCs w:val="0"/>
              </w:rPr>
              <w:t>00,0</w:t>
            </w:r>
          </w:p>
        </w:tc>
        <w:tc>
          <w:tcPr>
            <w:tcW w:w="992" w:type="dxa"/>
            <w:tcBorders>
              <w:bottom w:val="single" w:sz="4" w:space="0" w:color="000000"/>
              <w:right w:val="single" w:sz="4" w:space="0" w:color="000000"/>
            </w:tcBorders>
            <w:shd w:val="clear" w:color="auto" w:fill="auto"/>
            <w:vAlign w:val="bottom"/>
          </w:tcPr>
          <w:p w:rsidR="00897C5F" w:rsidRPr="00561D5D" w:rsidRDefault="00897C5F" w:rsidP="00561D5D">
            <w:pPr>
              <w:keepNext/>
              <w:widowControl/>
              <w:suppressAutoHyphens w:val="0"/>
              <w:ind w:left="-57" w:right="-57"/>
              <w:jc w:val="center"/>
              <w:rPr>
                <w:b w:val="0"/>
                <w:bCs w:val="0"/>
              </w:rPr>
            </w:pPr>
          </w:p>
        </w:tc>
        <w:tc>
          <w:tcPr>
            <w:tcW w:w="992" w:type="dxa"/>
            <w:tcBorders>
              <w:bottom w:val="single" w:sz="4" w:space="0" w:color="000000"/>
              <w:right w:val="single" w:sz="4" w:space="0" w:color="000000"/>
            </w:tcBorders>
            <w:shd w:val="clear" w:color="auto" w:fill="auto"/>
            <w:vAlign w:val="bottom"/>
          </w:tcPr>
          <w:p w:rsidR="00897C5F" w:rsidRPr="00561D5D" w:rsidRDefault="00897C5F" w:rsidP="00561D5D">
            <w:pPr>
              <w:keepNext/>
              <w:widowControl/>
              <w:suppressAutoHyphens w:val="0"/>
              <w:ind w:left="-57" w:right="-57"/>
              <w:jc w:val="center"/>
              <w:rPr>
                <w:b w:val="0"/>
                <w:bCs w:val="0"/>
              </w:rPr>
            </w:pPr>
          </w:p>
        </w:tc>
      </w:tr>
      <w:tr w:rsidR="00897C5F" w:rsidRPr="00561D5D" w:rsidTr="00561D5D">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897C5F" w:rsidRPr="00561D5D" w:rsidRDefault="00897C5F" w:rsidP="00561D5D">
            <w:pPr>
              <w:keepNext/>
              <w:widowControl/>
              <w:suppressAutoHyphens w:val="0"/>
              <w:ind w:left="-57" w:right="-57"/>
            </w:pPr>
            <w:r w:rsidRPr="00561D5D">
              <w:rPr>
                <w:b w:val="0"/>
                <w:bCs w:val="0"/>
              </w:rPr>
              <w:t> </w:t>
            </w:r>
          </w:p>
          <w:p w:rsidR="00897C5F" w:rsidRPr="00561D5D" w:rsidRDefault="00897C5F" w:rsidP="00561D5D">
            <w:pPr>
              <w:keepNext/>
              <w:widowControl/>
              <w:suppressAutoHyphens w:val="0"/>
              <w:ind w:left="-57" w:right="-57"/>
            </w:pPr>
            <w:r w:rsidRPr="00561D5D">
              <w:rPr>
                <w:b w:val="0"/>
                <w:bCs w:val="0"/>
              </w:rPr>
              <w:t> </w:t>
            </w:r>
          </w:p>
          <w:p w:rsidR="00897C5F" w:rsidRPr="00561D5D" w:rsidRDefault="00897C5F" w:rsidP="00561D5D">
            <w:pPr>
              <w:keepNext/>
              <w:widowControl/>
              <w:suppressAutoHyphens w:val="0"/>
              <w:ind w:left="-57" w:right="-57"/>
            </w:pPr>
            <w:r w:rsidRPr="00561D5D">
              <w:rPr>
                <w:b w:val="0"/>
                <w:bCs w:val="0"/>
              </w:rPr>
              <w:t>01 03 01 00 00 0000 000</w:t>
            </w:r>
          </w:p>
        </w:tc>
        <w:tc>
          <w:tcPr>
            <w:tcW w:w="5103" w:type="dxa"/>
            <w:tcBorders>
              <w:bottom w:val="single" w:sz="4" w:space="0" w:color="000000"/>
              <w:right w:val="single" w:sz="4" w:space="0" w:color="000000"/>
            </w:tcBorders>
            <w:shd w:val="clear" w:color="auto" w:fill="auto"/>
            <w:vAlign w:val="center"/>
          </w:tcPr>
          <w:p w:rsidR="00897C5F" w:rsidRPr="00561D5D" w:rsidRDefault="00897C5F" w:rsidP="00561D5D">
            <w:pPr>
              <w:keepNext/>
              <w:widowControl/>
              <w:suppressAutoHyphens w:val="0"/>
              <w:ind w:left="-57" w:right="-57"/>
              <w:jc w:val="both"/>
            </w:pPr>
            <w:r w:rsidRPr="00561D5D">
              <w:rPr>
                <w:b w:val="0"/>
                <w:bCs w:val="0"/>
              </w:rPr>
              <w:t xml:space="preserve">Бюджетные кредиты от других бюджетов бюджетной системы Российской Федерации в валюте Российской Федерации </w:t>
            </w:r>
          </w:p>
        </w:tc>
        <w:tc>
          <w:tcPr>
            <w:tcW w:w="988" w:type="dxa"/>
            <w:tcBorders>
              <w:bottom w:val="single" w:sz="4" w:space="0" w:color="000000"/>
              <w:right w:val="single" w:sz="4" w:space="0" w:color="000000"/>
            </w:tcBorders>
            <w:shd w:val="clear" w:color="auto" w:fill="auto"/>
            <w:vAlign w:val="bottom"/>
          </w:tcPr>
          <w:p w:rsidR="00897C5F" w:rsidRPr="00561D5D" w:rsidRDefault="006B0E4A" w:rsidP="00561D5D">
            <w:pPr>
              <w:keepNext/>
              <w:widowControl/>
              <w:suppressAutoHyphens w:val="0"/>
              <w:ind w:left="-57" w:right="-57"/>
              <w:jc w:val="center"/>
              <w:rPr>
                <w:b w:val="0"/>
                <w:bCs w:val="0"/>
              </w:rPr>
            </w:pPr>
            <w:r w:rsidRPr="00561D5D">
              <w:rPr>
                <w:b w:val="0"/>
                <w:bCs w:val="0"/>
              </w:rPr>
              <w:t>24</w:t>
            </w:r>
            <w:r w:rsidR="00D7734E" w:rsidRPr="00561D5D">
              <w:rPr>
                <w:b w:val="0"/>
                <w:bCs w:val="0"/>
              </w:rPr>
              <w:t>00,0</w:t>
            </w:r>
          </w:p>
          <w:p w:rsidR="00D7734E" w:rsidRPr="00561D5D" w:rsidRDefault="00D7734E" w:rsidP="00561D5D">
            <w:pPr>
              <w:keepNext/>
              <w:widowControl/>
              <w:suppressAutoHyphens w:val="0"/>
              <w:ind w:left="-57" w:right="-57"/>
              <w:jc w:val="center"/>
            </w:pPr>
          </w:p>
        </w:tc>
        <w:tc>
          <w:tcPr>
            <w:tcW w:w="992" w:type="dxa"/>
            <w:tcBorders>
              <w:bottom w:val="single" w:sz="4" w:space="0" w:color="000000"/>
              <w:right w:val="single" w:sz="4" w:space="0" w:color="000000"/>
            </w:tcBorders>
            <w:shd w:val="clear" w:color="auto" w:fill="auto"/>
            <w:vAlign w:val="bottom"/>
          </w:tcPr>
          <w:p w:rsidR="00897C5F" w:rsidRPr="00561D5D" w:rsidRDefault="00897C5F" w:rsidP="00561D5D">
            <w:pPr>
              <w:keepNext/>
              <w:widowControl/>
              <w:suppressAutoHyphens w:val="0"/>
              <w:ind w:left="-57" w:right="-57"/>
              <w:jc w:val="center"/>
              <w:rPr>
                <w:b w:val="0"/>
                <w:bCs w:val="0"/>
              </w:rPr>
            </w:pPr>
          </w:p>
        </w:tc>
        <w:tc>
          <w:tcPr>
            <w:tcW w:w="992" w:type="dxa"/>
            <w:tcBorders>
              <w:bottom w:val="single" w:sz="4" w:space="0" w:color="000000"/>
              <w:right w:val="single" w:sz="4" w:space="0" w:color="000000"/>
            </w:tcBorders>
            <w:shd w:val="clear" w:color="auto" w:fill="auto"/>
            <w:vAlign w:val="bottom"/>
          </w:tcPr>
          <w:p w:rsidR="00897C5F" w:rsidRPr="00561D5D" w:rsidRDefault="00897C5F" w:rsidP="00561D5D">
            <w:pPr>
              <w:keepNext/>
              <w:widowControl/>
              <w:suppressAutoHyphens w:val="0"/>
              <w:ind w:left="-57" w:right="-57"/>
              <w:jc w:val="center"/>
              <w:rPr>
                <w:b w:val="0"/>
                <w:bCs w:val="0"/>
              </w:rPr>
            </w:pPr>
          </w:p>
        </w:tc>
      </w:tr>
      <w:tr w:rsidR="00897C5F" w:rsidRPr="00561D5D" w:rsidTr="00561D5D">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897C5F" w:rsidRPr="00561D5D" w:rsidRDefault="00897C5F" w:rsidP="00561D5D">
            <w:pPr>
              <w:keepNext/>
              <w:widowControl/>
              <w:suppressAutoHyphens w:val="0"/>
              <w:ind w:left="-57" w:right="-57"/>
            </w:pPr>
            <w:r w:rsidRPr="00561D5D">
              <w:rPr>
                <w:b w:val="0"/>
                <w:bCs w:val="0"/>
              </w:rPr>
              <w:t> </w:t>
            </w:r>
          </w:p>
          <w:p w:rsidR="00897C5F" w:rsidRPr="00561D5D" w:rsidRDefault="00897C5F" w:rsidP="00561D5D">
            <w:pPr>
              <w:keepNext/>
              <w:widowControl/>
              <w:suppressAutoHyphens w:val="0"/>
              <w:ind w:left="-57" w:right="-57"/>
            </w:pPr>
            <w:r w:rsidRPr="00561D5D">
              <w:rPr>
                <w:b w:val="0"/>
                <w:bCs w:val="0"/>
              </w:rPr>
              <w:t> </w:t>
            </w:r>
          </w:p>
          <w:p w:rsidR="00897C5F" w:rsidRPr="00561D5D" w:rsidRDefault="00897C5F" w:rsidP="00561D5D">
            <w:pPr>
              <w:keepNext/>
              <w:widowControl/>
              <w:suppressAutoHyphens w:val="0"/>
              <w:ind w:left="-57" w:right="-57"/>
            </w:pPr>
            <w:r w:rsidRPr="00561D5D">
              <w:rPr>
                <w:b w:val="0"/>
                <w:bCs w:val="0"/>
              </w:rPr>
              <w:t>01 03 01 00 05 0000 700</w:t>
            </w:r>
          </w:p>
        </w:tc>
        <w:tc>
          <w:tcPr>
            <w:tcW w:w="5103" w:type="dxa"/>
            <w:tcBorders>
              <w:bottom w:val="single" w:sz="4" w:space="0" w:color="000000"/>
              <w:right w:val="single" w:sz="4" w:space="0" w:color="000000"/>
            </w:tcBorders>
            <w:shd w:val="clear" w:color="auto" w:fill="auto"/>
            <w:vAlign w:val="center"/>
          </w:tcPr>
          <w:p w:rsidR="00897C5F" w:rsidRPr="00561D5D" w:rsidRDefault="00897C5F" w:rsidP="00561D5D">
            <w:pPr>
              <w:keepNext/>
              <w:widowControl/>
              <w:suppressAutoHyphens w:val="0"/>
              <w:ind w:left="-57" w:right="-57"/>
              <w:jc w:val="both"/>
            </w:pPr>
            <w:r w:rsidRPr="00561D5D">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988" w:type="dxa"/>
            <w:tcBorders>
              <w:bottom w:val="single" w:sz="4" w:space="0" w:color="000000"/>
              <w:right w:val="single" w:sz="4" w:space="0" w:color="000000"/>
            </w:tcBorders>
            <w:shd w:val="clear" w:color="auto" w:fill="auto"/>
            <w:vAlign w:val="bottom"/>
          </w:tcPr>
          <w:p w:rsidR="00897C5F" w:rsidRPr="00561D5D" w:rsidRDefault="00897C5F" w:rsidP="00561D5D">
            <w:pPr>
              <w:keepNext/>
              <w:widowControl/>
              <w:suppressAutoHyphens w:val="0"/>
              <w:ind w:left="-57" w:right="-57"/>
              <w:jc w:val="center"/>
            </w:pPr>
            <w:r w:rsidRPr="00561D5D">
              <w:rPr>
                <w:b w:val="0"/>
                <w:bCs w:val="0"/>
              </w:rPr>
              <w:t>4</w:t>
            </w:r>
            <w:r w:rsidR="00F538FB" w:rsidRPr="00561D5D">
              <w:rPr>
                <w:b w:val="0"/>
                <w:bCs w:val="0"/>
              </w:rPr>
              <w:t>1</w:t>
            </w:r>
            <w:r w:rsidRPr="00561D5D">
              <w:rPr>
                <w:b w:val="0"/>
                <w:bCs w:val="0"/>
              </w:rPr>
              <w:t>00,0</w:t>
            </w:r>
          </w:p>
        </w:tc>
        <w:tc>
          <w:tcPr>
            <w:tcW w:w="992" w:type="dxa"/>
            <w:tcBorders>
              <w:bottom w:val="single" w:sz="4" w:space="0" w:color="000000"/>
              <w:right w:val="single" w:sz="4" w:space="0" w:color="000000"/>
            </w:tcBorders>
            <w:shd w:val="clear" w:color="auto" w:fill="auto"/>
            <w:vAlign w:val="bottom"/>
          </w:tcPr>
          <w:p w:rsidR="00897C5F" w:rsidRPr="00561D5D" w:rsidRDefault="00897C5F" w:rsidP="00561D5D">
            <w:pPr>
              <w:keepNext/>
              <w:widowControl/>
              <w:suppressAutoHyphens w:val="0"/>
              <w:ind w:left="-57" w:right="-57"/>
              <w:jc w:val="center"/>
              <w:rPr>
                <w:b w:val="0"/>
                <w:bCs w:val="0"/>
              </w:rPr>
            </w:pPr>
          </w:p>
        </w:tc>
        <w:tc>
          <w:tcPr>
            <w:tcW w:w="992" w:type="dxa"/>
            <w:tcBorders>
              <w:bottom w:val="single" w:sz="4" w:space="0" w:color="000000"/>
              <w:right w:val="single" w:sz="4" w:space="0" w:color="000000"/>
            </w:tcBorders>
            <w:shd w:val="clear" w:color="auto" w:fill="auto"/>
            <w:vAlign w:val="bottom"/>
          </w:tcPr>
          <w:p w:rsidR="00897C5F" w:rsidRPr="00561D5D" w:rsidRDefault="00897C5F" w:rsidP="00561D5D">
            <w:pPr>
              <w:keepNext/>
              <w:widowControl/>
              <w:suppressAutoHyphens w:val="0"/>
              <w:ind w:left="-57" w:right="-57"/>
              <w:jc w:val="center"/>
              <w:rPr>
                <w:b w:val="0"/>
                <w:bCs w:val="0"/>
              </w:rPr>
            </w:pPr>
          </w:p>
        </w:tc>
      </w:tr>
      <w:tr w:rsidR="00897C5F" w:rsidRPr="00561D5D" w:rsidTr="00561D5D">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897C5F" w:rsidRPr="00561D5D" w:rsidRDefault="00897C5F" w:rsidP="00561D5D">
            <w:pPr>
              <w:keepNext/>
              <w:widowControl/>
              <w:suppressAutoHyphens w:val="0"/>
              <w:ind w:left="-57" w:right="-57"/>
            </w:pPr>
            <w:r w:rsidRPr="00561D5D">
              <w:rPr>
                <w:b w:val="0"/>
                <w:bCs w:val="0"/>
              </w:rPr>
              <w:t>01 03 01 00 05 0000 710</w:t>
            </w:r>
          </w:p>
        </w:tc>
        <w:tc>
          <w:tcPr>
            <w:tcW w:w="5103" w:type="dxa"/>
            <w:tcBorders>
              <w:bottom w:val="single" w:sz="4" w:space="0" w:color="000000"/>
              <w:right w:val="single" w:sz="4" w:space="0" w:color="000000"/>
            </w:tcBorders>
            <w:shd w:val="clear" w:color="auto" w:fill="auto"/>
            <w:vAlign w:val="center"/>
          </w:tcPr>
          <w:p w:rsidR="00897C5F" w:rsidRPr="00561D5D" w:rsidRDefault="00897C5F" w:rsidP="00561D5D">
            <w:pPr>
              <w:keepNext/>
              <w:widowControl/>
              <w:suppressAutoHyphens w:val="0"/>
              <w:ind w:left="-57" w:right="-57"/>
            </w:pPr>
            <w:r w:rsidRPr="00561D5D">
              <w:rPr>
                <w:b w:val="0"/>
                <w:bCs w:val="0"/>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988" w:type="dxa"/>
            <w:tcBorders>
              <w:bottom w:val="single" w:sz="4" w:space="0" w:color="000000"/>
              <w:right w:val="single" w:sz="4" w:space="0" w:color="000000"/>
            </w:tcBorders>
            <w:shd w:val="clear" w:color="auto" w:fill="auto"/>
            <w:vAlign w:val="bottom"/>
          </w:tcPr>
          <w:p w:rsidR="00897C5F" w:rsidRPr="00561D5D" w:rsidRDefault="00897C5F" w:rsidP="00561D5D">
            <w:pPr>
              <w:keepNext/>
              <w:widowControl/>
              <w:suppressAutoHyphens w:val="0"/>
              <w:ind w:left="-57" w:right="-57"/>
              <w:jc w:val="center"/>
            </w:pPr>
            <w:r w:rsidRPr="00561D5D">
              <w:rPr>
                <w:b w:val="0"/>
                <w:bCs w:val="0"/>
              </w:rPr>
              <w:t>4</w:t>
            </w:r>
            <w:r w:rsidR="00F538FB" w:rsidRPr="00561D5D">
              <w:rPr>
                <w:b w:val="0"/>
                <w:bCs w:val="0"/>
              </w:rPr>
              <w:t>1</w:t>
            </w:r>
            <w:r w:rsidRPr="00561D5D">
              <w:rPr>
                <w:b w:val="0"/>
                <w:bCs w:val="0"/>
              </w:rPr>
              <w:t>00,0</w:t>
            </w:r>
          </w:p>
        </w:tc>
        <w:tc>
          <w:tcPr>
            <w:tcW w:w="992" w:type="dxa"/>
            <w:tcBorders>
              <w:bottom w:val="single" w:sz="4" w:space="0" w:color="000000"/>
              <w:right w:val="single" w:sz="4" w:space="0" w:color="000000"/>
            </w:tcBorders>
            <w:shd w:val="clear" w:color="auto" w:fill="auto"/>
            <w:vAlign w:val="bottom"/>
          </w:tcPr>
          <w:p w:rsidR="00897C5F" w:rsidRPr="00561D5D" w:rsidRDefault="00897C5F" w:rsidP="00561D5D">
            <w:pPr>
              <w:keepNext/>
              <w:widowControl/>
              <w:suppressAutoHyphens w:val="0"/>
              <w:ind w:left="-57" w:right="-57"/>
              <w:jc w:val="center"/>
              <w:rPr>
                <w:b w:val="0"/>
                <w:bCs w:val="0"/>
              </w:rPr>
            </w:pPr>
          </w:p>
        </w:tc>
        <w:tc>
          <w:tcPr>
            <w:tcW w:w="992" w:type="dxa"/>
            <w:tcBorders>
              <w:bottom w:val="single" w:sz="4" w:space="0" w:color="000000"/>
              <w:right w:val="single" w:sz="4" w:space="0" w:color="000000"/>
            </w:tcBorders>
            <w:shd w:val="clear" w:color="auto" w:fill="auto"/>
            <w:vAlign w:val="bottom"/>
          </w:tcPr>
          <w:p w:rsidR="00897C5F" w:rsidRPr="00561D5D" w:rsidRDefault="00897C5F" w:rsidP="00561D5D">
            <w:pPr>
              <w:keepNext/>
              <w:widowControl/>
              <w:suppressAutoHyphens w:val="0"/>
              <w:ind w:left="-57" w:right="-57"/>
              <w:jc w:val="center"/>
              <w:rPr>
                <w:b w:val="0"/>
                <w:bCs w:val="0"/>
              </w:rPr>
            </w:pPr>
          </w:p>
        </w:tc>
      </w:tr>
      <w:tr w:rsidR="00897C5F" w:rsidRPr="00561D5D" w:rsidTr="00561D5D">
        <w:trPr>
          <w:trHeight w:val="682"/>
        </w:trPr>
        <w:tc>
          <w:tcPr>
            <w:tcW w:w="2127" w:type="dxa"/>
            <w:tcBorders>
              <w:top w:val="single" w:sz="4" w:space="0" w:color="000000"/>
              <w:left w:val="single" w:sz="8" w:space="0" w:color="000000"/>
              <w:bottom w:val="single" w:sz="4" w:space="0" w:color="000000"/>
              <w:right w:val="single" w:sz="8" w:space="0" w:color="000000"/>
            </w:tcBorders>
            <w:shd w:val="clear" w:color="auto" w:fill="auto"/>
            <w:vAlign w:val="center"/>
          </w:tcPr>
          <w:p w:rsidR="00897C5F" w:rsidRPr="00561D5D" w:rsidRDefault="00897C5F" w:rsidP="00561D5D">
            <w:pPr>
              <w:keepNext/>
              <w:widowControl/>
              <w:suppressAutoHyphens w:val="0"/>
              <w:ind w:left="-57" w:right="-57"/>
            </w:pPr>
            <w:r w:rsidRPr="00561D5D">
              <w:rPr>
                <w:b w:val="0"/>
                <w:bCs w:val="0"/>
              </w:rPr>
              <w:t> </w:t>
            </w:r>
          </w:p>
          <w:p w:rsidR="00897C5F" w:rsidRPr="00561D5D" w:rsidRDefault="00897C5F" w:rsidP="00561D5D">
            <w:pPr>
              <w:keepNext/>
              <w:widowControl/>
              <w:suppressAutoHyphens w:val="0"/>
              <w:ind w:left="-57" w:right="-57"/>
            </w:pPr>
            <w:r w:rsidRPr="00561D5D">
              <w:rPr>
                <w:b w:val="0"/>
                <w:bCs w:val="0"/>
              </w:rPr>
              <w:t> </w:t>
            </w:r>
          </w:p>
          <w:p w:rsidR="00897C5F" w:rsidRPr="00561D5D" w:rsidRDefault="00897C5F" w:rsidP="00561D5D">
            <w:pPr>
              <w:keepNext/>
              <w:widowControl/>
              <w:suppressAutoHyphens w:val="0"/>
              <w:ind w:left="-57" w:right="-57"/>
            </w:pPr>
            <w:r w:rsidRPr="00561D5D">
              <w:rPr>
                <w:b w:val="0"/>
                <w:bCs w:val="0"/>
              </w:rPr>
              <w:t>01 03 01 00 00 0000 800</w:t>
            </w:r>
          </w:p>
        </w:tc>
        <w:tc>
          <w:tcPr>
            <w:tcW w:w="5103" w:type="dxa"/>
            <w:tcBorders>
              <w:left w:val="single" w:sz="8" w:space="0" w:color="000000"/>
              <w:bottom w:val="single" w:sz="8" w:space="0" w:color="000000"/>
              <w:right w:val="single" w:sz="8" w:space="0" w:color="000000"/>
            </w:tcBorders>
            <w:shd w:val="clear" w:color="auto" w:fill="auto"/>
            <w:vAlign w:val="center"/>
          </w:tcPr>
          <w:p w:rsidR="00897C5F" w:rsidRPr="00561D5D" w:rsidRDefault="00897C5F" w:rsidP="00561D5D">
            <w:pPr>
              <w:keepNext/>
              <w:widowControl/>
              <w:suppressAutoHyphens w:val="0"/>
              <w:ind w:left="-57" w:right="-57"/>
              <w:jc w:val="both"/>
            </w:pPr>
            <w:r w:rsidRPr="00561D5D">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988" w:type="dxa"/>
            <w:tcBorders>
              <w:left w:val="single" w:sz="8" w:space="0" w:color="000000"/>
              <w:bottom w:val="single" w:sz="8" w:space="0" w:color="000000"/>
              <w:right w:val="single" w:sz="8" w:space="0" w:color="000000"/>
            </w:tcBorders>
            <w:shd w:val="clear" w:color="auto" w:fill="auto"/>
            <w:vAlign w:val="center"/>
          </w:tcPr>
          <w:p w:rsidR="00897C5F" w:rsidRPr="00561D5D" w:rsidRDefault="00897C5F" w:rsidP="00561D5D">
            <w:pPr>
              <w:keepNext/>
              <w:widowControl/>
              <w:suppressAutoHyphens w:val="0"/>
              <w:ind w:left="-57" w:right="-57"/>
              <w:jc w:val="center"/>
            </w:pPr>
            <w:r w:rsidRPr="00561D5D">
              <w:rPr>
                <w:b w:val="0"/>
                <w:bCs w:val="0"/>
              </w:rPr>
              <w:t>-1700,0</w:t>
            </w:r>
          </w:p>
        </w:tc>
        <w:tc>
          <w:tcPr>
            <w:tcW w:w="992" w:type="dxa"/>
            <w:tcBorders>
              <w:left w:val="single" w:sz="8" w:space="0" w:color="000000"/>
              <w:bottom w:val="single" w:sz="8" w:space="0" w:color="000000"/>
              <w:right w:val="single" w:sz="8" w:space="0" w:color="000000"/>
            </w:tcBorders>
            <w:shd w:val="clear" w:color="auto" w:fill="auto"/>
            <w:vAlign w:val="center"/>
          </w:tcPr>
          <w:p w:rsidR="00897C5F" w:rsidRPr="00561D5D" w:rsidRDefault="00897C5F" w:rsidP="00561D5D">
            <w:pPr>
              <w:keepNext/>
              <w:widowControl/>
              <w:suppressAutoHyphens w:val="0"/>
              <w:ind w:left="-57" w:right="-57"/>
              <w:jc w:val="center"/>
              <w:rPr>
                <w:b w:val="0"/>
                <w:bCs w:val="0"/>
              </w:rPr>
            </w:pPr>
          </w:p>
        </w:tc>
        <w:tc>
          <w:tcPr>
            <w:tcW w:w="992" w:type="dxa"/>
            <w:tcBorders>
              <w:left w:val="single" w:sz="8" w:space="0" w:color="000000"/>
              <w:bottom w:val="single" w:sz="8" w:space="0" w:color="000000"/>
              <w:right w:val="single" w:sz="8" w:space="0" w:color="000000"/>
            </w:tcBorders>
            <w:shd w:val="clear" w:color="auto" w:fill="auto"/>
            <w:vAlign w:val="center"/>
          </w:tcPr>
          <w:p w:rsidR="00897C5F" w:rsidRPr="00561D5D" w:rsidRDefault="00897C5F" w:rsidP="00561D5D">
            <w:pPr>
              <w:keepNext/>
              <w:widowControl/>
              <w:suppressAutoHyphens w:val="0"/>
              <w:ind w:left="-57" w:right="-57"/>
              <w:jc w:val="center"/>
              <w:rPr>
                <w:b w:val="0"/>
                <w:bCs w:val="0"/>
              </w:rPr>
            </w:pPr>
          </w:p>
        </w:tc>
      </w:tr>
      <w:tr w:rsidR="00897C5F" w:rsidRPr="00561D5D" w:rsidTr="00561D5D">
        <w:trPr>
          <w:trHeight w:val="6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561D5D" w:rsidRDefault="00897C5F" w:rsidP="00561D5D">
            <w:pPr>
              <w:keepNext/>
              <w:widowControl/>
              <w:suppressAutoHyphens w:val="0"/>
              <w:ind w:left="-57" w:right="-57"/>
            </w:pPr>
            <w:r w:rsidRPr="00561D5D">
              <w:rPr>
                <w:b w:val="0"/>
                <w:bCs w:val="0"/>
              </w:rPr>
              <w:t> </w:t>
            </w:r>
          </w:p>
          <w:p w:rsidR="00897C5F" w:rsidRPr="00561D5D" w:rsidRDefault="00897C5F" w:rsidP="00561D5D">
            <w:pPr>
              <w:keepNext/>
              <w:widowControl/>
              <w:suppressAutoHyphens w:val="0"/>
              <w:ind w:left="-57" w:right="-57"/>
            </w:pPr>
            <w:r w:rsidRPr="00561D5D">
              <w:rPr>
                <w:b w:val="0"/>
                <w:bCs w:val="0"/>
              </w:rPr>
              <w:t> </w:t>
            </w:r>
          </w:p>
          <w:p w:rsidR="00897C5F" w:rsidRPr="00561D5D" w:rsidRDefault="00897C5F" w:rsidP="00561D5D">
            <w:pPr>
              <w:keepNext/>
              <w:widowControl/>
              <w:suppressAutoHyphens w:val="0"/>
              <w:ind w:left="-57" w:right="-57"/>
            </w:pPr>
            <w:r w:rsidRPr="00561D5D">
              <w:rPr>
                <w:b w:val="0"/>
                <w:bCs w:val="0"/>
              </w:rPr>
              <w:t>01 03 01 00 05 0000 810</w:t>
            </w:r>
          </w:p>
        </w:tc>
        <w:tc>
          <w:tcPr>
            <w:tcW w:w="5103" w:type="dxa"/>
            <w:tcBorders>
              <w:left w:val="single" w:sz="4" w:space="0" w:color="000000"/>
              <w:right w:val="single" w:sz="8" w:space="0" w:color="000000"/>
            </w:tcBorders>
            <w:shd w:val="clear" w:color="auto" w:fill="auto"/>
            <w:vAlign w:val="center"/>
          </w:tcPr>
          <w:p w:rsidR="00897C5F" w:rsidRPr="00561D5D" w:rsidRDefault="00897C5F" w:rsidP="00561D5D">
            <w:pPr>
              <w:keepNext/>
              <w:widowControl/>
              <w:suppressAutoHyphens w:val="0"/>
              <w:ind w:left="-57" w:right="-57"/>
              <w:jc w:val="both"/>
            </w:pPr>
            <w:r w:rsidRPr="00561D5D">
              <w:rPr>
                <w:b w:val="0"/>
                <w:bCs w:val="0"/>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988" w:type="dxa"/>
            <w:tcBorders>
              <w:left w:val="single" w:sz="8" w:space="0" w:color="000000"/>
              <w:right w:val="single" w:sz="8" w:space="0" w:color="000000"/>
            </w:tcBorders>
            <w:shd w:val="clear" w:color="auto" w:fill="auto"/>
            <w:vAlign w:val="center"/>
          </w:tcPr>
          <w:p w:rsidR="00897C5F" w:rsidRPr="00561D5D" w:rsidRDefault="00897C5F" w:rsidP="00561D5D">
            <w:pPr>
              <w:keepNext/>
              <w:widowControl/>
              <w:suppressAutoHyphens w:val="0"/>
              <w:ind w:left="-57" w:right="-57"/>
              <w:jc w:val="center"/>
            </w:pPr>
            <w:r w:rsidRPr="00561D5D">
              <w:rPr>
                <w:b w:val="0"/>
                <w:bCs w:val="0"/>
              </w:rPr>
              <w:t>-1700,0</w:t>
            </w:r>
          </w:p>
        </w:tc>
        <w:tc>
          <w:tcPr>
            <w:tcW w:w="992" w:type="dxa"/>
            <w:tcBorders>
              <w:left w:val="single" w:sz="8" w:space="0" w:color="000000"/>
              <w:right w:val="single" w:sz="8" w:space="0" w:color="000000"/>
            </w:tcBorders>
            <w:shd w:val="clear" w:color="auto" w:fill="auto"/>
            <w:vAlign w:val="center"/>
          </w:tcPr>
          <w:p w:rsidR="00897C5F" w:rsidRPr="00561D5D" w:rsidRDefault="00897C5F" w:rsidP="00561D5D">
            <w:pPr>
              <w:keepNext/>
              <w:widowControl/>
              <w:suppressAutoHyphens w:val="0"/>
              <w:ind w:left="-57" w:right="-57"/>
              <w:jc w:val="center"/>
              <w:rPr>
                <w:b w:val="0"/>
                <w:bCs w:val="0"/>
              </w:rPr>
            </w:pPr>
          </w:p>
        </w:tc>
        <w:tc>
          <w:tcPr>
            <w:tcW w:w="992" w:type="dxa"/>
            <w:tcBorders>
              <w:left w:val="single" w:sz="8" w:space="0" w:color="000000"/>
              <w:right w:val="single" w:sz="8" w:space="0" w:color="000000"/>
            </w:tcBorders>
            <w:shd w:val="clear" w:color="auto" w:fill="auto"/>
            <w:vAlign w:val="center"/>
          </w:tcPr>
          <w:p w:rsidR="00897C5F" w:rsidRPr="00561D5D" w:rsidRDefault="00897C5F" w:rsidP="00561D5D">
            <w:pPr>
              <w:keepNext/>
              <w:widowControl/>
              <w:suppressAutoHyphens w:val="0"/>
              <w:ind w:left="-57" w:right="-57"/>
              <w:jc w:val="center"/>
              <w:rPr>
                <w:b w:val="0"/>
                <w:bCs w:val="0"/>
              </w:rPr>
            </w:pPr>
          </w:p>
        </w:tc>
      </w:tr>
      <w:tr w:rsidR="00897C5F" w:rsidRPr="00561D5D" w:rsidTr="00561D5D">
        <w:trPr>
          <w:trHeight w:val="60"/>
        </w:trPr>
        <w:tc>
          <w:tcPr>
            <w:tcW w:w="2127" w:type="dxa"/>
            <w:tcBorders>
              <w:top w:val="single" w:sz="4" w:space="0" w:color="000000"/>
              <w:left w:val="single" w:sz="8" w:space="0" w:color="000000"/>
              <w:bottom w:val="single" w:sz="4" w:space="0" w:color="000000"/>
              <w:right w:val="single" w:sz="8" w:space="0" w:color="000000"/>
            </w:tcBorders>
            <w:shd w:val="clear" w:color="auto" w:fill="auto"/>
            <w:vAlign w:val="center"/>
          </w:tcPr>
          <w:p w:rsidR="00897C5F" w:rsidRPr="00561D5D" w:rsidRDefault="00897C5F" w:rsidP="00561D5D">
            <w:pPr>
              <w:keepNext/>
              <w:widowControl/>
              <w:suppressAutoHyphens w:val="0"/>
              <w:ind w:left="-57" w:right="-57"/>
            </w:pPr>
            <w:r w:rsidRPr="00561D5D">
              <w:rPr>
                <w:b w:val="0"/>
              </w:rPr>
              <w:t>01 05 00 00 00 0000 000</w:t>
            </w:r>
          </w:p>
        </w:tc>
        <w:tc>
          <w:tcPr>
            <w:tcW w:w="5103" w:type="dxa"/>
            <w:tcBorders>
              <w:top w:val="single" w:sz="4" w:space="0" w:color="000000"/>
              <w:left w:val="single" w:sz="8" w:space="0" w:color="000000"/>
              <w:bottom w:val="single" w:sz="4" w:space="0" w:color="000000"/>
              <w:right w:val="single" w:sz="8" w:space="0" w:color="000000"/>
            </w:tcBorders>
            <w:shd w:val="clear" w:color="auto" w:fill="auto"/>
            <w:vAlign w:val="center"/>
          </w:tcPr>
          <w:p w:rsidR="00897C5F" w:rsidRPr="00561D5D" w:rsidRDefault="00897C5F" w:rsidP="00561D5D">
            <w:pPr>
              <w:keepNext/>
              <w:widowControl/>
              <w:suppressAutoHyphens w:val="0"/>
              <w:ind w:left="-57" w:right="-57"/>
            </w:pPr>
            <w:r w:rsidRPr="00561D5D">
              <w:rPr>
                <w:b w:val="0"/>
              </w:rPr>
              <w:t>Изменения остатков средств на  счетах по учету средств бюджетов</w:t>
            </w:r>
          </w:p>
        </w:tc>
        <w:tc>
          <w:tcPr>
            <w:tcW w:w="988" w:type="dxa"/>
            <w:tcBorders>
              <w:top w:val="single" w:sz="4" w:space="0" w:color="000000"/>
              <w:left w:val="single" w:sz="8" w:space="0" w:color="000000"/>
              <w:bottom w:val="single" w:sz="4" w:space="0" w:color="000000"/>
              <w:right w:val="single" w:sz="8" w:space="0" w:color="000000"/>
            </w:tcBorders>
            <w:shd w:val="clear" w:color="auto" w:fill="auto"/>
            <w:vAlign w:val="center"/>
          </w:tcPr>
          <w:p w:rsidR="00897C5F" w:rsidRPr="00561D5D" w:rsidRDefault="00897C5F" w:rsidP="00561D5D">
            <w:pPr>
              <w:keepNext/>
              <w:widowControl/>
              <w:suppressAutoHyphens w:val="0"/>
              <w:ind w:left="-57" w:right="-57"/>
              <w:jc w:val="center"/>
            </w:pPr>
            <w:r w:rsidRPr="00561D5D">
              <w:rPr>
                <w:b w:val="0"/>
                <w:bCs w:val="0"/>
              </w:rPr>
              <w:t>15826,5</w:t>
            </w:r>
          </w:p>
        </w:tc>
        <w:tc>
          <w:tcPr>
            <w:tcW w:w="992" w:type="dxa"/>
            <w:tcBorders>
              <w:top w:val="single" w:sz="4" w:space="0" w:color="000000"/>
              <w:left w:val="single" w:sz="8" w:space="0" w:color="000000"/>
              <w:bottom w:val="single" w:sz="4" w:space="0" w:color="000000"/>
              <w:right w:val="single" w:sz="8" w:space="0" w:color="000000"/>
            </w:tcBorders>
            <w:shd w:val="clear" w:color="auto" w:fill="auto"/>
            <w:vAlign w:val="center"/>
          </w:tcPr>
          <w:p w:rsidR="00897C5F" w:rsidRPr="00561D5D" w:rsidRDefault="00897C5F" w:rsidP="00561D5D">
            <w:pPr>
              <w:keepNext/>
              <w:widowControl/>
              <w:suppressAutoHyphens w:val="0"/>
              <w:ind w:left="-57" w:right="-57"/>
              <w:rPr>
                <w:b w:val="0"/>
              </w:rPr>
            </w:pPr>
          </w:p>
        </w:tc>
        <w:tc>
          <w:tcPr>
            <w:tcW w:w="992" w:type="dxa"/>
            <w:tcBorders>
              <w:top w:val="single" w:sz="4" w:space="0" w:color="000000"/>
              <w:left w:val="single" w:sz="8" w:space="0" w:color="000000"/>
              <w:bottom w:val="single" w:sz="4" w:space="0" w:color="000000"/>
              <w:right w:val="single" w:sz="8" w:space="0" w:color="000000"/>
            </w:tcBorders>
            <w:shd w:val="clear" w:color="auto" w:fill="auto"/>
            <w:vAlign w:val="center"/>
          </w:tcPr>
          <w:p w:rsidR="00897C5F" w:rsidRPr="00561D5D" w:rsidRDefault="00897C5F" w:rsidP="00561D5D">
            <w:pPr>
              <w:keepNext/>
              <w:widowControl/>
              <w:suppressAutoHyphens w:val="0"/>
              <w:ind w:left="-57" w:right="-57"/>
              <w:rPr>
                <w:b w:val="0"/>
              </w:rPr>
            </w:pPr>
          </w:p>
        </w:tc>
      </w:tr>
      <w:tr w:rsidR="00897C5F" w:rsidRPr="00561D5D" w:rsidTr="00561D5D">
        <w:trPr>
          <w:trHeight w:val="60"/>
        </w:trPr>
        <w:tc>
          <w:tcPr>
            <w:tcW w:w="2127" w:type="dxa"/>
            <w:tcBorders>
              <w:top w:val="single" w:sz="4" w:space="0" w:color="000000"/>
              <w:left w:val="single" w:sz="8" w:space="0" w:color="000000"/>
              <w:bottom w:val="single" w:sz="8" w:space="0" w:color="000000"/>
              <w:right w:val="single" w:sz="8" w:space="0" w:color="000000"/>
            </w:tcBorders>
            <w:shd w:val="clear" w:color="auto" w:fill="auto"/>
          </w:tcPr>
          <w:p w:rsidR="00897C5F" w:rsidRPr="00561D5D" w:rsidRDefault="00897C5F" w:rsidP="00561D5D">
            <w:pPr>
              <w:keepNext/>
              <w:widowControl/>
              <w:suppressAutoHyphens w:val="0"/>
              <w:ind w:left="-57" w:right="-57"/>
            </w:pPr>
            <w:r w:rsidRPr="00561D5D">
              <w:rPr>
                <w:b w:val="0"/>
                <w:bCs w:val="0"/>
              </w:rPr>
              <w:t>01 05 02 01 05 0000 610</w:t>
            </w:r>
          </w:p>
        </w:tc>
        <w:tc>
          <w:tcPr>
            <w:tcW w:w="5103" w:type="dxa"/>
            <w:tcBorders>
              <w:top w:val="single" w:sz="4" w:space="0" w:color="000000"/>
              <w:left w:val="single" w:sz="8" w:space="0" w:color="000000"/>
              <w:bottom w:val="single" w:sz="8" w:space="0" w:color="000000"/>
              <w:right w:val="single" w:sz="8" w:space="0" w:color="000000"/>
            </w:tcBorders>
            <w:shd w:val="clear" w:color="auto" w:fill="auto"/>
          </w:tcPr>
          <w:p w:rsidR="00897C5F" w:rsidRPr="00561D5D" w:rsidRDefault="00897C5F" w:rsidP="00561D5D">
            <w:pPr>
              <w:keepNext/>
              <w:widowControl/>
              <w:suppressAutoHyphens w:val="0"/>
              <w:ind w:left="-57" w:right="-57"/>
            </w:pPr>
            <w:r w:rsidRPr="00561D5D">
              <w:rPr>
                <w:b w:val="0"/>
                <w:bCs w:val="0"/>
              </w:rPr>
              <w:t>Уменьшение прочих остатков денежных средств бюджета муниципального района</w:t>
            </w:r>
          </w:p>
        </w:tc>
        <w:tc>
          <w:tcPr>
            <w:tcW w:w="988" w:type="dxa"/>
            <w:tcBorders>
              <w:top w:val="single" w:sz="4" w:space="0" w:color="000000"/>
              <w:left w:val="single" w:sz="8" w:space="0" w:color="000000"/>
              <w:bottom w:val="single" w:sz="8" w:space="0" w:color="000000"/>
              <w:right w:val="single" w:sz="8" w:space="0" w:color="000000"/>
            </w:tcBorders>
            <w:shd w:val="clear" w:color="auto" w:fill="auto"/>
          </w:tcPr>
          <w:p w:rsidR="00897C5F" w:rsidRPr="00561D5D" w:rsidRDefault="00897C5F" w:rsidP="00561D5D">
            <w:pPr>
              <w:keepNext/>
              <w:widowControl/>
              <w:suppressAutoHyphens w:val="0"/>
              <w:ind w:left="-57" w:right="-57"/>
              <w:jc w:val="center"/>
            </w:pPr>
            <w:r w:rsidRPr="00561D5D">
              <w:rPr>
                <w:b w:val="0"/>
                <w:bCs w:val="0"/>
              </w:rPr>
              <w:t>15826,5</w:t>
            </w:r>
          </w:p>
        </w:tc>
        <w:tc>
          <w:tcPr>
            <w:tcW w:w="992" w:type="dxa"/>
            <w:tcBorders>
              <w:top w:val="single" w:sz="4" w:space="0" w:color="000000"/>
              <w:left w:val="single" w:sz="8" w:space="0" w:color="000000"/>
              <w:bottom w:val="single" w:sz="8" w:space="0" w:color="000000"/>
              <w:right w:val="single" w:sz="8" w:space="0" w:color="000000"/>
            </w:tcBorders>
            <w:shd w:val="clear" w:color="auto" w:fill="auto"/>
          </w:tcPr>
          <w:p w:rsidR="00897C5F" w:rsidRPr="00561D5D" w:rsidRDefault="00897C5F" w:rsidP="00561D5D">
            <w:pPr>
              <w:keepNext/>
              <w:widowControl/>
              <w:suppressAutoHyphens w:val="0"/>
              <w:ind w:left="-57" w:right="-57"/>
              <w:rPr>
                <w:b w:val="0"/>
                <w:bCs w:val="0"/>
              </w:rPr>
            </w:pPr>
          </w:p>
        </w:tc>
        <w:tc>
          <w:tcPr>
            <w:tcW w:w="992" w:type="dxa"/>
            <w:tcBorders>
              <w:top w:val="single" w:sz="4" w:space="0" w:color="000000"/>
              <w:left w:val="single" w:sz="8" w:space="0" w:color="000000"/>
              <w:bottom w:val="single" w:sz="8" w:space="0" w:color="000000"/>
              <w:right w:val="single" w:sz="8" w:space="0" w:color="000000"/>
            </w:tcBorders>
            <w:shd w:val="clear" w:color="auto" w:fill="auto"/>
          </w:tcPr>
          <w:p w:rsidR="00897C5F" w:rsidRPr="00561D5D" w:rsidRDefault="00897C5F" w:rsidP="00561D5D">
            <w:pPr>
              <w:keepNext/>
              <w:widowControl/>
              <w:suppressAutoHyphens w:val="0"/>
              <w:ind w:left="-57" w:right="-57"/>
              <w:rPr>
                <w:b w:val="0"/>
                <w:bCs w:val="0"/>
              </w:rPr>
            </w:pPr>
          </w:p>
        </w:tc>
      </w:tr>
    </w:tbl>
    <w:p w:rsidR="00897C5F" w:rsidRPr="00F17904" w:rsidRDefault="00897C5F" w:rsidP="00F17904">
      <w:pPr>
        <w:keepNext/>
        <w:widowControl/>
        <w:tabs>
          <w:tab w:val="center" w:pos="4677"/>
          <w:tab w:val="right" w:pos="9355"/>
        </w:tabs>
        <w:suppressAutoHyphens w:val="0"/>
        <w:ind w:left="6804"/>
        <w:rPr>
          <w:b w:val="0"/>
          <w:bCs w:val="0"/>
        </w:rPr>
      </w:pPr>
    </w:p>
    <w:p w:rsidR="00897C5F" w:rsidRPr="00F17904" w:rsidRDefault="00897C5F" w:rsidP="00F17904">
      <w:pPr>
        <w:keepNext/>
        <w:widowControl/>
        <w:tabs>
          <w:tab w:val="center" w:pos="4677"/>
          <w:tab w:val="right" w:pos="9355"/>
        </w:tabs>
        <w:suppressAutoHyphens w:val="0"/>
        <w:ind w:left="6804"/>
        <w:rPr>
          <w:b w:val="0"/>
          <w:bCs w:val="0"/>
        </w:rPr>
      </w:pPr>
    </w:p>
    <w:p w:rsidR="00897C5F" w:rsidRPr="00F17904" w:rsidRDefault="00897C5F" w:rsidP="00F17904">
      <w:pPr>
        <w:keepNext/>
        <w:widowControl/>
        <w:suppressAutoHyphens w:val="0"/>
        <w:ind w:left="6804"/>
      </w:pPr>
      <w:r w:rsidRPr="00F17904">
        <w:rPr>
          <w:b w:val="0"/>
          <w:bCs w:val="0"/>
        </w:rPr>
        <w:t xml:space="preserve">Приложение №11 к решению </w:t>
      </w:r>
    </w:p>
    <w:p w:rsidR="00897C5F" w:rsidRPr="00F17904" w:rsidRDefault="00897C5F" w:rsidP="00F17904">
      <w:pPr>
        <w:keepNext/>
        <w:widowControl/>
        <w:suppressAutoHyphens w:val="0"/>
        <w:ind w:left="6804"/>
      </w:pPr>
      <w:r w:rsidRPr="00F17904">
        <w:rPr>
          <w:b w:val="0"/>
          <w:bCs w:val="0"/>
        </w:rPr>
        <w:t xml:space="preserve">Муниципального Собрания </w:t>
      </w:r>
    </w:p>
    <w:p w:rsidR="00897C5F" w:rsidRPr="00F17904" w:rsidRDefault="00897C5F" w:rsidP="00F17904">
      <w:pPr>
        <w:keepNext/>
        <w:widowControl/>
        <w:suppressAutoHyphens w:val="0"/>
        <w:ind w:left="6804"/>
      </w:pPr>
      <w:r w:rsidRPr="00F17904">
        <w:rPr>
          <w:b w:val="0"/>
          <w:bCs w:val="0"/>
        </w:rPr>
        <w:t>от 17.12.2021 г. № 304</w:t>
      </w:r>
    </w:p>
    <w:p w:rsidR="00897C5F" w:rsidRPr="00F17904" w:rsidRDefault="00897C5F" w:rsidP="00F17904">
      <w:pPr>
        <w:keepNext/>
        <w:widowControl/>
        <w:suppressAutoHyphens w:val="0"/>
        <w:ind w:left="5652" w:firstLine="720"/>
        <w:jc w:val="both"/>
        <w:textAlignment w:val="baseline"/>
        <w:rPr>
          <w:b w:val="0"/>
          <w:bCs w:val="0"/>
        </w:rPr>
      </w:pPr>
    </w:p>
    <w:p w:rsidR="00897C5F" w:rsidRPr="00F17904" w:rsidRDefault="00897C5F" w:rsidP="00F17904">
      <w:pPr>
        <w:keepNext/>
        <w:widowControl/>
        <w:suppressAutoHyphens w:val="0"/>
        <w:jc w:val="center"/>
        <w:textAlignment w:val="baseline"/>
      </w:pPr>
      <w:r w:rsidRPr="00F17904">
        <w:rPr>
          <w:bCs w:val="0"/>
          <w:sz w:val="24"/>
          <w:szCs w:val="24"/>
        </w:rPr>
        <w:t>Программа муниципальных внутренних заимствований Романовского муниципального района на 2022 год и на плановый период 2023 и 2024 годов</w:t>
      </w:r>
    </w:p>
    <w:tbl>
      <w:tblPr>
        <w:tblW w:w="10100" w:type="dxa"/>
        <w:tblInd w:w="221" w:type="dxa"/>
        <w:tblLayout w:type="fixed"/>
        <w:tblLook w:val="0000"/>
      </w:tblPr>
      <w:tblGrid>
        <w:gridCol w:w="578"/>
        <w:gridCol w:w="4412"/>
        <w:gridCol w:w="565"/>
        <w:gridCol w:w="285"/>
        <w:gridCol w:w="850"/>
        <w:gridCol w:w="851"/>
        <w:gridCol w:w="851"/>
        <w:gridCol w:w="849"/>
        <w:gridCol w:w="623"/>
        <w:gridCol w:w="236"/>
      </w:tblGrid>
      <w:tr w:rsidR="00897C5F" w:rsidRPr="00F17904" w:rsidTr="00561D5D">
        <w:trPr>
          <w:trHeight w:val="330"/>
        </w:trPr>
        <w:tc>
          <w:tcPr>
            <w:tcW w:w="578" w:type="dxa"/>
            <w:tcBorders>
              <w:bottom w:val="single" w:sz="4" w:space="0" w:color="000000"/>
            </w:tcBorders>
            <w:shd w:val="clear" w:color="auto" w:fill="auto"/>
            <w:vAlign w:val="center"/>
          </w:tcPr>
          <w:p w:rsidR="00897C5F" w:rsidRPr="00F17904" w:rsidRDefault="00897C5F" w:rsidP="00F17904">
            <w:pPr>
              <w:keepNext/>
              <w:widowControl/>
              <w:suppressAutoHyphens w:val="0"/>
              <w:jc w:val="center"/>
              <w:rPr>
                <w:b w:val="0"/>
                <w:bCs w:val="0"/>
              </w:rPr>
            </w:pPr>
          </w:p>
        </w:tc>
        <w:tc>
          <w:tcPr>
            <w:tcW w:w="4412" w:type="dxa"/>
            <w:tcBorders>
              <w:bottom w:val="single" w:sz="4" w:space="0" w:color="000000"/>
            </w:tcBorders>
            <w:shd w:val="clear" w:color="auto" w:fill="auto"/>
            <w:vAlign w:val="bottom"/>
          </w:tcPr>
          <w:p w:rsidR="00897C5F" w:rsidRPr="00F17904" w:rsidRDefault="00897C5F" w:rsidP="00F17904">
            <w:pPr>
              <w:keepNext/>
              <w:widowControl/>
              <w:suppressAutoHyphens w:val="0"/>
              <w:rPr>
                <w:b w:val="0"/>
                <w:bCs w:val="0"/>
              </w:rPr>
            </w:pPr>
          </w:p>
        </w:tc>
        <w:tc>
          <w:tcPr>
            <w:tcW w:w="565" w:type="dxa"/>
            <w:shd w:val="clear" w:color="auto" w:fill="auto"/>
            <w:vAlign w:val="bottom"/>
          </w:tcPr>
          <w:p w:rsidR="00897C5F" w:rsidRPr="00F17904" w:rsidRDefault="00897C5F" w:rsidP="00F17904">
            <w:pPr>
              <w:keepNext/>
              <w:widowControl/>
              <w:suppressAutoHyphens w:val="0"/>
              <w:jc w:val="right"/>
              <w:rPr>
                <w:b w:val="0"/>
                <w:bCs w:val="0"/>
              </w:rPr>
            </w:pPr>
          </w:p>
        </w:tc>
        <w:tc>
          <w:tcPr>
            <w:tcW w:w="4309" w:type="dxa"/>
            <w:gridSpan w:val="6"/>
            <w:shd w:val="clear" w:color="auto" w:fill="auto"/>
            <w:vAlign w:val="bottom"/>
          </w:tcPr>
          <w:p w:rsidR="00897C5F" w:rsidRPr="00F17904" w:rsidRDefault="00897C5F" w:rsidP="00F17904">
            <w:pPr>
              <w:keepNext/>
              <w:widowControl/>
              <w:suppressAutoHyphens w:val="0"/>
            </w:pPr>
            <w:r w:rsidRPr="00F17904">
              <w:rPr>
                <w:b w:val="0"/>
                <w:bCs w:val="0"/>
              </w:rPr>
              <w:t xml:space="preserve">                                             (тыс.руб.)</w:t>
            </w:r>
          </w:p>
        </w:tc>
        <w:tc>
          <w:tcPr>
            <w:tcW w:w="236" w:type="dxa"/>
            <w:shd w:val="clear" w:color="auto" w:fill="auto"/>
          </w:tcPr>
          <w:p w:rsidR="00897C5F" w:rsidRPr="00F17904" w:rsidRDefault="00897C5F" w:rsidP="00F17904">
            <w:pPr>
              <w:keepNext/>
              <w:widowControl/>
              <w:suppressAutoHyphens w:val="0"/>
            </w:pPr>
          </w:p>
        </w:tc>
      </w:tr>
      <w:tr w:rsidR="00897C5F" w:rsidRPr="00F17904" w:rsidTr="00561D5D">
        <w:trPr>
          <w:trHeight w:val="150"/>
        </w:trPr>
        <w:tc>
          <w:tcPr>
            <w:tcW w:w="5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F17904" w:rsidRDefault="00897C5F" w:rsidP="00F17904">
            <w:pPr>
              <w:keepNext/>
              <w:widowControl/>
              <w:suppressAutoHyphens w:val="0"/>
              <w:jc w:val="center"/>
            </w:pPr>
            <w:r w:rsidRPr="00F17904">
              <w:rPr>
                <w:b w:val="0"/>
                <w:bCs w:val="0"/>
              </w:rPr>
              <w:t xml:space="preserve">№ </w:t>
            </w:r>
          </w:p>
          <w:p w:rsidR="00897C5F" w:rsidRPr="00F17904" w:rsidRDefault="00897C5F" w:rsidP="00F17904">
            <w:pPr>
              <w:keepNext/>
              <w:widowControl/>
              <w:suppressAutoHyphens w:val="0"/>
              <w:jc w:val="center"/>
            </w:pPr>
            <w:r w:rsidRPr="00F17904">
              <w:rPr>
                <w:b w:val="0"/>
                <w:bCs w:val="0"/>
              </w:rPr>
              <w:t>п/п</w:t>
            </w:r>
          </w:p>
        </w:tc>
        <w:tc>
          <w:tcPr>
            <w:tcW w:w="44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F17904" w:rsidRDefault="00897C5F" w:rsidP="00F17904">
            <w:pPr>
              <w:keepNext/>
              <w:widowControl/>
              <w:suppressAutoHyphens w:val="0"/>
              <w:jc w:val="center"/>
            </w:pPr>
            <w:r w:rsidRPr="00F17904">
              <w:rPr>
                <w:b w:val="0"/>
                <w:bCs w:val="0"/>
              </w:rPr>
              <w:t>Виды заимствований</w:t>
            </w:r>
          </w:p>
        </w:tc>
        <w:tc>
          <w:tcPr>
            <w:tcW w:w="5110" w:type="dxa"/>
            <w:gridSpan w:val="8"/>
            <w:tcBorders>
              <w:top w:val="single" w:sz="8" w:space="0" w:color="000000"/>
              <w:left w:val="single" w:sz="4" w:space="0" w:color="000000"/>
              <w:bottom w:val="single" w:sz="8" w:space="0" w:color="000000"/>
              <w:right w:val="single" w:sz="8" w:space="0" w:color="000000"/>
            </w:tcBorders>
            <w:shd w:val="clear" w:color="auto" w:fill="auto"/>
            <w:vAlign w:val="center"/>
          </w:tcPr>
          <w:p w:rsidR="00897C5F" w:rsidRPr="00F17904" w:rsidRDefault="00897C5F" w:rsidP="00F17904">
            <w:pPr>
              <w:keepNext/>
              <w:widowControl/>
              <w:suppressAutoHyphens w:val="0"/>
              <w:jc w:val="center"/>
            </w:pPr>
            <w:r w:rsidRPr="00F17904">
              <w:rPr>
                <w:b w:val="0"/>
                <w:bCs w:val="0"/>
              </w:rPr>
              <w:t>Сумма</w:t>
            </w:r>
          </w:p>
        </w:tc>
      </w:tr>
      <w:tr w:rsidR="00897C5F" w:rsidRPr="00F17904" w:rsidTr="00561D5D">
        <w:trPr>
          <w:trHeight w:val="102"/>
        </w:trPr>
        <w:tc>
          <w:tcPr>
            <w:tcW w:w="5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F17904" w:rsidRDefault="00897C5F" w:rsidP="00F17904">
            <w:pPr>
              <w:keepNext/>
              <w:widowControl/>
              <w:suppressAutoHyphens w:val="0"/>
              <w:jc w:val="center"/>
              <w:rPr>
                <w:b w:val="0"/>
                <w:bCs w:val="0"/>
              </w:rPr>
            </w:pPr>
          </w:p>
        </w:tc>
        <w:tc>
          <w:tcPr>
            <w:tcW w:w="44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F17904" w:rsidRDefault="00897C5F" w:rsidP="00F17904">
            <w:pPr>
              <w:keepNext/>
              <w:widowControl/>
              <w:suppressAutoHyphens w:val="0"/>
              <w:jc w:val="center"/>
              <w:rPr>
                <w:b w:val="0"/>
                <w:bCs w:val="0"/>
              </w:rPr>
            </w:pPr>
          </w:p>
        </w:tc>
        <w:tc>
          <w:tcPr>
            <w:tcW w:w="1700" w:type="dxa"/>
            <w:gridSpan w:val="3"/>
            <w:tcBorders>
              <w:top w:val="single" w:sz="8" w:space="0" w:color="000000"/>
              <w:left w:val="single" w:sz="4" w:space="0" w:color="000000"/>
              <w:bottom w:val="single" w:sz="8" w:space="0" w:color="000000"/>
              <w:right w:val="single" w:sz="4" w:space="0" w:color="000000"/>
            </w:tcBorders>
            <w:shd w:val="clear" w:color="auto" w:fill="auto"/>
            <w:vAlign w:val="center"/>
          </w:tcPr>
          <w:p w:rsidR="00897C5F" w:rsidRPr="00F17904" w:rsidRDefault="00897C5F" w:rsidP="00F17904">
            <w:pPr>
              <w:keepNext/>
              <w:widowControl/>
              <w:suppressAutoHyphens w:val="0"/>
              <w:jc w:val="center"/>
            </w:pPr>
            <w:r w:rsidRPr="00F17904">
              <w:rPr>
                <w:b w:val="0"/>
                <w:bCs w:val="0"/>
              </w:rPr>
              <w:t>2022 год</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F17904" w:rsidRDefault="00897C5F" w:rsidP="00F17904">
            <w:pPr>
              <w:keepNext/>
              <w:widowControl/>
              <w:suppressAutoHyphens w:val="0"/>
              <w:jc w:val="center"/>
            </w:pPr>
            <w:r w:rsidRPr="00F17904">
              <w:rPr>
                <w:b w:val="0"/>
                <w:bCs w:val="0"/>
              </w:rPr>
              <w:t>2023 год</w:t>
            </w:r>
          </w:p>
        </w:tc>
        <w:tc>
          <w:tcPr>
            <w:tcW w:w="1708" w:type="dxa"/>
            <w:gridSpan w:val="3"/>
            <w:tcBorders>
              <w:top w:val="single" w:sz="8" w:space="0" w:color="000000"/>
              <w:left w:val="single" w:sz="4" w:space="0" w:color="000000"/>
              <w:bottom w:val="single" w:sz="4" w:space="0" w:color="000000"/>
              <w:right w:val="single" w:sz="8" w:space="0" w:color="000000"/>
            </w:tcBorders>
            <w:shd w:val="clear" w:color="auto" w:fill="auto"/>
            <w:vAlign w:val="center"/>
          </w:tcPr>
          <w:p w:rsidR="00897C5F" w:rsidRPr="00F17904" w:rsidRDefault="00897C5F" w:rsidP="00F17904">
            <w:pPr>
              <w:keepNext/>
              <w:widowControl/>
              <w:suppressAutoHyphens w:val="0"/>
              <w:jc w:val="center"/>
            </w:pPr>
            <w:r w:rsidRPr="00F17904">
              <w:rPr>
                <w:b w:val="0"/>
                <w:bCs w:val="0"/>
              </w:rPr>
              <w:t>2024 год</w:t>
            </w:r>
          </w:p>
        </w:tc>
      </w:tr>
      <w:tr w:rsidR="00897C5F" w:rsidRPr="00F17904" w:rsidTr="00561D5D">
        <w:trPr>
          <w:trHeight w:val="102"/>
        </w:trPr>
        <w:tc>
          <w:tcPr>
            <w:tcW w:w="5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F17904" w:rsidRDefault="00897C5F" w:rsidP="00F17904">
            <w:pPr>
              <w:keepNext/>
              <w:widowControl/>
              <w:suppressAutoHyphens w:val="0"/>
              <w:jc w:val="center"/>
              <w:rPr>
                <w:b w:val="0"/>
                <w:bCs w:val="0"/>
              </w:rPr>
            </w:pPr>
          </w:p>
        </w:tc>
        <w:tc>
          <w:tcPr>
            <w:tcW w:w="44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F17904" w:rsidRDefault="00897C5F" w:rsidP="00F17904">
            <w:pPr>
              <w:keepNext/>
              <w:widowControl/>
              <w:suppressAutoHyphens w:val="0"/>
              <w:jc w:val="center"/>
              <w:rPr>
                <w:b w:val="0"/>
                <w:bCs w:val="0"/>
              </w:rPr>
            </w:pPr>
          </w:p>
        </w:tc>
        <w:tc>
          <w:tcPr>
            <w:tcW w:w="850"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rsidR="00897C5F" w:rsidRPr="00F17904" w:rsidRDefault="00897C5F" w:rsidP="00F17904">
            <w:pPr>
              <w:keepNext/>
              <w:widowControl/>
              <w:suppressAutoHyphens w:val="0"/>
              <w:jc w:val="center"/>
            </w:pPr>
            <w:r w:rsidRPr="00F17904">
              <w:rPr>
                <w:b w:val="0"/>
                <w:bCs w:val="0"/>
              </w:rPr>
              <w:t>привлечение</w:t>
            </w:r>
          </w:p>
        </w:tc>
        <w:tc>
          <w:tcPr>
            <w:tcW w:w="850" w:type="dxa"/>
            <w:tcBorders>
              <w:top w:val="single" w:sz="8" w:space="0" w:color="000000"/>
              <w:bottom w:val="single" w:sz="4" w:space="0" w:color="000000"/>
              <w:right w:val="single" w:sz="8" w:space="0" w:color="000000"/>
            </w:tcBorders>
            <w:shd w:val="clear" w:color="auto" w:fill="auto"/>
            <w:vAlign w:val="center"/>
          </w:tcPr>
          <w:p w:rsidR="00897C5F" w:rsidRPr="00F17904" w:rsidRDefault="00897C5F" w:rsidP="00F17904">
            <w:pPr>
              <w:keepNext/>
              <w:widowControl/>
              <w:suppressAutoHyphens w:val="0"/>
              <w:jc w:val="center"/>
            </w:pPr>
            <w:r w:rsidRPr="00F17904">
              <w:rPr>
                <w:b w:val="0"/>
                <w:bCs w:val="0"/>
              </w:rPr>
              <w:t>погашение</w:t>
            </w:r>
          </w:p>
        </w:tc>
        <w:tc>
          <w:tcPr>
            <w:tcW w:w="851" w:type="dxa"/>
            <w:tcBorders>
              <w:bottom w:val="single" w:sz="4" w:space="0" w:color="000000"/>
              <w:right w:val="single" w:sz="4" w:space="0" w:color="000000"/>
            </w:tcBorders>
            <w:shd w:val="clear" w:color="auto" w:fill="auto"/>
            <w:vAlign w:val="center"/>
          </w:tcPr>
          <w:p w:rsidR="00897C5F" w:rsidRPr="00F17904" w:rsidRDefault="00897C5F" w:rsidP="00F17904">
            <w:pPr>
              <w:keepNext/>
              <w:widowControl/>
              <w:suppressAutoHyphens w:val="0"/>
              <w:jc w:val="center"/>
            </w:pPr>
            <w:r w:rsidRPr="00F17904">
              <w:rPr>
                <w:b w:val="0"/>
                <w:bCs w:val="0"/>
              </w:rPr>
              <w:t>привлечение</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F17904" w:rsidRDefault="00897C5F" w:rsidP="00F17904">
            <w:pPr>
              <w:keepNext/>
              <w:widowControl/>
              <w:suppressAutoHyphens w:val="0"/>
              <w:jc w:val="center"/>
            </w:pPr>
            <w:r w:rsidRPr="00F17904">
              <w:rPr>
                <w:b w:val="0"/>
                <w:bCs w:val="0"/>
              </w:rPr>
              <w:t>погашение</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F17904" w:rsidRDefault="00897C5F" w:rsidP="00F17904">
            <w:pPr>
              <w:keepNext/>
              <w:widowControl/>
              <w:suppressAutoHyphens w:val="0"/>
              <w:jc w:val="center"/>
            </w:pPr>
            <w:r w:rsidRPr="00F17904">
              <w:rPr>
                <w:b w:val="0"/>
                <w:bCs w:val="0"/>
              </w:rPr>
              <w:t>привлечение</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F17904" w:rsidRDefault="00897C5F" w:rsidP="00F17904">
            <w:pPr>
              <w:keepNext/>
              <w:widowControl/>
              <w:suppressAutoHyphens w:val="0"/>
              <w:jc w:val="center"/>
            </w:pPr>
            <w:r w:rsidRPr="00F17904">
              <w:rPr>
                <w:b w:val="0"/>
                <w:bCs w:val="0"/>
              </w:rPr>
              <w:t>погашение</w:t>
            </w:r>
          </w:p>
        </w:tc>
      </w:tr>
      <w:tr w:rsidR="00897C5F" w:rsidRPr="00F17904" w:rsidTr="00561D5D">
        <w:trPr>
          <w:trHeight w:val="70"/>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F17904" w:rsidRDefault="004F64E1" w:rsidP="00F17904">
            <w:pPr>
              <w:keepNext/>
              <w:widowControl/>
              <w:suppressAutoHyphens w:val="0"/>
              <w:jc w:val="center"/>
            </w:pPr>
            <w:r w:rsidRPr="00F17904">
              <w:rPr>
                <w:b w:val="0"/>
                <w:bCs w:val="0"/>
              </w:rPr>
              <w:t>1</w:t>
            </w:r>
          </w:p>
        </w:tc>
        <w:tc>
          <w:tcPr>
            <w:tcW w:w="4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F17904" w:rsidRDefault="00897C5F" w:rsidP="00F17904">
            <w:pPr>
              <w:keepNext/>
              <w:widowControl/>
              <w:suppressAutoHyphens w:val="0"/>
              <w:jc w:val="both"/>
            </w:pPr>
            <w:r w:rsidRPr="00F17904">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897C5F" w:rsidRPr="00F17904" w:rsidRDefault="004F64E1" w:rsidP="00F17904">
            <w:pPr>
              <w:keepNext/>
              <w:widowControl/>
              <w:suppressAutoHyphens w:val="0"/>
            </w:pPr>
            <w:r w:rsidRPr="00F17904">
              <w:rPr>
                <w:b w:val="0"/>
              </w:rPr>
              <w:t>41</w:t>
            </w:r>
            <w:r w:rsidR="00897C5F" w:rsidRPr="00F17904">
              <w:rPr>
                <w:b w:val="0"/>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97C5F" w:rsidRPr="00F17904" w:rsidRDefault="00897C5F" w:rsidP="00F17904">
            <w:pPr>
              <w:keepNext/>
              <w:widowControl/>
              <w:suppressAutoHyphens w:val="0"/>
            </w:pPr>
            <w:r w:rsidRPr="00F17904">
              <w:rPr>
                <w:b w:val="0"/>
              </w:rPr>
              <w:t>1700,0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F17904" w:rsidRDefault="00897C5F" w:rsidP="00F17904">
            <w:pPr>
              <w:keepNext/>
              <w:widowControl/>
              <w:suppressAutoHyphens w:val="0"/>
              <w:jc w:val="right"/>
              <w:rPr>
                <w:b w:val="0"/>
                <w:bCs w:val="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F17904" w:rsidRDefault="00897C5F" w:rsidP="00F17904">
            <w:pPr>
              <w:keepNext/>
              <w:widowControl/>
              <w:suppressAutoHyphens w:val="0"/>
              <w:jc w:val="right"/>
              <w:rPr>
                <w:b w:val="0"/>
                <w:bCs w:val="0"/>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F17904" w:rsidRDefault="00897C5F" w:rsidP="00F17904">
            <w:pPr>
              <w:keepNext/>
              <w:widowControl/>
              <w:suppressAutoHyphens w:val="0"/>
              <w:jc w:val="right"/>
              <w:rPr>
                <w:b w:val="0"/>
                <w:bCs w:val="0"/>
              </w:rPr>
            </w:pP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F17904" w:rsidRDefault="00897C5F" w:rsidP="00F17904">
            <w:pPr>
              <w:keepNext/>
              <w:widowControl/>
              <w:suppressAutoHyphens w:val="0"/>
              <w:jc w:val="right"/>
              <w:rPr>
                <w:b w:val="0"/>
                <w:bCs w:val="0"/>
              </w:rPr>
            </w:pPr>
          </w:p>
        </w:tc>
      </w:tr>
    </w:tbl>
    <w:p w:rsidR="00897C5F" w:rsidRDefault="00897C5F" w:rsidP="00F17904">
      <w:pPr>
        <w:keepNext/>
        <w:widowControl/>
        <w:suppressAutoHyphens w:val="0"/>
        <w:ind w:left="5652" w:firstLine="720"/>
        <w:jc w:val="both"/>
        <w:textAlignment w:val="baseline"/>
      </w:pPr>
    </w:p>
    <w:p w:rsidR="00561D5D" w:rsidRDefault="00561D5D" w:rsidP="00F17904">
      <w:pPr>
        <w:keepNext/>
        <w:widowControl/>
        <w:suppressAutoHyphens w:val="0"/>
        <w:ind w:left="5652" w:firstLine="720"/>
        <w:jc w:val="both"/>
        <w:textAlignment w:val="baseline"/>
      </w:pPr>
    </w:p>
    <w:p w:rsidR="00561D5D" w:rsidRPr="00BE087E" w:rsidRDefault="00561D5D" w:rsidP="00561D5D">
      <w:pPr>
        <w:keepNext/>
        <w:widowControl/>
        <w:ind w:firstLine="567"/>
        <w:jc w:val="both"/>
        <w:rPr>
          <w:b w:val="0"/>
          <w:sz w:val="28"/>
          <w:szCs w:val="28"/>
        </w:rPr>
      </w:pPr>
      <w:r w:rsidRPr="00BE087E">
        <w:rPr>
          <w:b w:val="0"/>
          <w:sz w:val="28"/>
          <w:szCs w:val="28"/>
          <w:lang w:val="en-US"/>
        </w:rPr>
        <w:t>II</w:t>
      </w:r>
      <w:r w:rsidRPr="00BE087E">
        <w:rPr>
          <w:b w:val="0"/>
          <w:sz w:val="28"/>
          <w:szCs w:val="28"/>
        </w:rPr>
        <w:t xml:space="preserve">. Настоящее решение подлежит размещению на официальном сайте Романовского муниципального района. </w:t>
      </w:r>
    </w:p>
    <w:p w:rsidR="00561D5D" w:rsidRDefault="00561D5D" w:rsidP="00561D5D">
      <w:pPr>
        <w:pStyle w:val="af4"/>
        <w:keepNext/>
        <w:ind w:firstLine="0"/>
        <w:rPr>
          <w:b/>
          <w:szCs w:val="28"/>
        </w:rPr>
      </w:pPr>
    </w:p>
    <w:p w:rsidR="00561D5D" w:rsidRDefault="00561D5D" w:rsidP="00561D5D">
      <w:pPr>
        <w:pStyle w:val="af4"/>
        <w:keepNext/>
        <w:ind w:firstLine="0"/>
        <w:rPr>
          <w:b/>
          <w:szCs w:val="28"/>
        </w:rPr>
      </w:pPr>
    </w:p>
    <w:p w:rsidR="00561D5D" w:rsidRDefault="00561D5D" w:rsidP="00561D5D">
      <w:pPr>
        <w:pStyle w:val="af4"/>
        <w:keepNext/>
        <w:ind w:firstLine="0"/>
        <w:rPr>
          <w:b/>
          <w:szCs w:val="28"/>
        </w:rPr>
      </w:pPr>
    </w:p>
    <w:p w:rsidR="00561D5D" w:rsidRPr="00BE087E" w:rsidRDefault="00561D5D" w:rsidP="00561D5D">
      <w:pPr>
        <w:pStyle w:val="af4"/>
        <w:keepNext/>
        <w:ind w:firstLine="0"/>
        <w:rPr>
          <w:b/>
          <w:szCs w:val="28"/>
        </w:rPr>
      </w:pPr>
      <w:r w:rsidRPr="00BE087E">
        <w:rPr>
          <w:b/>
          <w:szCs w:val="28"/>
        </w:rPr>
        <w:t xml:space="preserve">Председатель </w:t>
      </w:r>
    </w:p>
    <w:p w:rsidR="00561D5D" w:rsidRDefault="00561D5D" w:rsidP="00561D5D">
      <w:pPr>
        <w:pStyle w:val="af4"/>
        <w:keepNext/>
        <w:ind w:firstLine="0"/>
      </w:pPr>
      <w:r w:rsidRPr="00BE087E">
        <w:rPr>
          <w:b/>
          <w:szCs w:val="28"/>
        </w:rPr>
        <w:t xml:space="preserve">Муниципального Собрания                                                                    </w:t>
      </w:r>
      <w:r>
        <w:rPr>
          <w:b/>
          <w:szCs w:val="28"/>
        </w:rPr>
        <w:t>Н.В. Швецов</w:t>
      </w:r>
    </w:p>
    <w:p w:rsidR="00561D5D" w:rsidRPr="00F17904" w:rsidRDefault="00561D5D" w:rsidP="00561D5D">
      <w:pPr>
        <w:keepNext/>
        <w:widowControl/>
        <w:suppressAutoHyphens w:val="0"/>
        <w:textAlignment w:val="baseline"/>
      </w:pPr>
    </w:p>
    <w:sectPr w:rsidR="00561D5D" w:rsidRPr="00F17904" w:rsidSect="00231861">
      <w:pgSz w:w="11906" w:h="16838"/>
      <w:pgMar w:top="567" w:right="567"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ont302">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25AB686"/>
    <w:name w:val="WWNum17"/>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FC26C39"/>
    <w:multiLevelType w:val="multilevel"/>
    <w:tmpl w:val="14460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291C4E"/>
    <w:multiLevelType w:val="multilevel"/>
    <w:tmpl w:val="0D641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F538FB"/>
    <w:rsid w:val="0002184B"/>
    <w:rsid w:val="0003678B"/>
    <w:rsid w:val="00043389"/>
    <w:rsid w:val="00054B50"/>
    <w:rsid w:val="00060BE4"/>
    <w:rsid w:val="000644DD"/>
    <w:rsid w:val="00080FB9"/>
    <w:rsid w:val="00094EDE"/>
    <w:rsid w:val="000C1CF3"/>
    <w:rsid w:val="000C589A"/>
    <w:rsid w:val="000D36E2"/>
    <w:rsid w:val="000F51D0"/>
    <w:rsid w:val="00112259"/>
    <w:rsid w:val="0011356B"/>
    <w:rsid w:val="001443CB"/>
    <w:rsid w:val="0015192B"/>
    <w:rsid w:val="0018162B"/>
    <w:rsid w:val="001B2F3D"/>
    <w:rsid w:val="001C1880"/>
    <w:rsid w:val="001D22B1"/>
    <w:rsid w:val="002039B7"/>
    <w:rsid w:val="00223F50"/>
    <w:rsid w:val="00231861"/>
    <w:rsid w:val="00271EF8"/>
    <w:rsid w:val="00273D3A"/>
    <w:rsid w:val="002777E5"/>
    <w:rsid w:val="002864D8"/>
    <w:rsid w:val="002978E7"/>
    <w:rsid w:val="002E3AA5"/>
    <w:rsid w:val="002F0DCB"/>
    <w:rsid w:val="002F59A7"/>
    <w:rsid w:val="003207E4"/>
    <w:rsid w:val="00360648"/>
    <w:rsid w:val="003C6D2E"/>
    <w:rsid w:val="00403389"/>
    <w:rsid w:val="0040607F"/>
    <w:rsid w:val="00425370"/>
    <w:rsid w:val="00445AF4"/>
    <w:rsid w:val="00495C8F"/>
    <w:rsid w:val="00497DBD"/>
    <w:rsid w:val="004B1ACA"/>
    <w:rsid w:val="004C0F7E"/>
    <w:rsid w:val="004D72B5"/>
    <w:rsid w:val="004F38EC"/>
    <w:rsid w:val="004F64E1"/>
    <w:rsid w:val="00505921"/>
    <w:rsid w:val="00533C29"/>
    <w:rsid w:val="005341F9"/>
    <w:rsid w:val="00561D5D"/>
    <w:rsid w:val="00564FD8"/>
    <w:rsid w:val="005970B6"/>
    <w:rsid w:val="005E58C0"/>
    <w:rsid w:val="00605EDA"/>
    <w:rsid w:val="00631151"/>
    <w:rsid w:val="00632185"/>
    <w:rsid w:val="00650273"/>
    <w:rsid w:val="00687A22"/>
    <w:rsid w:val="00691A04"/>
    <w:rsid w:val="006A2FDB"/>
    <w:rsid w:val="006B0E4A"/>
    <w:rsid w:val="006B70C0"/>
    <w:rsid w:val="006C1731"/>
    <w:rsid w:val="006D7119"/>
    <w:rsid w:val="006F4FB9"/>
    <w:rsid w:val="00741DB3"/>
    <w:rsid w:val="00747C05"/>
    <w:rsid w:val="00763A5C"/>
    <w:rsid w:val="007A1710"/>
    <w:rsid w:val="007B2CE3"/>
    <w:rsid w:val="007C75AF"/>
    <w:rsid w:val="00805308"/>
    <w:rsid w:val="00844E93"/>
    <w:rsid w:val="00897C5F"/>
    <w:rsid w:val="008B15BB"/>
    <w:rsid w:val="008E39A0"/>
    <w:rsid w:val="008F23CD"/>
    <w:rsid w:val="00927F4F"/>
    <w:rsid w:val="00930162"/>
    <w:rsid w:val="0093203A"/>
    <w:rsid w:val="0094659D"/>
    <w:rsid w:val="00951A98"/>
    <w:rsid w:val="00961B2E"/>
    <w:rsid w:val="009972F9"/>
    <w:rsid w:val="009B5C7E"/>
    <w:rsid w:val="009D6B4C"/>
    <w:rsid w:val="009D795C"/>
    <w:rsid w:val="00A56651"/>
    <w:rsid w:val="00A63767"/>
    <w:rsid w:val="00A708D9"/>
    <w:rsid w:val="00A71EEA"/>
    <w:rsid w:val="00A81C05"/>
    <w:rsid w:val="00AA0FC8"/>
    <w:rsid w:val="00AE78DF"/>
    <w:rsid w:val="00AF30BE"/>
    <w:rsid w:val="00B16D86"/>
    <w:rsid w:val="00B25E56"/>
    <w:rsid w:val="00B27419"/>
    <w:rsid w:val="00B6639A"/>
    <w:rsid w:val="00BB389E"/>
    <w:rsid w:val="00BB6881"/>
    <w:rsid w:val="00BC6C68"/>
    <w:rsid w:val="00BD6A8E"/>
    <w:rsid w:val="00BF0252"/>
    <w:rsid w:val="00C063E6"/>
    <w:rsid w:val="00C07AC2"/>
    <w:rsid w:val="00C10257"/>
    <w:rsid w:val="00C30326"/>
    <w:rsid w:val="00C44161"/>
    <w:rsid w:val="00CA229A"/>
    <w:rsid w:val="00CA407F"/>
    <w:rsid w:val="00CB7742"/>
    <w:rsid w:val="00CC0D6C"/>
    <w:rsid w:val="00CD30AC"/>
    <w:rsid w:val="00CE2792"/>
    <w:rsid w:val="00CF586E"/>
    <w:rsid w:val="00D2028E"/>
    <w:rsid w:val="00D30A18"/>
    <w:rsid w:val="00D30CAB"/>
    <w:rsid w:val="00D33CC3"/>
    <w:rsid w:val="00D35893"/>
    <w:rsid w:val="00D74927"/>
    <w:rsid w:val="00D7734E"/>
    <w:rsid w:val="00D8334C"/>
    <w:rsid w:val="00DD6F88"/>
    <w:rsid w:val="00E415B7"/>
    <w:rsid w:val="00E457CE"/>
    <w:rsid w:val="00E54B87"/>
    <w:rsid w:val="00ED741A"/>
    <w:rsid w:val="00F036F4"/>
    <w:rsid w:val="00F17904"/>
    <w:rsid w:val="00F27158"/>
    <w:rsid w:val="00F271AC"/>
    <w:rsid w:val="00F35F07"/>
    <w:rsid w:val="00F40995"/>
    <w:rsid w:val="00F538FB"/>
    <w:rsid w:val="00FB46A0"/>
    <w:rsid w:val="00FC568B"/>
    <w:rsid w:val="00FF24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b/>
      <w:bCs/>
    </w:rPr>
  </w:style>
  <w:style w:type="paragraph" w:styleId="1">
    <w:name w:val="heading 1"/>
    <w:basedOn w:val="a"/>
    <w:next w:val="a"/>
    <w:qFormat/>
    <w:pPr>
      <w:keepNext/>
      <w:shd w:val="clear" w:color="auto" w:fill="FFFFFF"/>
      <w:outlineLvl w:val="0"/>
    </w:pPr>
    <w:rPr>
      <w:color w:val="000000"/>
      <w:sz w:val="24"/>
    </w:rPr>
  </w:style>
  <w:style w:type="paragraph" w:styleId="2">
    <w:name w:val="heading 2"/>
    <w:basedOn w:val="a"/>
    <w:next w:val="a"/>
    <w:qFormat/>
    <w:pPr>
      <w:keepNext/>
      <w:spacing w:before="240" w:after="60"/>
      <w:outlineLvl w:val="1"/>
    </w:pPr>
    <w:rPr>
      <w:rFonts w:ascii="Arial" w:hAnsi="Arial"/>
      <w:i/>
      <w:iCs/>
      <w:sz w:val="28"/>
      <w:szCs w:val="28"/>
    </w:rPr>
  </w:style>
  <w:style w:type="paragraph" w:styleId="3">
    <w:name w:val="heading 3"/>
    <w:basedOn w:val="a"/>
    <w:next w:val="a"/>
    <w:qFormat/>
    <w:pPr>
      <w:keepNext/>
      <w:widowControl/>
      <w:spacing w:before="240" w:after="60"/>
      <w:outlineLvl w:val="2"/>
    </w:pPr>
    <w:rPr>
      <w:rFonts w:ascii="Arial" w:hAnsi="Arial"/>
      <w:sz w:val="26"/>
      <w:szCs w:val="26"/>
    </w:rPr>
  </w:style>
  <w:style w:type="paragraph" w:styleId="4">
    <w:name w:val="heading 4"/>
    <w:basedOn w:val="a"/>
    <w:next w:val="a"/>
    <w:qFormat/>
    <w:pPr>
      <w:keepNext/>
      <w:widowControl/>
      <w:spacing w:before="240" w:after="60"/>
      <w:outlineLvl w:val="3"/>
    </w:pPr>
    <w:rPr>
      <w:sz w:val="28"/>
      <w:szCs w:val="28"/>
    </w:rPr>
  </w:style>
  <w:style w:type="paragraph" w:styleId="5">
    <w:name w:val="heading 5"/>
    <w:basedOn w:val="a"/>
    <w:next w:val="a"/>
    <w:qFormat/>
    <w:pPr>
      <w:keepNext/>
      <w:widowControl/>
      <w:jc w:val="center"/>
      <w:textAlignment w:val="baseline"/>
      <w:outlineLvl w:val="4"/>
    </w:pPr>
    <w:rPr>
      <w:bCs w:val="0"/>
      <w:sz w:val="28"/>
      <w:szCs w:val="26"/>
    </w:rPr>
  </w:style>
  <w:style w:type="paragraph" w:styleId="6">
    <w:name w:val="heading 6"/>
    <w:basedOn w:val="a"/>
    <w:next w:val="a"/>
    <w:qFormat/>
    <w:pPr>
      <w:keepNext/>
      <w:widowControl/>
      <w:ind w:left="5310"/>
      <w:textAlignment w:val="baseline"/>
      <w:outlineLvl w:val="5"/>
    </w:pPr>
    <w:rPr>
      <w:b w:val="0"/>
      <w:bCs w:val="0"/>
      <w:sz w:val="28"/>
      <w:szCs w:val="26"/>
    </w:rPr>
  </w:style>
  <w:style w:type="paragraph" w:styleId="7">
    <w:name w:val="heading 7"/>
    <w:basedOn w:val="a"/>
    <w:next w:val="a"/>
    <w:qFormat/>
    <w:pPr>
      <w:keepNext/>
      <w:widowControl/>
      <w:jc w:val="both"/>
      <w:textAlignment w:val="baseline"/>
      <w:outlineLvl w:val="6"/>
    </w:pPr>
    <w:rPr>
      <w:b w:val="0"/>
      <w:bCs w:val="0"/>
      <w:sz w:val="24"/>
      <w:szCs w:val="25"/>
    </w:rPr>
  </w:style>
  <w:style w:type="paragraph" w:styleId="8">
    <w:name w:val="heading 8"/>
    <w:basedOn w:val="a"/>
    <w:next w:val="a"/>
    <w:qFormat/>
    <w:pPr>
      <w:keepNext/>
      <w:widowControl/>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
    <w:name w:val="Default Paragraph Font"/>
  </w:style>
  <w:style w:type="character" w:customStyle="1" w:styleId="10">
    <w:name w:val="Заголовок 1 Знак"/>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rPr>
      <w:rFonts w:ascii="Arial" w:eastAsia="Times New Roman" w:hAnsi="Arial" w:cs="Times New Roman"/>
      <w:b/>
      <w:bCs/>
      <w:sz w:val="26"/>
      <w:szCs w:val="26"/>
      <w:lang w:eastAsia="ru-RU"/>
    </w:rPr>
  </w:style>
  <w:style w:type="character" w:customStyle="1" w:styleId="20">
    <w:name w:val="Заголовок 2 Знак"/>
    <w:rPr>
      <w:rFonts w:ascii="Arial" w:eastAsia="Times New Roman" w:hAnsi="Arial" w:cs="Times New Roman"/>
      <w:b/>
      <w:bCs/>
      <w:i/>
      <w:iCs/>
      <w:sz w:val="28"/>
      <w:szCs w:val="28"/>
    </w:rPr>
  </w:style>
  <w:style w:type="character" w:customStyle="1" w:styleId="40">
    <w:name w:val="Заголовок 4 Знак"/>
    <w:rPr>
      <w:rFonts w:ascii="Times New Roman" w:eastAsia="Times New Roman" w:hAnsi="Times New Roman" w:cs="Times New Roman"/>
      <w:b/>
      <w:bCs/>
      <w:sz w:val="28"/>
      <w:szCs w:val="28"/>
    </w:rPr>
  </w:style>
  <w:style w:type="character" w:customStyle="1" w:styleId="50">
    <w:name w:val="Заголовок 5 Знак"/>
    <w:rPr>
      <w:rFonts w:ascii="Times New Roman" w:eastAsia="Times New Roman" w:hAnsi="Times New Roman" w:cs="Times New Roman"/>
      <w:b/>
      <w:sz w:val="28"/>
      <w:szCs w:val="26"/>
    </w:rPr>
  </w:style>
  <w:style w:type="character" w:customStyle="1" w:styleId="60">
    <w:name w:val="Заголовок 6 Знак"/>
    <w:rPr>
      <w:rFonts w:ascii="Times New Roman" w:eastAsia="Times New Roman" w:hAnsi="Times New Roman" w:cs="Times New Roman"/>
      <w:sz w:val="28"/>
      <w:szCs w:val="26"/>
    </w:rPr>
  </w:style>
  <w:style w:type="character" w:customStyle="1" w:styleId="70">
    <w:name w:val="Заголовок 7 Знак"/>
    <w:rPr>
      <w:rFonts w:ascii="Times New Roman" w:eastAsia="Times New Roman" w:hAnsi="Times New Roman" w:cs="Times New Roman"/>
      <w:sz w:val="24"/>
      <w:szCs w:val="25"/>
    </w:rPr>
  </w:style>
  <w:style w:type="character" w:customStyle="1" w:styleId="80">
    <w:name w:val="Заголовок 8 Знак"/>
    <w:rPr>
      <w:rFonts w:ascii="Times New Roman" w:eastAsia="Times New Roman" w:hAnsi="Times New Roman" w:cs="Times New Roman"/>
      <w:b/>
      <w:bCs/>
      <w:sz w:val="24"/>
      <w:szCs w:val="20"/>
    </w:rPr>
  </w:style>
  <w:style w:type="character" w:customStyle="1" w:styleId="a3">
    <w:name w:val="Основной текст Знак"/>
    <w:rPr>
      <w:rFonts w:ascii="Times New Roman" w:eastAsia="Times New Roman" w:hAnsi="Times New Roman" w:cs="Times New Roman"/>
      <w:bCs/>
      <w:sz w:val="28"/>
      <w:szCs w:val="20"/>
    </w:rPr>
  </w:style>
  <w:style w:type="character" w:customStyle="1" w:styleId="a4">
    <w:name w:val="Основной текст с отступом Знак"/>
    <w:rPr>
      <w:rFonts w:ascii="Times New Roman" w:eastAsia="Times New Roman" w:hAnsi="Times New Roman" w:cs="Times New Roman"/>
      <w:b/>
      <w:bCs/>
      <w:sz w:val="20"/>
      <w:szCs w:val="20"/>
    </w:rPr>
  </w:style>
  <w:style w:type="character" w:customStyle="1" w:styleId="a5">
    <w:name w:val="Верхний колонтитул Знак"/>
    <w:rPr>
      <w:rFonts w:ascii="Times New Roman" w:eastAsia="Times New Roman" w:hAnsi="Times New Roman" w:cs="Times New Roman"/>
      <w:sz w:val="28"/>
      <w:szCs w:val="24"/>
    </w:rPr>
  </w:style>
  <w:style w:type="character" w:customStyle="1" w:styleId="a6">
    <w:name w:val="Нижний колонтитул Знак"/>
    <w:rPr>
      <w:rFonts w:ascii="Times New Roman" w:eastAsia="Times New Roman" w:hAnsi="Times New Roman" w:cs="Times New Roman"/>
      <w:sz w:val="24"/>
      <w:szCs w:val="24"/>
    </w:rPr>
  </w:style>
  <w:style w:type="character" w:customStyle="1" w:styleId="pagenumber">
    <w:name w:val="page number"/>
    <w:basedOn w:val="DefaultParagraphFont"/>
  </w:style>
  <w:style w:type="character" w:customStyle="1" w:styleId="31">
    <w:name w:val="Основной текст с отступом 3 Знак"/>
    <w:rPr>
      <w:rFonts w:ascii="Times New Roman" w:eastAsia="Times New Roman" w:hAnsi="Times New Roman" w:cs="Times New Roman"/>
      <w:sz w:val="16"/>
      <w:szCs w:val="16"/>
    </w:rPr>
  </w:style>
  <w:style w:type="character" w:customStyle="1" w:styleId="21">
    <w:name w:val="Основной текст с отступом 2 Знак"/>
    <w:rPr>
      <w:rFonts w:ascii="Times New Roman" w:eastAsia="Times New Roman" w:hAnsi="Times New Roman" w:cs="Times New Roman"/>
      <w:sz w:val="28"/>
      <w:szCs w:val="26"/>
    </w:rPr>
  </w:style>
  <w:style w:type="character" w:customStyle="1" w:styleId="a7">
    <w:name w:val="Текст выноски Знак"/>
    <w:rPr>
      <w:rFonts w:ascii="Tahoma" w:eastAsia="Times New Roman" w:hAnsi="Tahoma" w:cs="Times New Roman"/>
      <w:b/>
      <w:bCs/>
      <w:sz w:val="16"/>
      <w:szCs w:val="16"/>
    </w:rPr>
  </w:style>
  <w:style w:type="character" w:customStyle="1" w:styleId="a8">
    <w:name w:val="Текст сноски Знак"/>
    <w:rPr>
      <w:rFonts w:ascii="Times New Roman" w:eastAsia="Times New Roman" w:hAnsi="Times New Roman" w:cs="Times New Roman"/>
      <w:b/>
      <w:bCs/>
      <w:sz w:val="20"/>
      <w:szCs w:val="20"/>
    </w:rPr>
  </w:style>
  <w:style w:type="character" w:styleId="a9">
    <w:name w:val="footnote reference"/>
    <w:rPr>
      <w:vertAlign w:val="superscript"/>
    </w:rPr>
  </w:style>
  <w:style w:type="character" w:customStyle="1" w:styleId="FootnoteCharacters">
    <w:name w:val="Footnote Characters"/>
    <w:rPr>
      <w:vertAlign w:val="superscript"/>
    </w:rPr>
  </w:style>
  <w:style w:type="character" w:customStyle="1" w:styleId="aa">
    <w:name w:val="Текст концевой сноски Знак"/>
    <w:rPr>
      <w:rFonts w:ascii="Times New Roman" w:eastAsia="Times New Roman" w:hAnsi="Times New Roman" w:cs="Times New Roman"/>
      <w:sz w:val="20"/>
      <w:szCs w:val="20"/>
      <w:lang w:eastAsia="ru-RU"/>
    </w:rPr>
  </w:style>
  <w:style w:type="character" w:styleId="ab">
    <w:name w:val="endnote reference"/>
    <w:rPr>
      <w:vertAlign w:val="superscript"/>
    </w:rPr>
  </w:style>
  <w:style w:type="character" w:customStyle="1" w:styleId="EndnoteCharacters">
    <w:name w:val="Endnote Characters"/>
    <w:rPr>
      <w:vertAlign w:val="superscript"/>
    </w:rPr>
  </w:style>
  <w:style w:type="character" w:styleId="ac">
    <w:name w:val="Hyperlink"/>
    <w:uiPriority w:val="99"/>
    <w:rPr>
      <w:color w:val="0000FF"/>
      <w:u w:val="single"/>
    </w:rPr>
  </w:style>
  <w:style w:type="character" w:styleId="ad">
    <w:name w:val="FollowedHyperlink"/>
    <w:uiPriority w:val="99"/>
    <w:rPr>
      <w:color w:val="800080"/>
      <w:u w:val="single"/>
    </w:rPr>
  </w:style>
  <w:style w:type="character" w:customStyle="1" w:styleId="ae">
    <w:name w:val="Основной текст_"/>
    <w:rPr>
      <w:spacing w:val="10"/>
      <w:shd w:val="clear" w:color="auto" w:fill="FFFFFF"/>
    </w:rPr>
  </w:style>
  <w:style w:type="character" w:customStyle="1" w:styleId="32">
    <w:name w:val="Основной текст (3)_"/>
    <w:rPr>
      <w:b/>
      <w:bCs/>
      <w:spacing w:val="20"/>
      <w:shd w:val="clear" w:color="auto" w:fill="FFFFFF"/>
    </w:rPr>
  </w:style>
  <w:style w:type="character" w:customStyle="1" w:styleId="af">
    <w:name w:val="Схема документа Знак"/>
    <w:rPr>
      <w:rFonts w:ascii="Tahoma" w:eastAsia="Times New Roman" w:hAnsi="Tahoma" w:cs="Tahoma"/>
      <w:b/>
      <w:bCs/>
      <w:sz w:val="16"/>
      <w:szCs w:val="16"/>
      <w:lang w:eastAsia="ru-RU"/>
    </w:rPr>
  </w:style>
  <w:style w:type="character" w:customStyle="1" w:styleId="ListLabel1">
    <w:name w:val="ListLabel 1"/>
    <w:rPr>
      <w:rFonts w:ascii="Times New Roman" w:hAnsi="Times New Roman" w:cs="Times New Roman"/>
    </w:rPr>
  </w:style>
  <w:style w:type="paragraph" w:styleId="af0">
    <w:name w:val="Заголовок"/>
    <w:basedOn w:val="a"/>
    <w:next w:val="af1"/>
    <w:pPr>
      <w:keepNext/>
      <w:spacing w:before="240" w:after="120"/>
    </w:pPr>
    <w:rPr>
      <w:rFonts w:ascii="Liberation Sans" w:eastAsia="Microsoft YaHei" w:hAnsi="Liberation Sans" w:cs="Mangal"/>
      <w:sz w:val="28"/>
      <w:szCs w:val="28"/>
    </w:rPr>
  </w:style>
  <w:style w:type="paragraph" w:styleId="af1">
    <w:name w:val="Body Text"/>
    <w:basedOn w:val="a"/>
    <w:pPr>
      <w:widowControl/>
      <w:jc w:val="both"/>
    </w:pPr>
    <w:rPr>
      <w:b w:val="0"/>
      <w:sz w:val="28"/>
    </w:rPr>
  </w:style>
  <w:style w:type="paragraph" w:styleId="af2">
    <w:name w:val="List"/>
    <w:basedOn w:val="a"/>
    <w:pPr>
      <w:ind w:left="283" w:hanging="283"/>
    </w:pPr>
  </w:style>
  <w:style w:type="paragraph" w:styleId="af3">
    <w:name w:val="caption"/>
    <w:basedOn w:val="a"/>
    <w:qFormat/>
    <w:pPr>
      <w:suppressLineNumbers/>
      <w:spacing w:before="120" w:after="120"/>
    </w:pPr>
    <w:rPr>
      <w:rFonts w:cs="Mangal"/>
      <w:i/>
      <w:iCs/>
      <w:sz w:val="24"/>
      <w:szCs w:val="24"/>
    </w:rPr>
  </w:style>
  <w:style w:type="paragraph" w:customStyle="1" w:styleId="11">
    <w:name w:val="Указатель1"/>
    <w:basedOn w:val="a"/>
    <w:pPr>
      <w:suppressLineNumbers/>
    </w:pPr>
    <w:rPr>
      <w:lang/>
    </w:rPr>
  </w:style>
  <w:style w:type="paragraph" w:customStyle="1" w:styleId="ConsPlusNormal">
    <w:name w:val="ConsPlusNormal"/>
    <w:pPr>
      <w:suppressAutoHyphens/>
      <w:ind w:firstLine="720"/>
    </w:pPr>
    <w:rPr>
      <w:rFonts w:ascii="Arial" w:hAnsi="Arial" w:cs="Arial"/>
    </w:rPr>
  </w:style>
  <w:style w:type="paragraph" w:customStyle="1" w:styleId="af4">
    <w:name w:val="Òåêñò äîêóìåíòà"/>
    <w:basedOn w:val="a"/>
    <w:pPr>
      <w:widowControl/>
      <w:ind w:firstLine="720"/>
      <w:jc w:val="both"/>
      <w:textAlignment w:val="baseline"/>
    </w:pPr>
    <w:rPr>
      <w:b w:val="0"/>
      <w:bCs w:val="0"/>
      <w:sz w:val="28"/>
    </w:rPr>
  </w:style>
  <w:style w:type="paragraph" w:customStyle="1" w:styleId="af5">
    <w:name w:val="Текст документа"/>
    <w:basedOn w:val="a"/>
    <w:pPr>
      <w:ind w:firstLine="720"/>
      <w:jc w:val="both"/>
      <w:textAlignment w:val="baseline"/>
    </w:pPr>
    <w:rPr>
      <w:b w:val="0"/>
      <w:bCs w:val="0"/>
      <w:sz w:val="28"/>
    </w:rPr>
  </w:style>
  <w:style w:type="paragraph" w:customStyle="1" w:styleId="ListParagraph">
    <w:name w:val="List Paragraph"/>
    <w:basedOn w:val="a"/>
    <w:pPr>
      <w:ind w:left="720"/>
      <w:contextualSpacing/>
    </w:pPr>
  </w:style>
  <w:style w:type="paragraph" w:styleId="af6">
    <w:name w:val="Body Text Indent"/>
    <w:basedOn w:val="a"/>
    <w:pPr>
      <w:spacing w:after="120"/>
      <w:ind w:left="283"/>
    </w:pPr>
  </w:style>
  <w:style w:type="paragraph" w:customStyle="1" w:styleId="ListContinue">
    <w:name w:val="List Continue"/>
    <w:basedOn w:val="a"/>
    <w:pPr>
      <w:spacing w:after="120"/>
      <w:ind w:left="283"/>
    </w:pPr>
  </w:style>
  <w:style w:type="paragraph" w:customStyle="1" w:styleId="af7">
    <w:name w:val="Колонтитул"/>
    <w:basedOn w:val="a"/>
  </w:style>
  <w:style w:type="paragraph" w:styleId="af8">
    <w:name w:val="header"/>
    <w:basedOn w:val="a"/>
    <w:pPr>
      <w:widowControl/>
      <w:tabs>
        <w:tab w:val="center" w:pos="4677"/>
        <w:tab w:val="right" w:pos="9355"/>
      </w:tabs>
    </w:pPr>
    <w:rPr>
      <w:b w:val="0"/>
      <w:bCs w:val="0"/>
      <w:sz w:val="28"/>
      <w:szCs w:val="24"/>
    </w:rPr>
  </w:style>
  <w:style w:type="paragraph" w:customStyle="1" w:styleId="Oaenoaieoiaioa">
    <w:name w:val="Oaeno aieoiaioa"/>
    <w:basedOn w:val="a"/>
    <w:pPr>
      <w:widowControl/>
      <w:ind w:firstLine="720"/>
      <w:jc w:val="both"/>
    </w:pPr>
    <w:rPr>
      <w:b w:val="0"/>
      <w:bCs w:val="0"/>
      <w:sz w:val="28"/>
    </w:rPr>
  </w:style>
  <w:style w:type="paragraph" w:customStyle="1" w:styleId="af9">
    <w:name w:val="???????"/>
    <w:pPr>
      <w:suppressAutoHyphens/>
    </w:pPr>
  </w:style>
  <w:style w:type="paragraph" w:styleId="afa">
    <w:name w:val="footer"/>
    <w:basedOn w:val="a"/>
    <w:pPr>
      <w:widowControl/>
      <w:tabs>
        <w:tab w:val="center" w:pos="4677"/>
        <w:tab w:val="right" w:pos="9355"/>
      </w:tabs>
    </w:pPr>
    <w:rPr>
      <w:b w:val="0"/>
      <w:bCs w:val="0"/>
      <w:sz w:val="24"/>
      <w:szCs w:val="24"/>
    </w:rPr>
  </w:style>
  <w:style w:type="paragraph" w:customStyle="1" w:styleId="consplusnormal0">
    <w:name w:val="consplusnormal"/>
    <w:basedOn w:val="a"/>
    <w:pPr>
      <w:widowControl/>
      <w:ind w:firstLine="720"/>
    </w:pPr>
    <w:rPr>
      <w:rFonts w:ascii="Arial" w:hAnsi="Arial" w:cs="Arial"/>
      <w:b w:val="0"/>
      <w:bCs w:val="0"/>
    </w:rPr>
  </w:style>
  <w:style w:type="paragraph" w:customStyle="1" w:styleId="afb">
    <w:name w:val="Íàçâàíèå çàêîíà"/>
    <w:basedOn w:val="a"/>
    <w:next w:val="a"/>
    <w:pPr>
      <w:widowControl/>
      <w:spacing w:after="480"/>
      <w:jc w:val="center"/>
      <w:textAlignment w:val="baseline"/>
    </w:pPr>
    <w:rPr>
      <w:bCs w:val="0"/>
      <w:sz w:val="36"/>
    </w:rPr>
  </w:style>
  <w:style w:type="paragraph" w:customStyle="1" w:styleId="BodyTextIndent3">
    <w:name w:val="Body Text Indent 3"/>
    <w:basedOn w:val="a"/>
    <w:pPr>
      <w:widowControl/>
      <w:spacing w:after="120"/>
      <w:ind w:left="283"/>
    </w:pPr>
    <w:rPr>
      <w:b w:val="0"/>
      <w:bCs w:val="0"/>
      <w:sz w:val="16"/>
      <w:szCs w:val="16"/>
    </w:rPr>
  </w:style>
  <w:style w:type="paragraph" w:customStyle="1" w:styleId="afc">
    <w:name w:val="Êîãäà ïðèíÿò"/>
    <w:basedOn w:val="a"/>
    <w:next w:val="af4"/>
    <w:pPr>
      <w:widowControl/>
      <w:spacing w:after="480"/>
      <w:jc w:val="both"/>
      <w:textAlignment w:val="baseline"/>
    </w:pPr>
    <w:rPr>
      <w:b w:val="0"/>
      <w:bCs w:val="0"/>
      <w:i/>
      <w:sz w:val="28"/>
    </w:rPr>
  </w:style>
  <w:style w:type="paragraph" w:customStyle="1" w:styleId="afd">
    <w:name w:val="Äîëæíîñòü è ôàìèëèÿ"/>
    <w:basedOn w:val="a"/>
    <w:pPr>
      <w:widowControl/>
      <w:jc w:val="both"/>
      <w:textAlignment w:val="baseline"/>
    </w:pPr>
    <w:rPr>
      <w:bCs w:val="0"/>
      <w:sz w:val="28"/>
    </w:rPr>
  </w:style>
  <w:style w:type="paragraph" w:customStyle="1" w:styleId="afe">
    <w:name w:val="Ãëàâà èëè ðàçäåë"/>
    <w:basedOn w:val="a"/>
    <w:next w:val="a"/>
    <w:pPr>
      <w:widowControl/>
      <w:jc w:val="center"/>
      <w:textAlignment w:val="baseline"/>
    </w:pPr>
    <w:rPr>
      <w:bCs w:val="0"/>
      <w:sz w:val="32"/>
    </w:rPr>
  </w:style>
  <w:style w:type="paragraph" w:customStyle="1" w:styleId="210">
    <w:name w:val="Основной текст 21"/>
    <w:basedOn w:val="a"/>
    <w:pPr>
      <w:widowControl/>
      <w:ind w:firstLine="700"/>
      <w:jc w:val="both"/>
      <w:textAlignment w:val="baseline"/>
    </w:pPr>
    <w:rPr>
      <w:b w:val="0"/>
      <w:bCs w:val="0"/>
      <w:sz w:val="26"/>
    </w:rPr>
  </w:style>
  <w:style w:type="paragraph" w:customStyle="1" w:styleId="BodyTextIndent2">
    <w:name w:val="Body Text Indent 2"/>
    <w:basedOn w:val="a"/>
    <w:pPr>
      <w:widowControl/>
      <w:ind w:left="5245"/>
      <w:textAlignment w:val="baseline"/>
    </w:pPr>
    <w:rPr>
      <w:b w:val="0"/>
      <w:bCs w:val="0"/>
      <w:sz w:val="28"/>
      <w:szCs w:val="26"/>
    </w:rPr>
  </w:style>
  <w:style w:type="paragraph" w:customStyle="1" w:styleId="xl225732">
    <w:name w:val="xl225732"/>
    <w:basedOn w:val="a"/>
    <w:pPr>
      <w:widowControl/>
      <w:spacing w:before="280" w:after="280"/>
      <w:jc w:val="center"/>
    </w:pPr>
    <w:rPr>
      <w:b w:val="0"/>
      <w:bCs w:val="0"/>
      <w:sz w:val="24"/>
      <w:szCs w:val="24"/>
    </w:rPr>
  </w:style>
  <w:style w:type="paragraph" w:customStyle="1" w:styleId="xl39">
    <w:name w:val="xl39"/>
    <w:basedOn w:val="a"/>
    <w:pPr>
      <w:widowControl/>
      <w:pBdr>
        <w:top w:val="none" w:sz="0" w:space="0" w:color="000000"/>
        <w:left w:val="single" w:sz="4" w:space="0" w:color="000000"/>
        <w:bottom w:val="single" w:sz="4" w:space="0" w:color="000000"/>
        <w:right w:val="single" w:sz="4" w:space="0" w:color="000000"/>
      </w:pBdr>
      <w:spacing w:before="280" w:after="280"/>
      <w:jc w:val="center"/>
    </w:pPr>
    <w:rPr>
      <w:sz w:val="22"/>
      <w:szCs w:val="22"/>
    </w:rPr>
  </w:style>
  <w:style w:type="paragraph" w:customStyle="1" w:styleId="ConsPlusTitle">
    <w:name w:val="ConsPlusTitle"/>
    <w:pPr>
      <w:widowControl w:val="0"/>
      <w:suppressAutoHyphens/>
    </w:pPr>
    <w:rPr>
      <w:rFonts w:ascii="Arial" w:hAnsi="Arial" w:cs="Arial"/>
      <w:b/>
      <w:bCs/>
    </w:rPr>
  </w:style>
  <w:style w:type="paragraph" w:customStyle="1" w:styleId="ConsPlusNonformat">
    <w:name w:val="ConsPlusNonformat"/>
    <w:pPr>
      <w:widowControl w:val="0"/>
      <w:suppressAutoHyphens/>
    </w:pPr>
    <w:rPr>
      <w:rFonts w:ascii="Courier New" w:hAnsi="Courier New" w:cs="Courier New"/>
    </w:rPr>
  </w:style>
  <w:style w:type="paragraph" w:customStyle="1" w:styleId="310">
    <w:name w:val="Основной текст 31"/>
    <w:basedOn w:val="a"/>
    <w:pPr>
      <w:widowControl/>
      <w:jc w:val="center"/>
      <w:textAlignment w:val="baseline"/>
    </w:pPr>
    <w:rPr>
      <w:bCs w:val="0"/>
      <w:sz w:val="26"/>
    </w:rPr>
  </w:style>
  <w:style w:type="paragraph" w:customStyle="1" w:styleId="ConsNonformat">
    <w:name w:val="ConsNonformat"/>
    <w:pPr>
      <w:widowControl w:val="0"/>
      <w:suppressAutoHyphens/>
      <w:ind w:right="19772"/>
    </w:pPr>
    <w:rPr>
      <w:rFonts w:ascii="Courier New" w:hAnsi="Courier New" w:cs="Courier New"/>
    </w:rPr>
  </w:style>
  <w:style w:type="paragraph" w:customStyle="1" w:styleId="BalloonText">
    <w:name w:val="Balloon Text"/>
    <w:basedOn w:val="a"/>
    <w:rPr>
      <w:rFonts w:ascii="Tahoma" w:hAnsi="Tahoma"/>
      <w:sz w:val="16"/>
      <w:szCs w:val="16"/>
    </w:rPr>
  </w:style>
  <w:style w:type="paragraph" w:styleId="aff">
    <w:name w:val="footnote text"/>
    <w:basedOn w:val="a"/>
  </w:style>
  <w:style w:type="paragraph" w:styleId="aff0">
    <w:name w:val="endnote text"/>
    <w:basedOn w:val="a"/>
    <w:pPr>
      <w:widowControl/>
    </w:pPr>
    <w:rPr>
      <w:b w:val="0"/>
      <w:bCs w:val="0"/>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pacing w:before="280" w:after="280"/>
      <w:textAlignment w:val="top"/>
    </w:pPr>
    <w:rPr>
      <w:b w:val="0"/>
      <w:bCs w:val="0"/>
    </w:rPr>
  </w:style>
  <w:style w:type="paragraph" w:customStyle="1" w:styleId="xl66">
    <w:name w:val="xl66"/>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b w:val="0"/>
      <w:bCs w:val="0"/>
    </w:rPr>
  </w:style>
  <w:style w:type="paragraph" w:customStyle="1" w:styleId="xl67">
    <w:name w:val="xl67"/>
    <w:basedOn w:val="a"/>
    <w:pPr>
      <w:widowControl/>
      <w:pBdr>
        <w:top w:val="single" w:sz="4" w:space="0" w:color="000000"/>
        <w:left w:val="single" w:sz="4" w:space="0" w:color="000000"/>
        <w:bottom w:val="single" w:sz="4" w:space="0" w:color="000000"/>
        <w:right w:val="single" w:sz="4" w:space="0" w:color="000000"/>
      </w:pBdr>
      <w:spacing w:before="280" w:after="280"/>
    </w:pPr>
    <w:rPr>
      <w:b w:val="0"/>
      <w:bCs w:val="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color w:val="FF0000"/>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sz w:val="24"/>
      <w:szCs w:val="24"/>
    </w:rPr>
  </w:style>
  <w:style w:type="paragraph" w:customStyle="1" w:styleId="xl73">
    <w:name w:val="xl73"/>
    <w:basedOn w:val="a"/>
    <w:pPr>
      <w:widowControl/>
      <w:spacing w:before="280" w:after="280"/>
      <w:jc w:val="center"/>
    </w:pPr>
    <w:rPr>
      <w:b w:val="0"/>
      <w:bCs w:val="0"/>
      <w:sz w:val="24"/>
      <w:szCs w:val="24"/>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b w:val="0"/>
      <w:bCs w:val="0"/>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rPr>
  </w:style>
  <w:style w:type="paragraph" w:customStyle="1" w:styleId="xl77">
    <w:name w:val="xl77"/>
    <w:basedOn w:val="a"/>
    <w:pPr>
      <w:widowControl/>
      <w:pBdr>
        <w:top w:val="single" w:sz="4" w:space="0" w:color="000000"/>
        <w:left w:val="single" w:sz="4" w:space="0" w:color="000000"/>
        <w:bottom w:val="none" w:sz="0" w:space="0" w:color="000000"/>
        <w:right w:val="single" w:sz="4" w:space="0" w:color="000000"/>
      </w:pBdr>
      <w:spacing w:before="280" w:after="280"/>
    </w:pPr>
    <w:rPr>
      <w:b w:val="0"/>
      <w:bCs w:val="0"/>
    </w:rPr>
  </w:style>
  <w:style w:type="paragraph" w:customStyle="1" w:styleId="xl78">
    <w:name w:val="xl78"/>
    <w:basedOn w:val="a"/>
    <w:pPr>
      <w:widowControl/>
      <w:pBdr>
        <w:top w:val="single" w:sz="4" w:space="0" w:color="000000"/>
        <w:left w:val="single" w:sz="4" w:space="0" w:color="000000"/>
        <w:bottom w:val="none" w:sz="0" w:space="0" w:color="000000"/>
        <w:right w:val="single" w:sz="4" w:space="0" w:color="000000"/>
      </w:pBdr>
      <w:spacing w:before="280" w:after="280"/>
      <w:jc w:val="center"/>
    </w:pPr>
    <w:rPr>
      <w:b w:val="0"/>
      <w:bCs w:val="0"/>
    </w:rPr>
  </w:style>
  <w:style w:type="paragraph" w:customStyle="1" w:styleId="xl79">
    <w:name w:val="xl79"/>
    <w:basedOn w:val="a"/>
    <w:pPr>
      <w:widowControl/>
      <w:pBdr>
        <w:top w:val="single" w:sz="4" w:space="0" w:color="000000"/>
        <w:left w:val="single" w:sz="4" w:space="0" w:color="000000"/>
        <w:bottom w:val="none" w:sz="0" w:space="0" w:color="000000"/>
        <w:right w:val="single" w:sz="4" w:space="0" w:color="000000"/>
      </w:pBdr>
      <w:spacing w:before="280" w:after="280"/>
      <w:jc w:val="center"/>
    </w:pPr>
    <w:rPr>
      <w:b w:val="0"/>
      <w:bCs w:val="0"/>
    </w:rPr>
  </w:style>
  <w:style w:type="paragraph" w:customStyle="1" w:styleId="xl80">
    <w:name w:val="xl80"/>
    <w:basedOn w:val="a"/>
    <w:pPr>
      <w:widowControl/>
      <w:pBdr>
        <w:top w:val="single" w:sz="4" w:space="0" w:color="000000"/>
        <w:left w:val="single" w:sz="4" w:space="0" w:color="000000"/>
        <w:bottom w:val="none" w:sz="0" w:space="0" w:color="000000"/>
        <w:right w:val="single" w:sz="4" w:space="0" w:color="000000"/>
      </w:pBdr>
      <w:spacing w:before="280" w:after="280"/>
    </w:pPr>
    <w:rPr>
      <w:b w:val="0"/>
      <w:bCs w:val="0"/>
    </w:rPr>
  </w:style>
  <w:style w:type="paragraph" w:customStyle="1" w:styleId="xl81">
    <w:name w:val="xl81"/>
    <w:basedOn w:val="a"/>
    <w:pPr>
      <w:widowControl/>
      <w:pBdr>
        <w:top w:val="single" w:sz="4" w:space="0" w:color="000000"/>
        <w:left w:val="single" w:sz="4" w:space="0" w:color="000000"/>
        <w:bottom w:val="none" w:sz="0" w:space="0" w:color="000000"/>
        <w:right w:val="single" w:sz="4" w:space="0" w:color="000000"/>
      </w:pBdr>
      <w:spacing w:before="280" w:after="280"/>
    </w:pPr>
    <w:rPr>
      <w:b w:val="0"/>
      <w:bCs w:val="0"/>
    </w:rPr>
  </w:style>
  <w:style w:type="paragraph" w:customStyle="1" w:styleId="xl82">
    <w:name w:val="xl82"/>
    <w:basedOn w:val="a"/>
    <w:pPr>
      <w:widowControl/>
      <w:pBdr>
        <w:top w:val="single" w:sz="4" w:space="0" w:color="000000"/>
        <w:left w:val="single" w:sz="4" w:space="0" w:color="000000"/>
        <w:bottom w:val="none" w:sz="0" w:space="0" w:color="000000"/>
        <w:right w:val="single" w:sz="4" w:space="0" w:color="000000"/>
      </w:pBdr>
      <w:spacing w:before="280" w:after="280"/>
      <w:jc w:val="center"/>
    </w:pPr>
    <w:rPr>
      <w:b w:val="0"/>
      <w:bCs w:val="0"/>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shd w:val="clear" w:color="auto" w:fill="FFFFFF"/>
      <w:spacing w:before="280" w:after="280"/>
    </w:pPr>
    <w:rPr>
      <w:b w:val="0"/>
      <w:bCs w:val="0"/>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85">
    <w:name w:val="xl85"/>
    <w:basedOn w:val="a"/>
    <w:pPr>
      <w:widowControl/>
      <w:pBdr>
        <w:top w:val="single" w:sz="4" w:space="0" w:color="000000"/>
        <w:left w:val="single" w:sz="4" w:space="0" w:color="000000"/>
        <w:bottom w:val="single" w:sz="4" w:space="0" w:color="000000"/>
        <w:right w:val="single" w:sz="4" w:space="0" w:color="000000"/>
      </w:pBdr>
      <w:spacing w:before="280" w:after="280"/>
    </w:pPr>
  </w:style>
  <w:style w:type="paragraph" w:customStyle="1" w:styleId="xl86">
    <w:name w:val="xl86"/>
    <w:basedOn w:val="a"/>
    <w:pPr>
      <w:widowControl/>
      <w:spacing w:before="280" w:after="280"/>
      <w:jc w:val="center"/>
      <w:textAlignment w:val="center"/>
    </w:pPr>
    <w:rPr>
      <w:sz w:val="24"/>
      <w:szCs w:val="24"/>
    </w:rPr>
  </w:style>
  <w:style w:type="paragraph" w:customStyle="1" w:styleId="12">
    <w:name w:val="Основной текст1"/>
    <w:basedOn w:val="a"/>
    <w:pPr>
      <w:shd w:val="clear" w:color="auto" w:fill="FFFFFF"/>
      <w:spacing w:after="120" w:line="0" w:lineRule="atLeast"/>
      <w:jc w:val="center"/>
    </w:pPr>
    <w:rPr>
      <w:rFonts w:ascii="Calibri" w:eastAsia="Calibri" w:hAnsi="Calibri" w:cs="font302"/>
      <w:b w:val="0"/>
      <w:bCs w:val="0"/>
      <w:spacing w:val="10"/>
      <w:sz w:val="22"/>
      <w:szCs w:val="22"/>
      <w:lang w:eastAsia="en-US"/>
    </w:rPr>
  </w:style>
  <w:style w:type="paragraph" w:customStyle="1" w:styleId="33">
    <w:name w:val="Основной текст (3)"/>
    <w:basedOn w:val="a"/>
    <w:pPr>
      <w:shd w:val="clear" w:color="auto" w:fill="FFFFFF"/>
      <w:spacing w:before="420" w:after="240" w:line="322" w:lineRule="exact"/>
      <w:jc w:val="right"/>
    </w:pPr>
    <w:rPr>
      <w:rFonts w:ascii="Calibri" w:eastAsia="Calibri" w:hAnsi="Calibri" w:cs="font302"/>
      <w:spacing w:val="20"/>
      <w:sz w:val="22"/>
      <w:szCs w:val="22"/>
      <w:lang w:eastAsia="en-US"/>
    </w:rPr>
  </w:style>
  <w:style w:type="paragraph" w:customStyle="1" w:styleId="DocumentMap">
    <w:name w:val="Document Map"/>
    <w:basedOn w:val="a"/>
    <w:rPr>
      <w:rFonts w:ascii="Tahoma" w:hAnsi="Tahoma" w:cs="Tahoma"/>
      <w:sz w:val="16"/>
      <w:szCs w:val="16"/>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64">
    <w:name w:val="xl64"/>
    <w:basedOn w:val="a"/>
    <w:pPr>
      <w:widowControl/>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87">
    <w:name w:val="xl87"/>
    <w:basedOn w:val="a"/>
    <w:pPr>
      <w:widowControl/>
      <w:pBdr>
        <w:top w:val="single" w:sz="4" w:space="0" w:color="000000"/>
        <w:left w:val="none" w:sz="0"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8">
    <w:name w:val="xl88"/>
    <w:basedOn w:val="a"/>
    <w:pPr>
      <w:widowControl/>
      <w:pBdr>
        <w:top w:val="single" w:sz="4" w:space="0" w:color="000000"/>
        <w:left w:val="none" w:sz="0" w:space="0" w:color="000000"/>
        <w:bottom w:val="single" w:sz="4" w:space="0" w:color="000000"/>
        <w:right w:val="none" w:sz="0" w:space="0" w:color="000000"/>
      </w:pBdr>
      <w:spacing w:before="280" w:after="280"/>
      <w:jc w:val="center"/>
      <w:textAlignment w:val="center"/>
    </w:pPr>
    <w:rPr>
      <w:sz w:val="16"/>
      <w:szCs w:val="16"/>
    </w:rPr>
  </w:style>
  <w:style w:type="paragraph" w:customStyle="1" w:styleId="xl89">
    <w:name w:val="xl89"/>
    <w:basedOn w:val="a"/>
    <w:pPr>
      <w:widowControl/>
      <w:pBdr>
        <w:top w:val="none" w:sz="0" w:space="0" w:color="000000"/>
        <w:left w:val="single" w:sz="4" w:space="0" w:color="000000"/>
        <w:bottom w:val="none" w:sz="0" w:space="0" w:color="000000"/>
        <w:right w:val="single" w:sz="4" w:space="0" w:color="000000"/>
      </w:pBdr>
      <w:spacing w:before="280" w:after="280"/>
      <w:jc w:val="center"/>
      <w:textAlignment w:val="center"/>
    </w:pPr>
    <w:rPr>
      <w:sz w:val="18"/>
      <w:szCs w:val="18"/>
    </w:rPr>
  </w:style>
  <w:style w:type="paragraph" w:customStyle="1" w:styleId="xl90">
    <w:name w:val="xl90"/>
    <w:basedOn w:val="a"/>
    <w:pPr>
      <w:widowControl/>
      <w:spacing w:before="280" w:after="280"/>
      <w:jc w:val="center"/>
      <w:textAlignment w:val="center"/>
    </w:pPr>
    <w:rPr>
      <w:sz w:val="18"/>
      <w:szCs w:val="18"/>
    </w:rPr>
  </w:style>
  <w:style w:type="paragraph" w:customStyle="1" w:styleId="xl91">
    <w:name w:val="xl91"/>
    <w:basedOn w:val="a"/>
    <w:pPr>
      <w:widowControl/>
      <w:pBdr>
        <w:top w:val="none" w:sz="0"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92">
    <w:name w:val="xl92"/>
    <w:basedOn w:val="a"/>
    <w:pPr>
      <w:widowControl/>
      <w:spacing w:before="280" w:after="280"/>
      <w:jc w:val="center"/>
      <w:textAlignment w:val="center"/>
    </w:pPr>
    <w:rPr>
      <w:sz w:val="18"/>
      <w:szCs w:val="18"/>
    </w:rPr>
  </w:style>
  <w:style w:type="paragraph" w:customStyle="1" w:styleId="xl93">
    <w:name w:val="xl93"/>
    <w:basedOn w:val="a"/>
    <w:pPr>
      <w:widowControl/>
      <w:pBdr>
        <w:top w:val="single" w:sz="4" w:space="0" w:color="000000"/>
        <w:left w:val="single" w:sz="4" w:space="0" w:color="000000"/>
        <w:bottom w:val="none" w:sz="0" w:space="0" w:color="000000"/>
        <w:right w:val="single" w:sz="4" w:space="0" w:color="000000"/>
      </w:pBdr>
      <w:spacing w:before="280" w:after="280"/>
      <w:jc w:val="center"/>
      <w:textAlignment w:val="center"/>
    </w:pPr>
    <w:rPr>
      <w:sz w:val="18"/>
      <w:szCs w:val="18"/>
    </w:rPr>
  </w:style>
  <w:style w:type="paragraph" w:customStyle="1" w:styleId="xl94">
    <w:name w:val="xl94"/>
    <w:basedOn w:val="a"/>
    <w:pPr>
      <w:widowControl/>
      <w:pBdr>
        <w:top w:val="single" w:sz="4" w:space="0" w:color="000000"/>
        <w:left w:val="single" w:sz="4" w:space="0" w:color="000000"/>
        <w:bottom w:val="none" w:sz="0" w:space="0" w:color="000000"/>
        <w:right w:val="none" w:sz="0" w:space="0" w:color="000000"/>
      </w:pBdr>
      <w:spacing w:before="280" w:after="280"/>
      <w:jc w:val="center"/>
      <w:textAlignment w:val="center"/>
    </w:pPr>
    <w:rPr>
      <w:sz w:val="18"/>
      <w:szCs w:val="18"/>
    </w:rPr>
  </w:style>
  <w:style w:type="paragraph" w:customStyle="1" w:styleId="xl95">
    <w:name w:val="xl95"/>
    <w:basedOn w:val="a"/>
    <w:pPr>
      <w:widowControl/>
      <w:spacing w:before="280" w:after="280"/>
      <w:jc w:val="center"/>
      <w:textAlignment w:val="center"/>
    </w:pPr>
    <w:rPr>
      <w:b w:val="0"/>
      <w:bCs w:val="0"/>
      <w:sz w:val="24"/>
      <w:szCs w:val="24"/>
    </w:rPr>
  </w:style>
  <w:style w:type="paragraph" w:customStyle="1" w:styleId="xl96">
    <w:name w:val="xl96"/>
    <w:basedOn w:val="a"/>
    <w:pPr>
      <w:widowControl/>
      <w:spacing w:before="280" w:after="280"/>
      <w:jc w:val="center"/>
      <w:textAlignment w:val="center"/>
    </w:pPr>
    <w:rPr>
      <w:sz w:val="16"/>
      <w:szCs w:val="16"/>
    </w:rPr>
  </w:style>
  <w:style w:type="paragraph" w:customStyle="1" w:styleId="xl97">
    <w:name w:val="xl97"/>
    <w:basedOn w:val="a"/>
    <w:pPr>
      <w:widowControl/>
      <w:pBdr>
        <w:top w:val="none" w:sz="0" w:space="0" w:color="000000"/>
        <w:left w:val="none" w:sz="0" w:space="0" w:color="000000"/>
        <w:bottom w:val="none" w:sz="0" w:space="0" w:color="000000"/>
        <w:right w:val="single" w:sz="4" w:space="0" w:color="000000"/>
      </w:pBdr>
      <w:spacing w:before="280" w:after="280"/>
      <w:jc w:val="center"/>
      <w:textAlignment w:val="center"/>
    </w:pPr>
    <w:rPr>
      <w:sz w:val="16"/>
      <w:szCs w:val="16"/>
    </w:rPr>
  </w:style>
  <w:style w:type="paragraph" w:customStyle="1" w:styleId="xl98">
    <w:name w:val="xl98"/>
    <w:basedOn w:val="a"/>
    <w:pPr>
      <w:widowControl/>
      <w:pBdr>
        <w:top w:val="single" w:sz="4" w:space="0" w:color="000000"/>
        <w:left w:val="single" w:sz="4" w:space="0" w:color="000000"/>
        <w:bottom w:val="none" w:sz="0" w:space="0" w:color="000000"/>
        <w:right w:val="none" w:sz="0" w:space="0" w:color="000000"/>
      </w:pBdr>
      <w:spacing w:before="280" w:after="280"/>
      <w:jc w:val="center"/>
      <w:textAlignment w:val="center"/>
    </w:pPr>
    <w:rPr>
      <w:sz w:val="18"/>
      <w:szCs w:val="18"/>
    </w:rPr>
  </w:style>
  <w:style w:type="paragraph" w:customStyle="1" w:styleId="xl99">
    <w:name w:val="xl99"/>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0">
    <w:name w:val="xl100"/>
    <w:basedOn w:val="a"/>
    <w:pPr>
      <w:widowControl/>
      <w:pBdr>
        <w:top w:val="single" w:sz="4" w:space="0" w:color="000000"/>
        <w:left w:val="none" w:sz="0" w:space="0" w:color="000000"/>
        <w:bottom w:val="single" w:sz="4" w:space="0" w:color="000000"/>
        <w:right w:val="none" w:sz="0" w:space="0" w:color="000000"/>
      </w:pBdr>
      <w:spacing w:before="280" w:after="280"/>
      <w:jc w:val="center"/>
      <w:textAlignment w:val="center"/>
    </w:pPr>
    <w:rPr>
      <w:sz w:val="18"/>
      <w:szCs w:val="18"/>
    </w:rPr>
  </w:style>
  <w:style w:type="paragraph" w:customStyle="1" w:styleId="xl101">
    <w:name w:val="xl101"/>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2">
    <w:name w:val="xl102"/>
    <w:basedOn w:val="a"/>
    <w:pPr>
      <w:widowControl/>
      <w:pBdr>
        <w:top w:val="single" w:sz="4" w:space="0" w:color="000000"/>
        <w:left w:val="single" w:sz="4" w:space="0" w:color="000000"/>
        <w:bottom w:val="single" w:sz="4" w:space="0" w:color="000000"/>
        <w:right w:val="none" w:sz="0" w:space="0" w:color="000000"/>
      </w:pBdr>
      <w:spacing w:before="280" w:after="280"/>
      <w:jc w:val="center"/>
      <w:textAlignment w:val="center"/>
    </w:pPr>
    <w:rPr>
      <w:sz w:val="18"/>
      <w:szCs w:val="18"/>
    </w:rPr>
  </w:style>
  <w:style w:type="paragraph" w:customStyle="1" w:styleId="xl103">
    <w:name w:val="xl103"/>
    <w:basedOn w:val="a"/>
    <w:pPr>
      <w:widowControl/>
      <w:pBdr>
        <w:top w:val="none" w:sz="0" w:space="0" w:color="000000"/>
        <w:left w:val="none" w:sz="0" w:space="0" w:color="000000"/>
        <w:bottom w:val="single" w:sz="4" w:space="0" w:color="000000"/>
        <w:right w:val="none" w:sz="0" w:space="0" w:color="000000"/>
      </w:pBdr>
      <w:spacing w:before="280" w:after="280"/>
      <w:jc w:val="center"/>
      <w:textAlignment w:val="center"/>
    </w:pPr>
    <w:rPr>
      <w:b w:val="0"/>
      <w:bCs w:val="0"/>
      <w:sz w:val="24"/>
      <w:szCs w:val="24"/>
    </w:rPr>
  </w:style>
  <w:style w:type="paragraph" w:customStyle="1" w:styleId="xl104">
    <w:name w:val="xl104"/>
    <w:basedOn w:val="a"/>
    <w:pPr>
      <w:widowControl/>
      <w:pBdr>
        <w:top w:val="none" w:sz="0" w:space="0" w:color="000000"/>
        <w:left w:val="none" w:sz="0" w:space="0" w:color="000000"/>
        <w:bottom w:val="single" w:sz="4" w:space="0" w:color="000000"/>
        <w:right w:val="none" w:sz="0" w:space="0" w:color="000000"/>
      </w:pBdr>
      <w:spacing w:before="280" w:after="280"/>
      <w:jc w:val="center"/>
      <w:textAlignment w:val="center"/>
    </w:pPr>
    <w:rPr>
      <w:sz w:val="16"/>
      <w:szCs w:val="16"/>
    </w:rPr>
  </w:style>
  <w:style w:type="paragraph" w:customStyle="1" w:styleId="xl105">
    <w:name w:val="xl105"/>
    <w:basedOn w:val="a"/>
    <w:pPr>
      <w:widowControl/>
      <w:pBdr>
        <w:top w:val="single" w:sz="4" w:space="0" w:color="000000"/>
        <w:left w:val="none" w:sz="0" w:space="0" w:color="000000"/>
        <w:bottom w:val="none" w:sz="0" w:space="0" w:color="000000"/>
        <w:right w:val="single" w:sz="4" w:space="0" w:color="000000"/>
      </w:pBdr>
      <w:spacing w:before="280" w:after="280"/>
      <w:jc w:val="center"/>
      <w:textAlignment w:val="center"/>
    </w:pPr>
    <w:rPr>
      <w:sz w:val="16"/>
      <w:szCs w:val="16"/>
    </w:rPr>
  </w:style>
  <w:style w:type="paragraph" w:customStyle="1" w:styleId="xl106">
    <w:name w:val="xl106"/>
    <w:basedOn w:val="a"/>
    <w:pPr>
      <w:widowControl/>
      <w:pBdr>
        <w:top w:val="single" w:sz="4" w:space="0" w:color="000000"/>
        <w:left w:val="none" w:sz="0" w:space="0" w:color="000000"/>
        <w:bottom w:val="none" w:sz="0" w:space="0" w:color="000000"/>
        <w:right w:val="none" w:sz="0" w:space="0" w:color="000000"/>
      </w:pBdr>
      <w:spacing w:before="280" w:after="280"/>
      <w:jc w:val="center"/>
      <w:textAlignment w:val="center"/>
    </w:pPr>
    <w:rPr>
      <w:sz w:val="16"/>
      <w:szCs w:val="16"/>
    </w:rPr>
  </w:style>
  <w:style w:type="paragraph" w:customStyle="1" w:styleId="xl107">
    <w:name w:val="xl107"/>
    <w:basedOn w:val="a"/>
    <w:pPr>
      <w:widowControl/>
      <w:pBdr>
        <w:top w:val="single" w:sz="4" w:space="0" w:color="000000"/>
        <w:left w:val="single" w:sz="4" w:space="0" w:color="000000"/>
        <w:bottom w:val="single" w:sz="4" w:space="0" w:color="000000"/>
        <w:right w:val="none" w:sz="0" w:space="0" w:color="000000"/>
      </w:pBdr>
      <w:spacing w:before="280" w:after="280"/>
      <w:jc w:val="center"/>
      <w:textAlignment w:val="center"/>
    </w:pPr>
    <w:rPr>
      <w:sz w:val="18"/>
      <w:szCs w:val="18"/>
    </w:rPr>
  </w:style>
  <w:style w:type="paragraph" w:customStyle="1" w:styleId="NoSpacing">
    <w:name w:val="No Spacing"/>
    <w:pPr>
      <w:suppressAutoHyphens/>
    </w:pPr>
    <w:rPr>
      <w:sz w:val="24"/>
      <w:szCs w:val="24"/>
    </w:rPr>
  </w:style>
  <w:style w:type="paragraph" w:customStyle="1" w:styleId="xl108">
    <w:name w:val="xl108"/>
    <w:basedOn w:val="a"/>
    <w:pPr>
      <w:widowControl/>
      <w:pBdr>
        <w:top w:val="single" w:sz="4" w:space="0" w:color="000000"/>
        <w:left w:val="none" w:sz="0" w:space="0" w:color="000000"/>
        <w:bottom w:val="single" w:sz="4" w:space="0" w:color="000000"/>
        <w:right w:val="none" w:sz="0" w:space="0" w:color="000000"/>
      </w:pBdr>
      <w:spacing w:before="280" w:after="280"/>
    </w:pPr>
    <w:rPr>
      <w:b w:val="0"/>
      <w:bCs w:val="0"/>
      <w:sz w:val="24"/>
      <w:szCs w:val="24"/>
    </w:rPr>
  </w:style>
  <w:style w:type="paragraph" w:customStyle="1" w:styleId="xl109">
    <w:name w:val="xl109"/>
    <w:basedOn w:val="a"/>
    <w:pPr>
      <w:widowControl/>
      <w:pBdr>
        <w:top w:val="single" w:sz="4" w:space="0" w:color="000000"/>
        <w:left w:val="none" w:sz="0" w:space="0" w:color="000000"/>
        <w:bottom w:val="single" w:sz="4" w:space="0" w:color="000000"/>
        <w:right w:val="single" w:sz="4" w:space="0" w:color="000000"/>
      </w:pBdr>
      <w:spacing w:before="280" w:after="280"/>
    </w:pPr>
    <w:rPr>
      <w:b w:val="0"/>
      <w:bCs w:val="0"/>
      <w:sz w:val="24"/>
      <w:szCs w:val="24"/>
    </w:rPr>
  </w:style>
  <w:style w:type="paragraph" w:customStyle="1" w:styleId="aff1">
    <w:name w:val="Содержимое врезки"/>
    <w:basedOn w:val="a"/>
  </w:style>
  <w:style w:type="paragraph" w:styleId="aff2">
    <w:name w:val="Normal (Web)"/>
    <w:basedOn w:val="a"/>
    <w:uiPriority w:val="99"/>
    <w:semiHidden/>
    <w:unhideWhenUsed/>
    <w:rsid w:val="00691A04"/>
    <w:pPr>
      <w:widowControl/>
      <w:suppressAutoHyphens w:val="0"/>
      <w:spacing w:before="100" w:beforeAutospacing="1"/>
      <w:jc w:val="both"/>
    </w:pPr>
    <w:rPr>
      <w:b w:val="0"/>
      <w:bCs w:val="0"/>
      <w:sz w:val="24"/>
      <w:szCs w:val="24"/>
    </w:rPr>
  </w:style>
  <w:style w:type="paragraph" w:customStyle="1" w:styleId="western">
    <w:name w:val="western"/>
    <w:basedOn w:val="a"/>
    <w:rsid w:val="00691A04"/>
    <w:pPr>
      <w:widowControl/>
      <w:suppressAutoHyphens w:val="0"/>
      <w:spacing w:before="100" w:beforeAutospacing="1"/>
      <w:jc w:val="both"/>
    </w:pPr>
    <w:rPr>
      <w:b w:val="0"/>
      <w:bCs w:val="0"/>
      <w:sz w:val="28"/>
      <w:szCs w:val="28"/>
    </w:rPr>
  </w:style>
  <w:style w:type="paragraph" w:customStyle="1" w:styleId="msonormal0">
    <w:name w:val="msonormal"/>
    <w:basedOn w:val="a"/>
    <w:rsid w:val="00632185"/>
    <w:pPr>
      <w:widowControl/>
      <w:suppressAutoHyphens w:val="0"/>
      <w:spacing w:before="100" w:beforeAutospacing="1" w:after="100" w:afterAutospacing="1"/>
    </w:pPr>
    <w:rPr>
      <w:b w:val="0"/>
      <w:bCs w:val="0"/>
      <w:sz w:val="24"/>
      <w:szCs w:val="24"/>
    </w:rPr>
  </w:style>
</w:styles>
</file>

<file path=word/webSettings.xml><?xml version="1.0" encoding="utf-8"?>
<w:webSettings xmlns:r="http://schemas.openxmlformats.org/officeDocument/2006/relationships" xmlns:w="http://schemas.openxmlformats.org/wordprocessingml/2006/main">
  <w:divs>
    <w:div w:id="114107268">
      <w:bodyDiv w:val="1"/>
      <w:marLeft w:val="0"/>
      <w:marRight w:val="0"/>
      <w:marTop w:val="0"/>
      <w:marBottom w:val="0"/>
      <w:divBdr>
        <w:top w:val="none" w:sz="0" w:space="0" w:color="auto"/>
        <w:left w:val="none" w:sz="0" w:space="0" w:color="auto"/>
        <w:bottom w:val="none" w:sz="0" w:space="0" w:color="auto"/>
        <w:right w:val="none" w:sz="0" w:space="0" w:color="auto"/>
      </w:divBdr>
    </w:div>
    <w:div w:id="203177234">
      <w:bodyDiv w:val="1"/>
      <w:marLeft w:val="0"/>
      <w:marRight w:val="0"/>
      <w:marTop w:val="0"/>
      <w:marBottom w:val="0"/>
      <w:divBdr>
        <w:top w:val="none" w:sz="0" w:space="0" w:color="auto"/>
        <w:left w:val="none" w:sz="0" w:space="0" w:color="auto"/>
        <w:bottom w:val="none" w:sz="0" w:space="0" w:color="auto"/>
        <w:right w:val="none" w:sz="0" w:space="0" w:color="auto"/>
      </w:divBdr>
    </w:div>
    <w:div w:id="284583670">
      <w:bodyDiv w:val="1"/>
      <w:marLeft w:val="0"/>
      <w:marRight w:val="0"/>
      <w:marTop w:val="0"/>
      <w:marBottom w:val="0"/>
      <w:divBdr>
        <w:top w:val="none" w:sz="0" w:space="0" w:color="auto"/>
        <w:left w:val="none" w:sz="0" w:space="0" w:color="auto"/>
        <w:bottom w:val="none" w:sz="0" w:space="0" w:color="auto"/>
        <w:right w:val="none" w:sz="0" w:space="0" w:color="auto"/>
      </w:divBdr>
    </w:div>
    <w:div w:id="330959830">
      <w:bodyDiv w:val="1"/>
      <w:marLeft w:val="0"/>
      <w:marRight w:val="0"/>
      <w:marTop w:val="0"/>
      <w:marBottom w:val="0"/>
      <w:divBdr>
        <w:top w:val="none" w:sz="0" w:space="0" w:color="auto"/>
        <w:left w:val="none" w:sz="0" w:space="0" w:color="auto"/>
        <w:bottom w:val="none" w:sz="0" w:space="0" w:color="auto"/>
        <w:right w:val="none" w:sz="0" w:space="0" w:color="auto"/>
      </w:divBdr>
    </w:div>
    <w:div w:id="429932349">
      <w:bodyDiv w:val="1"/>
      <w:marLeft w:val="0"/>
      <w:marRight w:val="0"/>
      <w:marTop w:val="0"/>
      <w:marBottom w:val="0"/>
      <w:divBdr>
        <w:top w:val="none" w:sz="0" w:space="0" w:color="auto"/>
        <w:left w:val="none" w:sz="0" w:space="0" w:color="auto"/>
        <w:bottom w:val="none" w:sz="0" w:space="0" w:color="auto"/>
        <w:right w:val="none" w:sz="0" w:space="0" w:color="auto"/>
      </w:divBdr>
    </w:div>
    <w:div w:id="576985551">
      <w:bodyDiv w:val="1"/>
      <w:marLeft w:val="0"/>
      <w:marRight w:val="0"/>
      <w:marTop w:val="0"/>
      <w:marBottom w:val="0"/>
      <w:divBdr>
        <w:top w:val="none" w:sz="0" w:space="0" w:color="auto"/>
        <w:left w:val="none" w:sz="0" w:space="0" w:color="auto"/>
        <w:bottom w:val="none" w:sz="0" w:space="0" w:color="auto"/>
        <w:right w:val="none" w:sz="0" w:space="0" w:color="auto"/>
      </w:divBdr>
    </w:div>
    <w:div w:id="583412901">
      <w:bodyDiv w:val="1"/>
      <w:marLeft w:val="0"/>
      <w:marRight w:val="0"/>
      <w:marTop w:val="0"/>
      <w:marBottom w:val="0"/>
      <w:divBdr>
        <w:top w:val="none" w:sz="0" w:space="0" w:color="auto"/>
        <w:left w:val="none" w:sz="0" w:space="0" w:color="auto"/>
        <w:bottom w:val="none" w:sz="0" w:space="0" w:color="auto"/>
        <w:right w:val="none" w:sz="0" w:space="0" w:color="auto"/>
      </w:divBdr>
    </w:div>
    <w:div w:id="611666219">
      <w:bodyDiv w:val="1"/>
      <w:marLeft w:val="0"/>
      <w:marRight w:val="0"/>
      <w:marTop w:val="0"/>
      <w:marBottom w:val="0"/>
      <w:divBdr>
        <w:top w:val="none" w:sz="0" w:space="0" w:color="auto"/>
        <w:left w:val="none" w:sz="0" w:space="0" w:color="auto"/>
        <w:bottom w:val="none" w:sz="0" w:space="0" w:color="auto"/>
        <w:right w:val="none" w:sz="0" w:space="0" w:color="auto"/>
      </w:divBdr>
    </w:div>
    <w:div w:id="667825099">
      <w:bodyDiv w:val="1"/>
      <w:marLeft w:val="0"/>
      <w:marRight w:val="0"/>
      <w:marTop w:val="0"/>
      <w:marBottom w:val="0"/>
      <w:divBdr>
        <w:top w:val="none" w:sz="0" w:space="0" w:color="auto"/>
        <w:left w:val="none" w:sz="0" w:space="0" w:color="auto"/>
        <w:bottom w:val="none" w:sz="0" w:space="0" w:color="auto"/>
        <w:right w:val="none" w:sz="0" w:space="0" w:color="auto"/>
      </w:divBdr>
    </w:div>
    <w:div w:id="679159223">
      <w:bodyDiv w:val="1"/>
      <w:marLeft w:val="0"/>
      <w:marRight w:val="0"/>
      <w:marTop w:val="0"/>
      <w:marBottom w:val="0"/>
      <w:divBdr>
        <w:top w:val="none" w:sz="0" w:space="0" w:color="auto"/>
        <w:left w:val="none" w:sz="0" w:space="0" w:color="auto"/>
        <w:bottom w:val="none" w:sz="0" w:space="0" w:color="auto"/>
        <w:right w:val="none" w:sz="0" w:space="0" w:color="auto"/>
      </w:divBdr>
    </w:div>
    <w:div w:id="716007799">
      <w:bodyDiv w:val="1"/>
      <w:marLeft w:val="0"/>
      <w:marRight w:val="0"/>
      <w:marTop w:val="0"/>
      <w:marBottom w:val="0"/>
      <w:divBdr>
        <w:top w:val="none" w:sz="0" w:space="0" w:color="auto"/>
        <w:left w:val="none" w:sz="0" w:space="0" w:color="auto"/>
        <w:bottom w:val="none" w:sz="0" w:space="0" w:color="auto"/>
        <w:right w:val="none" w:sz="0" w:space="0" w:color="auto"/>
      </w:divBdr>
    </w:div>
    <w:div w:id="748815591">
      <w:bodyDiv w:val="1"/>
      <w:marLeft w:val="0"/>
      <w:marRight w:val="0"/>
      <w:marTop w:val="0"/>
      <w:marBottom w:val="0"/>
      <w:divBdr>
        <w:top w:val="none" w:sz="0" w:space="0" w:color="auto"/>
        <w:left w:val="none" w:sz="0" w:space="0" w:color="auto"/>
        <w:bottom w:val="none" w:sz="0" w:space="0" w:color="auto"/>
        <w:right w:val="none" w:sz="0" w:space="0" w:color="auto"/>
      </w:divBdr>
    </w:div>
    <w:div w:id="766073074">
      <w:bodyDiv w:val="1"/>
      <w:marLeft w:val="0"/>
      <w:marRight w:val="0"/>
      <w:marTop w:val="0"/>
      <w:marBottom w:val="0"/>
      <w:divBdr>
        <w:top w:val="none" w:sz="0" w:space="0" w:color="auto"/>
        <w:left w:val="none" w:sz="0" w:space="0" w:color="auto"/>
        <w:bottom w:val="none" w:sz="0" w:space="0" w:color="auto"/>
        <w:right w:val="none" w:sz="0" w:space="0" w:color="auto"/>
      </w:divBdr>
    </w:div>
    <w:div w:id="858668017">
      <w:bodyDiv w:val="1"/>
      <w:marLeft w:val="0"/>
      <w:marRight w:val="0"/>
      <w:marTop w:val="0"/>
      <w:marBottom w:val="0"/>
      <w:divBdr>
        <w:top w:val="none" w:sz="0" w:space="0" w:color="auto"/>
        <w:left w:val="none" w:sz="0" w:space="0" w:color="auto"/>
        <w:bottom w:val="none" w:sz="0" w:space="0" w:color="auto"/>
        <w:right w:val="none" w:sz="0" w:space="0" w:color="auto"/>
      </w:divBdr>
    </w:div>
    <w:div w:id="977565470">
      <w:bodyDiv w:val="1"/>
      <w:marLeft w:val="0"/>
      <w:marRight w:val="0"/>
      <w:marTop w:val="0"/>
      <w:marBottom w:val="0"/>
      <w:divBdr>
        <w:top w:val="none" w:sz="0" w:space="0" w:color="auto"/>
        <w:left w:val="none" w:sz="0" w:space="0" w:color="auto"/>
        <w:bottom w:val="none" w:sz="0" w:space="0" w:color="auto"/>
        <w:right w:val="none" w:sz="0" w:space="0" w:color="auto"/>
      </w:divBdr>
    </w:div>
    <w:div w:id="1030104257">
      <w:bodyDiv w:val="1"/>
      <w:marLeft w:val="0"/>
      <w:marRight w:val="0"/>
      <w:marTop w:val="0"/>
      <w:marBottom w:val="0"/>
      <w:divBdr>
        <w:top w:val="none" w:sz="0" w:space="0" w:color="auto"/>
        <w:left w:val="none" w:sz="0" w:space="0" w:color="auto"/>
        <w:bottom w:val="none" w:sz="0" w:space="0" w:color="auto"/>
        <w:right w:val="none" w:sz="0" w:space="0" w:color="auto"/>
      </w:divBdr>
    </w:div>
    <w:div w:id="1333754723">
      <w:bodyDiv w:val="1"/>
      <w:marLeft w:val="0"/>
      <w:marRight w:val="0"/>
      <w:marTop w:val="0"/>
      <w:marBottom w:val="0"/>
      <w:divBdr>
        <w:top w:val="none" w:sz="0" w:space="0" w:color="auto"/>
        <w:left w:val="none" w:sz="0" w:space="0" w:color="auto"/>
        <w:bottom w:val="none" w:sz="0" w:space="0" w:color="auto"/>
        <w:right w:val="none" w:sz="0" w:space="0" w:color="auto"/>
      </w:divBdr>
    </w:div>
    <w:div w:id="1473668334">
      <w:bodyDiv w:val="1"/>
      <w:marLeft w:val="0"/>
      <w:marRight w:val="0"/>
      <w:marTop w:val="0"/>
      <w:marBottom w:val="0"/>
      <w:divBdr>
        <w:top w:val="none" w:sz="0" w:space="0" w:color="auto"/>
        <w:left w:val="none" w:sz="0" w:space="0" w:color="auto"/>
        <w:bottom w:val="none" w:sz="0" w:space="0" w:color="auto"/>
        <w:right w:val="none" w:sz="0" w:space="0" w:color="auto"/>
      </w:divBdr>
    </w:div>
    <w:div w:id="1474323344">
      <w:bodyDiv w:val="1"/>
      <w:marLeft w:val="0"/>
      <w:marRight w:val="0"/>
      <w:marTop w:val="0"/>
      <w:marBottom w:val="0"/>
      <w:divBdr>
        <w:top w:val="none" w:sz="0" w:space="0" w:color="auto"/>
        <w:left w:val="none" w:sz="0" w:space="0" w:color="auto"/>
        <w:bottom w:val="none" w:sz="0" w:space="0" w:color="auto"/>
        <w:right w:val="none" w:sz="0" w:space="0" w:color="auto"/>
      </w:divBdr>
    </w:div>
    <w:div w:id="1542667965">
      <w:bodyDiv w:val="1"/>
      <w:marLeft w:val="0"/>
      <w:marRight w:val="0"/>
      <w:marTop w:val="0"/>
      <w:marBottom w:val="0"/>
      <w:divBdr>
        <w:top w:val="none" w:sz="0" w:space="0" w:color="auto"/>
        <w:left w:val="none" w:sz="0" w:space="0" w:color="auto"/>
        <w:bottom w:val="none" w:sz="0" w:space="0" w:color="auto"/>
        <w:right w:val="none" w:sz="0" w:space="0" w:color="auto"/>
      </w:divBdr>
    </w:div>
    <w:div w:id="1595554746">
      <w:bodyDiv w:val="1"/>
      <w:marLeft w:val="0"/>
      <w:marRight w:val="0"/>
      <w:marTop w:val="0"/>
      <w:marBottom w:val="0"/>
      <w:divBdr>
        <w:top w:val="none" w:sz="0" w:space="0" w:color="auto"/>
        <w:left w:val="none" w:sz="0" w:space="0" w:color="auto"/>
        <w:bottom w:val="none" w:sz="0" w:space="0" w:color="auto"/>
        <w:right w:val="none" w:sz="0" w:space="0" w:color="auto"/>
      </w:divBdr>
    </w:div>
    <w:div w:id="1690594990">
      <w:bodyDiv w:val="1"/>
      <w:marLeft w:val="0"/>
      <w:marRight w:val="0"/>
      <w:marTop w:val="0"/>
      <w:marBottom w:val="0"/>
      <w:divBdr>
        <w:top w:val="none" w:sz="0" w:space="0" w:color="auto"/>
        <w:left w:val="none" w:sz="0" w:space="0" w:color="auto"/>
        <w:bottom w:val="none" w:sz="0" w:space="0" w:color="auto"/>
        <w:right w:val="none" w:sz="0" w:space="0" w:color="auto"/>
      </w:divBdr>
    </w:div>
    <w:div w:id="1811092052">
      <w:bodyDiv w:val="1"/>
      <w:marLeft w:val="0"/>
      <w:marRight w:val="0"/>
      <w:marTop w:val="0"/>
      <w:marBottom w:val="0"/>
      <w:divBdr>
        <w:top w:val="none" w:sz="0" w:space="0" w:color="auto"/>
        <w:left w:val="none" w:sz="0" w:space="0" w:color="auto"/>
        <w:bottom w:val="none" w:sz="0" w:space="0" w:color="auto"/>
        <w:right w:val="none" w:sz="0" w:space="0" w:color="auto"/>
      </w:divBdr>
    </w:div>
    <w:div w:id="1872376636">
      <w:bodyDiv w:val="1"/>
      <w:marLeft w:val="0"/>
      <w:marRight w:val="0"/>
      <w:marTop w:val="0"/>
      <w:marBottom w:val="0"/>
      <w:divBdr>
        <w:top w:val="none" w:sz="0" w:space="0" w:color="auto"/>
        <w:left w:val="none" w:sz="0" w:space="0" w:color="auto"/>
        <w:bottom w:val="none" w:sz="0" w:space="0" w:color="auto"/>
        <w:right w:val="none" w:sz="0" w:space="0" w:color="auto"/>
      </w:divBdr>
    </w:div>
    <w:div w:id="206760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A7EC0-E4A1-432E-B557-9999B2BAF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37322</Words>
  <Characters>212742</Characters>
  <Application>Microsoft Office Word</Application>
  <DocSecurity>0</DocSecurity>
  <Lines>1772</Lines>
  <Paragraphs>499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2</cp:revision>
  <cp:lastPrinted>2022-12-06T07:10:00Z</cp:lastPrinted>
  <dcterms:created xsi:type="dcterms:W3CDTF">2023-01-25T11:01:00Z</dcterms:created>
  <dcterms:modified xsi:type="dcterms:W3CDTF">2023-01-25T11:01:00Z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ies>
</file>