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6" w:rsidRDefault="007B30C6" w:rsidP="007B30C6">
      <w:pPr>
        <w:jc w:val="center"/>
      </w:pPr>
    </w:p>
    <w:p w:rsidR="00543482" w:rsidRDefault="00543482" w:rsidP="00543482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482" w:rsidRDefault="00543482" w:rsidP="00543482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43482" w:rsidRDefault="00543482" w:rsidP="00543482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543482" w:rsidRDefault="00543482" w:rsidP="00543482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543482" w:rsidRDefault="00543482" w:rsidP="00543482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543482" w:rsidRDefault="00543482" w:rsidP="00543482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43482" w:rsidRDefault="00543482" w:rsidP="00543482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</w:t>
      </w:r>
      <w:r>
        <w:rPr>
          <w:rFonts w:ascii="Times New Roman" w:hAnsi="Times New Roman"/>
          <w:noProof/>
          <w:sz w:val="28"/>
          <w:szCs w:val="28"/>
        </w:rPr>
        <w:t>4.12.2021 года №  634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2E1CB5" w:rsidRDefault="002E1CB5" w:rsidP="002E1CB5">
      <w:pPr>
        <w:spacing w:line="280" w:lineRule="exact"/>
        <w:rPr>
          <w:b/>
          <w:sz w:val="28"/>
        </w:rPr>
      </w:pPr>
    </w:p>
    <w:p w:rsidR="005A0636" w:rsidRDefault="005A0636" w:rsidP="00E92200">
      <w:pPr>
        <w:rPr>
          <w:rFonts w:ascii="Times New Roman" w:hAnsi="Times New Roman" w:cs="Times New Roman"/>
          <w:b/>
          <w:sz w:val="28"/>
          <w:szCs w:val="28"/>
        </w:rPr>
      </w:pP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Романовского муниципального района 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2E1CB5" w:rsidRPr="00E92200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B292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12.2020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A0636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 586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</w:t>
      </w:r>
      <w:r w:rsidR="008B2921">
        <w:rPr>
          <w:rFonts w:ascii="Times New Roman" w:hAnsi="Times New Roman" w:cs="Times New Roman"/>
          <w:sz w:val="28"/>
          <w:szCs w:val="28"/>
        </w:rPr>
        <w:t xml:space="preserve">лизации Федерального закона от </w:t>
      </w:r>
      <w:r w:rsidRPr="002E1CB5">
        <w:rPr>
          <w:rFonts w:ascii="Times New Roman" w:hAnsi="Times New Roman" w:cs="Times New Roman"/>
          <w:sz w:val="28"/>
          <w:szCs w:val="28"/>
        </w:rPr>
        <w:t>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Default="000615EA" w:rsidP="005F4CE4">
      <w:pPr>
        <w:pStyle w:val="a5"/>
        <w:tabs>
          <w:tab w:val="left" w:pos="1987"/>
          <w:tab w:val="left" w:pos="5189"/>
        </w:tabs>
        <w:ind w:firstLine="560"/>
        <w:jc w:val="both"/>
      </w:pPr>
      <w:r>
        <w:t xml:space="preserve">1. Внести в </w:t>
      </w:r>
      <w:r w:rsidR="00870EE5">
        <w:t xml:space="preserve">приложение к постановлению </w:t>
      </w:r>
      <w:r>
        <w:t xml:space="preserve">администрации </w:t>
      </w:r>
      <w:proofErr w:type="gramStart"/>
      <w:r>
        <w:t>Романовского</w:t>
      </w:r>
      <w:proofErr w:type="gramEnd"/>
      <w:r>
        <w:t xml:space="preserve"> муниципального района Саратовской области от </w:t>
      </w:r>
      <w:r w:rsidR="008B2921">
        <w:t>9</w:t>
      </w:r>
      <w:r>
        <w:t>.</w:t>
      </w:r>
      <w:r w:rsidR="008B2921">
        <w:t>12</w:t>
      </w:r>
      <w:r w:rsidR="00C76DD1">
        <w:t>.2020</w:t>
      </w:r>
      <w:r w:rsidR="00870EE5">
        <w:t xml:space="preserve"> </w:t>
      </w:r>
      <w:r>
        <w:t>г</w:t>
      </w:r>
      <w:r w:rsidR="005A0636">
        <w:t>ода</w:t>
      </w:r>
      <w:r>
        <w:t xml:space="preserve"> №</w:t>
      </w:r>
      <w:r w:rsidR="005A0636">
        <w:t xml:space="preserve"> </w:t>
      </w:r>
      <w:r w:rsidR="008B2921">
        <w:t>586</w:t>
      </w:r>
      <w:r>
        <w:t xml:space="preserve"> «Об утверждении муниципальной программы</w:t>
      </w:r>
      <w:r w:rsidR="002E1CB5" w:rsidRPr="002E1CB5">
        <w:t xml:space="preserve"> </w:t>
      </w:r>
      <w:r w:rsidR="002E1CB5" w:rsidRPr="003C21A2">
        <w:t>«</w:t>
      </w:r>
      <w:r w:rsidR="008B2921">
        <w:t>Развитие сельского туризма на территории Романовского муниципального района</w:t>
      </w:r>
      <w:r w:rsidR="003C21A2" w:rsidRPr="003C21A2">
        <w:t>»</w:t>
      </w:r>
      <w:r>
        <w:t xml:space="preserve"> </w:t>
      </w:r>
      <w:r w:rsidR="00870EE5">
        <w:t>следующие изменения:</w:t>
      </w:r>
    </w:p>
    <w:p w:rsidR="00870EE5" w:rsidRDefault="00A349D4" w:rsidP="005F4CE4">
      <w:pPr>
        <w:pStyle w:val="a5"/>
        <w:tabs>
          <w:tab w:val="left" w:pos="1987"/>
          <w:tab w:val="left" w:pos="5189"/>
        </w:tabs>
        <w:ind w:firstLine="560"/>
        <w:jc w:val="both"/>
      </w:pPr>
      <w:r>
        <w:t xml:space="preserve">в разделе </w:t>
      </w:r>
      <w:r>
        <w:rPr>
          <w:lang w:val="en-US"/>
        </w:rPr>
        <w:t>I</w:t>
      </w:r>
      <w:r w:rsidRPr="00A349D4">
        <w:t xml:space="preserve"> </w:t>
      </w:r>
      <w:r>
        <w:t xml:space="preserve">«Паспорт муниципальной программы «Развитие сельского туризма на территории Романовского муниципального района» </w:t>
      </w:r>
      <w:r w:rsidR="00870EE5">
        <w:t>позицию «</w:t>
      </w:r>
      <w:r w:rsidR="008B2921">
        <w:t>Финансирование программы</w:t>
      </w:r>
      <w:r w:rsidR="00870EE5">
        <w:t>» изложить в новой редакции:</w:t>
      </w:r>
    </w:p>
    <w:p w:rsidR="00870EE5" w:rsidRDefault="00870EE5" w:rsidP="00870EE5">
      <w:pPr>
        <w:pStyle w:val="a5"/>
        <w:tabs>
          <w:tab w:val="left" w:pos="1987"/>
          <w:tab w:val="left" w:pos="5189"/>
        </w:tabs>
        <w:jc w:val="both"/>
      </w:pPr>
      <w:r>
        <w:t>«</w:t>
      </w:r>
    </w:p>
    <w:p w:rsidR="00543482" w:rsidRPr="002E1CB5" w:rsidRDefault="00543482" w:rsidP="00870EE5">
      <w:pPr>
        <w:pStyle w:val="a5"/>
        <w:tabs>
          <w:tab w:val="left" w:pos="1987"/>
          <w:tab w:val="left" w:pos="5189"/>
        </w:tabs>
        <w:jc w:val="both"/>
      </w:pPr>
    </w:p>
    <w:tbl>
      <w:tblPr>
        <w:tblOverlap w:val="never"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099"/>
      </w:tblGrid>
      <w:tr w:rsidR="00870EE5" w:rsidTr="008B2921">
        <w:trPr>
          <w:trHeight w:hRule="exact" w:val="1847"/>
          <w:jc w:val="center"/>
        </w:trPr>
        <w:tc>
          <w:tcPr>
            <w:tcW w:w="2698" w:type="dxa"/>
            <w:shd w:val="clear" w:color="auto" w:fill="auto"/>
          </w:tcPr>
          <w:p w:rsidR="00870EE5" w:rsidRDefault="008B2921" w:rsidP="005462D3">
            <w:pPr>
              <w:pStyle w:val="a5"/>
            </w:pPr>
            <w:r>
              <w:rPr>
                <w:b/>
                <w:bCs/>
              </w:rPr>
              <w:t>Финансирование программы</w:t>
            </w:r>
          </w:p>
        </w:tc>
        <w:tc>
          <w:tcPr>
            <w:tcW w:w="7099" w:type="dxa"/>
            <w:shd w:val="clear" w:color="auto" w:fill="auto"/>
            <w:vAlign w:val="bottom"/>
          </w:tcPr>
          <w:p w:rsidR="008B2921" w:rsidRDefault="008B2921" w:rsidP="005462D3">
            <w:pPr>
              <w:pStyle w:val="a5"/>
              <w:jc w:val="both"/>
            </w:pPr>
            <w:r>
              <w:t>Общий</w:t>
            </w:r>
            <w:r w:rsidR="00870EE5">
              <w:t xml:space="preserve"> объем финансирования программы </w:t>
            </w:r>
            <w:r>
              <w:t>на</w:t>
            </w:r>
            <w:r w:rsidR="00870EE5">
              <w:t xml:space="preserve"> 2021 - 2023 год</w:t>
            </w:r>
            <w:r>
              <w:t>ы</w:t>
            </w:r>
            <w:r w:rsidR="00870EE5">
              <w:t xml:space="preserve"> </w:t>
            </w:r>
          </w:p>
          <w:p w:rsidR="00870EE5" w:rsidRDefault="00870EE5" w:rsidP="005462D3">
            <w:pPr>
              <w:pStyle w:val="a5"/>
              <w:jc w:val="both"/>
            </w:pPr>
            <w:r>
              <w:t xml:space="preserve">2021 год - 0,0 тыс. рублей, </w:t>
            </w:r>
          </w:p>
          <w:p w:rsidR="00870EE5" w:rsidRDefault="00870EE5" w:rsidP="005462D3">
            <w:pPr>
              <w:pStyle w:val="a5"/>
              <w:jc w:val="both"/>
            </w:pPr>
            <w:r>
              <w:t xml:space="preserve">2022 год - </w:t>
            </w:r>
            <w:r w:rsidR="008B2921">
              <w:t>32</w:t>
            </w:r>
            <w:r>
              <w:t xml:space="preserve">,00 тыс. рублей, </w:t>
            </w:r>
          </w:p>
          <w:p w:rsidR="00870EE5" w:rsidRDefault="00870EE5" w:rsidP="005462D3">
            <w:pPr>
              <w:pStyle w:val="a5"/>
              <w:jc w:val="both"/>
            </w:pPr>
            <w:r>
              <w:t xml:space="preserve">2023 году - </w:t>
            </w:r>
            <w:r w:rsidR="008B2921">
              <w:t>35</w:t>
            </w:r>
            <w:r>
              <w:t xml:space="preserve">,00 тыс. рублей, </w:t>
            </w:r>
          </w:p>
          <w:p w:rsidR="00870EE5" w:rsidRDefault="00870EE5" w:rsidP="005462D3">
            <w:pPr>
              <w:pStyle w:val="a5"/>
              <w:jc w:val="both"/>
            </w:pPr>
          </w:p>
        </w:tc>
      </w:tr>
    </w:tbl>
    <w:p w:rsidR="00870EE5" w:rsidRPr="002E1CB5" w:rsidRDefault="00870EE5" w:rsidP="00870EE5">
      <w:pPr>
        <w:pStyle w:val="a5"/>
        <w:tabs>
          <w:tab w:val="left" w:pos="8640"/>
        </w:tabs>
        <w:ind w:firstLine="560"/>
        <w:jc w:val="both"/>
      </w:pPr>
      <w:r>
        <w:tab/>
        <w:t>»;</w:t>
      </w:r>
    </w:p>
    <w:p w:rsidR="00870EE5" w:rsidRDefault="00870EE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543482" w:rsidRDefault="00543482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543482" w:rsidRDefault="00543482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A349D4" w:rsidRDefault="00A349D4" w:rsidP="00A349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9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349D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349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349D4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по муниципальной Программе «Развитие сельского туризма в Романовском муниципальном районе»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B26D5A" w:rsidRPr="00A349D4" w:rsidRDefault="00B26D5A" w:rsidP="00A349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349D4" w:rsidRDefault="00A349D4" w:rsidP="00B26D5A">
      <w:pPr>
        <w:ind w:left="142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</w:p>
    <w:tbl>
      <w:tblPr>
        <w:tblStyle w:val="ab"/>
        <w:tblW w:w="4839" w:type="pct"/>
        <w:tblInd w:w="46" w:type="dxa"/>
        <w:tblLook w:val="04A0" w:firstRow="1" w:lastRow="0" w:firstColumn="1" w:lastColumn="0" w:noHBand="0" w:noVBand="1"/>
      </w:tblPr>
      <w:tblGrid>
        <w:gridCol w:w="458"/>
        <w:gridCol w:w="1822"/>
        <w:gridCol w:w="1505"/>
        <w:gridCol w:w="2072"/>
        <w:gridCol w:w="696"/>
        <w:gridCol w:w="706"/>
        <w:gridCol w:w="706"/>
        <w:gridCol w:w="1794"/>
      </w:tblGrid>
      <w:tr w:rsidR="00A349D4" w:rsidTr="00B26D5A"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финансирования</w:t>
            </w:r>
          </w:p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тыс. рублях)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выполнение</w:t>
            </w:r>
          </w:p>
        </w:tc>
      </w:tr>
      <w:tr w:rsidR="00A349D4" w:rsidTr="00B26D5A"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49D4" w:rsidTr="00B26D5A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туристических маршрутов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 делам молодежи, спорту и туризму</w:t>
            </w:r>
          </w:p>
        </w:tc>
      </w:tr>
      <w:tr w:rsidR="00A349D4" w:rsidTr="00B26D5A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навигационных знаков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9D4" w:rsidTr="00B26D5A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сувенирной продукции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9D4" w:rsidTr="00B26D5A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инфраструктуры  туристических объектов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D4" w:rsidRDefault="00A34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9D4" w:rsidTr="00B26D5A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49D4" w:rsidTr="00B26D5A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D4" w:rsidRDefault="00A349D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67,0</w:t>
            </w:r>
          </w:p>
        </w:tc>
      </w:tr>
    </w:tbl>
    <w:p w:rsidR="00DE3434" w:rsidRDefault="00870EE5" w:rsidP="00A349D4">
      <w:pPr>
        <w:ind w:firstLine="855"/>
        <w:jc w:val="both"/>
      </w:pPr>
      <w:r>
        <w:t>»</w:t>
      </w:r>
      <w:r w:rsidR="00DE3434">
        <w:t>.</w:t>
      </w:r>
    </w:p>
    <w:p w:rsidR="00DE3434" w:rsidRPr="00DE3434" w:rsidRDefault="00DE3434" w:rsidP="00DE3434">
      <w:pPr>
        <w:jc w:val="both"/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</w:p>
    <w:p w:rsidR="00DE3434" w:rsidRPr="00DE3434" w:rsidRDefault="00DE3434" w:rsidP="00DE3434">
      <w:pPr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DE34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34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Pr="00DE3434">
        <w:rPr>
          <w:rFonts w:ascii="Times New Roman" w:hAnsi="Times New Roman" w:cs="Times New Roman"/>
          <w:sz w:val="28"/>
          <w:szCs w:val="28"/>
        </w:rPr>
        <w:t xml:space="preserve"> Рябинину Н.П.</w:t>
      </w: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30295" w:rsidRP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F552B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552B9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F552B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F552B9">
        <w:rPr>
          <w:rFonts w:ascii="Times New Roman" w:hAnsi="Times New Roman" w:cs="Times New Roman"/>
          <w:b/>
          <w:sz w:val="28"/>
          <w:szCs w:val="28"/>
        </w:rPr>
        <w:t>лавы</w:t>
      </w:r>
      <w:proofErr w:type="spellEnd"/>
      <w:r w:rsidRPr="00F552B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Pr="00F552B9">
        <w:rPr>
          <w:rFonts w:ascii="Times New Roman" w:hAnsi="Times New Roman" w:cs="Times New Roman"/>
          <w:b/>
          <w:sz w:val="28"/>
          <w:szCs w:val="28"/>
        </w:rPr>
        <w:t>Н.П.Рябинина</w:t>
      </w:r>
      <w:proofErr w:type="spellEnd"/>
    </w:p>
    <w:sectPr w:rsidR="00A30295" w:rsidRPr="00F552B9" w:rsidSect="00B26D5A">
      <w:pgSz w:w="11900" w:h="16840"/>
      <w:pgMar w:top="817" w:right="843" w:bottom="709" w:left="1418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E1" w:rsidRDefault="002B35E1" w:rsidP="00343FC3">
      <w:r>
        <w:separator/>
      </w:r>
    </w:p>
  </w:endnote>
  <w:endnote w:type="continuationSeparator" w:id="0">
    <w:p w:rsidR="002B35E1" w:rsidRDefault="002B35E1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E1" w:rsidRDefault="002B35E1"/>
  </w:footnote>
  <w:footnote w:type="continuationSeparator" w:id="0">
    <w:p w:rsidR="002B35E1" w:rsidRDefault="002B35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615EA"/>
    <w:rsid w:val="00162D01"/>
    <w:rsid w:val="001716D0"/>
    <w:rsid w:val="001848CB"/>
    <w:rsid w:val="001F53B4"/>
    <w:rsid w:val="00215D3D"/>
    <w:rsid w:val="00227812"/>
    <w:rsid w:val="00243BA0"/>
    <w:rsid w:val="002B35E1"/>
    <w:rsid w:val="002B56B7"/>
    <w:rsid w:val="002D30D1"/>
    <w:rsid w:val="002E1CB5"/>
    <w:rsid w:val="002E478E"/>
    <w:rsid w:val="002F305C"/>
    <w:rsid w:val="0034245E"/>
    <w:rsid w:val="00343FC3"/>
    <w:rsid w:val="00392533"/>
    <w:rsid w:val="003C21A2"/>
    <w:rsid w:val="00480795"/>
    <w:rsid w:val="0053796E"/>
    <w:rsid w:val="00543482"/>
    <w:rsid w:val="0057021B"/>
    <w:rsid w:val="005741FA"/>
    <w:rsid w:val="00576E70"/>
    <w:rsid w:val="005A0636"/>
    <w:rsid w:val="005F3114"/>
    <w:rsid w:val="005F32D5"/>
    <w:rsid w:val="005F4CE4"/>
    <w:rsid w:val="00624F8F"/>
    <w:rsid w:val="006563A2"/>
    <w:rsid w:val="006E3C5E"/>
    <w:rsid w:val="00763664"/>
    <w:rsid w:val="00766497"/>
    <w:rsid w:val="00776363"/>
    <w:rsid w:val="007A7392"/>
    <w:rsid w:val="007B30C6"/>
    <w:rsid w:val="007D4920"/>
    <w:rsid w:val="0080667C"/>
    <w:rsid w:val="0083688F"/>
    <w:rsid w:val="00843D45"/>
    <w:rsid w:val="00870EE5"/>
    <w:rsid w:val="00897680"/>
    <w:rsid w:val="008B2921"/>
    <w:rsid w:val="008F0A57"/>
    <w:rsid w:val="008F41E6"/>
    <w:rsid w:val="00900423"/>
    <w:rsid w:val="00915577"/>
    <w:rsid w:val="0093515B"/>
    <w:rsid w:val="00940E1B"/>
    <w:rsid w:val="00953031"/>
    <w:rsid w:val="00990486"/>
    <w:rsid w:val="009A2615"/>
    <w:rsid w:val="009C0125"/>
    <w:rsid w:val="00A14EB8"/>
    <w:rsid w:val="00A30295"/>
    <w:rsid w:val="00A349D4"/>
    <w:rsid w:val="00AA6370"/>
    <w:rsid w:val="00B26D5A"/>
    <w:rsid w:val="00B51AAB"/>
    <w:rsid w:val="00BD45AA"/>
    <w:rsid w:val="00BF7F8C"/>
    <w:rsid w:val="00C75229"/>
    <w:rsid w:val="00C76DD1"/>
    <w:rsid w:val="00CB5EED"/>
    <w:rsid w:val="00D0162B"/>
    <w:rsid w:val="00D16935"/>
    <w:rsid w:val="00D16E9B"/>
    <w:rsid w:val="00D424EA"/>
    <w:rsid w:val="00DA56F9"/>
    <w:rsid w:val="00DD0F7A"/>
    <w:rsid w:val="00DE3434"/>
    <w:rsid w:val="00DF08D0"/>
    <w:rsid w:val="00E253F8"/>
    <w:rsid w:val="00E92200"/>
    <w:rsid w:val="00EF2C82"/>
    <w:rsid w:val="00F03954"/>
    <w:rsid w:val="00F12E77"/>
    <w:rsid w:val="00F23801"/>
    <w:rsid w:val="00F26668"/>
    <w:rsid w:val="00F316FD"/>
    <w:rsid w:val="00F40D4E"/>
    <w:rsid w:val="00F417DA"/>
    <w:rsid w:val="00F44BDC"/>
    <w:rsid w:val="00F552B9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54EF-6FA8-4D63-B36D-57EB7261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3</cp:revision>
  <cp:lastPrinted>2021-12-24T04:31:00Z</cp:lastPrinted>
  <dcterms:created xsi:type="dcterms:W3CDTF">2021-12-24T04:31:00Z</dcterms:created>
  <dcterms:modified xsi:type="dcterms:W3CDTF">2021-12-24T04:34:00Z</dcterms:modified>
</cp:coreProperties>
</file>