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8D" w:rsidRDefault="0008448D" w:rsidP="0008448D">
      <w:pPr>
        <w:pStyle w:val="ac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A504684" wp14:editId="74AE3C5F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48D" w:rsidRDefault="0008448D" w:rsidP="0008448D">
      <w:pPr>
        <w:pStyle w:val="ac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08448D" w:rsidRDefault="0008448D" w:rsidP="0008448D">
      <w:pPr>
        <w:pStyle w:val="ac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08448D" w:rsidRDefault="0008448D" w:rsidP="0008448D">
      <w:pPr>
        <w:pStyle w:val="ac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08448D" w:rsidRDefault="0008448D" w:rsidP="0008448D">
      <w:pPr>
        <w:pStyle w:val="ac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19.02.2021 года № 105        </w:t>
      </w:r>
    </w:p>
    <w:p w:rsidR="0008448D" w:rsidRDefault="0008448D" w:rsidP="0008448D">
      <w:pPr>
        <w:pStyle w:val="ac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54146" w:rsidRDefault="00E5414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Default="00B52A5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3B31C0" w:rsidRDefault="00B52A56" w:rsidP="0008448D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Саратовской области </w:t>
      </w:r>
      <w:r w:rsidR="003B31C0" w:rsidRPr="003B31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</w:t>
      </w:r>
      <w:r w:rsidR="00D627A2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F235AA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C83FE2">
        <w:rPr>
          <w:rFonts w:ascii="Times New Roman" w:eastAsia="Calibri" w:hAnsi="Times New Roman" w:cs="Times New Roman"/>
          <w:sz w:val="28"/>
          <w:szCs w:val="28"/>
          <w:lang w:eastAsia="en-US"/>
        </w:rPr>
        <w:t>.12</w:t>
      </w:r>
      <w:r w:rsidR="00A10309">
        <w:rPr>
          <w:rFonts w:ascii="Times New Roman" w:eastAsia="Calibri" w:hAnsi="Times New Roman" w:cs="Times New Roman"/>
          <w:sz w:val="28"/>
          <w:szCs w:val="28"/>
          <w:lang w:eastAsia="en-US"/>
        </w:rPr>
        <w:t>.201</w:t>
      </w:r>
      <w:r w:rsidR="00C83FE2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3B31C0" w:rsidRPr="003B31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</w:t>
      </w:r>
      <w:r w:rsidR="0008448D">
        <w:rPr>
          <w:rFonts w:ascii="Times New Roman" w:eastAsia="Calibri" w:hAnsi="Times New Roman" w:cs="Times New Roman"/>
          <w:sz w:val="28"/>
          <w:szCs w:val="28"/>
          <w:lang w:eastAsia="en-US"/>
        </w:rPr>
        <w:t>ода № 523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4217D3" w:rsidRDefault="004217D3" w:rsidP="00BD4DC5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протеста прокуратуры  Романовского района Саратовской области №50-2021 от 09.02.2021 г.,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Федерального закона от 30.12.2020 г. №509-ФЗ «О внесении изменений в отдельные законодательные акты Российской Федерации», </w:t>
      </w:r>
      <w:r w:rsidR="00BD4DC5" w:rsidRPr="00BD4DC5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остановлени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я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Правительства РФ от 13 июня 2018 г. N 676 "О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регламентов",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</w:t>
      </w:r>
      <w:r w:rsidR="00BD4DC5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Устава Романовского муниципального района</w:t>
      </w:r>
      <w:proofErr w:type="gramEnd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Саратовской области  администрация Романовского муниципального района</w:t>
      </w:r>
      <w:r w:rsidR="00FE7A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08448D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844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0844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0844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F235AA" w:rsidRPr="004217D3" w:rsidRDefault="00F235AA" w:rsidP="00666290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52A56" w:rsidRDefault="00B52A56" w:rsidP="008757D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8757D1">
        <w:rPr>
          <w:rFonts w:eastAsia="Calibri"/>
          <w:sz w:val="28"/>
          <w:szCs w:val="28"/>
          <w:lang w:eastAsia="en-US"/>
        </w:rPr>
        <w:tab/>
      </w:r>
      <w:r w:rsidR="004217D3" w:rsidRPr="008757D1">
        <w:rPr>
          <w:rFonts w:eastAsia="Calibri"/>
          <w:sz w:val="28"/>
          <w:szCs w:val="28"/>
          <w:lang w:eastAsia="en-US"/>
        </w:rPr>
        <w:t xml:space="preserve">1. </w:t>
      </w:r>
      <w:r w:rsidR="009A4505" w:rsidRPr="008757D1">
        <w:rPr>
          <w:rFonts w:eastAsia="Calibri"/>
          <w:sz w:val="28"/>
          <w:szCs w:val="28"/>
          <w:lang w:eastAsia="en-US"/>
        </w:rPr>
        <w:t xml:space="preserve">Внести в </w:t>
      </w:r>
      <w:r w:rsidR="004217D3" w:rsidRPr="008757D1">
        <w:rPr>
          <w:rFonts w:eastAsia="Calibri"/>
          <w:sz w:val="28"/>
          <w:szCs w:val="28"/>
          <w:lang w:eastAsia="en-US"/>
        </w:rPr>
        <w:t>постановлени</w:t>
      </w:r>
      <w:r w:rsidR="009A4505" w:rsidRPr="008757D1">
        <w:rPr>
          <w:rFonts w:eastAsia="Calibri"/>
          <w:sz w:val="28"/>
          <w:szCs w:val="28"/>
          <w:lang w:eastAsia="en-US"/>
        </w:rPr>
        <w:t>е</w:t>
      </w:r>
      <w:r w:rsidR="004217D3" w:rsidRPr="008757D1">
        <w:rPr>
          <w:rFonts w:eastAsia="Calibri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</w:t>
      </w:r>
      <w:r w:rsidR="0008448D">
        <w:rPr>
          <w:rFonts w:eastAsia="Calibri"/>
          <w:sz w:val="28"/>
          <w:szCs w:val="28"/>
          <w:lang w:eastAsia="en-US"/>
        </w:rPr>
        <w:t xml:space="preserve"> </w:t>
      </w:r>
      <w:r w:rsidR="0008448D" w:rsidRPr="008757D1">
        <w:rPr>
          <w:rFonts w:eastAsia="Calibri"/>
          <w:sz w:val="28"/>
          <w:szCs w:val="28"/>
          <w:lang w:eastAsia="en-US"/>
        </w:rPr>
        <w:t xml:space="preserve">от </w:t>
      </w:r>
      <w:r w:rsidR="0008448D">
        <w:rPr>
          <w:rFonts w:eastAsia="Calibri"/>
          <w:sz w:val="28"/>
          <w:szCs w:val="28"/>
          <w:lang w:eastAsia="en-US"/>
        </w:rPr>
        <w:t>31.12.2015</w:t>
      </w:r>
      <w:r w:rsidR="0008448D" w:rsidRPr="008757D1">
        <w:rPr>
          <w:rFonts w:eastAsia="Calibri"/>
          <w:sz w:val="28"/>
          <w:szCs w:val="28"/>
          <w:lang w:eastAsia="en-US"/>
        </w:rPr>
        <w:t xml:space="preserve"> г</w:t>
      </w:r>
      <w:r w:rsidR="0008448D">
        <w:rPr>
          <w:rFonts w:eastAsia="Calibri"/>
          <w:sz w:val="28"/>
          <w:szCs w:val="28"/>
          <w:lang w:eastAsia="en-US"/>
        </w:rPr>
        <w:t>ода № 523</w:t>
      </w:r>
      <w:r w:rsidR="004217D3" w:rsidRPr="008757D1">
        <w:rPr>
          <w:rFonts w:eastAsia="Calibri"/>
          <w:sz w:val="28"/>
          <w:szCs w:val="28"/>
          <w:lang w:eastAsia="en-US"/>
        </w:rPr>
        <w:t xml:space="preserve"> </w:t>
      </w:r>
      <w:r w:rsidRPr="008757D1">
        <w:rPr>
          <w:rFonts w:eastAsia="Calibri"/>
          <w:sz w:val="28"/>
          <w:szCs w:val="28"/>
          <w:lang w:eastAsia="en-US"/>
        </w:rPr>
        <w:t xml:space="preserve">«Об утверждении административного регламента предоставления муниципальной услуги </w:t>
      </w:r>
      <w:r w:rsidR="00B05F40" w:rsidRPr="00B05F40">
        <w:rPr>
          <w:rFonts w:eastAsia="Calibri"/>
          <w:sz w:val="28"/>
          <w:szCs w:val="28"/>
          <w:lang w:eastAsia="en-US"/>
        </w:rPr>
        <w:t>«Согласование переустройства и (или) перепланировки жилого помещения»</w:t>
      </w:r>
      <w:r w:rsidR="00D627A2" w:rsidRPr="00D627A2">
        <w:rPr>
          <w:rFonts w:eastAsia="Calibri"/>
          <w:sz w:val="28"/>
          <w:szCs w:val="28"/>
          <w:lang w:eastAsia="en-US"/>
        </w:rPr>
        <w:t xml:space="preserve"> </w:t>
      </w:r>
      <w:bookmarkStart w:id="0" w:name="_GoBack"/>
      <w:bookmarkEnd w:id="0"/>
      <w:r w:rsidR="00431678" w:rsidRPr="008757D1">
        <w:rPr>
          <w:rFonts w:eastAsia="Calibri"/>
          <w:sz w:val="28"/>
          <w:szCs w:val="28"/>
          <w:lang w:eastAsia="en-US"/>
        </w:rPr>
        <w:t xml:space="preserve"> следующие</w:t>
      </w:r>
      <w:r w:rsidR="00431678">
        <w:rPr>
          <w:rFonts w:eastAsia="Calibri"/>
          <w:sz w:val="28"/>
          <w:szCs w:val="28"/>
          <w:lang w:eastAsia="en-US"/>
        </w:rPr>
        <w:t xml:space="preserve"> </w:t>
      </w:r>
      <w:r w:rsidR="00431678" w:rsidRPr="008757D1">
        <w:rPr>
          <w:rFonts w:eastAsia="Calibri"/>
          <w:sz w:val="28"/>
          <w:szCs w:val="28"/>
          <w:lang w:eastAsia="en-US"/>
        </w:rPr>
        <w:t>изменения:</w:t>
      </w:r>
    </w:p>
    <w:p w:rsidR="00431678" w:rsidRDefault="00431678" w:rsidP="00C83FE2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- </w:t>
      </w:r>
      <w:r w:rsidR="00167417">
        <w:rPr>
          <w:rFonts w:ascii="Times New Roman" w:eastAsia="Calibri" w:hAnsi="Times New Roman" w:cs="Times New Roman"/>
          <w:sz w:val="28"/>
          <w:szCs w:val="28"/>
          <w:lang w:eastAsia="en-US"/>
        </w:rPr>
        <w:t>абз.6 п. 3.1 административного</w:t>
      </w:r>
      <w:r w:rsidR="00CA6052" w:rsidRPr="00CA60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регламент</w:t>
      </w:r>
      <w:r w:rsidR="00167417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CA6052" w:rsidRPr="00CA60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предоставлению муниципальной услуги </w:t>
      </w:r>
      <w:r w:rsidR="004A42E3" w:rsidRPr="004A42E3">
        <w:rPr>
          <w:rFonts w:ascii="Times New Roman" w:eastAsia="Calibri" w:hAnsi="Times New Roman" w:cs="Times New Roman"/>
          <w:sz w:val="28"/>
          <w:szCs w:val="28"/>
          <w:lang w:eastAsia="en-US"/>
        </w:rPr>
        <w:t>«Согласование переустройства и (или) перепланировки жилого помещения»</w:t>
      </w:r>
      <w:r w:rsidR="00CA60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признать утратившим силу.</w:t>
      </w:r>
    </w:p>
    <w:p w:rsidR="004217D3" w:rsidRPr="004A197B" w:rsidRDefault="006C4D36" w:rsidP="0066629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4217D3"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A197B" w:rsidRPr="00CA6052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постановление подлежит</w:t>
      </w:r>
      <w:r w:rsidR="004A197B" w:rsidRPr="004A197B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4217D3" w:rsidRDefault="006C4D36" w:rsidP="00666290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4217D3"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4217D3"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4217D3"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настоящего постановления </w:t>
      </w:r>
      <w:r w:rsidR="004A197B">
        <w:rPr>
          <w:rFonts w:ascii="Times New Roman" w:eastAsia="Calibri" w:hAnsi="Times New Roman" w:cs="Times New Roman"/>
          <w:sz w:val="28"/>
          <w:szCs w:val="28"/>
          <w:lang w:eastAsia="en-US"/>
        </w:rPr>
        <w:t>оставляю за собой.</w:t>
      </w:r>
    </w:p>
    <w:p w:rsidR="00D4353A" w:rsidRDefault="00D4353A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83FE2" w:rsidRDefault="00C83FE2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1F4A6C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p w:rsidR="004A197B" w:rsidRDefault="004A197B" w:rsidP="00666290">
      <w:pPr>
        <w:pStyle w:val="ConsPlusNonformat"/>
        <w:ind w:firstLine="708"/>
        <w:rPr>
          <w:rFonts w:eastAsia="Calibri"/>
          <w:lang w:eastAsia="en-US"/>
        </w:rPr>
      </w:pPr>
    </w:p>
    <w:sectPr w:rsidR="004A197B" w:rsidSect="001F4A6C">
      <w:headerReference w:type="default" r:id="rId10"/>
      <w:headerReference w:type="first" r:id="rId11"/>
      <w:pgSz w:w="11907" w:h="16840"/>
      <w:pgMar w:top="567" w:right="709" w:bottom="567" w:left="992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5ED" w:rsidRDefault="00EA15ED">
      <w:r>
        <w:separator/>
      </w:r>
    </w:p>
  </w:endnote>
  <w:endnote w:type="continuationSeparator" w:id="0">
    <w:p w:rsidR="00EA15ED" w:rsidRDefault="00EA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5ED" w:rsidRDefault="00EA15ED">
      <w:r>
        <w:separator/>
      </w:r>
    </w:p>
  </w:footnote>
  <w:footnote w:type="continuationSeparator" w:id="0">
    <w:p w:rsidR="00EA15ED" w:rsidRDefault="00EA1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EA15ED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EA15ED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200E"/>
    <w:rsid w:val="000335BC"/>
    <w:rsid w:val="0005431E"/>
    <w:rsid w:val="000574BA"/>
    <w:rsid w:val="0008448D"/>
    <w:rsid w:val="000D56A8"/>
    <w:rsid w:val="000E16B4"/>
    <w:rsid w:val="001022A4"/>
    <w:rsid w:val="001176F6"/>
    <w:rsid w:val="00127A5D"/>
    <w:rsid w:val="00135D31"/>
    <w:rsid w:val="00164F6E"/>
    <w:rsid w:val="00167417"/>
    <w:rsid w:val="00171449"/>
    <w:rsid w:val="001A1D7C"/>
    <w:rsid w:val="001C0E18"/>
    <w:rsid w:val="001C34EA"/>
    <w:rsid w:val="001D0208"/>
    <w:rsid w:val="001F073F"/>
    <w:rsid w:val="001F3727"/>
    <w:rsid w:val="001F4A6C"/>
    <w:rsid w:val="00200ECF"/>
    <w:rsid w:val="0020767E"/>
    <w:rsid w:val="00280627"/>
    <w:rsid w:val="00280FE2"/>
    <w:rsid w:val="00294A58"/>
    <w:rsid w:val="002B0970"/>
    <w:rsid w:val="002D1AFE"/>
    <w:rsid w:val="002D6FB0"/>
    <w:rsid w:val="002E0104"/>
    <w:rsid w:val="002E7CCE"/>
    <w:rsid w:val="002F7E46"/>
    <w:rsid w:val="00322017"/>
    <w:rsid w:val="00327443"/>
    <w:rsid w:val="00332819"/>
    <w:rsid w:val="00337B44"/>
    <w:rsid w:val="0037368E"/>
    <w:rsid w:val="003A1657"/>
    <w:rsid w:val="003A6BD7"/>
    <w:rsid w:val="003B2B40"/>
    <w:rsid w:val="003B31C0"/>
    <w:rsid w:val="003C6ACD"/>
    <w:rsid w:val="003E1A8B"/>
    <w:rsid w:val="003E28E9"/>
    <w:rsid w:val="00410DEE"/>
    <w:rsid w:val="004217D3"/>
    <w:rsid w:val="00427B30"/>
    <w:rsid w:val="00431678"/>
    <w:rsid w:val="00463CB7"/>
    <w:rsid w:val="004A197B"/>
    <w:rsid w:val="004A42E3"/>
    <w:rsid w:val="004A761F"/>
    <w:rsid w:val="004B036C"/>
    <w:rsid w:val="004B30DD"/>
    <w:rsid w:val="00572692"/>
    <w:rsid w:val="00582D83"/>
    <w:rsid w:val="00591762"/>
    <w:rsid w:val="005A2C20"/>
    <w:rsid w:val="005B7910"/>
    <w:rsid w:val="005F065D"/>
    <w:rsid w:val="00605942"/>
    <w:rsid w:val="00646B02"/>
    <w:rsid w:val="0065423A"/>
    <w:rsid w:val="00663B50"/>
    <w:rsid w:val="00666290"/>
    <w:rsid w:val="00671E60"/>
    <w:rsid w:val="006831CE"/>
    <w:rsid w:val="00694E34"/>
    <w:rsid w:val="006973E5"/>
    <w:rsid w:val="006B0E50"/>
    <w:rsid w:val="006B1A31"/>
    <w:rsid w:val="006C4D36"/>
    <w:rsid w:val="006D44C6"/>
    <w:rsid w:val="00781C59"/>
    <w:rsid w:val="007A417C"/>
    <w:rsid w:val="007B042B"/>
    <w:rsid w:val="007B5352"/>
    <w:rsid w:val="007D082D"/>
    <w:rsid w:val="00806381"/>
    <w:rsid w:val="0082317B"/>
    <w:rsid w:val="00824E28"/>
    <w:rsid w:val="00867477"/>
    <w:rsid w:val="008757D1"/>
    <w:rsid w:val="008E3228"/>
    <w:rsid w:val="008E3DDE"/>
    <w:rsid w:val="00903E7D"/>
    <w:rsid w:val="00915AFC"/>
    <w:rsid w:val="00945D30"/>
    <w:rsid w:val="00952A82"/>
    <w:rsid w:val="00956BD0"/>
    <w:rsid w:val="009A4505"/>
    <w:rsid w:val="009E646B"/>
    <w:rsid w:val="009E6CF5"/>
    <w:rsid w:val="00A008E1"/>
    <w:rsid w:val="00A10309"/>
    <w:rsid w:val="00A15D14"/>
    <w:rsid w:val="00A34DEC"/>
    <w:rsid w:val="00A62495"/>
    <w:rsid w:val="00A709B4"/>
    <w:rsid w:val="00AB46EC"/>
    <w:rsid w:val="00AB7167"/>
    <w:rsid w:val="00AC0AE9"/>
    <w:rsid w:val="00AC740D"/>
    <w:rsid w:val="00AD28C3"/>
    <w:rsid w:val="00AE396C"/>
    <w:rsid w:val="00AF3805"/>
    <w:rsid w:val="00B01EE3"/>
    <w:rsid w:val="00B04CAE"/>
    <w:rsid w:val="00B05F40"/>
    <w:rsid w:val="00B10E7B"/>
    <w:rsid w:val="00B3374C"/>
    <w:rsid w:val="00B40C7E"/>
    <w:rsid w:val="00B412C3"/>
    <w:rsid w:val="00B52A56"/>
    <w:rsid w:val="00B64BEC"/>
    <w:rsid w:val="00B72BB6"/>
    <w:rsid w:val="00BB1A02"/>
    <w:rsid w:val="00BB6D8C"/>
    <w:rsid w:val="00BD4DC5"/>
    <w:rsid w:val="00BD5462"/>
    <w:rsid w:val="00C25158"/>
    <w:rsid w:val="00C27393"/>
    <w:rsid w:val="00C40399"/>
    <w:rsid w:val="00C53C36"/>
    <w:rsid w:val="00C66379"/>
    <w:rsid w:val="00C70C7F"/>
    <w:rsid w:val="00C8363F"/>
    <w:rsid w:val="00C83FE2"/>
    <w:rsid w:val="00C91979"/>
    <w:rsid w:val="00CA6052"/>
    <w:rsid w:val="00CA747A"/>
    <w:rsid w:val="00CC702B"/>
    <w:rsid w:val="00CD0275"/>
    <w:rsid w:val="00CE46DB"/>
    <w:rsid w:val="00CF4F19"/>
    <w:rsid w:val="00D20DB3"/>
    <w:rsid w:val="00D31607"/>
    <w:rsid w:val="00D4353A"/>
    <w:rsid w:val="00D627A2"/>
    <w:rsid w:val="00D76568"/>
    <w:rsid w:val="00D86DB7"/>
    <w:rsid w:val="00D9749F"/>
    <w:rsid w:val="00DA2A11"/>
    <w:rsid w:val="00DC1ED8"/>
    <w:rsid w:val="00DC5D62"/>
    <w:rsid w:val="00DD142E"/>
    <w:rsid w:val="00E03B3C"/>
    <w:rsid w:val="00E303CC"/>
    <w:rsid w:val="00E30B51"/>
    <w:rsid w:val="00E378A0"/>
    <w:rsid w:val="00E522AA"/>
    <w:rsid w:val="00E54146"/>
    <w:rsid w:val="00E54407"/>
    <w:rsid w:val="00E563F9"/>
    <w:rsid w:val="00E74228"/>
    <w:rsid w:val="00EA15ED"/>
    <w:rsid w:val="00EA4DBB"/>
    <w:rsid w:val="00EB5FA5"/>
    <w:rsid w:val="00ED45D4"/>
    <w:rsid w:val="00EE0EE6"/>
    <w:rsid w:val="00EE1BC7"/>
    <w:rsid w:val="00EF00F2"/>
    <w:rsid w:val="00EF1426"/>
    <w:rsid w:val="00F235AA"/>
    <w:rsid w:val="00F23D3E"/>
    <w:rsid w:val="00F23E98"/>
    <w:rsid w:val="00F43A1C"/>
    <w:rsid w:val="00FD3B9F"/>
    <w:rsid w:val="00FE455F"/>
    <w:rsid w:val="00FE7A87"/>
    <w:rsid w:val="00FF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No Spacing"/>
    <w:uiPriority w:val="1"/>
    <w:qFormat/>
    <w:rsid w:val="0008448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No Spacing"/>
    <w:uiPriority w:val="1"/>
    <w:qFormat/>
    <w:rsid w:val="0008448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6E42A3-1E9E-4EBF-8866-ED388B9EC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2021-02-20T04:40:00Z</cp:lastPrinted>
  <dcterms:created xsi:type="dcterms:W3CDTF">2021-02-19T12:39:00Z</dcterms:created>
  <dcterms:modified xsi:type="dcterms:W3CDTF">2021-02-20T04:41:00Z</dcterms:modified>
</cp:coreProperties>
</file>