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E5" w:rsidRPr="002621AB" w:rsidRDefault="00C302E5" w:rsidP="00C302E5">
      <w:pPr>
        <w:keepNext/>
        <w:widowControl/>
        <w:tabs>
          <w:tab w:val="num" w:pos="0"/>
        </w:tabs>
        <w:jc w:val="center"/>
        <w:rPr>
          <w:sz w:val="28"/>
        </w:rPr>
      </w:pPr>
      <w:r w:rsidRPr="002621AB">
        <w:rPr>
          <w:noProof/>
          <w:sz w:val="28"/>
        </w:rPr>
        <w:drawing>
          <wp:inline distT="0" distB="0" distL="0" distR="0">
            <wp:extent cx="815340" cy="960120"/>
            <wp:effectExtent l="19050" t="0" r="381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15340" cy="960120"/>
                    </a:xfrm>
                    <a:prstGeom prst="rect">
                      <a:avLst/>
                    </a:prstGeom>
                    <a:noFill/>
                    <a:ln w="9525">
                      <a:noFill/>
                      <a:miter lim="800000"/>
                      <a:headEnd/>
                      <a:tailEnd/>
                    </a:ln>
                  </pic:spPr>
                </pic:pic>
              </a:graphicData>
            </a:graphic>
          </wp:inline>
        </w:drawing>
      </w:r>
    </w:p>
    <w:p w:rsidR="00C302E5" w:rsidRPr="002621AB" w:rsidRDefault="00C302E5" w:rsidP="00C302E5">
      <w:pPr>
        <w:keepNext/>
        <w:widowControl/>
        <w:tabs>
          <w:tab w:val="num" w:pos="0"/>
        </w:tabs>
        <w:jc w:val="center"/>
        <w:rPr>
          <w:sz w:val="28"/>
        </w:rPr>
      </w:pPr>
      <w:r w:rsidRPr="002621AB">
        <w:rPr>
          <w:sz w:val="28"/>
        </w:rPr>
        <w:t>МУНИЦИПАЛЬНОЕ СОБРАНИЕ</w:t>
      </w:r>
    </w:p>
    <w:p w:rsidR="00C302E5" w:rsidRPr="002621AB" w:rsidRDefault="00C302E5" w:rsidP="00C302E5">
      <w:pPr>
        <w:keepNext/>
        <w:widowControl/>
        <w:tabs>
          <w:tab w:val="num" w:pos="0"/>
        </w:tabs>
        <w:jc w:val="center"/>
        <w:rPr>
          <w:sz w:val="28"/>
        </w:rPr>
      </w:pPr>
      <w:r w:rsidRPr="002621AB">
        <w:rPr>
          <w:sz w:val="28"/>
        </w:rPr>
        <w:t>РОМАНОВСКОГО МУНИЦИПАЛЬНОГО РАЙОНА</w:t>
      </w:r>
    </w:p>
    <w:p w:rsidR="00C302E5" w:rsidRPr="002621AB" w:rsidRDefault="00C302E5" w:rsidP="00C302E5">
      <w:pPr>
        <w:keepNext/>
        <w:widowControl/>
        <w:tabs>
          <w:tab w:val="num" w:pos="0"/>
        </w:tabs>
        <w:jc w:val="center"/>
        <w:rPr>
          <w:sz w:val="28"/>
        </w:rPr>
      </w:pPr>
      <w:r w:rsidRPr="002621AB">
        <w:rPr>
          <w:sz w:val="28"/>
        </w:rPr>
        <w:t>САРАТОВСКОЙ ОБЛАСТИ</w:t>
      </w:r>
    </w:p>
    <w:p w:rsidR="00C302E5" w:rsidRPr="002621AB" w:rsidRDefault="00C302E5" w:rsidP="00C302E5">
      <w:pPr>
        <w:keepNext/>
        <w:widowControl/>
        <w:tabs>
          <w:tab w:val="num" w:pos="0"/>
        </w:tabs>
        <w:jc w:val="center"/>
        <w:rPr>
          <w:sz w:val="28"/>
        </w:rPr>
      </w:pPr>
    </w:p>
    <w:p w:rsidR="00C302E5" w:rsidRPr="002621AB" w:rsidRDefault="00C302E5" w:rsidP="00C302E5">
      <w:pPr>
        <w:keepNext/>
        <w:widowControl/>
        <w:tabs>
          <w:tab w:val="num" w:pos="0"/>
        </w:tabs>
        <w:jc w:val="center"/>
        <w:rPr>
          <w:sz w:val="28"/>
        </w:rPr>
      </w:pPr>
      <w:r w:rsidRPr="002621AB">
        <w:rPr>
          <w:sz w:val="28"/>
        </w:rPr>
        <w:t>РЕШЕНИЕ № 27</w:t>
      </w:r>
      <w:r>
        <w:rPr>
          <w:sz w:val="28"/>
        </w:rPr>
        <w:t>2</w:t>
      </w:r>
    </w:p>
    <w:p w:rsidR="00C302E5" w:rsidRPr="002621AB" w:rsidRDefault="00C302E5" w:rsidP="00C302E5">
      <w:pPr>
        <w:keepNext/>
        <w:widowControl/>
        <w:rPr>
          <w:sz w:val="28"/>
        </w:rPr>
      </w:pPr>
      <w:r w:rsidRPr="002621AB">
        <w:rPr>
          <w:sz w:val="28"/>
        </w:rPr>
        <w:t>от 3</w:t>
      </w:r>
      <w:r>
        <w:rPr>
          <w:sz w:val="28"/>
        </w:rPr>
        <w:t>1</w:t>
      </w:r>
      <w:r w:rsidRPr="002621AB">
        <w:rPr>
          <w:sz w:val="28"/>
        </w:rPr>
        <w:t>.0</w:t>
      </w:r>
      <w:r>
        <w:rPr>
          <w:sz w:val="28"/>
        </w:rPr>
        <w:t>5</w:t>
      </w:r>
      <w:r w:rsidRPr="002621AB">
        <w:rPr>
          <w:sz w:val="28"/>
        </w:rPr>
        <w:t>.2021 г.                                                                               р.п. Романовка</w:t>
      </w:r>
    </w:p>
    <w:p w:rsidR="00F21A73" w:rsidRPr="00EA5DFF" w:rsidRDefault="00F21A73" w:rsidP="004078AC">
      <w:pPr>
        <w:keepNext/>
        <w:widowControl/>
        <w:autoSpaceDE/>
        <w:autoSpaceDN/>
        <w:adjustRightInd/>
        <w:rPr>
          <w:sz w:val="28"/>
          <w:szCs w:val="24"/>
        </w:rPr>
      </w:pPr>
    </w:p>
    <w:p w:rsidR="00F21A73" w:rsidRPr="00EA5DFF" w:rsidRDefault="00F21A73" w:rsidP="004078AC">
      <w:pPr>
        <w:keepNext/>
        <w:widowControl/>
        <w:autoSpaceDE/>
        <w:autoSpaceDN/>
        <w:adjustRightInd/>
        <w:rPr>
          <w:sz w:val="28"/>
          <w:szCs w:val="24"/>
        </w:rPr>
      </w:pPr>
      <w:r>
        <w:rPr>
          <w:sz w:val="28"/>
          <w:szCs w:val="24"/>
        </w:rPr>
        <w:t>О</w:t>
      </w:r>
      <w:r w:rsidRPr="00EA5DFF">
        <w:rPr>
          <w:sz w:val="28"/>
          <w:szCs w:val="24"/>
        </w:rPr>
        <w:t>б исполнении бюджета</w:t>
      </w:r>
    </w:p>
    <w:p w:rsidR="00F21A73" w:rsidRPr="00EA5DFF" w:rsidRDefault="00F21A73" w:rsidP="004078AC">
      <w:pPr>
        <w:keepNext/>
        <w:widowControl/>
        <w:autoSpaceDE/>
        <w:autoSpaceDN/>
        <w:adjustRightInd/>
        <w:rPr>
          <w:sz w:val="28"/>
          <w:szCs w:val="24"/>
        </w:rPr>
      </w:pPr>
      <w:r w:rsidRPr="00EA5DFF">
        <w:rPr>
          <w:sz w:val="28"/>
          <w:szCs w:val="24"/>
        </w:rPr>
        <w:t>Романовского муниципального района за 20</w:t>
      </w:r>
      <w:r w:rsidR="00ED78B2">
        <w:rPr>
          <w:sz w:val="28"/>
          <w:szCs w:val="24"/>
        </w:rPr>
        <w:t>20</w:t>
      </w:r>
      <w:r w:rsidRPr="00EA5DFF">
        <w:rPr>
          <w:sz w:val="28"/>
          <w:szCs w:val="24"/>
        </w:rPr>
        <w:t xml:space="preserve"> год</w:t>
      </w:r>
    </w:p>
    <w:p w:rsidR="00F21A73" w:rsidRPr="00EA5DFF" w:rsidRDefault="00F21A73" w:rsidP="004078AC">
      <w:pPr>
        <w:keepNext/>
        <w:widowControl/>
        <w:autoSpaceDE/>
        <w:autoSpaceDN/>
        <w:adjustRightInd/>
        <w:rPr>
          <w:sz w:val="28"/>
          <w:szCs w:val="24"/>
        </w:rPr>
      </w:pPr>
    </w:p>
    <w:p w:rsidR="00F21A73" w:rsidRPr="00EA5DFF" w:rsidRDefault="00F21A73" w:rsidP="004078AC">
      <w:pPr>
        <w:keepNext/>
        <w:widowControl/>
        <w:autoSpaceDE/>
        <w:autoSpaceDN/>
        <w:adjustRightInd/>
        <w:ind w:firstLine="567"/>
        <w:jc w:val="both"/>
        <w:rPr>
          <w:b w:val="0"/>
          <w:sz w:val="28"/>
          <w:szCs w:val="24"/>
        </w:rPr>
      </w:pPr>
      <w:proofErr w:type="gramStart"/>
      <w:r w:rsidRPr="00EA5DFF">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roofErr w:type="gramEnd"/>
    </w:p>
    <w:p w:rsidR="00F21A73" w:rsidRPr="00EA5DFF" w:rsidRDefault="00F21A73" w:rsidP="004078AC">
      <w:pPr>
        <w:keepNext/>
        <w:widowControl/>
        <w:autoSpaceDE/>
        <w:autoSpaceDN/>
        <w:adjustRightInd/>
        <w:jc w:val="center"/>
        <w:rPr>
          <w:sz w:val="28"/>
          <w:szCs w:val="24"/>
        </w:rPr>
      </w:pPr>
    </w:p>
    <w:p w:rsidR="00F21A73" w:rsidRPr="00EA5DFF" w:rsidRDefault="00F21A73" w:rsidP="004078AC">
      <w:pPr>
        <w:keepNext/>
        <w:widowControl/>
        <w:autoSpaceDE/>
        <w:autoSpaceDN/>
        <w:adjustRightInd/>
        <w:jc w:val="center"/>
        <w:rPr>
          <w:sz w:val="28"/>
          <w:szCs w:val="24"/>
        </w:rPr>
      </w:pPr>
      <w:r w:rsidRPr="00EA5DFF">
        <w:rPr>
          <w:sz w:val="28"/>
          <w:szCs w:val="24"/>
        </w:rPr>
        <w:t>РЕШИЛО:</w:t>
      </w:r>
    </w:p>
    <w:p w:rsidR="00F21A73" w:rsidRPr="00EA5DFF" w:rsidRDefault="00F21A73" w:rsidP="004078AC">
      <w:pPr>
        <w:keepNext/>
        <w:widowControl/>
        <w:autoSpaceDE/>
        <w:autoSpaceDN/>
        <w:adjustRightInd/>
        <w:ind w:firstLine="709"/>
        <w:jc w:val="both"/>
        <w:rPr>
          <w:sz w:val="28"/>
          <w:szCs w:val="24"/>
        </w:rPr>
      </w:pPr>
    </w:p>
    <w:p w:rsidR="00A31F4C" w:rsidRPr="00EA5DFF" w:rsidRDefault="00A31F4C" w:rsidP="004078AC">
      <w:pPr>
        <w:keepNext/>
        <w:widowControl/>
        <w:autoSpaceDE/>
        <w:autoSpaceDN/>
        <w:adjustRightInd/>
        <w:ind w:firstLine="567"/>
        <w:rPr>
          <w:bCs w:val="0"/>
          <w:sz w:val="28"/>
          <w:szCs w:val="24"/>
        </w:rPr>
      </w:pPr>
      <w:r w:rsidRPr="00EA5DFF">
        <w:rPr>
          <w:bCs w:val="0"/>
          <w:sz w:val="28"/>
          <w:szCs w:val="24"/>
        </w:rPr>
        <w:t>Статья 1</w:t>
      </w:r>
    </w:p>
    <w:p w:rsidR="00A31F4C" w:rsidRPr="00EA5DFF" w:rsidRDefault="00A31F4C" w:rsidP="004078AC">
      <w:pPr>
        <w:keepNext/>
        <w:widowControl/>
        <w:tabs>
          <w:tab w:val="left" w:pos="851"/>
        </w:tabs>
        <w:ind w:firstLine="567"/>
        <w:jc w:val="both"/>
        <w:rPr>
          <w:b w:val="0"/>
          <w:bCs w:val="0"/>
          <w:sz w:val="28"/>
          <w:szCs w:val="28"/>
        </w:rPr>
      </w:pPr>
      <w:r w:rsidRPr="00EA5DFF">
        <w:rPr>
          <w:b w:val="0"/>
          <w:bCs w:val="0"/>
          <w:sz w:val="28"/>
          <w:szCs w:val="28"/>
        </w:rPr>
        <w:t>Утвердить отчет об исполнении бюджета Романовско</w:t>
      </w:r>
      <w:r>
        <w:rPr>
          <w:b w:val="0"/>
          <w:bCs w:val="0"/>
          <w:sz w:val="28"/>
          <w:szCs w:val="28"/>
        </w:rPr>
        <w:t>го муниципального района за 20</w:t>
      </w:r>
      <w:r w:rsidR="00ED78B2">
        <w:rPr>
          <w:b w:val="0"/>
          <w:bCs w:val="0"/>
          <w:sz w:val="28"/>
          <w:szCs w:val="28"/>
        </w:rPr>
        <w:t>20</w:t>
      </w:r>
      <w:r w:rsidRPr="00EA5DFF">
        <w:rPr>
          <w:b w:val="0"/>
          <w:bCs w:val="0"/>
          <w:sz w:val="28"/>
          <w:szCs w:val="28"/>
        </w:rPr>
        <w:t xml:space="preserve"> год по общему объему доходов в сумме </w:t>
      </w:r>
      <w:r w:rsidR="007F6D50">
        <w:rPr>
          <w:b w:val="0"/>
          <w:bCs w:val="0"/>
          <w:sz w:val="28"/>
          <w:szCs w:val="28"/>
        </w:rPr>
        <w:t>276520,4</w:t>
      </w:r>
      <w:r w:rsidRPr="00EA5DFF">
        <w:rPr>
          <w:b w:val="0"/>
          <w:bCs w:val="0"/>
          <w:sz w:val="28"/>
          <w:szCs w:val="28"/>
        </w:rPr>
        <w:t xml:space="preserve"> тыс. рублей, расходов в сумме </w:t>
      </w:r>
      <w:r w:rsidR="00ED78B2">
        <w:rPr>
          <w:b w:val="0"/>
          <w:bCs w:val="0"/>
          <w:sz w:val="28"/>
          <w:szCs w:val="28"/>
        </w:rPr>
        <w:t>272503,9</w:t>
      </w:r>
      <w:r w:rsidRPr="00EA5DFF">
        <w:rPr>
          <w:b w:val="0"/>
          <w:bCs w:val="0"/>
          <w:sz w:val="28"/>
          <w:szCs w:val="28"/>
        </w:rPr>
        <w:t xml:space="preserve"> тыс. рублей и </w:t>
      </w:r>
      <w:r w:rsidR="007F6D50">
        <w:rPr>
          <w:b w:val="0"/>
          <w:bCs w:val="0"/>
          <w:sz w:val="28"/>
          <w:szCs w:val="28"/>
        </w:rPr>
        <w:t>про</w:t>
      </w:r>
      <w:r w:rsidRPr="006A6F5A">
        <w:rPr>
          <w:b w:val="0"/>
          <w:bCs w:val="0"/>
          <w:sz w:val="28"/>
          <w:szCs w:val="28"/>
        </w:rPr>
        <w:t xml:space="preserve">фициту в сумме </w:t>
      </w:r>
      <w:r w:rsidR="007F6D50">
        <w:rPr>
          <w:b w:val="0"/>
          <w:bCs w:val="0"/>
          <w:sz w:val="28"/>
          <w:szCs w:val="28"/>
        </w:rPr>
        <w:t>4016,</w:t>
      </w:r>
      <w:r w:rsidR="00654044">
        <w:rPr>
          <w:b w:val="0"/>
          <w:bCs w:val="0"/>
          <w:sz w:val="28"/>
          <w:szCs w:val="28"/>
        </w:rPr>
        <w:t>5</w:t>
      </w:r>
      <w:r w:rsidRPr="006A6F5A">
        <w:rPr>
          <w:b w:val="0"/>
          <w:bCs w:val="0"/>
          <w:sz w:val="28"/>
          <w:szCs w:val="28"/>
        </w:rPr>
        <w:t xml:space="preserve"> тыс. рублей.</w:t>
      </w:r>
    </w:p>
    <w:p w:rsidR="00A31F4C" w:rsidRPr="00EA5DFF" w:rsidRDefault="00A31F4C" w:rsidP="004078AC">
      <w:pPr>
        <w:keepNext/>
        <w:widowControl/>
        <w:tabs>
          <w:tab w:val="left" w:pos="851"/>
        </w:tabs>
        <w:ind w:firstLine="567"/>
        <w:jc w:val="both"/>
        <w:rPr>
          <w:bCs w:val="0"/>
          <w:sz w:val="28"/>
          <w:szCs w:val="28"/>
        </w:rPr>
      </w:pPr>
      <w:r w:rsidRPr="00EA5DFF">
        <w:rPr>
          <w:bCs w:val="0"/>
          <w:sz w:val="28"/>
          <w:szCs w:val="28"/>
        </w:rPr>
        <w:t>Статья 2</w:t>
      </w:r>
    </w:p>
    <w:p w:rsidR="00A31F4C" w:rsidRPr="00EA5DFF" w:rsidRDefault="00A31F4C" w:rsidP="004078AC">
      <w:pPr>
        <w:keepNext/>
        <w:widowControl/>
        <w:tabs>
          <w:tab w:val="left" w:pos="851"/>
        </w:tabs>
        <w:ind w:firstLine="567"/>
        <w:jc w:val="both"/>
        <w:rPr>
          <w:b w:val="0"/>
          <w:bCs w:val="0"/>
          <w:sz w:val="28"/>
          <w:szCs w:val="28"/>
        </w:rPr>
      </w:pPr>
      <w:r w:rsidRPr="00EA5DFF">
        <w:rPr>
          <w:b w:val="0"/>
          <w:bCs w:val="0"/>
          <w:sz w:val="28"/>
          <w:szCs w:val="28"/>
        </w:rPr>
        <w:t>Утвердить показатели:</w:t>
      </w:r>
    </w:p>
    <w:p w:rsidR="00A31F4C" w:rsidRPr="00EA5DFF" w:rsidRDefault="00A31F4C" w:rsidP="004078AC">
      <w:pPr>
        <w:keepNext/>
        <w:widowControl/>
        <w:autoSpaceDE/>
        <w:autoSpaceDN/>
        <w:adjustRightInd/>
        <w:ind w:firstLine="567"/>
        <w:jc w:val="both"/>
        <w:rPr>
          <w:b w:val="0"/>
          <w:bCs w:val="0"/>
          <w:sz w:val="28"/>
          <w:szCs w:val="28"/>
        </w:rPr>
      </w:pPr>
      <w:r w:rsidRPr="00EA5DFF">
        <w:rPr>
          <w:b w:val="0"/>
          <w:bCs w:val="0"/>
          <w:sz w:val="28"/>
          <w:szCs w:val="28"/>
        </w:rPr>
        <w:t>доходов бюджета Романовского муниципального района за 20</w:t>
      </w:r>
      <w:r w:rsidR="00ED78B2">
        <w:rPr>
          <w:b w:val="0"/>
          <w:bCs w:val="0"/>
          <w:sz w:val="28"/>
          <w:szCs w:val="28"/>
        </w:rPr>
        <w:t>20</w:t>
      </w:r>
      <w:r w:rsidRPr="00EA5DFF">
        <w:rPr>
          <w:b w:val="0"/>
          <w:bCs w:val="0"/>
          <w:sz w:val="28"/>
          <w:szCs w:val="28"/>
        </w:rPr>
        <w:t xml:space="preserve"> год по кодам классификации доходов бюджета согласно приложению </w:t>
      </w:r>
      <w:r w:rsidR="000A76E5">
        <w:rPr>
          <w:b w:val="0"/>
          <w:bCs w:val="0"/>
          <w:sz w:val="28"/>
          <w:szCs w:val="28"/>
        </w:rPr>
        <w:t>1</w:t>
      </w:r>
      <w:r w:rsidRPr="00EA5DFF">
        <w:rPr>
          <w:b w:val="0"/>
          <w:bCs w:val="0"/>
          <w:sz w:val="28"/>
          <w:szCs w:val="28"/>
        </w:rPr>
        <w:t xml:space="preserve"> к настоящему Решению; </w:t>
      </w:r>
    </w:p>
    <w:p w:rsidR="00A31F4C" w:rsidRPr="00EA5DFF" w:rsidRDefault="00A31F4C" w:rsidP="004078AC">
      <w:pPr>
        <w:keepNext/>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sidR="00ED78B2">
        <w:rPr>
          <w:b w:val="0"/>
          <w:bCs w:val="0"/>
          <w:sz w:val="28"/>
          <w:szCs w:val="28"/>
        </w:rPr>
        <w:t>20</w:t>
      </w:r>
      <w:r w:rsidRPr="00EA5DFF">
        <w:rPr>
          <w:b w:val="0"/>
          <w:bCs w:val="0"/>
          <w:sz w:val="28"/>
          <w:szCs w:val="28"/>
        </w:rPr>
        <w:t xml:space="preserve"> год по ведомственной структуре расходов бюджета согласно приложению </w:t>
      </w:r>
      <w:r w:rsidR="000A76E5">
        <w:rPr>
          <w:b w:val="0"/>
          <w:bCs w:val="0"/>
          <w:sz w:val="28"/>
          <w:szCs w:val="28"/>
        </w:rPr>
        <w:t>2</w:t>
      </w:r>
      <w:r w:rsidRPr="00EA5DFF">
        <w:rPr>
          <w:b w:val="0"/>
          <w:bCs w:val="0"/>
          <w:sz w:val="28"/>
          <w:szCs w:val="28"/>
        </w:rPr>
        <w:t xml:space="preserve"> к настоящему Решению;</w:t>
      </w:r>
    </w:p>
    <w:p w:rsidR="00A31F4C" w:rsidRPr="00EA5DFF" w:rsidRDefault="00A31F4C" w:rsidP="004078AC">
      <w:pPr>
        <w:keepNext/>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sidR="00ED78B2">
        <w:rPr>
          <w:b w:val="0"/>
          <w:bCs w:val="0"/>
          <w:sz w:val="28"/>
          <w:szCs w:val="28"/>
        </w:rPr>
        <w:t>20</w:t>
      </w:r>
      <w:r w:rsidRPr="00EA5DFF">
        <w:rPr>
          <w:b w:val="0"/>
          <w:bCs w:val="0"/>
          <w:sz w:val="28"/>
          <w:szCs w:val="28"/>
        </w:rPr>
        <w:t xml:space="preserve"> год по разделам и подразделам классификации расходов бюджета согласно приложению </w:t>
      </w:r>
      <w:r w:rsidR="000A76E5">
        <w:rPr>
          <w:b w:val="0"/>
          <w:bCs w:val="0"/>
          <w:sz w:val="28"/>
          <w:szCs w:val="28"/>
        </w:rPr>
        <w:t>3</w:t>
      </w:r>
      <w:r w:rsidRPr="00EA5DFF">
        <w:rPr>
          <w:b w:val="0"/>
          <w:bCs w:val="0"/>
          <w:sz w:val="28"/>
          <w:szCs w:val="28"/>
        </w:rPr>
        <w:t xml:space="preserve"> к настоящему Решению;</w:t>
      </w:r>
    </w:p>
    <w:p w:rsidR="00A31F4C" w:rsidRPr="00EA5DFF" w:rsidRDefault="00A31F4C" w:rsidP="004078AC">
      <w:pPr>
        <w:keepNext/>
        <w:widowControl/>
        <w:autoSpaceDE/>
        <w:autoSpaceDN/>
        <w:adjustRightInd/>
        <w:ind w:firstLine="567"/>
        <w:jc w:val="both"/>
        <w:rPr>
          <w:b w:val="0"/>
          <w:bCs w:val="0"/>
          <w:sz w:val="28"/>
          <w:szCs w:val="28"/>
        </w:rPr>
      </w:pPr>
      <w:r w:rsidRPr="00EA5DFF">
        <w:rPr>
          <w:b w:val="0"/>
          <w:bCs w:val="0"/>
          <w:sz w:val="28"/>
          <w:szCs w:val="28"/>
        </w:rPr>
        <w:t>источников финансирования дефицита бюджета Романовского муниципального района за 20</w:t>
      </w:r>
      <w:r w:rsidR="00ED78B2">
        <w:rPr>
          <w:b w:val="0"/>
          <w:bCs w:val="0"/>
          <w:sz w:val="28"/>
          <w:szCs w:val="28"/>
        </w:rPr>
        <w:t>20</w:t>
      </w:r>
      <w:r w:rsidRPr="00EA5DFF">
        <w:rPr>
          <w:b w:val="0"/>
          <w:bCs w:val="0"/>
          <w:sz w:val="28"/>
          <w:szCs w:val="28"/>
        </w:rPr>
        <w:t xml:space="preserve"> год по кодам </w:t>
      </w:r>
      <w:proofErr w:type="gramStart"/>
      <w:r w:rsidRPr="00EA5DFF">
        <w:rPr>
          <w:b w:val="0"/>
          <w:bCs w:val="0"/>
          <w:sz w:val="28"/>
          <w:szCs w:val="28"/>
        </w:rPr>
        <w:t>классификации источников финансирования дефицита бюджета</w:t>
      </w:r>
      <w:proofErr w:type="gramEnd"/>
      <w:r w:rsidRPr="00EA5DFF">
        <w:rPr>
          <w:b w:val="0"/>
          <w:bCs w:val="0"/>
          <w:sz w:val="28"/>
          <w:szCs w:val="28"/>
        </w:rPr>
        <w:t xml:space="preserve"> согласно приложению </w:t>
      </w:r>
      <w:r w:rsidR="000A76E5">
        <w:rPr>
          <w:b w:val="0"/>
          <w:bCs w:val="0"/>
          <w:sz w:val="28"/>
          <w:szCs w:val="28"/>
        </w:rPr>
        <w:t>4</w:t>
      </w:r>
      <w:r w:rsidRPr="00EA5DFF">
        <w:rPr>
          <w:b w:val="0"/>
          <w:bCs w:val="0"/>
          <w:sz w:val="28"/>
          <w:szCs w:val="28"/>
        </w:rPr>
        <w:t xml:space="preserve"> к настоящем</w:t>
      </w:r>
      <w:r>
        <w:rPr>
          <w:b w:val="0"/>
          <w:bCs w:val="0"/>
          <w:sz w:val="28"/>
          <w:szCs w:val="28"/>
        </w:rPr>
        <w:t>у Решению.</w:t>
      </w:r>
    </w:p>
    <w:p w:rsidR="00F21A73" w:rsidRPr="00ED78B2" w:rsidRDefault="00F21A73" w:rsidP="004078AC">
      <w:pPr>
        <w:keepNext/>
        <w:widowControl/>
        <w:autoSpaceDE/>
        <w:autoSpaceDN/>
        <w:adjustRightInd/>
        <w:ind w:left="720"/>
        <w:jc w:val="both"/>
        <w:rPr>
          <w:b w:val="0"/>
          <w:sz w:val="28"/>
          <w:szCs w:val="24"/>
        </w:rPr>
      </w:pPr>
    </w:p>
    <w:p w:rsidR="00F21A73" w:rsidRPr="00EA5DFF" w:rsidRDefault="00F21A73" w:rsidP="004078AC">
      <w:pPr>
        <w:keepNext/>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F21A73" w:rsidRDefault="00F21A73" w:rsidP="004078AC">
      <w:pPr>
        <w:keepNext/>
        <w:widowControl/>
        <w:autoSpaceDE/>
        <w:autoSpaceDN/>
        <w:adjustRightInd/>
        <w:rPr>
          <w:bCs w:val="0"/>
          <w:sz w:val="28"/>
          <w:szCs w:val="24"/>
        </w:rPr>
      </w:pPr>
      <w:proofErr w:type="gramStart"/>
      <w:r w:rsidRPr="00EA5DFF">
        <w:rPr>
          <w:rFonts w:eastAsia="+mn-ea"/>
          <w:kern w:val="24"/>
          <w:sz w:val="28"/>
          <w:szCs w:val="28"/>
        </w:rPr>
        <w:t>Муниципального</w:t>
      </w:r>
      <w:proofErr w:type="gramEnd"/>
      <w:r w:rsidRPr="00EA5DFF">
        <w:rPr>
          <w:rFonts w:eastAsia="+mn-ea"/>
          <w:kern w:val="24"/>
          <w:sz w:val="28"/>
          <w:szCs w:val="28"/>
        </w:rPr>
        <w:t xml:space="preserve"> Собрания</w:t>
      </w:r>
      <w:r w:rsidRPr="00EA5DFF">
        <w:rPr>
          <w:bCs w:val="0"/>
          <w:sz w:val="28"/>
          <w:szCs w:val="24"/>
        </w:rPr>
        <w:t xml:space="preserve">                                                         Н.В. Швецов</w:t>
      </w:r>
    </w:p>
    <w:p w:rsidR="00494F03" w:rsidRPr="004078AC" w:rsidRDefault="00494F03" w:rsidP="004078AC">
      <w:pPr>
        <w:keepNext/>
        <w:widowControl/>
        <w:autoSpaceDE/>
        <w:autoSpaceDN/>
        <w:adjustRightInd/>
        <w:ind w:left="6237"/>
        <w:rPr>
          <w:b w:val="0"/>
          <w:bCs w:val="0"/>
        </w:rPr>
      </w:pPr>
      <w:r w:rsidRPr="004078AC">
        <w:rPr>
          <w:b w:val="0"/>
          <w:bCs w:val="0"/>
        </w:rPr>
        <w:lastRenderedPageBreak/>
        <w:t>Приложение 1 к решению</w:t>
      </w:r>
    </w:p>
    <w:p w:rsidR="00494F03" w:rsidRPr="004078AC" w:rsidRDefault="00494F03" w:rsidP="004078AC">
      <w:pPr>
        <w:keepNext/>
        <w:widowControl/>
        <w:autoSpaceDE/>
        <w:autoSpaceDN/>
        <w:adjustRightInd/>
        <w:ind w:left="6237"/>
        <w:rPr>
          <w:b w:val="0"/>
          <w:bCs w:val="0"/>
        </w:rPr>
      </w:pPr>
      <w:r w:rsidRPr="004078AC">
        <w:rPr>
          <w:b w:val="0"/>
          <w:bCs w:val="0"/>
        </w:rPr>
        <w:t>Муниципального Собрания</w:t>
      </w:r>
    </w:p>
    <w:p w:rsidR="00494F03" w:rsidRPr="004078AC" w:rsidRDefault="00494F03" w:rsidP="004078AC">
      <w:pPr>
        <w:keepNext/>
        <w:widowControl/>
        <w:autoSpaceDE/>
        <w:autoSpaceDN/>
        <w:adjustRightInd/>
        <w:ind w:left="6237"/>
        <w:rPr>
          <w:b w:val="0"/>
          <w:bCs w:val="0"/>
        </w:rPr>
      </w:pPr>
      <w:r w:rsidRPr="004078AC">
        <w:rPr>
          <w:b w:val="0"/>
          <w:bCs w:val="0"/>
        </w:rPr>
        <w:t xml:space="preserve">от </w:t>
      </w:r>
      <w:r w:rsidR="00C302E5">
        <w:rPr>
          <w:b w:val="0"/>
          <w:bCs w:val="0"/>
        </w:rPr>
        <w:t>31</w:t>
      </w:r>
      <w:r w:rsidRPr="004078AC">
        <w:rPr>
          <w:b w:val="0"/>
          <w:bCs w:val="0"/>
        </w:rPr>
        <w:t>.</w:t>
      </w:r>
      <w:r w:rsidR="00C302E5">
        <w:rPr>
          <w:b w:val="0"/>
          <w:bCs w:val="0"/>
        </w:rPr>
        <w:t>05</w:t>
      </w:r>
      <w:r w:rsidRPr="004078AC">
        <w:rPr>
          <w:b w:val="0"/>
          <w:bCs w:val="0"/>
        </w:rPr>
        <w:t>.202</w:t>
      </w:r>
      <w:r w:rsidR="007F6D50" w:rsidRPr="004078AC">
        <w:rPr>
          <w:b w:val="0"/>
          <w:bCs w:val="0"/>
        </w:rPr>
        <w:t>1</w:t>
      </w:r>
      <w:r w:rsidRPr="004078AC">
        <w:rPr>
          <w:b w:val="0"/>
          <w:bCs w:val="0"/>
        </w:rPr>
        <w:t xml:space="preserve"> г. № </w:t>
      </w:r>
      <w:r w:rsidR="00C302E5">
        <w:rPr>
          <w:b w:val="0"/>
          <w:bCs w:val="0"/>
        </w:rPr>
        <w:t>272</w:t>
      </w:r>
    </w:p>
    <w:p w:rsidR="00494F03" w:rsidRPr="004078AC" w:rsidRDefault="00494F03" w:rsidP="004078AC">
      <w:pPr>
        <w:keepNext/>
        <w:widowControl/>
        <w:autoSpaceDE/>
        <w:autoSpaceDN/>
        <w:adjustRightInd/>
        <w:jc w:val="center"/>
        <w:rPr>
          <w:bCs w:val="0"/>
        </w:rPr>
      </w:pPr>
    </w:p>
    <w:p w:rsidR="00494F03" w:rsidRPr="00EA5DFF" w:rsidRDefault="00494F03" w:rsidP="004078AC">
      <w:pPr>
        <w:keepNext/>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w:t>
      </w:r>
      <w:r w:rsidR="007F6D50">
        <w:rPr>
          <w:bCs w:val="0"/>
          <w:sz w:val="24"/>
          <w:szCs w:val="24"/>
        </w:rPr>
        <w:t>20</w:t>
      </w:r>
      <w:r w:rsidRPr="00EA5DFF">
        <w:rPr>
          <w:bCs w:val="0"/>
          <w:sz w:val="24"/>
          <w:szCs w:val="24"/>
        </w:rPr>
        <w:t xml:space="preserve"> год по кодам классификации доходов бюджета</w:t>
      </w:r>
    </w:p>
    <w:p w:rsidR="00494F03" w:rsidRPr="00E038EF" w:rsidRDefault="00494F03" w:rsidP="004078AC">
      <w:pPr>
        <w:keepNext/>
        <w:widowControl/>
      </w:pPr>
    </w:p>
    <w:tbl>
      <w:tblPr>
        <w:tblW w:w="10207" w:type="dxa"/>
        <w:tblInd w:w="-459" w:type="dxa"/>
        <w:shd w:val="clear" w:color="auto" w:fill="FFFFFF"/>
        <w:tblLayout w:type="fixed"/>
        <w:tblLook w:val="0000"/>
      </w:tblPr>
      <w:tblGrid>
        <w:gridCol w:w="6663"/>
        <w:gridCol w:w="2552"/>
        <w:gridCol w:w="992"/>
      </w:tblGrid>
      <w:tr w:rsidR="003171AF" w:rsidRPr="00305EE6" w:rsidTr="00F3279E">
        <w:trPr>
          <w:trHeight w:val="370"/>
        </w:trPr>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jc w:val="center"/>
              <w:rPr>
                <w:b w:val="0"/>
                <w:bCs w:val="0"/>
              </w:rPr>
            </w:pPr>
            <w:r w:rsidRPr="00305EE6">
              <w:rPr>
                <w:b w:val="0"/>
                <w:bCs w:val="0"/>
              </w:rPr>
              <w:t>Наименование показателя</w:t>
            </w:r>
          </w:p>
        </w:tc>
        <w:tc>
          <w:tcPr>
            <w:tcW w:w="2552" w:type="dxa"/>
            <w:tcBorders>
              <w:top w:val="single" w:sz="4" w:space="0" w:color="auto"/>
              <w:left w:val="nil"/>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jc w:val="center"/>
              <w:rPr>
                <w:b w:val="0"/>
                <w:bCs w:val="0"/>
              </w:rPr>
            </w:pPr>
            <w:r w:rsidRPr="00305EE6">
              <w:rPr>
                <w:b w:val="0"/>
                <w:bCs w:val="0"/>
              </w:rPr>
              <w:t>Код дохода по бюджетной классификации</w:t>
            </w:r>
          </w:p>
        </w:tc>
        <w:tc>
          <w:tcPr>
            <w:tcW w:w="992" w:type="dxa"/>
            <w:tcBorders>
              <w:top w:val="single" w:sz="4" w:space="0" w:color="auto"/>
              <w:left w:val="nil"/>
              <w:bottom w:val="single" w:sz="4" w:space="0" w:color="auto"/>
              <w:right w:val="single" w:sz="4" w:space="0" w:color="auto"/>
            </w:tcBorders>
            <w:shd w:val="clear" w:color="auto" w:fill="FFFFFF"/>
            <w:vAlign w:val="center"/>
          </w:tcPr>
          <w:p w:rsidR="003171AF" w:rsidRPr="00305EE6" w:rsidRDefault="003171AF" w:rsidP="00F3279E">
            <w:pPr>
              <w:keepNext/>
              <w:widowControl/>
              <w:autoSpaceDE/>
              <w:autoSpaceDN/>
              <w:adjustRightInd/>
              <w:ind w:right="-107"/>
              <w:jc w:val="center"/>
              <w:rPr>
                <w:b w:val="0"/>
                <w:bCs w:val="0"/>
              </w:rPr>
            </w:pPr>
            <w:r w:rsidRPr="00305EE6">
              <w:rPr>
                <w:b w:val="0"/>
                <w:bCs w:val="0"/>
              </w:rPr>
              <w:t>Сумма (тыс</w:t>
            </w:r>
            <w:proofErr w:type="gramStart"/>
            <w:r w:rsidRPr="00305EE6">
              <w:rPr>
                <w:b w:val="0"/>
                <w:bCs w:val="0"/>
              </w:rPr>
              <w:t>.р</w:t>
            </w:r>
            <w:proofErr w:type="gramEnd"/>
            <w:r w:rsidRPr="00305EE6">
              <w:rPr>
                <w:b w:val="0"/>
                <w:bCs w:val="0"/>
              </w:rPr>
              <w:t>уб.)</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jc w:val="center"/>
              <w:rPr>
                <w:bCs w:val="0"/>
              </w:rPr>
            </w:pPr>
            <w:r w:rsidRPr="00305EE6">
              <w:rPr>
                <w:bCs w:val="0"/>
              </w:rPr>
              <w:t>1</w:t>
            </w:r>
          </w:p>
        </w:tc>
        <w:tc>
          <w:tcPr>
            <w:tcW w:w="2552" w:type="dxa"/>
            <w:tcBorders>
              <w:top w:val="nil"/>
              <w:left w:val="nil"/>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jc w:val="center"/>
              <w:rPr>
                <w:bCs w:val="0"/>
              </w:rPr>
            </w:pPr>
            <w:r w:rsidRPr="00305EE6">
              <w:rPr>
                <w:bCs w:val="0"/>
              </w:rPr>
              <w:t>2</w:t>
            </w:r>
          </w:p>
        </w:tc>
        <w:tc>
          <w:tcPr>
            <w:tcW w:w="992" w:type="dxa"/>
            <w:tcBorders>
              <w:top w:val="nil"/>
              <w:left w:val="nil"/>
              <w:bottom w:val="nil"/>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3</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Доходы бюджета - всего</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276520,4</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в том числе:</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НАЛОГОВЫЕ И 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000.1.00.00000.00.0000.000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48665,5</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38128,1</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НАЛОГИ НА ПРИБЫЛЬ, ДОХОДЫ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000.1.01.00000.00.0000.000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16680,9</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Налог на доходы физических лиц</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000.1.01.02000.00.0000.000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16680,9</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000.1.01.02010.00.0000.000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16373,3</w:t>
            </w:r>
          </w:p>
        </w:tc>
      </w:tr>
      <w:tr w:rsidR="003171AF" w:rsidRPr="00305EE6" w:rsidTr="00F3279E">
        <w:trPr>
          <w:trHeight w:val="64"/>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182.1.01.02010.01.1000.110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16339,6</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182.1.01.02010.01.2100.110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3,6</w:t>
            </w:r>
          </w:p>
        </w:tc>
      </w:tr>
      <w:tr w:rsidR="003171AF" w:rsidRPr="00305EE6" w:rsidTr="00F3279E">
        <w:trPr>
          <w:trHeight w:val="33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182.1.01.02010.01.3000.110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29,7</w:t>
            </w:r>
          </w:p>
        </w:tc>
      </w:tr>
      <w:tr w:rsidR="003171AF" w:rsidRPr="00305EE6" w:rsidTr="00F3279E">
        <w:trPr>
          <w:trHeight w:val="16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182.1.01.02010.01.4000.110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0,4</w:t>
            </w:r>
          </w:p>
        </w:tc>
      </w:tr>
      <w:tr w:rsidR="003171AF" w:rsidRPr="00305EE6" w:rsidTr="00F3279E">
        <w:trPr>
          <w:trHeight w:val="144"/>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rPr>
              <w:t xml:space="preserve">Налог на доходы физических лиц с доходов, облагаемых по налоговой ставке, установленной пунктом 1 статьи 224 Налогового кодекса РФ  </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000.1.01.02020.00.0000.000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127,6</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182.1.01.02020.01.1000.110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127,2</w:t>
            </w:r>
          </w:p>
        </w:tc>
      </w:tr>
      <w:tr w:rsidR="003171AF" w:rsidRPr="00305EE6" w:rsidTr="00F3279E">
        <w:trPr>
          <w:trHeight w:val="800"/>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182.1.01.02020.01.3000.110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0,4</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000.1.01.02030.00.0000.000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136,4</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rPr>
                <w:b w:val="0"/>
                <w:bCs w:val="0"/>
              </w:rPr>
            </w:pPr>
            <w:r w:rsidRPr="00305EE6">
              <w:rPr>
                <w:b w:val="0"/>
                <w:bCs w:val="0"/>
              </w:rPr>
              <w:t>182.1.01.02030.01.1000.110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124,5</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182.1.01.02030.01.2100.110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0,7</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182.1.01.02030.01.3000.110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11,2</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 xml:space="preserve">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w:t>
            </w:r>
            <w:r w:rsidRPr="00305EE6">
              <w:rPr>
                <w:b w:val="0"/>
                <w:bCs w:val="0"/>
              </w:rPr>
              <w:lastRenderedPageBreak/>
              <w:t>по договорам добровольного страхования жизни, заключенным на срок менее 5 лет и т.д.</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lastRenderedPageBreak/>
              <w:t>000.1.01.02040.00.0000.000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43,6</w:t>
            </w:r>
          </w:p>
        </w:tc>
      </w:tr>
      <w:tr w:rsidR="003171AF" w:rsidRPr="00305EE6" w:rsidTr="00F3279E">
        <w:trPr>
          <w:trHeight w:val="77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proofErr w:type="gramStart"/>
            <w:r w:rsidRPr="00305EE6">
              <w:rPr>
                <w:b w:val="0"/>
                <w:bCs w:val="0"/>
              </w:rPr>
              <w:lastRenderedPageBreak/>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рассчитанную исходя из действующей ставки рефинансирования, процентных доходов по вкладам в</w:t>
            </w:r>
            <w:proofErr w:type="gramEnd"/>
            <w:r w:rsidRPr="00305EE6">
              <w:rPr>
                <w:b w:val="0"/>
                <w:bCs w:val="0"/>
              </w:rPr>
              <w:t xml:space="preserve"> </w:t>
            </w:r>
            <w:proofErr w:type="gramStart"/>
            <w:r w:rsidRPr="00305EE6">
              <w:rPr>
                <w:b w:val="0"/>
                <w:bCs w:val="0"/>
              </w:rPr>
              <w:t>банках</w:t>
            </w:r>
            <w:proofErr w:type="gramEnd"/>
            <w:r w:rsidRPr="00305EE6">
              <w:rPr>
                <w:b w:val="0"/>
                <w:bCs w:val="0"/>
              </w:rPr>
              <w:t xml:space="preserve"> (за исключением срочных пенсионных вкладов, внесенных на срок не менее 6 месяцев)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182.1.01.02040.01.1000.110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43,6</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НАЛОГИ НА ТОВАРЫ (РАБОТЫ, УСЛУГИ), РЕАЛИЗУЕМЫЕ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000.1.03.00000.00.0000.000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11694,6</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Акцизы по подакцизным товарам (продукции), производимым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000.1.03.02000.00.0000.000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11694,6</w:t>
            </w:r>
          </w:p>
        </w:tc>
      </w:tr>
      <w:tr w:rsidR="003171AF" w:rsidRPr="00305EE6" w:rsidTr="00F3279E">
        <w:trPr>
          <w:trHeight w:val="48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100.1.03.02230.01.0000.110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5394,0</w:t>
            </w:r>
          </w:p>
        </w:tc>
      </w:tr>
      <w:tr w:rsidR="003171AF" w:rsidRPr="00305EE6" w:rsidTr="00F3279E">
        <w:trPr>
          <w:trHeight w:val="31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100.1.03.02240.01.0000.110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38,6</w:t>
            </w:r>
          </w:p>
        </w:tc>
      </w:tr>
      <w:tr w:rsidR="003171AF" w:rsidRPr="00305EE6" w:rsidTr="00F3279E">
        <w:trPr>
          <w:trHeight w:val="338"/>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100.1.03.02250.01.0000.110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7256,4</w:t>
            </w:r>
          </w:p>
        </w:tc>
      </w:tr>
      <w:tr w:rsidR="003171AF" w:rsidRPr="00305EE6" w:rsidTr="00F3279E">
        <w:trPr>
          <w:trHeight w:val="59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100.1.03.02260.01.0000.110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-994,4</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НАЛОГИ НА СОВОКУПНЫЙ ДОХОД</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000.1.05.00000.00.0000.000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8407,1</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000.1.05.02000.00.0000.000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2141,0</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000.1.05.02010.00.0000.000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2141,0</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182.1.05.02010.02.1000.110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2123,5</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182.1.05.02010.02.2100.110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4,1</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182.1.05.02010.02.3000.110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13,4</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Единый сельскохозяйственный налог</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000.1.05.03000.01.0000.110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6169,6</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000.1.05.03010.00.0000.000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6169,6</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000.1.05.03010.01.1000.110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6151,9</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182.1.05.03010.01.2100.110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17,1</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182.1.05.03010.01.3000.110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0,6</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000.1.05.04000.00.0000.000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96,5</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000.1.05.04020.00.0000.000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96,5</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182.1.05.04020.02.1000.110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96,5</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ГОСУДАРСТВЕННАЯ ПОШЛИНА</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000.1.08.00000.00.0000.000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1345,5</w:t>
            </w:r>
          </w:p>
        </w:tc>
      </w:tr>
      <w:tr w:rsidR="003171AF" w:rsidRPr="00305EE6" w:rsidTr="00F3279E">
        <w:trPr>
          <w:trHeight w:val="346"/>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Государственная пошлина по делам, рассматриваемым в судах общей юрисдикции, мировыми судьями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000.1.08.03000.01.0000.000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1345,5</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182.1.08.03010.01.1000.110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1345,5</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10537,4</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ИСПОЛЬЗОВАНИЯ ИМУЩЕСТВА, НАХОДЯЩЕГОСЯ В ГОСУДАРСТВЕННОЙ И МУНИЦИПАЛЬНОЙ СОБСТВЕННОСТИ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000.1.11.00000.00.0000.000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4366,9</w:t>
            </w:r>
          </w:p>
        </w:tc>
      </w:tr>
      <w:tr w:rsidR="003171AF" w:rsidRPr="00305EE6" w:rsidTr="00F3279E">
        <w:trPr>
          <w:trHeight w:val="13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w:t>
            </w:r>
            <w:r w:rsidRPr="00305EE6">
              <w:rPr>
                <w:bCs w:val="0"/>
              </w:rPr>
              <w:lastRenderedPageBreak/>
              <w:t>унитарных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lastRenderedPageBreak/>
              <w:t>000.1.11.05000.00.0000.000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4245,2</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lastRenderedPageBreak/>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201.1.11.05013.00.0000.000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4029,6</w:t>
            </w:r>
          </w:p>
        </w:tc>
      </w:tr>
      <w:tr w:rsidR="003171AF" w:rsidRPr="00305EE6" w:rsidTr="00F3279E">
        <w:trPr>
          <w:trHeight w:val="108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proofErr w:type="gramStart"/>
            <w:r w:rsidRPr="00305EE6">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201.1.11.05013.05.0000.120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3682,3</w:t>
            </w:r>
          </w:p>
        </w:tc>
      </w:tr>
      <w:tr w:rsidR="003171AF" w:rsidRPr="00305EE6" w:rsidTr="00F3279E">
        <w:trPr>
          <w:trHeight w:val="204"/>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201.1.11.05013.13.0000.120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347,3</w:t>
            </w:r>
          </w:p>
        </w:tc>
      </w:tr>
      <w:tr w:rsidR="003171AF" w:rsidRPr="00305EE6" w:rsidTr="00F3279E">
        <w:trPr>
          <w:trHeight w:val="204"/>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201.1.11.05035.00.0000.000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215,6</w:t>
            </w:r>
          </w:p>
        </w:tc>
      </w:tr>
      <w:tr w:rsidR="003171AF" w:rsidRPr="00305EE6" w:rsidTr="00F3279E">
        <w:trPr>
          <w:trHeight w:val="240"/>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201.1.11.05035.05.0000.120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215,6</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Платежи от государственных и муниципальных унитарных предприятий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000.1.11.07000.00.0000.000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121,7</w:t>
            </w:r>
          </w:p>
        </w:tc>
      </w:tr>
      <w:tr w:rsidR="003171AF" w:rsidRPr="00305EE6" w:rsidTr="00F3279E">
        <w:trPr>
          <w:trHeight w:val="56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000.1.11.07015.00.0000.000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121,7</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201.1.11.07015.05.0000.120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121,7</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ПЛАТЕЖИ ПРИ ПОЛЬЗОВАНИИ ПРИРОДНЫМИ РЕСУРСАМИ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52,2</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Плата за негативное воздействие на окружающую среду</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000.1.12.01000.00.0000.000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52,2</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Плата за выбросы загрязняющих веществ в атмосферный воздух стационарными объектами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048.1.12.01010.01.6000.120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0,8</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Плата за размещение отходов производства</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048.1.12.01041.01.6000.120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50,7</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Плата за размещение твердых коммунальных отходов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048.1.12.01042.01.6000.120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0,7</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ДОХОДЫ ОТ ПРОДАЖИ МАТЕРИАЛЬНЫХ И НЕМАТЕРИАЛЬНЫХ АКТИВОВ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000.1.14.00000.00.0000.000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5787,5</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305EE6">
              <w:t>)</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000.1.14.02000.00.0000.000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131,9</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tcPr>
          <w:p w:rsidR="003171AF" w:rsidRPr="00305EE6" w:rsidRDefault="003171AF" w:rsidP="004078AC">
            <w:pPr>
              <w:keepNext/>
              <w:widowControl/>
              <w:rPr>
                <w:b w:val="0"/>
              </w:rPr>
            </w:pPr>
            <w:r w:rsidRPr="00305EE6">
              <w:rPr>
                <w:b w:val="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000.1.14.02052.00.0000.000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131,9</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tcPr>
          <w:p w:rsidR="003171AF" w:rsidRPr="00305EE6" w:rsidRDefault="003171AF" w:rsidP="004078AC">
            <w:pPr>
              <w:keepNext/>
              <w:widowControl/>
              <w:rPr>
                <w:b w:val="0"/>
              </w:rPr>
            </w:pPr>
            <w:r w:rsidRPr="00305EE6">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201.1.14.02052.05.0000.410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131,9</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000.1.14.06000.00.0000.000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5655,6</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lastRenderedPageBreak/>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000.1.14.06013.00.0000.000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5655,6</w:t>
            </w:r>
          </w:p>
        </w:tc>
      </w:tr>
      <w:tr w:rsidR="003171AF" w:rsidRPr="00305EE6" w:rsidTr="00F3279E">
        <w:trPr>
          <w:trHeight w:val="138"/>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201.1.14.06013.05.0000.430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5555,6</w:t>
            </w:r>
          </w:p>
        </w:tc>
      </w:tr>
      <w:tr w:rsidR="003171AF" w:rsidRPr="00305EE6" w:rsidTr="00F3279E">
        <w:trPr>
          <w:trHeight w:val="1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201.1.14.06013.13.0000.430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100,0</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ШТРАФЫ, САНКЦИИ, ВОЗМЕЩЕНИЕ УЩЕРБА</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000.1.16.00000.00.0000.000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330,8</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Денежные взыскания (штрафы) за нарушение законодательства о налогах и сборах</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000.1.16.01000.00.0000.140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184,4</w:t>
            </w:r>
          </w:p>
        </w:tc>
      </w:tr>
      <w:tr w:rsidR="003171AF" w:rsidRPr="00305EE6" w:rsidTr="00F3279E">
        <w:trPr>
          <w:trHeight w:val="31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000.1.16.01053.00.0000.000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9,7</w:t>
            </w:r>
          </w:p>
        </w:tc>
      </w:tr>
      <w:tr w:rsidR="003171AF" w:rsidRPr="00305EE6" w:rsidTr="00F3279E">
        <w:trPr>
          <w:trHeight w:val="868"/>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036.1.16.01053.01.0059.140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7,5</w:t>
            </w:r>
          </w:p>
        </w:tc>
      </w:tr>
      <w:tr w:rsidR="003171AF" w:rsidRPr="00305EE6" w:rsidTr="00F3279E">
        <w:trPr>
          <w:trHeight w:val="868"/>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201.1.16.01053.01.2302.140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2,2</w:t>
            </w:r>
          </w:p>
        </w:tc>
      </w:tr>
      <w:tr w:rsidR="003171AF" w:rsidRPr="00305EE6" w:rsidTr="00F3279E">
        <w:trPr>
          <w:trHeight w:val="99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000.1.16.01063.00.0000.000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59,9</w:t>
            </w:r>
          </w:p>
        </w:tc>
      </w:tr>
      <w:tr w:rsidR="003171AF" w:rsidRPr="00305EE6" w:rsidTr="00F3279E">
        <w:trPr>
          <w:trHeight w:val="69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036.1.16.01063.01.0009.140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6,0</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036.1.16.01063.01.0017.140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10,6</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036.1.16.01063.01.0101.140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43,3</w:t>
            </w:r>
          </w:p>
        </w:tc>
      </w:tr>
      <w:tr w:rsidR="003171AF" w:rsidRPr="00305EE6" w:rsidTr="00F3279E">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000.1.16.01073.00.0000.000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0,6</w:t>
            </w:r>
          </w:p>
        </w:tc>
      </w:tr>
      <w:tr w:rsidR="003171AF" w:rsidRPr="00305EE6" w:rsidTr="00F3279E">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036.1.16.01073.01.0017.140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w:t>
            </w:r>
          </w:p>
        </w:tc>
      </w:tr>
      <w:tr w:rsidR="003171AF" w:rsidRPr="00305EE6" w:rsidTr="00F3279E">
        <w:trPr>
          <w:trHeight w:val="45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201.1.16.01073.01.2302.140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sidRPr="00305EE6">
              <w:rPr>
                <w:b w:val="0"/>
                <w:color w:val="000000"/>
              </w:rPr>
              <w:lastRenderedPageBreak/>
              <w:t>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lastRenderedPageBreak/>
              <w:t>000.1.16.01083.00.0000.000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10,0</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036.1.16.01083.01.0037.140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036.1.16.01083.01.0038.140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4,0</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036.1.16.01083.01.0281.140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5,0</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000.1.16.01133.00.0000.000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3,0</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036.1.16.01133.01.0028.140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3,0</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305EE6">
              <w:rPr>
                <w:b w:val="0"/>
                <w:color w:val="000000"/>
              </w:rPr>
              <w:t>саморегулируемых</w:t>
            </w:r>
            <w:proofErr w:type="spellEnd"/>
            <w:r w:rsidRPr="00305EE6">
              <w:rPr>
                <w:b w:val="0"/>
                <w:color w:val="000000"/>
              </w:rPr>
              <w:t xml:space="preserve"> организаций,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000.1.16.01143.00.0000.000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33,3</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305EE6">
              <w:rPr>
                <w:b w:val="0"/>
                <w:color w:val="000000"/>
              </w:rPr>
              <w:t>саморегулируемых</w:t>
            </w:r>
            <w:proofErr w:type="spellEnd"/>
            <w:r w:rsidRPr="00305EE6">
              <w:rPr>
                <w:b w:val="0"/>
                <w:color w:val="000000"/>
              </w:rPr>
              <w:t xml:space="preserve"> организаций,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036.1.16.01143.01.0016.140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305EE6">
              <w:rPr>
                <w:b w:val="0"/>
                <w:color w:val="000000"/>
              </w:rPr>
              <w:t>саморегулируемых</w:t>
            </w:r>
            <w:proofErr w:type="spellEnd"/>
            <w:r w:rsidRPr="00305EE6">
              <w:rPr>
                <w:b w:val="0"/>
                <w:color w:val="000000"/>
              </w:rPr>
              <w:t xml:space="preserve"> организаций,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036.1.16.01143.01.0171.140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22,5</w:t>
            </w:r>
          </w:p>
        </w:tc>
      </w:tr>
      <w:tr w:rsidR="003171AF" w:rsidRPr="00305EE6" w:rsidTr="00F3279E">
        <w:trPr>
          <w:trHeight w:val="442"/>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305EE6">
              <w:rPr>
                <w:b w:val="0"/>
                <w:color w:val="000000"/>
              </w:rPr>
              <w:t>саморегулируемых</w:t>
            </w:r>
            <w:proofErr w:type="spellEnd"/>
            <w:r w:rsidRPr="00305EE6">
              <w:rPr>
                <w:b w:val="0"/>
                <w:color w:val="000000"/>
              </w:rPr>
              <w:t xml:space="preserve"> организаций,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036.1.16.01143.01.9000.140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0,8</w:t>
            </w:r>
          </w:p>
        </w:tc>
      </w:tr>
      <w:tr w:rsidR="003171AF" w:rsidRPr="00305EE6" w:rsidTr="00F3279E">
        <w:trPr>
          <w:trHeight w:val="22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000.1.16.01153.00.0000.000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1,2</w:t>
            </w:r>
          </w:p>
        </w:tc>
      </w:tr>
      <w:tr w:rsidR="003171AF" w:rsidRPr="00305EE6" w:rsidTr="00F3279E">
        <w:trPr>
          <w:trHeight w:val="22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w:t>
            </w:r>
            <w:r w:rsidRPr="00305EE6">
              <w:rPr>
                <w:b w:val="0"/>
                <w:color w:val="000000"/>
              </w:rPr>
              <w:lastRenderedPageBreak/>
              <w:t>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lastRenderedPageBreak/>
              <w:t>036.1.16.01153.01.9000.140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1,2</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000.1.16.01173.00.0000.000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2,5</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036.1.16.01173.01.9000.140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2,5</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000.1.16.01193.00.0000.000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51,7</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036.1.16.01193.01.0005.140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16,5</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036.1.16.01193.01.0007.140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0,2</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036.1.16.01193.01.0013.140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036.1.16.01193.01.0029.140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25,0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036.1.16.01193.01.0401.140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000.1.16.01203.00.0000.000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12,5</w:t>
            </w:r>
          </w:p>
        </w:tc>
      </w:tr>
      <w:tr w:rsidR="003171AF" w:rsidRPr="00305EE6" w:rsidTr="00F3279E">
        <w:trPr>
          <w:trHeight w:val="131"/>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036.1.16.01203.01.0021.140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036.1.16.01203.01.9000.140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11,5</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color w:val="000000"/>
              </w:rPr>
            </w:pPr>
            <w:r w:rsidRPr="00305EE6">
              <w:rPr>
                <w:bCs w:val="0"/>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w:t>
            </w:r>
            <w:r w:rsidRPr="00305EE6">
              <w:rPr>
                <w:bCs w:val="0"/>
                <w:color w:val="000000"/>
              </w:rPr>
              <w:lastRenderedPageBreak/>
              <w:t>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lastRenderedPageBreak/>
              <w:t>000.1.16.07000.00.0000.000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19,0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000.1.16.07090.00.0000.000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19,0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201.1.16.07090.05.0000.140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19,0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color w:val="000000"/>
              </w:rPr>
            </w:pPr>
            <w:r w:rsidRPr="00305EE6">
              <w:rPr>
                <w:bCs w:val="0"/>
                <w:color w:val="000000"/>
              </w:rPr>
              <w:t>Платежи в целях возмещения причиненного ущерба (убытков)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000.1.16.10000.00.0000.000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127,2</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000.1.16.10123.00.0000.000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126,3</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proofErr w:type="gramStart"/>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007.1.16.10123.01.0051.140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643D8F" w:rsidRPr="00305EE6" w:rsidRDefault="003171AF" w:rsidP="004078AC">
            <w:pPr>
              <w:keepNext/>
              <w:widowControl/>
              <w:rPr>
                <w:b w:val="0"/>
                <w:color w:val="000000"/>
              </w:rPr>
            </w:pPr>
            <w:proofErr w:type="gramStart"/>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008.1.16.10123.01.0051.140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0,5</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proofErr w:type="gramStart"/>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010.1.16.10123.01.0051.140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proofErr w:type="gramStart"/>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016.1.16.10123.01.0051.140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proofErr w:type="gramStart"/>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076.1.16.10123.01.0051.140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9,4</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proofErr w:type="gramStart"/>
            <w:r w:rsidRPr="00305EE6">
              <w:rPr>
                <w:b w:val="0"/>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Pr="00305EE6">
              <w:rPr>
                <w:b w:val="0"/>
                <w:color w:val="000000"/>
              </w:rPr>
              <w:lastRenderedPageBreak/>
              <w:t>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lastRenderedPageBreak/>
              <w:t>141.1.16.10123.01.0051.140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proofErr w:type="gramStart"/>
            <w:r w:rsidRPr="00305EE6">
              <w:rPr>
                <w:b w:val="0"/>
                <w:color w:val="000000"/>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188.1.16.10123.01.0051.140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67,4</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proofErr w:type="gramStart"/>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201.1.16.10123.01.0051.140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7,0</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000.1.16.10129.00.0000.000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0,9</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182.1.16.10129.01.0000.140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0,9</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color w:val="000000"/>
              </w:rPr>
            </w:pPr>
            <w:r w:rsidRPr="00305EE6">
              <w:rPr>
                <w:bCs w:val="0"/>
                <w:color w:val="000000"/>
              </w:rPr>
              <w:t>Платежи, уплачиваемые в целях возмещения вреда</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000.1.16.11000.00.0000.000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0,2</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000.1.16.11050.00.0000.000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0,2</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b w:val="0"/>
                <w:color w:val="000000"/>
              </w:rPr>
            </w:pPr>
            <w:r w:rsidRPr="00305EE6">
              <w:rPr>
                <w:b w:val="0"/>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000.1.16.11050.01.0000.140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0,2</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БЕЗВОЗМЕЗДНЫЕ ПОСТУПЛЕНИЯ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000.2.00.00000.00.0000.000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227854,9</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000.2.02.00000.00.0000.000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227854,9</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Дотации на выравнивание бюджетной обеспеченности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000.2.02.15000.00.0000.000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59783,6</w:t>
            </w:r>
          </w:p>
        </w:tc>
      </w:tr>
      <w:tr w:rsidR="003171AF" w:rsidRPr="00305EE6" w:rsidTr="00F3279E">
        <w:trPr>
          <w:trHeight w:val="186"/>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Дотация бюджетам муниципальных районов на выравнивание бюджетной обеспеченности муниципальных районов области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202.2.02.15001.05.0000.150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57983,6</w:t>
            </w:r>
          </w:p>
        </w:tc>
      </w:tr>
      <w:tr w:rsidR="003171AF" w:rsidRPr="00305EE6" w:rsidTr="00F3279E">
        <w:trPr>
          <w:trHeight w:val="278"/>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Дотация бюджетам муниципальных районов на поддержку мер по обеспечению сбалансированности бюджетов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202.2.02.15002.05.0000.150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1800,0</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000.2.02.19000.00.0000.000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1000,0</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bCs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000.2.02.19999.05.0000.150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1000,0</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color w:val="000000"/>
              </w:rPr>
            </w:pPr>
            <w:r w:rsidRPr="00305EE6">
              <w:rPr>
                <w:color w:val="000000"/>
              </w:rPr>
              <w:t>Субсидии бюджетам бюджетной системы Российской Федерации (межбюджетные субсидии)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000.2.02.20000.00.0000.000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34675,3</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p>
          <w:p w:rsidR="003171AF" w:rsidRPr="00305EE6" w:rsidRDefault="003171AF" w:rsidP="004078AC">
            <w:pPr>
              <w:keepNext/>
              <w:widowControl/>
              <w:ind w:left="-98" w:right="-108"/>
              <w:jc w:val="center"/>
              <w:rPr>
                <w:b w:val="0"/>
              </w:rPr>
            </w:pPr>
            <w:r w:rsidRPr="00305EE6">
              <w:rPr>
                <w:b w:val="0"/>
              </w:rPr>
              <w:t>202.2.02.25097.05.0000.150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1330,0</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202.2.02.25169.05.0000.150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2233,6</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lastRenderedPageBreak/>
              <w:t xml:space="preserve">Субсидия бюджетам муниципальных районов </w:t>
            </w:r>
            <w:proofErr w:type="gramStart"/>
            <w:r w:rsidRPr="00305EE6">
              <w:rPr>
                <w:b w:val="0"/>
              </w:rPr>
              <w:t>области</w:t>
            </w:r>
            <w:proofErr w:type="gramEnd"/>
            <w:r w:rsidRPr="00305EE6">
              <w:rPr>
                <w:b w:val="0"/>
              </w:rPr>
              <w:t xml:space="preserve">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202.2.02.25304.05.0000.150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1508,3</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Субсидии бюджетам муниципальных районов, городских округов области на обеспечение жильем молодых семей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202.2.02.25497.05.0000.150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1151,8</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Субсидии бюджетам муниципальных районов  и поселений области на поддержку отрасли культуры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202.2.02.25519.05.0000.150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101,5</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 xml:space="preserve">Субсидии бюджетам муниципальных районов области на обеспечение </w:t>
            </w:r>
            <w:proofErr w:type="gramStart"/>
            <w:r w:rsidRPr="00305EE6">
              <w:rPr>
                <w:b w:val="0"/>
              </w:rPr>
              <w:t>повышения оплаты труда некоторых работников муниципальных учреждений</w:t>
            </w:r>
            <w:proofErr w:type="gramEnd"/>
            <w:r w:rsidRPr="00305EE6">
              <w:rPr>
                <w:b w:val="0"/>
              </w:rPr>
              <w:t xml:space="preserve"> </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202.2.02.29999.05.0075.150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3000,6</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 xml:space="preserve">Субсидии бюджетам  муниципальных районов области на сохранение достигнутых </w:t>
            </w:r>
            <w:proofErr w:type="gramStart"/>
            <w:r w:rsidRPr="00305EE6">
              <w:rPr>
                <w:b w:val="0"/>
              </w:rPr>
              <w:t>показателей повышения оплаты труда отдельных категорий работников бюджетной сферы</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202.2.02.29999.05.0078.150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9364,0</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202.2.02.29999.05.0086.150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3383,7</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202.2.02.29999.05.0087.150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2672,0</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 xml:space="preserve">Субсидии бюджетам  муниципальных районов области на обеспечение капитального ремонта и </w:t>
            </w:r>
            <w:proofErr w:type="gramStart"/>
            <w:r w:rsidRPr="00305EE6">
              <w:rPr>
                <w:b w:val="0"/>
              </w:rPr>
              <w:t>ремонта</w:t>
            </w:r>
            <w:proofErr w:type="gramEnd"/>
            <w:r w:rsidRPr="00305EE6">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202.2.02.29999.05.0099.150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9909,8</w:t>
            </w:r>
          </w:p>
        </w:tc>
      </w:tr>
      <w:tr w:rsidR="003171AF" w:rsidRPr="00305EE6" w:rsidTr="00F3279E">
        <w:trPr>
          <w:trHeight w:val="467"/>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Субсидии бюджетам муниципальных районов области на обеспечение жильем молодых семей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202.2.02.29999.05.0101.150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20,0</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rPr>
                <w:color w:val="000000"/>
              </w:rPr>
            </w:pPr>
            <w:r w:rsidRPr="00305EE6">
              <w:rPr>
                <w:color w:val="000000"/>
              </w:rPr>
              <w:t>Субвенции бюджетам бюджетной системы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rPr>
                <w:bCs w:val="0"/>
              </w:rPr>
            </w:pPr>
            <w:r w:rsidRPr="00305EE6">
              <w:rPr>
                <w:bCs w:val="0"/>
              </w:rPr>
              <w:t>000.2.02.30000.00.0000.000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118455,2</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202.02.30024.05.0001.150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91130,5</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202.2.02.30024.05.0003.150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294,3</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202.2.02.30024.05.0007.150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696,9</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202.2.02.30024.05.0008.150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294,3</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202.2.02.30024.05.0009.150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294,3</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202.2.02.30024.05.0010.150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294,3</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202.2.02.30024.05.0011.150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294,1</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202.2.02.30024.05.0012.150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88,5</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lastRenderedPageBreak/>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202.2.02.30024.05.0014.150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360,8</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202.2.02.30024.05.0015.150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294,3</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202.2.02.30024.05.0016.150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805,0</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202.2.02.30024.05.0027.150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2144,3</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202.2.02.30024.05.0028.150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423,7</w:t>
            </w:r>
          </w:p>
        </w:tc>
      </w:tr>
      <w:tr w:rsidR="003171AF" w:rsidRPr="00305EE6" w:rsidTr="00F3279E">
        <w:trPr>
          <w:trHeight w:val="62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proofErr w:type="gramStart"/>
            <w:r w:rsidRPr="00305EE6">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202.2.02.30024.05.0029.150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104,9</w:t>
            </w:r>
          </w:p>
        </w:tc>
      </w:tr>
      <w:tr w:rsidR="003171AF" w:rsidRPr="00305EE6" w:rsidTr="00F3279E">
        <w:trPr>
          <w:trHeight w:val="63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bCs w:val="0"/>
              </w:rPr>
            </w:pPr>
            <w:r w:rsidRPr="00305EE6">
              <w:rPr>
                <w:b w:val="0"/>
              </w:rPr>
              <w:t>202.2.02.30024.05.0037.150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18101,2</w:t>
            </w:r>
          </w:p>
        </w:tc>
      </w:tr>
      <w:tr w:rsidR="003171AF" w:rsidRPr="00305EE6" w:rsidTr="00F3279E">
        <w:trPr>
          <w:trHeight w:val="868"/>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 xml:space="preserve">Субвенции бюджетам муниципальных районов области </w:t>
            </w:r>
            <w:proofErr w:type="gramStart"/>
            <w:r w:rsidRPr="00305EE6">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202.2.02.30024.05.0043.150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0,0</w:t>
            </w:r>
          </w:p>
        </w:tc>
      </w:tr>
      <w:tr w:rsidR="003171AF" w:rsidRPr="00305EE6" w:rsidTr="00F3279E">
        <w:trPr>
          <w:trHeight w:val="868"/>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202.2.02.35120.05.0000.150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3,3</w:t>
            </w:r>
          </w:p>
        </w:tc>
      </w:tr>
      <w:tr w:rsidR="003171AF" w:rsidRPr="00305EE6" w:rsidTr="00F3279E">
        <w:trPr>
          <w:trHeight w:val="868"/>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rPr>
            </w:pPr>
            <w:r w:rsidRPr="00305EE6">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ind w:left="-98" w:right="-108"/>
              <w:jc w:val="center"/>
              <w:rPr>
                <w:b w:val="0"/>
              </w:rPr>
            </w:pPr>
            <w:r w:rsidRPr="00305EE6">
              <w:rPr>
                <w:b w:val="0"/>
              </w:rPr>
              <w:t>202.2.02.35303.05.0000.150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2830,5</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Иные межбюджетные трансферты</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000.2.02.40000.00.0000.000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13940,8</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000.2.02.40014.00.0000.000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1300,5</w:t>
            </w:r>
          </w:p>
        </w:tc>
      </w:tr>
      <w:tr w:rsidR="003171AF" w:rsidRPr="00305EE6" w:rsidTr="00F3279E">
        <w:trPr>
          <w:trHeight w:val="259"/>
        </w:trPr>
        <w:tc>
          <w:tcPr>
            <w:tcW w:w="6663"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rPr>
                <w:b w:val="0"/>
                <w:bCs w:val="0"/>
              </w:rPr>
            </w:pPr>
            <w:r w:rsidRPr="00305EE6">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202.2.02.40014.05.0004.150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1300,5</w:t>
            </w:r>
          </w:p>
        </w:tc>
      </w:tr>
      <w:tr w:rsidR="003171AF" w:rsidRPr="00305EE6" w:rsidTr="00F3279E">
        <w:trPr>
          <w:trHeight w:val="96"/>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Cs w:val="0"/>
              </w:rPr>
            </w:pPr>
            <w:r w:rsidRPr="00305EE6">
              <w:rPr>
                <w:bCs w:val="0"/>
              </w:rPr>
              <w:t>Прочие межбюджетные трансферты, передаваемые бюджетам</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000.2.02.49999.00.0000.000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Cs w:val="0"/>
              </w:rPr>
            </w:pPr>
            <w:r w:rsidRPr="00305EE6">
              <w:rPr>
                <w:bCs w:val="0"/>
              </w:rPr>
              <w:t>12640,3</w:t>
            </w:r>
          </w:p>
        </w:tc>
      </w:tr>
      <w:tr w:rsidR="003171AF" w:rsidRPr="00305EE6" w:rsidTr="00F3279E">
        <w:trPr>
          <w:trHeight w:val="655"/>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202.2.02.49999.05.0006.150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250,0</w:t>
            </w:r>
          </w:p>
        </w:tc>
      </w:tr>
      <w:tr w:rsidR="003171AF" w:rsidRPr="00305EE6" w:rsidTr="00F3279E">
        <w:trPr>
          <w:trHeight w:val="473"/>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202.2.02.49999.05.0013.150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3988,6</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rPr>
              <w:t xml:space="preserve">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w:t>
            </w:r>
            <w:r w:rsidRPr="00305EE6">
              <w:rPr>
                <w:b w:val="0"/>
              </w:rPr>
              <w:lastRenderedPageBreak/>
              <w:t>самоуправления</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lastRenderedPageBreak/>
              <w:t>202.2.02.49999.05.0015.150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401,7</w:t>
            </w:r>
          </w:p>
        </w:tc>
      </w:tr>
      <w:tr w:rsidR="003171AF" w:rsidRPr="00305EE6" w:rsidTr="00F3279E">
        <w:trPr>
          <w:trHeight w:val="47"/>
        </w:trPr>
        <w:tc>
          <w:tcPr>
            <w:tcW w:w="6663" w:type="dxa"/>
            <w:tcBorders>
              <w:top w:val="nil"/>
              <w:left w:val="single" w:sz="4" w:space="0" w:color="auto"/>
              <w:bottom w:val="single" w:sz="4" w:space="0" w:color="auto"/>
              <w:right w:val="single" w:sz="4" w:space="0" w:color="auto"/>
            </w:tcBorders>
            <w:shd w:val="clear" w:color="auto" w:fill="FFFFFF"/>
            <w:vAlign w:val="center"/>
          </w:tcPr>
          <w:p w:rsidR="003171AF" w:rsidRPr="00305EE6" w:rsidRDefault="003171AF" w:rsidP="004078AC">
            <w:pPr>
              <w:keepNext/>
              <w:widowControl/>
              <w:autoSpaceDE/>
              <w:autoSpaceDN/>
              <w:adjustRightInd/>
              <w:rPr>
                <w:b w:val="0"/>
                <w:bCs w:val="0"/>
              </w:rPr>
            </w:pPr>
            <w:r w:rsidRPr="00305EE6">
              <w:rPr>
                <w:b w:val="0"/>
              </w:rPr>
              <w:lastRenderedPageBreak/>
              <w:t>Иные межбюджетные трансферты нецелевой направленности бюджету муниципального района из бюджетов поселений</w:t>
            </w:r>
          </w:p>
        </w:tc>
        <w:tc>
          <w:tcPr>
            <w:tcW w:w="2552" w:type="dxa"/>
            <w:tcBorders>
              <w:top w:val="nil"/>
              <w:left w:val="nil"/>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202.2.02.49999.05.0100.150</w:t>
            </w:r>
          </w:p>
        </w:tc>
        <w:tc>
          <w:tcPr>
            <w:tcW w:w="992" w:type="dxa"/>
            <w:tcBorders>
              <w:top w:val="nil"/>
              <w:left w:val="single" w:sz="4" w:space="0" w:color="auto"/>
              <w:bottom w:val="single" w:sz="4" w:space="0" w:color="auto"/>
              <w:right w:val="single" w:sz="4" w:space="0" w:color="auto"/>
            </w:tcBorders>
            <w:shd w:val="clear" w:color="auto" w:fill="FFFFFF"/>
            <w:vAlign w:val="bottom"/>
          </w:tcPr>
          <w:p w:rsidR="003171AF" w:rsidRPr="00305EE6" w:rsidRDefault="003171AF" w:rsidP="004078AC">
            <w:pPr>
              <w:keepNext/>
              <w:widowControl/>
              <w:autoSpaceDE/>
              <w:autoSpaceDN/>
              <w:adjustRightInd/>
              <w:jc w:val="center"/>
              <w:rPr>
                <w:b w:val="0"/>
                <w:bCs w:val="0"/>
              </w:rPr>
            </w:pPr>
            <w:r w:rsidRPr="00305EE6">
              <w:rPr>
                <w:b w:val="0"/>
                <w:bCs w:val="0"/>
              </w:rPr>
              <w:t>8000,0</w:t>
            </w:r>
          </w:p>
        </w:tc>
      </w:tr>
    </w:tbl>
    <w:p w:rsidR="00305EE6" w:rsidRPr="007F6D50" w:rsidRDefault="00305EE6" w:rsidP="004078AC">
      <w:pPr>
        <w:keepNext/>
        <w:widowControl/>
      </w:pPr>
    </w:p>
    <w:p w:rsidR="00494F03" w:rsidRPr="00305EE6" w:rsidRDefault="00494F03" w:rsidP="004078AC">
      <w:pPr>
        <w:keepNext/>
        <w:widowControl/>
        <w:ind w:left="6237"/>
        <w:rPr>
          <w:b w:val="0"/>
        </w:rPr>
      </w:pPr>
      <w:r w:rsidRPr="00494F03">
        <w:rPr>
          <w:b w:val="0"/>
          <w:sz w:val="24"/>
          <w:szCs w:val="24"/>
        </w:rPr>
        <w:t xml:space="preserve">                                                                                                        </w:t>
      </w:r>
      <w:r w:rsidRPr="00305EE6">
        <w:rPr>
          <w:b w:val="0"/>
        </w:rPr>
        <w:t>Приложение 2 к решению</w:t>
      </w:r>
    </w:p>
    <w:p w:rsidR="00494F03" w:rsidRPr="00305EE6" w:rsidRDefault="00494F03" w:rsidP="004078AC">
      <w:pPr>
        <w:keepNext/>
        <w:widowControl/>
        <w:ind w:left="6237"/>
        <w:rPr>
          <w:b w:val="0"/>
        </w:rPr>
      </w:pPr>
      <w:r w:rsidRPr="00305EE6">
        <w:rPr>
          <w:b w:val="0"/>
        </w:rPr>
        <w:t>Муниципального</w:t>
      </w:r>
      <w:r w:rsidR="00305EE6">
        <w:rPr>
          <w:b w:val="0"/>
        </w:rPr>
        <w:t xml:space="preserve"> </w:t>
      </w:r>
      <w:r w:rsidRPr="00305EE6">
        <w:rPr>
          <w:b w:val="0"/>
        </w:rPr>
        <w:t>Собрания</w:t>
      </w:r>
    </w:p>
    <w:p w:rsidR="00C302E5" w:rsidRPr="004078AC" w:rsidRDefault="00C302E5" w:rsidP="00C302E5">
      <w:pPr>
        <w:keepNext/>
        <w:widowControl/>
        <w:autoSpaceDE/>
        <w:autoSpaceDN/>
        <w:adjustRightInd/>
        <w:ind w:left="6237"/>
        <w:rPr>
          <w:b w:val="0"/>
          <w:bCs w:val="0"/>
        </w:rPr>
      </w:pPr>
      <w:r w:rsidRPr="004078AC">
        <w:rPr>
          <w:b w:val="0"/>
          <w:bCs w:val="0"/>
        </w:rPr>
        <w:t xml:space="preserve">от </w:t>
      </w:r>
      <w:r>
        <w:rPr>
          <w:b w:val="0"/>
          <w:bCs w:val="0"/>
        </w:rPr>
        <w:t>31</w:t>
      </w:r>
      <w:r w:rsidRPr="004078AC">
        <w:rPr>
          <w:b w:val="0"/>
          <w:bCs w:val="0"/>
        </w:rPr>
        <w:t>.</w:t>
      </w:r>
      <w:r>
        <w:rPr>
          <w:b w:val="0"/>
          <w:bCs w:val="0"/>
        </w:rPr>
        <w:t>05</w:t>
      </w:r>
      <w:r w:rsidRPr="004078AC">
        <w:rPr>
          <w:b w:val="0"/>
          <w:bCs w:val="0"/>
        </w:rPr>
        <w:t xml:space="preserve">.2021 г. № </w:t>
      </w:r>
      <w:r>
        <w:rPr>
          <w:b w:val="0"/>
          <w:bCs w:val="0"/>
        </w:rPr>
        <w:t>272</w:t>
      </w:r>
    </w:p>
    <w:p w:rsidR="004078AC" w:rsidRPr="00305EE6" w:rsidRDefault="004078AC" w:rsidP="004078AC">
      <w:pPr>
        <w:keepNext/>
        <w:widowControl/>
        <w:ind w:left="6237"/>
        <w:rPr>
          <w:b w:val="0"/>
        </w:rPr>
      </w:pPr>
    </w:p>
    <w:p w:rsidR="00494F03" w:rsidRPr="00494F03" w:rsidRDefault="00494F03" w:rsidP="004078AC">
      <w:pPr>
        <w:keepNext/>
        <w:widowControl/>
        <w:jc w:val="center"/>
        <w:rPr>
          <w:sz w:val="24"/>
          <w:szCs w:val="24"/>
        </w:rPr>
      </w:pPr>
      <w:r w:rsidRPr="00494F03">
        <w:rPr>
          <w:sz w:val="24"/>
          <w:szCs w:val="24"/>
        </w:rPr>
        <w:t>Расходы бюджета Романовского муниципального района за 20</w:t>
      </w:r>
      <w:r w:rsidR="00175BC7">
        <w:rPr>
          <w:sz w:val="24"/>
          <w:szCs w:val="24"/>
        </w:rPr>
        <w:t>20</w:t>
      </w:r>
      <w:r w:rsidRPr="00494F03">
        <w:rPr>
          <w:sz w:val="24"/>
          <w:szCs w:val="24"/>
        </w:rPr>
        <w:t xml:space="preserve"> год по ведомственной структуре расходов</w:t>
      </w:r>
    </w:p>
    <w:p w:rsidR="00494F03" w:rsidRPr="00494F03" w:rsidRDefault="00494F03" w:rsidP="004078AC">
      <w:pPr>
        <w:keepNext/>
        <w:widowControl/>
      </w:pPr>
    </w:p>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5"/>
        <w:gridCol w:w="567"/>
        <w:gridCol w:w="567"/>
        <w:gridCol w:w="602"/>
        <w:gridCol w:w="1383"/>
        <w:gridCol w:w="743"/>
        <w:gridCol w:w="1100"/>
      </w:tblGrid>
      <w:tr w:rsidR="00175BC7" w:rsidRPr="00305EE6" w:rsidTr="008A7BE4">
        <w:trPr>
          <w:trHeight w:val="230"/>
        </w:trPr>
        <w:tc>
          <w:tcPr>
            <w:tcW w:w="5245" w:type="dxa"/>
            <w:shd w:val="clear" w:color="auto" w:fill="auto"/>
            <w:hideMark/>
          </w:tcPr>
          <w:p w:rsidR="00175BC7" w:rsidRPr="00305EE6" w:rsidRDefault="00175BC7" w:rsidP="004078AC">
            <w:pPr>
              <w:keepNext/>
              <w:widowControl/>
              <w:autoSpaceDE/>
              <w:autoSpaceDN/>
              <w:adjustRightInd/>
              <w:jc w:val="center"/>
              <w:rPr>
                <w:b w:val="0"/>
                <w:bCs w:val="0"/>
              </w:rPr>
            </w:pPr>
            <w:r w:rsidRPr="00305EE6">
              <w:rPr>
                <w:b w:val="0"/>
                <w:bCs w:val="0"/>
              </w:rPr>
              <w:t>Наименование главных распорядителей средств бюджета Романовского муниципального района</w:t>
            </w:r>
          </w:p>
        </w:tc>
        <w:tc>
          <w:tcPr>
            <w:tcW w:w="567" w:type="dxa"/>
            <w:shd w:val="clear" w:color="auto" w:fill="auto"/>
            <w:vAlign w:val="center"/>
            <w:hideMark/>
          </w:tcPr>
          <w:p w:rsidR="00175BC7" w:rsidRPr="00305EE6" w:rsidRDefault="00175BC7" w:rsidP="004078AC">
            <w:pPr>
              <w:keepNext/>
              <w:widowControl/>
              <w:autoSpaceDE/>
              <w:autoSpaceDN/>
              <w:adjustRightInd/>
              <w:jc w:val="center"/>
              <w:rPr>
                <w:b w:val="0"/>
                <w:bCs w:val="0"/>
              </w:rPr>
            </w:pPr>
            <w:r w:rsidRPr="00305EE6">
              <w:rPr>
                <w:b w:val="0"/>
                <w:bCs w:val="0"/>
              </w:rPr>
              <w:t>Код</w:t>
            </w:r>
          </w:p>
        </w:tc>
        <w:tc>
          <w:tcPr>
            <w:tcW w:w="567" w:type="dxa"/>
            <w:shd w:val="clear" w:color="auto" w:fill="auto"/>
            <w:vAlign w:val="center"/>
            <w:hideMark/>
          </w:tcPr>
          <w:p w:rsidR="00175BC7" w:rsidRPr="00305EE6" w:rsidRDefault="00175BC7" w:rsidP="004078AC">
            <w:pPr>
              <w:keepNext/>
              <w:widowControl/>
              <w:autoSpaceDE/>
              <w:autoSpaceDN/>
              <w:adjustRightInd/>
              <w:jc w:val="center"/>
              <w:rPr>
                <w:b w:val="0"/>
                <w:bCs w:val="0"/>
              </w:rPr>
            </w:pPr>
            <w:r w:rsidRPr="00305EE6">
              <w:rPr>
                <w:b w:val="0"/>
                <w:bCs w:val="0"/>
              </w:rPr>
              <w:t>Раздел</w:t>
            </w:r>
          </w:p>
        </w:tc>
        <w:tc>
          <w:tcPr>
            <w:tcW w:w="602" w:type="dxa"/>
            <w:shd w:val="clear" w:color="auto" w:fill="auto"/>
            <w:vAlign w:val="center"/>
            <w:hideMark/>
          </w:tcPr>
          <w:p w:rsidR="00305EE6" w:rsidRDefault="00175BC7" w:rsidP="004078AC">
            <w:pPr>
              <w:keepNext/>
              <w:widowControl/>
              <w:autoSpaceDE/>
              <w:autoSpaceDN/>
              <w:adjustRightInd/>
              <w:ind w:left="-60" w:right="-127"/>
              <w:jc w:val="center"/>
              <w:rPr>
                <w:b w:val="0"/>
                <w:bCs w:val="0"/>
              </w:rPr>
            </w:pPr>
            <w:r w:rsidRPr="00305EE6">
              <w:rPr>
                <w:b w:val="0"/>
                <w:bCs w:val="0"/>
              </w:rPr>
              <w:t>Под</w:t>
            </w:r>
          </w:p>
          <w:p w:rsidR="00175BC7" w:rsidRPr="00305EE6" w:rsidRDefault="004078AC" w:rsidP="004078AC">
            <w:pPr>
              <w:keepNext/>
              <w:widowControl/>
              <w:autoSpaceDE/>
              <w:autoSpaceDN/>
              <w:adjustRightInd/>
              <w:ind w:left="-60" w:right="-127"/>
              <w:jc w:val="center"/>
              <w:rPr>
                <w:b w:val="0"/>
                <w:bCs w:val="0"/>
              </w:rPr>
            </w:pPr>
            <w:r>
              <w:rPr>
                <w:b w:val="0"/>
                <w:bCs w:val="0"/>
              </w:rPr>
              <w:t>р</w:t>
            </w:r>
            <w:r w:rsidR="00175BC7" w:rsidRPr="00305EE6">
              <w:rPr>
                <w:b w:val="0"/>
                <w:bCs w:val="0"/>
              </w:rPr>
              <w:t>аз</w:t>
            </w:r>
          </w:p>
          <w:p w:rsidR="00175BC7" w:rsidRPr="00305EE6" w:rsidRDefault="00175BC7" w:rsidP="004078AC">
            <w:pPr>
              <w:keepNext/>
              <w:widowControl/>
              <w:autoSpaceDE/>
              <w:autoSpaceDN/>
              <w:adjustRightInd/>
              <w:ind w:left="-60" w:right="-127"/>
              <w:jc w:val="center"/>
              <w:rPr>
                <w:b w:val="0"/>
                <w:bCs w:val="0"/>
              </w:rPr>
            </w:pPr>
            <w:r w:rsidRPr="00305EE6">
              <w:rPr>
                <w:b w:val="0"/>
                <w:bCs w:val="0"/>
              </w:rPr>
              <w:t>дел</w:t>
            </w:r>
          </w:p>
        </w:tc>
        <w:tc>
          <w:tcPr>
            <w:tcW w:w="1383" w:type="dxa"/>
            <w:shd w:val="clear" w:color="auto" w:fill="auto"/>
            <w:vAlign w:val="center"/>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Целевая</w:t>
            </w:r>
          </w:p>
          <w:p w:rsidR="00175BC7" w:rsidRPr="00305EE6" w:rsidRDefault="00175BC7" w:rsidP="004078AC">
            <w:pPr>
              <w:keepNext/>
              <w:widowControl/>
              <w:autoSpaceDE/>
              <w:autoSpaceDN/>
              <w:adjustRightInd/>
              <w:ind w:left="-89" w:right="-127"/>
              <w:jc w:val="center"/>
              <w:rPr>
                <w:b w:val="0"/>
                <w:bCs w:val="0"/>
              </w:rPr>
            </w:pPr>
            <w:r w:rsidRPr="00305EE6">
              <w:rPr>
                <w:b w:val="0"/>
                <w:bCs w:val="0"/>
              </w:rPr>
              <w:t xml:space="preserve"> статья</w:t>
            </w:r>
          </w:p>
        </w:tc>
        <w:tc>
          <w:tcPr>
            <w:tcW w:w="743" w:type="dxa"/>
            <w:shd w:val="clear" w:color="auto" w:fill="auto"/>
            <w:vAlign w:val="center"/>
            <w:hideMark/>
          </w:tcPr>
          <w:p w:rsidR="00305EE6" w:rsidRDefault="00175BC7" w:rsidP="004078AC">
            <w:pPr>
              <w:keepNext/>
              <w:widowControl/>
              <w:autoSpaceDE/>
              <w:autoSpaceDN/>
              <w:adjustRightInd/>
              <w:ind w:left="-108" w:right="-108"/>
              <w:jc w:val="center"/>
              <w:rPr>
                <w:b w:val="0"/>
                <w:bCs w:val="0"/>
              </w:rPr>
            </w:pPr>
            <w:r w:rsidRPr="00305EE6">
              <w:rPr>
                <w:b w:val="0"/>
                <w:bCs w:val="0"/>
              </w:rPr>
              <w:t xml:space="preserve">Вид </w:t>
            </w:r>
            <w:proofErr w:type="spellStart"/>
            <w:r w:rsidRPr="00305EE6">
              <w:rPr>
                <w:b w:val="0"/>
                <w:bCs w:val="0"/>
              </w:rPr>
              <w:t>расхо</w:t>
            </w:r>
            <w:proofErr w:type="spellEnd"/>
          </w:p>
          <w:p w:rsidR="00175BC7" w:rsidRPr="00305EE6" w:rsidRDefault="00175BC7" w:rsidP="004078AC">
            <w:pPr>
              <w:keepNext/>
              <w:widowControl/>
              <w:autoSpaceDE/>
              <w:autoSpaceDN/>
              <w:adjustRightInd/>
              <w:ind w:left="-108" w:right="-108"/>
              <w:jc w:val="center"/>
              <w:rPr>
                <w:b w:val="0"/>
                <w:bCs w:val="0"/>
              </w:rPr>
            </w:pPr>
            <w:proofErr w:type="spellStart"/>
            <w:r w:rsidRPr="00305EE6">
              <w:rPr>
                <w:b w:val="0"/>
                <w:bCs w:val="0"/>
              </w:rPr>
              <w:t>дов</w:t>
            </w:r>
            <w:proofErr w:type="spellEnd"/>
          </w:p>
        </w:tc>
        <w:tc>
          <w:tcPr>
            <w:tcW w:w="1100" w:type="dxa"/>
            <w:vAlign w:val="bottom"/>
          </w:tcPr>
          <w:p w:rsidR="00175BC7" w:rsidRPr="00305EE6" w:rsidRDefault="00175BC7" w:rsidP="004078AC">
            <w:pPr>
              <w:keepNext/>
              <w:widowControl/>
              <w:autoSpaceDE/>
              <w:autoSpaceDN/>
              <w:adjustRightInd/>
              <w:jc w:val="center"/>
              <w:rPr>
                <w:b w:val="0"/>
                <w:bCs w:val="0"/>
              </w:rPr>
            </w:pPr>
            <w:r w:rsidRPr="00305EE6">
              <w:rPr>
                <w:b w:val="0"/>
                <w:bCs w:val="0"/>
              </w:rPr>
              <w:t>Сумма</w:t>
            </w:r>
          </w:p>
        </w:tc>
      </w:tr>
      <w:tr w:rsidR="00175BC7" w:rsidRPr="00305EE6" w:rsidTr="008A7BE4">
        <w:trPr>
          <w:trHeight w:val="63"/>
        </w:trPr>
        <w:tc>
          <w:tcPr>
            <w:tcW w:w="5245" w:type="dxa"/>
            <w:shd w:val="clear" w:color="auto" w:fill="auto"/>
            <w:hideMark/>
          </w:tcPr>
          <w:p w:rsidR="00175BC7" w:rsidRPr="00305EE6" w:rsidRDefault="00175BC7" w:rsidP="004078AC">
            <w:pPr>
              <w:keepNext/>
              <w:widowControl/>
              <w:autoSpaceDE/>
              <w:autoSpaceDN/>
              <w:adjustRightInd/>
              <w:jc w:val="center"/>
              <w:rPr>
                <w:b w:val="0"/>
                <w:bCs w:val="0"/>
              </w:rPr>
            </w:pPr>
            <w:r w:rsidRPr="00305EE6">
              <w:rPr>
                <w:b w:val="0"/>
                <w:bCs w:val="0"/>
              </w:rPr>
              <w:t>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5</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w:t>
            </w:r>
          </w:p>
        </w:tc>
      </w:tr>
      <w:tr w:rsidR="00175BC7" w:rsidRPr="00305EE6" w:rsidTr="008A7BE4">
        <w:trPr>
          <w:trHeight w:val="328"/>
        </w:trPr>
        <w:tc>
          <w:tcPr>
            <w:tcW w:w="5245" w:type="dxa"/>
            <w:shd w:val="clear" w:color="auto" w:fill="auto"/>
            <w:vAlign w:val="bottom"/>
            <w:hideMark/>
          </w:tcPr>
          <w:p w:rsidR="00175BC7" w:rsidRPr="00305EE6" w:rsidRDefault="00175BC7" w:rsidP="004078AC">
            <w:pPr>
              <w:keepNext/>
              <w:widowControl/>
              <w:autoSpaceDE/>
              <w:autoSpaceDN/>
              <w:adjustRightInd/>
            </w:pPr>
            <w:proofErr w:type="gramStart"/>
            <w:r w:rsidRPr="00305EE6">
              <w:t>Муниципальное</w:t>
            </w:r>
            <w:proofErr w:type="gramEnd"/>
            <w:r w:rsidRPr="00305EE6">
              <w:t xml:space="preserve"> Собрание Романовского муниципального района Саратовской области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200</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602"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pPr>
          </w:p>
        </w:tc>
        <w:tc>
          <w:tcPr>
            <w:tcW w:w="743"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100" w:type="dxa"/>
            <w:shd w:val="clear" w:color="auto" w:fill="auto"/>
            <w:vAlign w:val="bottom"/>
            <w:hideMark/>
          </w:tcPr>
          <w:p w:rsidR="00175BC7" w:rsidRPr="00305EE6" w:rsidRDefault="00175BC7" w:rsidP="004078AC">
            <w:pPr>
              <w:keepNext/>
              <w:widowControl/>
              <w:autoSpaceDE/>
              <w:autoSpaceDN/>
              <w:adjustRightInd/>
              <w:jc w:val="center"/>
            </w:pPr>
            <w:r w:rsidRPr="00305EE6">
              <w:t>1342,9</w:t>
            </w:r>
          </w:p>
        </w:tc>
      </w:tr>
      <w:tr w:rsidR="00175BC7" w:rsidRPr="00305EE6" w:rsidTr="008A7BE4">
        <w:trPr>
          <w:trHeight w:val="14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Общегосударственные вопросы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1342,9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1285,5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Выполнение функций органами местного самоуправления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1003,9</w:t>
            </w:r>
          </w:p>
        </w:tc>
      </w:tr>
      <w:tr w:rsidR="00175BC7" w:rsidRPr="00305EE6" w:rsidTr="008A7BE4">
        <w:trPr>
          <w:trHeight w:val="35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органов исполнительной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1003,9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функций центрального аппарата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999,8</w:t>
            </w:r>
          </w:p>
        </w:tc>
      </w:tr>
      <w:tr w:rsidR="00175BC7" w:rsidRPr="00305EE6" w:rsidTr="008A7BE4">
        <w:trPr>
          <w:trHeight w:val="55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917,5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917,5</w:t>
            </w:r>
          </w:p>
        </w:tc>
      </w:tr>
      <w:tr w:rsidR="00175BC7" w:rsidRPr="00305EE6" w:rsidTr="008A7BE4">
        <w:trPr>
          <w:trHeight w:val="316"/>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82,3</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82,3</w:t>
            </w:r>
          </w:p>
        </w:tc>
      </w:tr>
      <w:tr w:rsidR="00175BC7" w:rsidRPr="00305EE6" w:rsidTr="008A7BE4">
        <w:trPr>
          <w:trHeight w:val="13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2130003100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4,1</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2130003100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4,1</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2130003100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4,1</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281,6</w:t>
            </w:r>
          </w:p>
        </w:tc>
      </w:tr>
      <w:tr w:rsidR="00175BC7" w:rsidRPr="00305EE6" w:rsidTr="008A7BE4">
        <w:trPr>
          <w:trHeight w:val="126"/>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281,6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281,6</w:t>
            </w:r>
          </w:p>
        </w:tc>
      </w:tr>
      <w:tr w:rsidR="00175BC7" w:rsidRPr="00305EE6" w:rsidTr="008A7BE4">
        <w:trPr>
          <w:trHeight w:val="13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281,6</w:t>
            </w:r>
          </w:p>
        </w:tc>
      </w:tr>
      <w:tr w:rsidR="00175BC7" w:rsidRPr="00305EE6" w:rsidTr="008A7BE4">
        <w:trPr>
          <w:trHeight w:val="23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281,6</w:t>
            </w:r>
          </w:p>
        </w:tc>
      </w:tr>
      <w:tr w:rsidR="00175BC7" w:rsidRPr="00305EE6" w:rsidTr="008A7BE4">
        <w:trPr>
          <w:trHeight w:val="10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Другие общегосударственные вопросы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57,4</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2800000000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hideMark/>
          </w:tcPr>
          <w:p w:rsidR="00175BC7" w:rsidRPr="00305EE6" w:rsidRDefault="00175BC7" w:rsidP="004078AC">
            <w:pPr>
              <w:keepNext/>
              <w:widowControl/>
              <w:jc w:val="center"/>
              <w:rPr>
                <w:b w:val="0"/>
                <w:bCs w:val="0"/>
              </w:rPr>
            </w:pPr>
          </w:p>
          <w:p w:rsidR="00175BC7" w:rsidRPr="00305EE6" w:rsidRDefault="00175BC7" w:rsidP="004078AC">
            <w:pPr>
              <w:keepNext/>
              <w:widowControl/>
              <w:jc w:val="center"/>
            </w:pPr>
            <w:r w:rsidRPr="00305EE6">
              <w:rPr>
                <w:b w:val="0"/>
                <w:bCs w:val="0"/>
              </w:rPr>
              <w:t>57,4</w:t>
            </w:r>
          </w:p>
        </w:tc>
      </w:tr>
      <w:tr w:rsidR="00175BC7" w:rsidRPr="00305EE6" w:rsidTr="008A7BE4">
        <w:trPr>
          <w:trHeight w:val="22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Выполнение других обязательств государства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2810000000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jc w:val="center"/>
            </w:pPr>
            <w:r w:rsidRPr="00305EE6">
              <w:rPr>
                <w:b w:val="0"/>
                <w:bCs w:val="0"/>
              </w:rPr>
              <w:t>57,4</w:t>
            </w:r>
          </w:p>
        </w:tc>
      </w:tr>
      <w:tr w:rsidR="00175BC7" w:rsidRPr="00305EE6" w:rsidTr="008A7BE4">
        <w:trPr>
          <w:trHeight w:val="23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2810080300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hideMark/>
          </w:tcPr>
          <w:p w:rsidR="00175BC7" w:rsidRPr="00305EE6" w:rsidRDefault="00175BC7" w:rsidP="004078AC">
            <w:pPr>
              <w:keepNext/>
              <w:widowControl/>
              <w:jc w:val="center"/>
              <w:rPr>
                <w:b w:val="0"/>
                <w:bCs w:val="0"/>
              </w:rPr>
            </w:pPr>
          </w:p>
          <w:p w:rsidR="00175BC7" w:rsidRPr="00305EE6" w:rsidRDefault="00175BC7" w:rsidP="004078AC">
            <w:pPr>
              <w:keepNext/>
              <w:widowControl/>
              <w:jc w:val="center"/>
            </w:pPr>
            <w:r w:rsidRPr="00305EE6">
              <w:rPr>
                <w:b w:val="0"/>
                <w:bCs w:val="0"/>
              </w:rPr>
              <w:t>57,4</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межбюджетные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2810080300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hideMark/>
          </w:tcPr>
          <w:p w:rsidR="00175BC7" w:rsidRPr="00305EE6" w:rsidRDefault="00175BC7" w:rsidP="004078AC">
            <w:pPr>
              <w:keepNext/>
              <w:widowControl/>
              <w:jc w:val="center"/>
            </w:pPr>
            <w:r w:rsidRPr="00305EE6">
              <w:rPr>
                <w:b w:val="0"/>
                <w:bCs w:val="0"/>
              </w:rPr>
              <w:t>57,4</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Уплата прочих налогов, сборов и иных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2810080300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jc w:val="center"/>
            </w:pPr>
            <w:r w:rsidRPr="00305EE6">
              <w:rPr>
                <w:b w:val="0"/>
                <w:bCs w:val="0"/>
              </w:rPr>
              <w:t>57,4</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pPr>
            <w:r w:rsidRPr="00305EE6">
              <w:t>Администрация Романовского муниципального района Саратовской области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201</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602"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pPr>
          </w:p>
        </w:tc>
        <w:tc>
          <w:tcPr>
            <w:tcW w:w="743"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100" w:type="dxa"/>
            <w:shd w:val="clear" w:color="auto" w:fill="auto"/>
            <w:vAlign w:val="bottom"/>
            <w:hideMark/>
          </w:tcPr>
          <w:p w:rsidR="00175BC7" w:rsidRPr="00305EE6" w:rsidRDefault="00175BC7" w:rsidP="004078AC">
            <w:pPr>
              <w:keepNext/>
              <w:widowControl/>
              <w:autoSpaceDE/>
              <w:autoSpaceDN/>
              <w:adjustRightInd/>
              <w:jc w:val="center"/>
            </w:pPr>
            <w:r w:rsidRPr="00305EE6">
              <w:t>46339,0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Общегосударственные вопросы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21366,5</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Функционирование высшего должностного лица субъекта </w:t>
            </w:r>
            <w:r w:rsidRPr="00305EE6">
              <w:rPr>
                <w:b w:val="0"/>
                <w:bCs w:val="0"/>
              </w:rPr>
              <w:lastRenderedPageBreak/>
              <w:t>Российской Федерации и муниципального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lastRenderedPageBreak/>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1008,5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lastRenderedPageBreak/>
              <w:t>Выполнение функций органами местного самоуправления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1008,5</w:t>
            </w:r>
          </w:p>
        </w:tc>
      </w:tr>
      <w:tr w:rsidR="00175BC7" w:rsidRPr="00305EE6" w:rsidTr="008A7BE4">
        <w:trPr>
          <w:trHeight w:val="22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деятельности главы муниципального района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2110001200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1008,5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2110001200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1008,5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2110001200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1008,5</w:t>
            </w:r>
          </w:p>
        </w:tc>
      </w:tr>
      <w:tr w:rsidR="00175BC7" w:rsidRPr="00305EE6" w:rsidTr="008A7BE4">
        <w:trPr>
          <w:trHeight w:val="13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13895,9</w:t>
            </w:r>
          </w:p>
        </w:tc>
      </w:tr>
      <w:tr w:rsidR="00175BC7" w:rsidRPr="00305EE6" w:rsidTr="008A7BE4">
        <w:trPr>
          <w:trHeight w:val="22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Выполнение функций органами местного самоуправления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11412,7</w:t>
            </w:r>
          </w:p>
        </w:tc>
      </w:tr>
      <w:tr w:rsidR="00175BC7" w:rsidRPr="00305EE6" w:rsidTr="008A7BE4">
        <w:trPr>
          <w:trHeight w:val="33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органов исполнительной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11412,7</w:t>
            </w:r>
          </w:p>
        </w:tc>
      </w:tr>
      <w:tr w:rsidR="00175BC7" w:rsidRPr="00305EE6" w:rsidTr="008A7BE4">
        <w:trPr>
          <w:trHeight w:val="21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функций центрального аппарата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11225,2</w:t>
            </w:r>
          </w:p>
        </w:tc>
      </w:tr>
      <w:tr w:rsidR="00175BC7" w:rsidRPr="00305EE6" w:rsidTr="008A7BE4">
        <w:trPr>
          <w:trHeight w:val="55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10877,8</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10877,8</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119,6</w:t>
            </w:r>
          </w:p>
        </w:tc>
      </w:tr>
      <w:tr w:rsidR="00175BC7" w:rsidRPr="00305EE6" w:rsidTr="008A7BE4">
        <w:trPr>
          <w:trHeight w:val="14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119,6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227,8</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227,8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2130003100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187,5</w:t>
            </w:r>
          </w:p>
        </w:tc>
      </w:tr>
      <w:tr w:rsidR="00175BC7" w:rsidRPr="00305EE6" w:rsidTr="008A7BE4">
        <w:trPr>
          <w:trHeight w:val="10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2130003100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187,5</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2130003100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187,5</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1306,0</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1306,0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1306,0</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1306,0</w:t>
            </w:r>
          </w:p>
        </w:tc>
      </w:tr>
      <w:tr w:rsidR="00175BC7" w:rsidRPr="00305EE6" w:rsidTr="008A7BE4">
        <w:trPr>
          <w:trHeight w:val="40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1306,0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1177,2</w:t>
            </w:r>
          </w:p>
        </w:tc>
      </w:tr>
      <w:tr w:rsidR="00175BC7" w:rsidRPr="00305EE6" w:rsidTr="008A7BE4">
        <w:trPr>
          <w:trHeight w:val="141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1177,2</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86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lastRenderedPageBreak/>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2620077Б00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14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2620077Б00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2620077Б00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43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2620076600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77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2620076600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2620076600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51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61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Судебная система</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noWrap/>
            <w:vAlign w:val="bottom"/>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noWrap/>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noWrap/>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2600000000</w:t>
            </w:r>
          </w:p>
        </w:tc>
        <w:tc>
          <w:tcPr>
            <w:tcW w:w="743" w:type="dxa"/>
            <w:shd w:val="clear" w:color="auto" w:fill="auto"/>
            <w:noWrap/>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noWrap/>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2620000000</w:t>
            </w:r>
          </w:p>
        </w:tc>
        <w:tc>
          <w:tcPr>
            <w:tcW w:w="743" w:type="dxa"/>
            <w:shd w:val="clear" w:color="auto" w:fill="auto"/>
            <w:noWrap/>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noWrap/>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2620051200</w:t>
            </w:r>
          </w:p>
        </w:tc>
        <w:tc>
          <w:tcPr>
            <w:tcW w:w="743" w:type="dxa"/>
            <w:shd w:val="clear" w:color="auto" w:fill="auto"/>
            <w:noWrap/>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noWrap/>
          </w:tcPr>
          <w:p w:rsidR="00175BC7" w:rsidRPr="00305EE6" w:rsidRDefault="00175BC7" w:rsidP="004078AC">
            <w:pPr>
              <w:keepNext/>
              <w:widowControl/>
              <w:ind w:left="-89" w:right="-127"/>
              <w:jc w:val="center"/>
            </w:pPr>
            <w:r w:rsidRPr="00305EE6">
              <w:rPr>
                <w:b w:val="0"/>
                <w:bCs w:val="0"/>
              </w:rPr>
              <w:t>2620051200</w:t>
            </w:r>
          </w:p>
        </w:tc>
        <w:tc>
          <w:tcPr>
            <w:tcW w:w="743"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noWrap/>
          </w:tcPr>
          <w:p w:rsidR="00175BC7" w:rsidRPr="00305EE6" w:rsidRDefault="00175BC7" w:rsidP="004078AC">
            <w:pPr>
              <w:keepNext/>
              <w:widowControl/>
              <w:ind w:left="-89" w:right="-127"/>
              <w:jc w:val="center"/>
            </w:pPr>
            <w:r w:rsidRPr="00305EE6">
              <w:rPr>
                <w:b w:val="0"/>
                <w:bCs w:val="0"/>
              </w:rPr>
              <w:t>2620051200</w:t>
            </w:r>
          </w:p>
        </w:tc>
        <w:tc>
          <w:tcPr>
            <w:tcW w:w="743" w:type="dxa"/>
            <w:shd w:val="clear" w:color="auto" w:fill="auto"/>
            <w:noWrap/>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w:t>
            </w:r>
          </w:p>
        </w:tc>
      </w:tr>
      <w:tr w:rsidR="00175BC7" w:rsidRPr="00305EE6" w:rsidTr="008A7BE4">
        <w:trPr>
          <w:trHeight w:val="233"/>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Другие общегосударственные вопросы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01 </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6458,8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366,2</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1120000000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1120010010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w:t>
            </w:r>
          </w:p>
        </w:tc>
      </w:tr>
      <w:tr w:rsidR="00175BC7" w:rsidRPr="00305EE6" w:rsidTr="008A7BE4">
        <w:trPr>
          <w:trHeight w:val="14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1120010010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1120010010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362,8</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Муниципальная программа «Противодействие коррупции на территории Романовского муниципального района </w:t>
            </w:r>
            <w:r w:rsidRPr="00305EE6">
              <w:rPr>
                <w:b w:val="0"/>
                <w:bCs w:val="0"/>
              </w:rPr>
              <w:lastRenderedPageBreak/>
              <w:t>Саратовской области»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lastRenderedPageBreak/>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5,4</w:t>
            </w:r>
          </w:p>
        </w:tc>
      </w:tr>
      <w:tr w:rsidR="00175BC7" w:rsidRPr="00305EE6" w:rsidTr="008A7BE4">
        <w:trPr>
          <w:trHeight w:val="256"/>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5,4</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5,4</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Муниципальная программа " Реализация мероприятий по повышению </w:t>
            </w:r>
            <w:proofErr w:type="gramStart"/>
            <w:r w:rsidRPr="00305EE6">
              <w:rPr>
                <w:b w:val="0"/>
              </w:rPr>
              <w:t>уровня оплаты труда некоторых категорий работников муниципальных учреждений Романовского муниципального района</w:t>
            </w:r>
            <w:proofErr w:type="gramEnd"/>
            <w:r w:rsidRPr="00305EE6">
              <w:rPr>
                <w:b w:val="0"/>
              </w:rPr>
              <w:t>»</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357,4</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342,8</w:t>
            </w:r>
          </w:p>
        </w:tc>
      </w:tr>
      <w:tr w:rsidR="00175BC7" w:rsidRPr="00305EE6" w:rsidTr="008A7BE4">
        <w:trPr>
          <w:trHeight w:val="525"/>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342,8</w:t>
            </w:r>
          </w:p>
        </w:tc>
      </w:tr>
      <w:tr w:rsidR="00175BC7" w:rsidRPr="00305EE6" w:rsidTr="008A7BE4">
        <w:trPr>
          <w:trHeight w:val="63"/>
        </w:trPr>
        <w:tc>
          <w:tcPr>
            <w:tcW w:w="5245" w:type="dxa"/>
            <w:shd w:val="clear" w:color="auto" w:fill="auto"/>
            <w:vAlign w:val="center"/>
          </w:tcPr>
          <w:p w:rsidR="00175BC7" w:rsidRPr="00305EE6" w:rsidRDefault="00175BC7" w:rsidP="004078AC">
            <w:pPr>
              <w:keepNext/>
              <w:widowControl/>
              <w:autoSpaceDE/>
              <w:autoSpaceDN/>
              <w:adjustRightInd/>
              <w:rPr>
                <w:b w:val="0"/>
                <w:bCs w:val="0"/>
              </w:rPr>
            </w:pPr>
            <w:r w:rsidRPr="00305EE6">
              <w:rPr>
                <w:b w:val="0"/>
              </w:rPr>
              <w:t>Расходы на выплату персоналу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342,8</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повышения оплаты труда некоторых категорий работников муниципальных учреждений</w:t>
            </w:r>
            <w:proofErr w:type="gramEnd"/>
            <w:r w:rsidRPr="00305EE6">
              <w:rPr>
                <w:b w:val="0"/>
              </w:rPr>
              <w:t xml:space="preserve">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11401</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10,6</w:t>
            </w:r>
          </w:p>
        </w:tc>
      </w:tr>
      <w:tr w:rsidR="00175BC7" w:rsidRPr="00305EE6" w:rsidTr="008A7BE4">
        <w:trPr>
          <w:trHeight w:val="525"/>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11401S2300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100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10,6</w:t>
            </w:r>
          </w:p>
        </w:tc>
      </w:tr>
      <w:tr w:rsidR="00175BC7" w:rsidRPr="00305EE6" w:rsidTr="008A7BE4">
        <w:trPr>
          <w:trHeight w:val="118"/>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выплату персоналу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11401S2300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110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10,6</w:t>
            </w:r>
          </w:p>
        </w:tc>
      </w:tr>
      <w:tr w:rsidR="00175BC7" w:rsidRPr="00305EE6" w:rsidTr="008A7BE4">
        <w:trPr>
          <w:trHeight w:val="70"/>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175BC7" w:rsidRPr="00305EE6" w:rsidRDefault="00175BC7" w:rsidP="004078AC">
            <w:pPr>
              <w:keepNext/>
              <w:widowControl/>
              <w:autoSpaceDE/>
              <w:autoSpaceDN/>
              <w:adjustRightInd/>
              <w:rPr>
                <w:b w:val="0"/>
              </w:rPr>
            </w:pPr>
            <w:r w:rsidRPr="00305EE6">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1140400000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4,0</w:t>
            </w:r>
          </w:p>
        </w:tc>
      </w:tr>
      <w:tr w:rsidR="00175BC7" w:rsidRPr="00305EE6" w:rsidTr="008A7BE4">
        <w:trPr>
          <w:trHeight w:val="70"/>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175BC7" w:rsidRPr="00305EE6" w:rsidRDefault="00175BC7" w:rsidP="004078AC">
            <w:pPr>
              <w:keepNext/>
              <w:widowControl/>
              <w:autoSpaceDE/>
              <w:autoSpaceDN/>
              <w:adjustRightInd/>
              <w:rPr>
                <w:b w:val="0"/>
              </w:rPr>
            </w:pPr>
            <w:r w:rsidRPr="00305EE6">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1140410010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4,0</w:t>
            </w:r>
          </w:p>
        </w:tc>
      </w:tr>
      <w:tr w:rsidR="00175BC7" w:rsidRPr="00305EE6" w:rsidTr="008A7BE4">
        <w:trPr>
          <w:trHeight w:val="70"/>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1140410010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4,0</w:t>
            </w:r>
          </w:p>
        </w:tc>
      </w:tr>
      <w:tr w:rsidR="00175BC7" w:rsidRPr="00305EE6" w:rsidTr="008A7BE4">
        <w:trPr>
          <w:trHeight w:val="70"/>
        </w:trPr>
        <w:tc>
          <w:tcPr>
            <w:tcW w:w="5245" w:type="dxa"/>
            <w:tcBorders>
              <w:top w:val="nil"/>
              <w:left w:val="single" w:sz="4" w:space="0" w:color="auto"/>
              <w:bottom w:val="single" w:sz="4" w:space="0" w:color="auto"/>
              <w:right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1140410010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Мероприятия по оценке недвижимости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2680000000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100,5</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2680002000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100,5</w:t>
            </w:r>
          </w:p>
        </w:tc>
      </w:tr>
      <w:tr w:rsidR="00175BC7" w:rsidRPr="00305EE6" w:rsidTr="008A7BE4">
        <w:trPr>
          <w:trHeight w:val="124"/>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2680002000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100,5</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2680002000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100,5</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5992,1</w:t>
            </w:r>
          </w:p>
        </w:tc>
      </w:tr>
      <w:tr w:rsidR="00175BC7" w:rsidRPr="00305EE6" w:rsidTr="008A7BE4">
        <w:trPr>
          <w:trHeight w:val="78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5992,1</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5843,5</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3944,4</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Расходы на выплаты персоналу казенных учреждений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3944,4</w:t>
            </w:r>
          </w:p>
        </w:tc>
      </w:tr>
      <w:tr w:rsidR="00175BC7" w:rsidRPr="00305EE6" w:rsidTr="008A7BE4">
        <w:trPr>
          <w:trHeight w:val="6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1886,9</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1886,9</w:t>
            </w:r>
          </w:p>
        </w:tc>
      </w:tr>
      <w:tr w:rsidR="00175BC7" w:rsidRPr="00305EE6" w:rsidTr="008A7BE4">
        <w:trPr>
          <w:trHeight w:val="221"/>
        </w:trPr>
        <w:tc>
          <w:tcPr>
            <w:tcW w:w="5245" w:type="dxa"/>
            <w:shd w:val="clear" w:color="auto" w:fill="auto"/>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12,2</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12,2</w:t>
            </w:r>
          </w:p>
        </w:tc>
      </w:tr>
      <w:tr w:rsidR="00175BC7" w:rsidRPr="00305EE6" w:rsidTr="008A7BE4">
        <w:trPr>
          <w:trHeight w:val="300"/>
        </w:trPr>
        <w:tc>
          <w:tcPr>
            <w:tcW w:w="5245" w:type="dxa"/>
            <w:shd w:val="clear" w:color="auto" w:fill="auto"/>
            <w:hideMark/>
          </w:tcPr>
          <w:p w:rsidR="00175BC7" w:rsidRPr="00305EE6" w:rsidRDefault="00175BC7" w:rsidP="004078AC">
            <w:pPr>
              <w:keepNext/>
              <w:widowControl/>
              <w:autoSpaceDE/>
              <w:autoSpaceDN/>
              <w:adjustRightInd/>
              <w:rPr>
                <w:b w:val="0"/>
                <w:bCs w:val="0"/>
              </w:rPr>
            </w:pPr>
            <w:r w:rsidRPr="00305EE6">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8310003200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148,6</w:t>
            </w:r>
          </w:p>
        </w:tc>
      </w:tr>
      <w:tr w:rsidR="00175BC7" w:rsidRPr="00305EE6" w:rsidTr="008A7BE4">
        <w:trPr>
          <w:trHeight w:val="70"/>
        </w:trPr>
        <w:tc>
          <w:tcPr>
            <w:tcW w:w="5245" w:type="dxa"/>
            <w:shd w:val="clear" w:color="auto" w:fill="auto"/>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8310003200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148,6</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8310003200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148,6</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03 </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1589,0</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1589,0</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1589,0</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8320000000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1589,0</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8320000200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1589,0</w:t>
            </w:r>
          </w:p>
        </w:tc>
      </w:tr>
      <w:tr w:rsidR="00175BC7" w:rsidRPr="00305EE6" w:rsidTr="008A7BE4">
        <w:trPr>
          <w:trHeight w:val="103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8320000200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1445,4</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8320000200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1445,4</w:t>
            </w:r>
          </w:p>
        </w:tc>
      </w:tr>
      <w:tr w:rsidR="00175BC7" w:rsidRPr="00305EE6" w:rsidTr="008A7BE4">
        <w:trPr>
          <w:trHeight w:val="13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8320000200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143,6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8320000200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143,6</w:t>
            </w:r>
          </w:p>
        </w:tc>
      </w:tr>
      <w:tr w:rsidR="00175BC7" w:rsidRPr="00305EE6" w:rsidTr="008A7BE4">
        <w:trPr>
          <w:trHeight w:val="58"/>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Национальная экономика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04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19742,3</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Дорожное хозяйство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19589,0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19589,0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19589,0</w:t>
            </w:r>
          </w:p>
        </w:tc>
      </w:tr>
      <w:tr w:rsidR="00175BC7" w:rsidRPr="00305EE6" w:rsidTr="008A7BE4">
        <w:trPr>
          <w:trHeight w:val="52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19589,0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Основное мероприятие «Ремонт автомобильных дорог»</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6264,7</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115Д140200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6264,7</w:t>
            </w:r>
          </w:p>
        </w:tc>
      </w:tr>
      <w:tr w:rsidR="00175BC7" w:rsidRPr="00305EE6" w:rsidTr="008A7BE4">
        <w:trPr>
          <w:trHeight w:val="169"/>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115Д140200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6264,7</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115Д140200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6264,7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Основное мероприятие « Содержание автомобильных дорог»</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115Д200000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2325,0</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115Д240200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2325,0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115Д240200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2032,0</w:t>
            </w:r>
          </w:p>
        </w:tc>
      </w:tr>
      <w:tr w:rsidR="00175BC7" w:rsidRPr="00305EE6" w:rsidTr="008A7BE4">
        <w:trPr>
          <w:trHeight w:val="19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115Д240200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2032,0</w:t>
            </w:r>
          </w:p>
        </w:tc>
      </w:tr>
      <w:tr w:rsidR="00175BC7" w:rsidRPr="00305EE6" w:rsidTr="008A7BE4">
        <w:trPr>
          <w:trHeight w:val="19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Межбюджетные трансферты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115Д240200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293,0</w:t>
            </w:r>
          </w:p>
        </w:tc>
      </w:tr>
      <w:tr w:rsidR="00175BC7" w:rsidRPr="00305EE6" w:rsidTr="008A7BE4">
        <w:trPr>
          <w:trHeight w:val="19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межбюджетные трансферты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115Д240200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293,0</w:t>
            </w:r>
          </w:p>
        </w:tc>
      </w:tr>
      <w:tr w:rsidR="00175BC7" w:rsidRPr="00305EE6" w:rsidTr="008A7BE4">
        <w:trPr>
          <w:trHeight w:val="13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Основное мероприятие «Разработка проектно-сметной документации»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115Д300000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467,7</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115Д340200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467,7</w:t>
            </w:r>
          </w:p>
        </w:tc>
      </w:tr>
      <w:tr w:rsidR="00175BC7" w:rsidRPr="00305EE6" w:rsidTr="008A7BE4">
        <w:trPr>
          <w:trHeight w:val="166"/>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115Д340200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467,7</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115Д340200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467,7</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115Д400000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10531,6</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115Д440200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315,3</w:t>
            </w:r>
          </w:p>
        </w:tc>
      </w:tr>
      <w:tr w:rsidR="00175BC7" w:rsidRPr="00305EE6" w:rsidTr="008A7BE4">
        <w:trPr>
          <w:trHeight w:val="291"/>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tcPr>
          <w:p w:rsidR="00175BC7" w:rsidRPr="00305EE6" w:rsidRDefault="00175BC7" w:rsidP="004078AC">
            <w:pPr>
              <w:keepNext/>
              <w:widowControl/>
              <w:ind w:left="-89" w:right="-127"/>
              <w:jc w:val="center"/>
              <w:rPr>
                <w:b w:val="0"/>
                <w:bCs w:val="0"/>
              </w:rPr>
            </w:pPr>
          </w:p>
          <w:p w:rsidR="00175BC7" w:rsidRPr="00305EE6" w:rsidRDefault="00175BC7" w:rsidP="004078AC">
            <w:pPr>
              <w:keepNext/>
              <w:widowControl/>
              <w:ind w:left="-89" w:right="-127"/>
              <w:jc w:val="center"/>
            </w:pPr>
            <w:r w:rsidRPr="00305EE6">
              <w:rPr>
                <w:b w:val="0"/>
                <w:bCs w:val="0"/>
              </w:rPr>
              <w:t>115Д440200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315,3</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tcPr>
          <w:p w:rsidR="00175BC7" w:rsidRPr="00305EE6" w:rsidRDefault="00175BC7" w:rsidP="004078AC">
            <w:pPr>
              <w:keepNext/>
              <w:widowControl/>
              <w:ind w:left="-89" w:right="-127"/>
              <w:jc w:val="center"/>
              <w:rPr>
                <w:b w:val="0"/>
                <w:bCs w:val="0"/>
              </w:rPr>
            </w:pPr>
          </w:p>
          <w:p w:rsidR="00175BC7" w:rsidRPr="00305EE6" w:rsidRDefault="00175BC7" w:rsidP="004078AC">
            <w:pPr>
              <w:keepNext/>
              <w:widowControl/>
              <w:ind w:left="-89" w:right="-127"/>
              <w:jc w:val="center"/>
            </w:pPr>
            <w:r w:rsidRPr="00305EE6">
              <w:rPr>
                <w:b w:val="0"/>
                <w:bCs w:val="0"/>
              </w:rPr>
              <w:t>115Д440200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315,3</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Обеспечение капитального ремонта и ремонт автомобильных </w:t>
            </w:r>
            <w:proofErr w:type="gramStart"/>
            <w:r w:rsidRPr="00305EE6">
              <w:rPr>
                <w:b w:val="0"/>
                <w:bCs w:val="0"/>
              </w:rPr>
              <w:t>дорог общего пользования местного значения муниципальных районов области</w:t>
            </w:r>
            <w:proofErr w:type="gramEnd"/>
            <w:r w:rsidRPr="00305EE6">
              <w:rPr>
                <w:b w:val="0"/>
                <w:bCs w:val="0"/>
              </w:rPr>
              <w:t xml:space="preserve"> за счет средств областного дорожного фонда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highlight w:val="yellow"/>
                <w:lang w:val="en-US"/>
              </w:rPr>
            </w:pPr>
            <w:r w:rsidRPr="00305EE6">
              <w:rPr>
                <w:b w:val="0"/>
                <w:bCs w:val="0"/>
              </w:rPr>
              <w:t>115Д4</w:t>
            </w:r>
            <w:r w:rsidRPr="00305EE6">
              <w:rPr>
                <w:b w:val="0"/>
                <w:bCs w:val="0"/>
                <w:lang w:val="en-US"/>
              </w:rPr>
              <w:t>D7160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9909,8</w:t>
            </w:r>
          </w:p>
        </w:tc>
      </w:tr>
      <w:tr w:rsidR="00175BC7" w:rsidRPr="00305EE6" w:rsidTr="008A7BE4">
        <w:trPr>
          <w:trHeight w:val="272"/>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highlight w:val="yellow"/>
              </w:rPr>
            </w:pPr>
            <w:r w:rsidRPr="00305EE6">
              <w:rPr>
                <w:b w:val="0"/>
                <w:bCs w:val="0"/>
              </w:rPr>
              <w:t>115Д4</w:t>
            </w:r>
            <w:r w:rsidRPr="00305EE6">
              <w:rPr>
                <w:b w:val="0"/>
                <w:bCs w:val="0"/>
                <w:lang w:val="en-US"/>
              </w:rPr>
              <w:t>D7160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9909,8</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highlight w:val="yellow"/>
              </w:rPr>
            </w:pPr>
            <w:r w:rsidRPr="00305EE6">
              <w:rPr>
                <w:b w:val="0"/>
                <w:bCs w:val="0"/>
              </w:rPr>
              <w:t>115Д4</w:t>
            </w:r>
            <w:r w:rsidRPr="00305EE6">
              <w:rPr>
                <w:b w:val="0"/>
                <w:bCs w:val="0"/>
                <w:lang w:val="en-US"/>
              </w:rPr>
              <w:t>D7160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9909,8</w:t>
            </w:r>
          </w:p>
        </w:tc>
      </w:tr>
      <w:tr w:rsidR="00175BC7" w:rsidRPr="00305EE6" w:rsidTr="008A7BE4">
        <w:trPr>
          <w:trHeight w:val="839"/>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Обеспечение капитального ремонта и </w:t>
            </w:r>
            <w:proofErr w:type="gramStart"/>
            <w:r w:rsidRPr="00305EE6">
              <w:rPr>
                <w:b w:val="0"/>
                <w:bCs w:val="0"/>
              </w:rPr>
              <w:t>ремонта</w:t>
            </w:r>
            <w:proofErr w:type="gramEnd"/>
            <w:r w:rsidRPr="00305EE6">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tcPr>
          <w:p w:rsidR="00175BC7" w:rsidRPr="00305EE6" w:rsidRDefault="00175BC7" w:rsidP="004078AC">
            <w:pPr>
              <w:keepNext/>
              <w:widowControl/>
              <w:ind w:left="-89" w:right="-127"/>
              <w:jc w:val="center"/>
              <w:rPr>
                <w:b w:val="0"/>
                <w:bCs w:val="0"/>
                <w:highlight w:val="yellow"/>
              </w:rPr>
            </w:pPr>
          </w:p>
          <w:p w:rsidR="00175BC7" w:rsidRPr="00305EE6" w:rsidRDefault="00175BC7" w:rsidP="004078AC">
            <w:pPr>
              <w:keepNext/>
              <w:widowControl/>
              <w:ind w:left="-89" w:right="-127"/>
              <w:jc w:val="center"/>
              <w:rPr>
                <w:b w:val="0"/>
                <w:bCs w:val="0"/>
                <w:highlight w:val="yellow"/>
              </w:rPr>
            </w:pPr>
          </w:p>
          <w:p w:rsidR="00175BC7" w:rsidRPr="00305EE6" w:rsidRDefault="00175BC7" w:rsidP="004078AC">
            <w:pPr>
              <w:keepNext/>
              <w:widowControl/>
              <w:ind w:left="-89" w:right="-127"/>
              <w:jc w:val="center"/>
              <w:rPr>
                <w:b w:val="0"/>
                <w:bCs w:val="0"/>
                <w:highlight w:val="yellow"/>
              </w:rPr>
            </w:pPr>
          </w:p>
          <w:p w:rsidR="00175BC7" w:rsidRPr="00305EE6" w:rsidRDefault="00175BC7" w:rsidP="004078AC">
            <w:pPr>
              <w:keepNext/>
              <w:widowControl/>
              <w:ind w:left="-89" w:right="-127"/>
              <w:jc w:val="center"/>
              <w:rPr>
                <w:b w:val="0"/>
                <w:bCs w:val="0"/>
                <w:highlight w:val="yellow"/>
              </w:rPr>
            </w:pPr>
          </w:p>
          <w:p w:rsidR="00175BC7" w:rsidRPr="00305EE6" w:rsidRDefault="00175BC7" w:rsidP="004078AC">
            <w:pPr>
              <w:keepNext/>
              <w:widowControl/>
              <w:ind w:left="-89" w:right="-127"/>
              <w:jc w:val="center"/>
              <w:rPr>
                <w:highlight w:val="yellow"/>
              </w:rPr>
            </w:pPr>
            <w:r w:rsidRPr="00305EE6">
              <w:rPr>
                <w:b w:val="0"/>
                <w:bCs w:val="0"/>
              </w:rPr>
              <w:t>115Д4</w:t>
            </w:r>
            <w:r w:rsidRPr="00305EE6">
              <w:rPr>
                <w:b w:val="0"/>
                <w:bCs w:val="0"/>
                <w:lang w:val="en-US"/>
              </w:rPr>
              <w:t>S7160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306,5</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115Д4</w:t>
            </w:r>
            <w:r w:rsidRPr="00305EE6">
              <w:rPr>
                <w:b w:val="0"/>
                <w:bCs w:val="0"/>
                <w:lang w:val="en-US"/>
              </w:rPr>
              <w:t>S7160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306,5</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115Д4</w:t>
            </w:r>
            <w:r w:rsidRPr="00305EE6">
              <w:rPr>
                <w:b w:val="0"/>
                <w:bCs w:val="0"/>
                <w:lang w:val="en-US"/>
              </w:rPr>
              <w:t>S7160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306,5</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Другие вопросы в области национальной экономики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153,3</w:t>
            </w:r>
          </w:p>
        </w:tc>
      </w:tr>
      <w:tr w:rsidR="00175BC7" w:rsidRPr="00305EE6" w:rsidTr="008A7BE4">
        <w:trPr>
          <w:trHeight w:val="70"/>
        </w:trPr>
        <w:tc>
          <w:tcPr>
            <w:tcW w:w="5245" w:type="dxa"/>
            <w:vAlign w:val="bottom"/>
          </w:tcPr>
          <w:p w:rsidR="00175BC7" w:rsidRPr="00305EE6" w:rsidRDefault="00175BC7" w:rsidP="004078AC">
            <w:pPr>
              <w:keepNext/>
              <w:widowControl/>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4400000000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153,3</w:t>
            </w:r>
          </w:p>
        </w:tc>
      </w:tr>
      <w:tr w:rsidR="00175BC7" w:rsidRPr="00305EE6" w:rsidTr="008A7BE4">
        <w:trPr>
          <w:trHeight w:val="47"/>
        </w:trPr>
        <w:tc>
          <w:tcPr>
            <w:tcW w:w="5245" w:type="dxa"/>
            <w:vAlign w:val="bottom"/>
          </w:tcPr>
          <w:p w:rsidR="00175BC7" w:rsidRPr="00305EE6" w:rsidRDefault="00175BC7" w:rsidP="004078AC">
            <w:pPr>
              <w:keepNext/>
              <w:widowControl/>
              <w:rPr>
                <w:b w:val="0"/>
                <w:bCs w:val="0"/>
              </w:rPr>
            </w:pPr>
            <w:r w:rsidRPr="00305EE6">
              <w:rPr>
                <w:b w:val="0"/>
                <w:bCs w:val="0"/>
              </w:rPr>
              <w:t>Мероприятия по землеустройству и землепользованию</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4400003000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153,3</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4400003000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153,3</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4400003000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153,3</w:t>
            </w:r>
          </w:p>
        </w:tc>
      </w:tr>
      <w:tr w:rsidR="00175BC7" w:rsidRPr="00305EE6" w:rsidTr="008A7BE4">
        <w:trPr>
          <w:trHeight w:val="155"/>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Жилищно-коммунальное хозяйство</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05</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46,1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Жилищное хозяйство</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46,1</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9600000000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46,1</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9600022240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46,1</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9600022240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46,1</w:t>
            </w:r>
          </w:p>
        </w:tc>
      </w:tr>
      <w:tr w:rsidR="00175BC7" w:rsidRPr="00305EE6" w:rsidTr="008A7BE4">
        <w:trPr>
          <w:trHeight w:val="16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9600022240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46,1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Образование</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lang w:val="en-US"/>
              </w:rPr>
            </w:pPr>
            <w:r w:rsidRPr="00305EE6">
              <w:rPr>
                <w:b w:val="0"/>
              </w:rPr>
              <w:t>41,6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bCs w:val="0"/>
              </w:rPr>
              <w:t>Профессиональная подготовка, переподготовка и повышение квалификации</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lang w:val="en-US"/>
              </w:rPr>
            </w:pPr>
            <w:r w:rsidRPr="00305EE6">
              <w:rPr>
                <w:b w:val="0"/>
              </w:rPr>
              <w:t>41,6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34,9</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1140000000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24,6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1140010030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24,6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rPr>
              <w:t>1140010030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24,6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rPr>
              <w:t>1140010030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24,6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1170000000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1170000010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1170000010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1170000010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8300000000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6,7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8310000000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6,7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Расходы на обеспечение деятельности муниципальных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8310000200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6,7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8310000200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6,7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8310000200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6,7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Социальная политика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3016,9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Пенсионное обеспечение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232,5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hideMark/>
          </w:tcPr>
          <w:p w:rsidR="00175BC7" w:rsidRPr="00305EE6" w:rsidRDefault="00175BC7" w:rsidP="004078AC">
            <w:pPr>
              <w:keepNext/>
              <w:widowControl/>
              <w:jc w:val="center"/>
              <w:rPr>
                <w:b w:val="0"/>
                <w:bCs w:val="0"/>
              </w:rPr>
            </w:pPr>
          </w:p>
          <w:p w:rsidR="00175BC7" w:rsidRPr="00305EE6" w:rsidRDefault="00175BC7" w:rsidP="004078AC">
            <w:pPr>
              <w:keepNext/>
              <w:widowControl/>
              <w:jc w:val="center"/>
            </w:pPr>
            <w:r w:rsidRPr="00305EE6">
              <w:rPr>
                <w:b w:val="0"/>
                <w:bCs w:val="0"/>
              </w:rPr>
              <w:t>232,5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2710000000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hideMark/>
          </w:tcPr>
          <w:p w:rsidR="00175BC7" w:rsidRPr="00305EE6" w:rsidRDefault="00175BC7" w:rsidP="004078AC">
            <w:pPr>
              <w:keepNext/>
              <w:widowControl/>
              <w:jc w:val="center"/>
              <w:rPr>
                <w:b w:val="0"/>
                <w:bCs w:val="0"/>
              </w:rPr>
            </w:pPr>
          </w:p>
          <w:p w:rsidR="00175BC7" w:rsidRPr="00305EE6" w:rsidRDefault="00175BC7" w:rsidP="004078AC">
            <w:pPr>
              <w:keepNext/>
              <w:widowControl/>
              <w:jc w:val="center"/>
            </w:pPr>
            <w:r w:rsidRPr="00305EE6">
              <w:rPr>
                <w:b w:val="0"/>
                <w:bCs w:val="0"/>
              </w:rPr>
              <w:t>232,5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Доплата к пенсиям  муниципальных служащих</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2710021100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hideMark/>
          </w:tcPr>
          <w:p w:rsidR="00175BC7" w:rsidRPr="00305EE6" w:rsidRDefault="00175BC7" w:rsidP="004078AC">
            <w:pPr>
              <w:keepNext/>
              <w:widowControl/>
              <w:jc w:val="center"/>
            </w:pPr>
            <w:r w:rsidRPr="00305EE6">
              <w:rPr>
                <w:b w:val="0"/>
                <w:bCs w:val="0"/>
              </w:rPr>
              <w:t>232,5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Социальное обеспечение и иные выплаты населению</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2710021100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300</w:t>
            </w:r>
          </w:p>
        </w:tc>
        <w:tc>
          <w:tcPr>
            <w:tcW w:w="1100" w:type="dxa"/>
            <w:shd w:val="clear" w:color="auto" w:fill="auto"/>
            <w:vAlign w:val="bottom"/>
            <w:hideMark/>
          </w:tcPr>
          <w:p w:rsidR="00175BC7" w:rsidRPr="00305EE6" w:rsidRDefault="00175BC7" w:rsidP="004078AC">
            <w:pPr>
              <w:keepNext/>
              <w:widowControl/>
              <w:jc w:val="center"/>
            </w:pPr>
            <w:r w:rsidRPr="00305EE6">
              <w:rPr>
                <w:b w:val="0"/>
                <w:bCs w:val="0"/>
              </w:rPr>
              <w:t>232,5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Публичные нормативные социальные выплаты гражданам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2710021100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310</w:t>
            </w:r>
          </w:p>
        </w:tc>
        <w:tc>
          <w:tcPr>
            <w:tcW w:w="1100" w:type="dxa"/>
            <w:shd w:val="clear" w:color="auto" w:fill="auto"/>
            <w:hideMark/>
          </w:tcPr>
          <w:p w:rsidR="00175BC7" w:rsidRPr="00305EE6" w:rsidRDefault="00175BC7" w:rsidP="004078AC">
            <w:pPr>
              <w:keepNext/>
              <w:widowControl/>
              <w:jc w:val="center"/>
            </w:pPr>
            <w:r w:rsidRPr="00305EE6">
              <w:rPr>
                <w:b w:val="0"/>
                <w:bCs w:val="0"/>
              </w:rPr>
              <w:t>232,5</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Социальное обеспечение населения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1612,6</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807,6</w:t>
            </w:r>
          </w:p>
        </w:tc>
      </w:tr>
      <w:tr w:rsidR="00175BC7" w:rsidRPr="00305EE6" w:rsidTr="008A7BE4">
        <w:trPr>
          <w:trHeight w:val="18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2720000000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807,6</w:t>
            </w:r>
          </w:p>
        </w:tc>
      </w:tr>
      <w:tr w:rsidR="00175BC7" w:rsidRPr="00305EE6" w:rsidTr="008A7BE4">
        <w:trPr>
          <w:trHeight w:val="67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2720041100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807,6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Социальное обеспечение и иные выплаты населению</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2720041100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807,6</w:t>
            </w:r>
          </w:p>
        </w:tc>
      </w:tr>
      <w:tr w:rsidR="00175BC7" w:rsidRPr="00305EE6" w:rsidTr="008A7BE4">
        <w:trPr>
          <w:trHeight w:val="11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Публичные нормативные социальные выплаты гражданам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2720041100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807,6</w:t>
            </w:r>
          </w:p>
        </w:tc>
      </w:tr>
      <w:tr w:rsidR="00175BC7" w:rsidRPr="00305EE6" w:rsidTr="008A7BE4">
        <w:trPr>
          <w:trHeight w:val="17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805,0</w:t>
            </w:r>
          </w:p>
        </w:tc>
      </w:tr>
      <w:tr w:rsidR="00175BC7" w:rsidRPr="00305EE6" w:rsidTr="008A7BE4">
        <w:trPr>
          <w:trHeight w:val="1122"/>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805,0</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805,0</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Социальное обеспечение и иные выплаты населению</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793,1</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Публичные нормативные социальные выплаты гражданам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793,1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Охрана семьи и детства</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1171,8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1171,8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1130000000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1171,8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Реализация мероприятий по обеспечению жильем </w:t>
            </w:r>
            <w:r w:rsidRPr="00305EE6">
              <w:rPr>
                <w:b w:val="0"/>
                <w:bCs w:val="0"/>
              </w:rPr>
              <w:lastRenderedPageBreak/>
              <w:t>молодых семей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lastRenderedPageBreak/>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11300L4970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1151,8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Социальное обеспечение и иные выплаты населению</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11300L4970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1151,8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11300L4970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1151,8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lang w:val="en-US"/>
              </w:rPr>
            </w:pPr>
            <w:r w:rsidRPr="00305EE6">
              <w:rPr>
                <w:b w:val="0"/>
              </w:rPr>
              <w:t>11300</w:t>
            </w:r>
            <w:r w:rsidRPr="00305EE6">
              <w:rPr>
                <w:b w:val="0"/>
                <w:lang w:val="en-US"/>
              </w:rPr>
              <w:t>U0220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w:t>
            </w:r>
            <w:r w:rsidRPr="00305EE6">
              <w:rPr>
                <w:b w:val="0"/>
                <w:bCs w:val="0"/>
              </w:rPr>
              <w:t>,</w:t>
            </w:r>
            <w:r w:rsidRPr="00305EE6">
              <w:rPr>
                <w:b w:val="0"/>
                <w:bCs w:val="0"/>
                <w:lang w:val="en-US"/>
              </w:rPr>
              <w:t>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Социальное обеспечение и иные выплаты населению</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11300</w:t>
            </w:r>
            <w:r w:rsidRPr="00305EE6">
              <w:rPr>
                <w:b w:val="0"/>
                <w:lang w:val="en-US"/>
              </w:rPr>
              <w:t>U0220</w:t>
            </w:r>
          </w:p>
        </w:tc>
        <w:tc>
          <w:tcPr>
            <w:tcW w:w="743" w:type="dxa"/>
            <w:shd w:val="clear" w:color="auto" w:fill="auto"/>
            <w:vAlign w:val="bottom"/>
          </w:tcPr>
          <w:p w:rsidR="00175BC7" w:rsidRPr="00305EE6" w:rsidRDefault="00175BC7" w:rsidP="004078AC">
            <w:pPr>
              <w:keepNext/>
              <w:widowControl/>
              <w:autoSpaceDE/>
              <w:autoSpaceDN/>
              <w:adjustRightInd/>
              <w:jc w:val="center"/>
              <w:rPr>
                <w:b w:val="0"/>
                <w:lang w:val="en-US"/>
              </w:rPr>
            </w:pPr>
            <w:r w:rsidRPr="00305EE6">
              <w:rPr>
                <w:b w:val="0"/>
                <w:lang w:val="en-US"/>
              </w:rPr>
              <w:t>300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w:t>
            </w:r>
            <w:r w:rsidRPr="00305EE6">
              <w:rPr>
                <w:b w:val="0"/>
                <w:bCs w:val="0"/>
              </w:rPr>
              <w:t>,</w:t>
            </w:r>
            <w:r w:rsidRPr="00305EE6">
              <w:rPr>
                <w:b w:val="0"/>
                <w:bCs w:val="0"/>
                <w:lang w:val="en-US"/>
              </w:rPr>
              <w:t>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11300</w:t>
            </w:r>
            <w:r w:rsidRPr="00305EE6">
              <w:rPr>
                <w:b w:val="0"/>
                <w:lang w:val="en-US"/>
              </w:rPr>
              <w:t>U0220</w:t>
            </w:r>
          </w:p>
        </w:tc>
        <w:tc>
          <w:tcPr>
            <w:tcW w:w="743" w:type="dxa"/>
            <w:shd w:val="clear" w:color="auto" w:fill="auto"/>
            <w:vAlign w:val="bottom"/>
          </w:tcPr>
          <w:p w:rsidR="00175BC7" w:rsidRPr="00305EE6" w:rsidRDefault="00175BC7" w:rsidP="004078AC">
            <w:pPr>
              <w:keepNext/>
              <w:widowControl/>
              <w:autoSpaceDE/>
              <w:autoSpaceDN/>
              <w:adjustRightInd/>
              <w:jc w:val="center"/>
              <w:rPr>
                <w:b w:val="0"/>
                <w:lang w:val="en-US"/>
              </w:rPr>
            </w:pPr>
            <w:r w:rsidRPr="00305EE6">
              <w:rPr>
                <w:b w:val="0"/>
                <w:lang w:val="en-US"/>
              </w:rPr>
              <w:t>320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lang w:val="en-US"/>
              </w:rPr>
              <w:t>20</w:t>
            </w:r>
            <w:r w:rsidRPr="00305EE6">
              <w:rPr>
                <w:b w:val="0"/>
                <w:bCs w:val="0"/>
              </w:rPr>
              <w:t>,</w:t>
            </w:r>
            <w:r w:rsidRPr="00305EE6">
              <w:rPr>
                <w:b w:val="0"/>
                <w:bCs w:val="0"/>
                <w:lang w:val="en-US"/>
              </w:rPr>
              <w:t>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Физическая культура и спорт</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bCs w:val="0"/>
              </w:rPr>
              <w:t>84,9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Физическая культура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84,9</w:t>
            </w:r>
          </w:p>
        </w:tc>
      </w:tr>
      <w:tr w:rsidR="00175BC7" w:rsidRPr="00305EE6" w:rsidTr="008A7BE4">
        <w:trPr>
          <w:trHeight w:val="12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84,9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84,9</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1140010040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84,9</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1140010040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2,2</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1140010040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2,2</w:t>
            </w:r>
          </w:p>
        </w:tc>
      </w:tr>
      <w:tr w:rsidR="00175BC7" w:rsidRPr="00305EE6" w:rsidTr="008A7BE4">
        <w:trPr>
          <w:trHeight w:val="19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1140010040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82,7</w:t>
            </w:r>
          </w:p>
        </w:tc>
      </w:tr>
      <w:tr w:rsidR="00175BC7" w:rsidRPr="00305EE6" w:rsidTr="008A7BE4">
        <w:trPr>
          <w:trHeight w:val="46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1140010040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82,7</w:t>
            </w:r>
          </w:p>
        </w:tc>
      </w:tr>
      <w:tr w:rsidR="00175BC7" w:rsidRPr="00305EE6" w:rsidTr="008A7BE4">
        <w:trPr>
          <w:trHeight w:val="195"/>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Средства массовой информации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12</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451,7</w:t>
            </w:r>
          </w:p>
        </w:tc>
      </w:tr>
      <w:tr w:rsidR="00175BC7" w:rsidRPr="00305EE6" w:rsidTr="008A7BE4">
        <w:trPr>
          <w:trHeight w:val="8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Периодическая печать и издательства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451,7</w:t>
            </w:r>
          </w:p>
        </w:tc>
      </w:tr>
      <w:tr w:rsidR="00175BC7" w:rsidRPr="00305EE6" w:rsidTr="008A7BE4">
        <w:trPr>
          <w:trHeight w:val="13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периодических изданий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451,7</w:t>
            </w:r>
          </w:p>
        </w:tc>
      </w:tr>
      <w:tr w:rsidR="00175BC7" w:rsidRPr="00305EE6" w:rsidTr="008A7BE4">
        <w:trPr>
          <w:trHeight w:val="22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2310000000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451,7</w:t>
            </w:r>
          </w:p>
        </w:tc>
      </w:tr>
      <w:tr w:rsidR="00175BC7" w:rsidRPr="00305EE6" w:rsidTr="008A7BE4">
        <w:trPr>
          <w:trHeight w:val="15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Государственная поддержка средств массовой информации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2310004400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50,0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2310004400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50,0</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2310004400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50,0</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2310078600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401,7</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2310078600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401,7</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201</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2310078600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401,7</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pPr>
            <w:r w:rsidRPr="00305EE6">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202</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602"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pPr>
          </w:p>
        </w:tc>
        <w:tc>
          <w:tcPr>
            <w:tcW w:w="743"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lang w:val="en-US"/>
              </w:rPr>
            </w:pPr>
            <w:r w:rsidRPr="00305EE6">
              <w:t>5912,7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Общегосударственные вопросы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4967,9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4967,9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Выполнение функций органами местного самоуправления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4394,8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органов исполнительной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4394,8</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функций центрального аппарата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4394,8</w:t>
            </w:r>
          </w:p>
        </w:tc>
      </w:tr>
      <w:tr w:rsidR="00175BC7" w:rsidRPr="00305EE6" w:rsidTr="008A7BE4">
        <w:trPr>
          <w:trHeight w:val="69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4394,1</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4394,1</w:t>
            </w:r>
          </w:p>
        </w:tc>
      </w:tr>
      <w:tr w:rsidR="00175BC7" w:rsidRPr="00305EE6" w:rsidTr="008A7BE4">
        <w:trPr>
          <w:trHeight w:val="22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r>
      <w:tr w:rsidR="00175BC7" w:rsidRPr="00305EE6" w:rsidTr="008A7BE4">
        <w:trPr>
          <w:trHeight w:val="22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r>
      <w:tr w:rsidR="00175BC7" w:rsidRPr="00305EE6" w:rsidTr="008A7BE4">
        <w:trPr>
          <w:trHeight w:val="227"/>
        </w:trPr>
        <w:tc>
          <w:tcPr>
            <w:tcW w:w="5245" w:type="dxa"/>
            <w:shd w:val="clear" w:color="auto" w:fill="auto"/>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r>
      <w:tr w:rsidR="00175BC7" w:rsidRPr="00305EE6" w:rsidTr="008A7BE4">
        <w:trPr>
          <w:trHeight w:val="22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r>
      <w:tr w:rsidR="00175BC7" w:rsidRPr="00305EE6" w:rsidTr="008A7BE4">
        <w:trPr>
          <w:trHeight w:val="22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573,1</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Муниципальная  программа «Развитие местного самоуправления в </w:t>
            </w:r>
            <w:proofErr w:type="gramStart"/>
            <w:r w:rsidRPr="00305EE6">
              <w:rPr>
                <w:b w:val="0"/>
                <w:bCs w:val="0"/>
              </w:rPr>
              <w:t>Романовском</w:t>
            </w:r>
            <w:proofErr w:type="gramEnd"/>
            <w:r w:rsidRPr="00305EE6">
              <w:rPr>
                <w:b w:val="0"/>
                <w:bCs w:val="0"/>
              </w:rPr>
              <w:t xml:space="preserve"> муниципальном район»</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573,1</w:t>
            </w:r>
          </w:p>
        </w:tc>
      </w:tr>
      <w:tr w:rsidR="00175BC7" w:rsidRPr="00305EE6" w:rsidTr="008A7BE4">
        <w:trPr>
          <w:trHeight w:val="10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573,1</w:t>
            </w:r>
          </w:p>
        </w:tc>
      </w:tr>
      <w:tr w:rsidR="00175BC7" w:rsidRPr="00305EE6" w:rsidTr="008A7BE4">
        <w:trPr>
          <w:trHeight w:val="12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573,1</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06</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573,1</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Образование</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22,0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bCs w:val="0"/>
              </w:rPr>
              <w:t>Профессиональная подготовка, переподготовка и повышение квалификации</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22,0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22,0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Муниципальная  программа «Развитие местного самоуправления в </w:t>
            </w:r>
            <w:proofErr w:type="gramStart"/>
            <w:r w:rsidRPr="00305EE6">
              <w:rPr>
                <w:b w:val="0"/>
                <w:bCs w:val="0"/>
              </w:rPr>
              <w:t>Романовском</w:t>
            </w:r>
            <w:proofErr w:type="gramEnd"/>
            <w:r w:rsidRPr="00305EE6">
              <w:rPr>
                <w:b w:val="0"/>
                <w:bCs w:val="0"/>
              </w:rPr>
              <w:t xml:space="preserve"> муниципальном район»</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22,0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22,0</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22,0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1170000010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22,0</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Обслуживание государственного и муниципального долга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6,1</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Процентные платежи по долговым обязательствам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0600000000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6,1</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0650000000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6,1</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0650003000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6,1</w:t>
            </w:r>
          </w:p>
        </w:tc>
      </w:tr>
      <w:tr w:rsidR="00175BC7" w:rsidRPr="00305EE6" w:rsidTr="008A7BE4">
        <w:trPr>
          <w:trHeight w:val="22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Обслуживание  государственного (муниципального) долга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0650003000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6,1</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Обслуживание муниципального долга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0650003000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rPr>
              <w:t>6,1</w:t>
            </w:r>
          </w:p>
        </w:tc>
      </w:tr>
      <w:tr w:rsidR="00175BC7" w:rsidRPr="00305EE6" w:rsidTr="008A7BE4">
        <w:trPr>
          <w:trHeight w:val="657"/>
        </w:trPr>
        <w:tc>
          <w:tcPr>
            <w:tcW w:w="5245" w:type="dxa"/>
            <w:shd w:val="clear" w:color="auto" w:fill="auto"/>
            <w:vAlign w:val="bottom"/>
            <w:hideMark/>
          </w:tcPr>
          <w:p w:rsidR="00175BC7" w:rsidRPr="00305EE6" w:rsidRDefault="00175BC7" w:rsidP="004078AC">
            <w:pPr>
              <w:keepNext/>
              <w:widowControl/>
              <w:autoSpaceDE/>
              <w:autoSpaceDN/>
              <w:adjustRightInd/>
              <w:rPr>
                <w:b w:val="0"/>
              </w:rPr>
            </w:pPr>
            <w:r w:rsidRPr="00305EE6">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916,7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Дотации бюджетам поселений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916,7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Межбюджетные трансферты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916,7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межбюджетных трансфертов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2610000000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219,8</w:t>
            </w:r>
          </w:p>
        </w:tc>
      </w:tr>
      <w:tr w:rsidR="00175BC7" w:rsidRPr="00305EE6" w:rsidTr="008A7BE4">
        <w:trPr>
          <w:trHeight w:val="4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2610000010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219,8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Межбюджетные трансферты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2610000010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219,8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Дотации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2610000010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219,8</w:t>
            </w:r>
          </w:p>
        </w:tc>
      </w:tr>
      <w:tr w:rsidR="00175BC7" w:rsidRPr="00305EE6" w:rsidTr="008A7BE4">
        <w:trPr>
          <w:trHeight w:val="50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696,9</w:t>
            </w:r>
          </w:p>
        </w:tc>
      </w:tr>
      <w:tr w:rsidR="00175BC7" w:rsidRPr="00305EE6" w:rsidTr="008A7BE4">
        <w:trPr>
          <w:trHeight w:val="17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Расчет и предоставление дотаций поселениям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696,9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Межбюджетные трансферты</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696,9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Дотации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202</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2620076100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696,9</w:t>
            </w:r>
          </w:p>
        </w:tc>
      </w:tr>
      <w:tr w:rsidR="00175BC7" w:rsidRPr="00305EE6" w:rsidTr="008A7BE4">
        <w:trPr>
          <w:trHeight w:val="215"/>
        </w:trPr>
        <w:tc>
          <w:tcPr>
            <w:tcW w:w="5245" w:type="dxa"/>
            <w:shd w:val="clear" w:color="auto" w:fill="auto"/>
            <w:vAlign w:val="bottom"/>
            <w:hideMark/>
          </w:tcPr>
          <w:p w:rsidR="00175BC7" w:rsidRPr="00305EE6" w:rsidRDefault="00175BC7" w:rsidP="004078AC">
            <w:pPr>
              <w:keepNext/>
              <w:widowControl/>
              <w:autoSpaceDE/>
              <w:autoSpaceDN/>
              <w:adjustRightInd/>
            </w:pPr>
            <w:r w:rsidRPr="00305EE6">
              <w:t>Управление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203</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602"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pPr>
          </w:p>
        </w:tc>
        <w:tc>
          <w:tcPr>
            <w:tcW w:w="743"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100" w:type="dxa"/>
            <w:shd w:val="clear" w:color="auto" w:fill="auto"/>
            <w:vAlign w:val="bottom"/>
            <w:hideMark/>
          </w:tcPr>
          <w:p w:rsidR="00175BC7" w:rsidRPr="00305EE6" w:rsidRDefault="00175BC7" w:rsidP="004078AC">
            <w:pPr>
              <w:keepNext/>
              <w:widowControl/>
              <w:autoSpaceDE/>
              <w:autoSpaceDN/>
              <w:adjustRightInd/>
              <w:jc w:val="center"/>
            </w:pPr>
            <w:r w:rsidRPr="00305EE6">
              <w:t>175405,1</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Образование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175043,1</w:t>
            </w:r>
          </w:p>
        </w:tc>
      </w:tr>
      <w:tr w:rsidR="00175BC7" w:rsidRPr="00305EE6" w:rsidTr="008A7BE4">
        <w:trPr>
          <w:trHeight w:val="16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Дошкольное образование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31186,2</w:t>
            </w:r>
          </w:p>
        </w:tc>
      </w:tr>
      <w:tr w:rsidR="00175BC7" w:rsidRPr="00305EE6" w:rsidTr="008A7BE4">
        <w:trPr>
          <w:trHeight w:val="168"/>
        </w:trPr>
        <w:tc>
          <w:tcPr>
            <w:tcW w:w="5245" w:type="dxa"/>
            <w:shd w:val="clear" w:color="auto" w:fill="auto"/>
            <w:vAlign w:val="bottom"/>
            <w:hideMark/>
          </w:tcPr>
          <w:p w:rsidR="00175BC7" w:rsidRPr="00305EE6" w:rsidRDefault="00175BC7" w:rsidP="004078AC">
            <w:pPr>
              <w:keepNext/>
              <w:widowControl/>
              <w:rPr>
                <w:b w:val="0"/>
              </w:rPr>
            </w:pPr>
            <w:r w:rsidRPr="00305EE6">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r w:rsidRPr="00305EE6">
              <w:rPr>
                <w:b w:val="0"/>
              </w:rPr>
              <w:t>1300000000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31112,5</w:t>
            </w:r>
          </w:p>
        </w:tc>
      </w:tr>
      <w:tr w:rsidR="00175BC7" w:rsidRPr="00305EE6" w:rsidTr="008A7BE4">
        <w:trPr>
          <w:trHeight w:val="16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rPr>
              <w:t xml:space="preserve">Подпрограмма "Развитие системы дошкольного </w:t>
            </w:r>
            <w:r w:rsidRPr="00305EE6">
              <w:rPr>
                <w:b w:val="0"/>
              </w:rPr>
              <w:lastRenderedPageBreak/>
              <w:t>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lastRenderedPageBreak/>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31112,5</w:t>
            </w:r>
          </w:p>
        </w:tc>
      </w:tr>
      <w:tr w:rsidR="00175BC7" w:rsidRPr="00305EE6" w:rsidTr="008A7BE4">
        <w:trPr>
          <w:trHeight w:val="78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 xml:space="preserve">Субсидия бюджетам муниципальных районов и городских округов области на обеспечение </w:t>
            </w:r>
            <w:proofErr w:type="gramStart"/>
            <w:r w:rsidRPr="00305EE6">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1322,2</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1322,2</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1322,2</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rPr>
              <w:t xml:space="preserve">Обеспечение </w:t>
            </w:r>
            <w:proofErr w:type="gramStart"/>
            <w:r w:rsidRPr="00305EE6">
              <w:rPr>
                <w:b w:val="0"/>
              </w:rPr>
              <w:t>повышения оплаты труда некоторых категорий работников муниципальных учреждений</w:t>
            </w:r>
            <w:proofErr w:type="gramEnd"/>
            <w:r w:rsidRPr="00305EE6">
              <w:rPr>
                <w:b w:val="0"/>
              </w:rPr>
              <w:t xml:space="preserve">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13001</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41,0</w:t>
            </w:r>
          </w:p>
        </w:tc>
      </w:tr>
      <w:tr w:rsidR="00175BC7" w:rsidRPr="00305EE6" w:rsidTr="008A7BE4">
        <w:trPr>
          <w:trHeight w:val="262"/>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41,0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41,0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17760,6</w:t>
            </w:r>
          </w:p>
        </w:tc>
      </w:tr>
      <w:tr w:rsidR="00175BC7" w:rsidRPr="00305EE6" w:rsidTr="008A7BE4">
        <w:trPr>
          <w:trHeight w:val="9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17760,6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17760,6</w:t>
            </w:r>
          </w:p>
        </w:tc>
      </w:tr>
      <w:tr w:rsidR="00175BC7" w:rsidRPr="00305EE6" w:rsidTr="008A7BE4">
        <w:trPr>
          <w:trHeight w:val="41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324,9</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324,9</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324,9</w:t>
            </w:r>
          </w:p>
        </w:tc>
      </w:tr>
      <w:tr w:rsidR="00175BC7" w:rsidRPr="00305EE6" w:rsidTr="008A7BE4">
        <w:trPr>
          <w:trHeight w:val="30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1300176900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382,9</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1300176900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382,9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1300176900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382,9</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rPr>
                <w:b w:val="0"/>
              </w:rPr>
            </w:pPr>
            <w:r w:rsidRPr="00305EE6">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342,2</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342,2</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342,2</w:t>
            </w:r>
          </w:p>
        </w:tc>
      </w:tr>
      <w:tr w:rsidR="00175BC7" w:rsidRPr="00305EE6" w:rsidTr="008A7BE4">
        <w:trPr>
          <w:trHeight w:val="780"/>
        </w:trPr>
        <w:tc>
          <w:tcPr>
            <w:tcW w:w="5245" w:type="dxa"/>
            <w:shd w:val="clear" w:color="auto" w:fill="auto"/>
            <w:vAlign w:val="bottom"/>
            <w:hideMark/>
          </w:tcPr>
          <w:p w:rsidR="00175BC7" w:rsidRPr="00305EE6" w:rsidRDefault="00175BC7" w:rsidP="004078AC">
            <w:pPr>
              <w:keepNext/>
              <w:widowControl/>
              <w:rPr>
                <w:b w:val="0"/>
              </w:rPr>
            </w:pPr>
            <w:r w:rsidRPr="00305EE6">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1300183300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10938,7</w:t>
            </w:r>
          </w:p>
        </w:tc>
      </w:tr>
      <w:tr w:rsidR="00175BC7" w:rsidRPr="00305EE6" w:rsidTr="008A7BE4">
        <w:trPr>
          <w:trHeight w:val="172"/>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1300183300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10938,7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1300183300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10938,7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дошкольных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8330000000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Погашение просроченной кредиторской задолженности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8330007110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ind w:left="-89" w:right="-127"/>
              <w:jc w:val="center"/>
            </w:pPr>
            <w:r w:rsidRPr="00305EE6">
              <w:rPr>
                <w:b w:val="0"/>
                <w:bCs w:val="0"/>
              </w:rPr>
              <w:t>8330007110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ind w:left="-89" w:right="-127"/>
              <w:jc w:val="center"/>
            </w:pPr>
            <w:r w:rsidRPr="00305EE6">
              <w:rPr>
                <w:b w:val="0"/>
                <w:bCs w:val="0"/>
              </w:rPr>
              <w:t>8330007110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Общее образование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127357,5</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Муниципальная  программа «Профилактика терроризма и экстремизма, а также минимизации и (или) ликвидации </w:t>
            </w:r>
            <w:r w:rsidRPr="00305EE6">
              <w:rPr>
                <w:b w:val="0"/>
                <w:bCs w:val="0"/>
              </w:rPr>
              <w:lastRenderedPageBreak/>
              <w:t>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lastRenderedPageBreak/>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1140010020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1140010020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1140010020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30,0</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rPr>
            </w:pPr>
            <w:r w:rsidRPr="00305EE6">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r w:rsidRPr="00305EE6">
              <w:rPr>
                <w:b w:val="0"/>
              </w:rPr>
              <w:t>1300000000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126892,5</w:t>
            </w:r>
          </w:p>
        </w:tc>
      </w:tr>
      <w:tr w:rsidR="00175BC7" w:rsidRPr="00305EE6" w:rsidTr="008A7BE4">
        <w:trPr>
          <w:trHeight w:val="450"/>
        </w:trPr>
        <w:tc>
          <w:tcPr>
            <w:tcW w:w="5245" w:type="dxa"/>
            <w:shd w:val="clear" w:color="auto" w:fill="auto"/>
            <w:vAlign w:val="bottom"/>
          </w:tcPr>
          <w:p w:rsidR="00175BC7" w:rsidRPr="00305EE6" w:rsidRDefault="00175BC7" w:rsidP="004078AC">
            <w:pPr>
              <w:keepNext/>
              <w:widowControl/>
              <w:rPr>
                <w:b w:val="0"/>
              </w:rPr>
            </w:pPr>
            <w:r w:rsidRPr="00305EE6">
              <w:rPr>
                <w:b w:val="0"/>
              </w:rPr>
              <w:t>Подпрограмма "Развитие системы дошкольного образования"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59,0</w:t>
            </w:r>
          </w:p>
        </w:tc>
      </w:tr>
      <w:tr w:rsidR="00175BC7" w:rsidRPr="00305EE6" w:rsidTr="008A7BE4">
        <w:trPr>
          <w:trHeight w:val="450"/>
        </w:trPr>
        <w:tc>
          <w:tcPr>
            <w:tcW w:w="5245" w:type="dxa"/>
            <w:shd w:val="clear" w:color="auto" w:fill="auto"/>
            <w:vAlign w:val="bottom"/>
          </w:tcPr>
          <w:p w:rsidR="00175BC7" w:rsidRPr="00305EE6" w:rsidRDefault="00175BC7" w:rsidP="004078AC">
            <w:pPr>
              <w:keepNext/>
              <w:widowControl/>
              <w:rPr>
                <w:b w:val="0"/>
              </w:rPr>
            </w:pPr>
            <w:r w:rsidRPr="00305EE6">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15,4</w:t>
            </w:r>
          </w:p>
        </w:tc>
      </w:tr>
      <w:tr w:rsidR="00175BC7" w:rsidRPr="00305EE6" w:rsidTr="008A7BE4">
        <w:trPr>
          <w:trHeight w:val="45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15,4</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15,4</w:t>
            </w:r>
          </w:p>
        </w:tc>
      </w:tr>
      <w:tr w:rsidR="00175BC7" w:rsidRPr="00305EE6" w:rsidTr="008A7BE4">
        <w:trPr>
          <w:trHeight w:val="450"/>
        </w:trPr>
        <w:tc>
          <w:tcPr>
            <w:tcW w:w="5245" w:type="dxa"/>
            <w:shd w:val="clear" w:color="auto" w:fill="auto"/>
            <w:vAlign w:val="bottom"/>
          </w:tcPr>
          <w:p w:rsidR="00175BC7" w:rsidRPr="00305EE6" w:rsidRDefault="00175BC7" w:rsidP="004078AC">
            <w:pPr>
              <w:keepNext/>
              <w:widowControl/>
              <w:rPr>
                <w:b w:val="0"/>
              </w:rPr>
            </w:pPr>
            <w:r w:rsidRPr="00305EE6">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1300176900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40,8</w:t>
            </w:r>
          </w:p>
        </w:tc>
      </w:tr>
      <w:tr w:rsidR="00175BC7" w:rsidRPr="00305EE6" w:rsidTr="008A7BE4">
        <w:trPr>
          <w:trHeight w:val="45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1300176900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40,8</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1300176900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40,8</w:t>
            </w:r>
          </w:p>
        </w:tc>
      </w:tr>
      <w:tr w:rsidR="00175BC7" w:rsidRPr="00305EE6" w:rsidTr="008A7BE4">
        <w:trPr>
          <w:trHeight w:val="450"/>
        </w:trPr>
        <w:tc>
          <w:tcPr>
            <w:tcW w:w="5245" w:type="dxa"/>
            <w:shd w:val="clear" w:color="auto" w:fill="auto"/>
            <w:vAlign w:val="bottom"/>
          </w:tcPr>
          <w:p w:rsidR="00175BC7" w:rsidRPr="00305EE6" w:rsidRDefault="00175BC7" w:rsidP="004078AC">
            <w:pPr>
              <w:keepNext/>
              <w:widowControl/>
              <w:rPr>
                <w:b w:val="0"/>
              </w:rPr>
            </w:pPr>
            <w:r w:rsidRPr="00305EE6">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1300183300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w:t>
            </w:r>
          </w:p>
        </w:tc>
      </w:tr>
      <w:tr w:rsidR="00175BC7" w:rsidRPr="00305EE6" w:rsidTr="008A7BE4">
        <w:trPr>
          <w:trHeight w:val="45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1300183300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1300183300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Подпрограмма "Развитие системы общего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120597,9</w:t>
            </w:r>
          </w:p>
        </w:tc>
      </w:tr>
      <w:tr w:rsidR="00175BC7" w:rsidRPr="00305EE6" w:rsidTr="008A7BE4">
        <w:trPr>
          <w:trHeight w:val="266"/>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1300272Г00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3383,7</w:t>
            </w:r>
          </w:p>
        </w:tc>
      </w:tr>
      <w:tr w:rsidR="00175BC7" w:rsidRPr="00305EE6" w:rsidTr="008A7BE4">
        <w:trPr>
          <w:trHeight w:val="27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1300272Г00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3383,7</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1300272Г00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3383,7</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88644,8</w:t>
            </w:r>
          </w:p>
        </w:tc>
      </w:tr>
      <w:tr w:rsidR="00175BC7" w:rsidRPr="00305EE6" w:rsidTr="008A7BE4">
        <w:trPr>
          <w:trHeight w:val="246"/>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88644,8</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88644,8</w:t>
            </w:r>
          </w:p>
        </w:tc>
      </w:tr>
      <w:tr w:rsidR="00175BC7" w:rsidRPr="00305EE6" w:rsidTr="008A7BE4">
        <w:trPr>
          <w:trHeight w:val="97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2484,9</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2484,9</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2484,9</w:t>
            </w:r>
          </w:p>
        </w:tc>
      </w:tr>
      <w:tr w:rsidR="00175BC7" w:rsidRPr="00305EE6" w:rsidTr="008A7BE4">
        <w:trPr>
          <w:trHeight w:val="97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proofErr w:type="gramStart"/>
            <w:r w:rsidRPr="00305EE6">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2144,3</w:t>
            </w:r>
          </w:p>
        </w:tc>
      </w:tr>
      <w:tr w:rsidR="00175BC7" w:rsidRPr="00305EE6" w:rsidTr="008A7BE4">
        <w:trPr>
          <w:trHeight w:val="412"/>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2144,3</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2144,3</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rPr>
            </w:pPr>
            <w:r w:rsidRPr="00305EE6">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2747,8</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Предоставление субсидий бюджетным, автономным </w:t>
            </w:r>
            <w:r w:rsidRPr="00305EE6">
              <w:rPr>
                <w:b w:val="0"/>
                <w:bCs w:val="0"/>
              </w:rPr>
              <w:lastRenderedPageBreak/>
              <w:t>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lastRenderedPageBreak/>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2747,8</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2747,8</w:t>
            </w:r>
          </w:p>
        </w:tc>
      </w:tr>
      <w:tr w:rsidR="00175BC7" w:rsidRPr="00305EE6" w:rsidTr="008A7BE4">
        <w:trPr>
          <w:trHeight w:val="525"/>
        </w:trPr>
        <w:tc>
          <w:tcPr>
            <w:tcW w:w="5245" w:type="dxa"/>
            <w:shd w:val="clear" w:color="auto" w:fill="auto"/>
            <w:vAlign w:val="bottom"/>
            <w:hideMark/>
          </w:tcPr>
          <w:p w:rsidR="00175BC7" w:rsidRPr="00305EE6" w:rsidRDefault="00175BC7" w:rsidP="004078AC">
            <w:pPr>
              <w:keepNext/>
              <w:widowControl/>
              <w:rPr>
                <w:b w:val="0"/>
              </w:rPr>
            </w:pPr>
            <w:r w:rsidRPr="00305EE6">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1300283400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16748,9</w:t>
            </w:r>
          </w:p>
        </w:tc>
      </w:tr>
      <w:tr w:rsidR="00175BC7" w:rsidRPr="00305EE6" w:rsidTr="008A7BE4">
        <w:trPr>
          <w:trHeight w:val="38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1300283400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16748,9</w:t>
            </w:r>
          </w:p>
        </w:tc>
      </w:tr>
      <w:tr w:rsidR="00175BC7" w:rsidRPr="00305EE6" w:rsidTr="008A7BE4">
        <w:trPr>
          <w:trHeight w:val="9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1300283400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16748,9</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proofErr w:type="gramStart"/>
            <w:r w:rsidRPr="00305EE6">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13002</w:t>
            </w:r>
            <w:r w:rsidRPr="00305EE6">
              <w:rPr>
                <w:b w:val="0"/>
                <w:bCs w:val="0"/>
                <w:lang w:val="en-US"/>
              </w:rPr>
              <w:t>L3040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1508,3</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w:t>
            </w:r>
            <w:r w:rsidRPr="00305EE6">
              <w:rPr>
                <w:b w:val="0"/>
                <w:bCs w:val="0"/>
                <w:lang w:val="en-US"/>
              </w:rPr>
              <w:t>L3040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rPr>
              <w:t>1508,3</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w:t>
            </w:r>
            <w:r w:rsidRPr="00305EE6">
              <w:rPr>
                <w:b w:val="0"/>
                <w:bCs w:val="0"/>
                <w:lang w:val="en-US"/>
              </w:rPr>
              <w:t>L3040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rPr>
              <w:t>1508,3</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13002</w:t>
            </w:r>
            <w:r w:rsidRPr="00305EE6">
              <w:rPr>
                <w:b w:val="0"/>
                <w:bCs w:val="0"/>
                <w:lang w:val="en-US"/>
              </w:rPr>
              <w:t>R3030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2830,5</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w:t>
            </w:r>
            <w:r w:rsidRPr="00305EE6">
              <w:rPr>
                <w:b w:val="0"/>
                <w:bCs w:val="0"/>
                <w:lang w:val="en-US"/>
              </w:rPr>
              <w:t>R3030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2830,5</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w:t>
            </w:r>
            <w:r w:rsidRPr="00305EE6">
              <w:rPr>
                <w:b w:val="0"/>
                <w:bCs w:val="0"/>
                <w:lang w:val="en-US"/>
              </w:rPr>
              <w:t>R3030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2830,5</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w:t>
            </w:r>
            <w:r w:rsidRPr="00305EE6">
              <w:rPr>
                <w:b w:val="0"/>
                <w:bCs w:val="0"/>
                <w:lang w:val="en-US"/>
              </w:rPr>
              <w:t>S2</w:t>
            </w:r>
            <w:r w:rsidRPr="00305EE6">
              <w:rPr>
                <w:b w:val="0"/>
                <w:bCs w:val="0"/>
              </w:rPr>
              <w:t>Г00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104,7</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w:t>
            </w:r>
            <w:r w:rsidRPr="00305EE6">
              <w:rPr>
                <w:b w:val="0"/>
                <w:bCs w:val="0"/>
                <w:lang w:val="en-US"/>
              </w:rPr>
              <w:t>S2</w:t>
            </w:r>
            <w:r w:rsidRPr="00305EE6">
              <w:rPr>
                <w:b w:val="0"/>
                <w:bCs w:val="0"/>
              </w:rPr>
              <w:t>Г00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104,7</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w:t>
            </w:r>
            <w:r w:rsidRPr="00305EE6">
              <w:rPr>
                <w:b w:val="0"/>
                <w:bCs w:val="0"/>
                <w:lang w:val="en-US"/>
              </w:rPr>
              <w:t>S2</w:t>
            </w:r>
            <w:r w:rsidRPr="00305EE6">
              <w:rPr>
                <w:b w:val="0"/>
                <w:bCs w:val="0"/>
              </w:rPr>
              <w:t>Г00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104,7</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130</w:t>
            </w:r>
            <w:r w:rsidRPr="00305EE6">
              <w:rPr>
                <w:b w:val="0"/>
                <w:bCs w:val="0"/>
                <w:lang w:val="en-US"/>
              </w:rPr>
              <w:t>E100000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4905,6</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130E151690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2233,6</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130E151690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2233,6</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130E151690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2233,6</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130E1U1130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2672,0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130E1U1130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2672,0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130E1U1130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2672,0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130Е200000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1330,0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130Е250970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jc w:val="center"/>
            </w:pPr>
            <w:r w:rsidRPr="00305EE6">
              <w:rPr>
                <w:b w:val="0"/>
                <w:bCs w:val="0"/>
              </w:rPr>
              <w:t>1330,0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130Е250970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jc w:val="center"/>
            </w:pPr>
            <w:r w:rsidRPr="00305EE6">
              <w:rPr>
                <w:b w:val="0"/>
                <w:bCs w:val="0"/>
              </w:rPr>
              <w:t>1330,0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130Е250970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jc w:val="center"/>
            </w:pPr>
            <w:r w:rsidRPr="00305EE6">
              <w:rPr>
                <w:b w:val="0"/>
                <w:bCs w:val="0"/>
              </w:rPr>
              <w:t>1330,0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jc w:val="center"/>
              <w:rPr>
                <w:b w:val="0"/>
                <w:bCs w:val="0"/>
              </w:rPr>
            </w:pPr>
            <w:r w:rsidRPr="00305EE6">
              <w:rPr>
                <w:b w:val="0"/>
                <w:bCs w:val="0"/>
              </w:rPr>
              <w:t>435,0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8340000000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jc w:val="center"/>
              <w:rPr>
                <w:b w:val="0"/>
              </w:rPr>
            </w:pPr>
            <w:r w:rsidRPr="00305EE6">
              <w:rPr>
                <w:b w:val="0"/>
              </w:rPr>
              <w:t>435,0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Погашение просроченной кредиторской задолженности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8340007110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jc w:val="center"/>
              <w:rPr>
                <w:b w:val="0"/>
              </w:rPr>
            </w:pPr>
            <w:r w:rsidRPr="00305EE6">
              <w:rPr>
                <w:b w:val="0"/>
              </w:rPr>
              <w:t>435,0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8340007110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jc w:val="center"/>
              <w:rPr>
                <w:b w:val="0"/>
              </w:rPr>
            </w:pPr>
            <w:r w:rsidRPr="00305EE6">
              <w:rPr>
                <w:b w:val="0"/>
              </w:rPr>
              <w:t>435,0</w:t>
            </w:r>
          </w:p>
        </w:tc>
      </w:tr>
      <w:tr w:rsidR="00175BC7" w:rsidRPr="00305EE6" w:rsidTr="008A7BE4">
        <w:trPr>
          <w:trHeight w:val="9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02</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8340007110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jc w:val="center"/>
              <w:rPr>
                <w:b w:val="0"/>
              </w:rPr>
            </w:pPr>
            <w:r w:rsidRPr="00305EE6">
              <w:rPr>
                <w:b w:val="0"/>
              </w:rPr>
              <w:t>435,0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Дополнительное образование детей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7561,8</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rPr>
            </w:pPr>
            <w:r w:rsidRPr="00305EE6">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7530,6</w:t>
            </w:r>
          </w:p>
        </w:tc>
      </w:tr>
      <w:tr w:rsidR="00175BC7" w:rsidRPr="00305EE6" w:rsidTr="008A7BE4">
        <w:trPr>
          <w:trHeight w:val="171"/>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Подпрограмма "Развитие системы дополнительного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7530,6</w:t>
            </w:r>
          </w:p>
        </w:tc>
      </w:tr>
      <w:tr w:rsidR="00175BC7" w:rsidRPr="00305EE6" w:rsidTr="008A7BE4">
        <w:trPr>
          <w:trHeight w:val="78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5508,6</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5508,6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5508,6</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538,9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538,9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630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538,9</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982,6</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982,6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982,6</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bCs w:val="0"/>
              </w:rPr>
            </w:pPr>
            <w:r w:rsidRPr="00305EE6">
              <w:rPr>
                <w:b w:val="0"/>
                <w:bCs w:val="0"/>
              </w:rPr>
              <w:t xml:space="preserve">Обеспечение </w:t>
            </w:r>
            <w:proofErr w:type="gramStart"/>
            <w:r w:rsidRPr="00305EE6">
              <w:rPr>
                <w:b w:val="0"/>
                <w:bCs w:val="0"/>
              </w:rPr>
              <w:t>сохранения достигнутых показателей повышения оплаты труда отдельных категорий работников бюджетной</w:t>
            </w:r>
            <w:proofErr w:type="gramEnd"/>
            <w:r w:rsidRPr="00305EE6">
              <w:rPr>
                <w:b w:val="0"/>
                <w:bCs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75,1</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tcPr>
          <w:p w:rsidR="00175BC7" w:rsidRPr="00305EE6" w:rsidRDefault="00175BC7" w:rsidP="004078AC">
            <w:pPr>
              <w:keepNext/>
              <w:widowControl/>
              <w:ind w:left="-89" w:right="-127"/>
              <w:jc w:val="center"/>
            </w:pPr>
            <w:r w:rsidRPr="00305EE6">
              <w:rPr>
                <w:b w:val="0"/>
                <w:bCs w:val="0"/>
              </w:rPr>
              <w:t>130037251Д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75,1</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tcPr>
          <w:p w:rsidR="00175BC7" w:rsidRPr="00305EE6" w:rsidRDefault="00175BC7" w:rsidP="004078AC">
            <w:pPr>
              <w:keepNext/>
              <w:widowControl/>
              <w:ind w:left="-89" w:right="-127"/>
              <w:jc w:val="center"/>
            </w:pPr>
            <w:r w:rsidRPr="00305EE6">
              <w:rPr>
                <w:b w:val="0"/>
                <w:bCs w:val="0"/>
              </w:rPr>
              <w:t>130037251Д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75,1</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bCs w:val="0"/>
              </w:rPr>
            </w:pPr>
            <w:r w:rsidRPr="00305EE6">
              <w:rPr>
                <w:b w:val="0"/>
                <w:bCs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133,7</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133,7</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133,7</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bCs w:val="0"/>
              </w:rPr>
            </w:pPr>
            <w:r w:rsidRPr="00305EE6">
              <w:rPr>
                <w:b w:val="0"/>
                <w:bCs w:val="0"/>
              </w:rPr>
              <w:t>Резервный фонд Правительства Саратовской области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1300379990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150,0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1300379990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150,0</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1300379990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150,0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rPr>
            </w:pPr>
            <w:r w:rsidRPr="00305EE6">
              <w:rPr>
                <w:b w:val="0"/>
                <w:bCs w:val="0"/>
              </w:rPr>
              <w:t xml:space="preserve">Субсидия бюджетам муниципальных районов и городских округов области на обеспечение </w:t>
            </w:r>
            <w:proofErr w:type="gramStart"/>
            <w:r w:rsidRPr="00305EE6">
              <w:rPr>
                <w:b w:val="0"/>
                <w:bCs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w:t>
            </w:r>
            <w:r w:rsidRPr="00305EE6">
              <w:rPr>
                <w:b w:val="0"/>
                <w:bCs w:val="0"/>
                <w:lang w:val="en-US"/>
              </w:rPr>
              <w:t>3</w:t>
            </w:r>
            <w:r w:rsidRPr="00305EE6">
              <w:rPr>
                <w:b w:val="0"/>
                <w:bCs w:val="0"/>
              </w:rPr>
              <w:t>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111,6</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1300</w:t>
            </w:r>
            <w:r w:rsidRPr="00305EE6">
              <w:rPr>
                <w:b w:val="0"/>
                <w:bCs w:val="0"/>
                <w:lang w:val="en-US"/>
              </w:rPr>
              <w:t>3</w:t>
            </w:r>
            <w:r w:rsidRPr="00305EE6">
              <w:rPr>
                <w:b w:val="0"/>
                <w:bCs w:val="0"/>
              </w:rPr>
              <w:t>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111,6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rPr>
            </w:pPr>
            <w:r w:rsidRPr="00305EE6">
              <w:rPr>
                <w:b w:val="0"/>
                <w:bCs w:val="0"/>
              </w:rPr>
              <w:t>Субсидии автономным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1300</w:t>
            </w:r>
            <w:r w:rsidRPr="00305EE6">
              <w:rPr>
                <w:b w:val="0"/>
                <w:bCs w:val="0"/>
                <w:lang w:val="en-US"/>
              </w:rPr>
              <w:t>3</w:t>
            </w:r>
            <w:r w:rsidRPr="00305EE6">
              <w:rPr>
                <w:b w:val="0"/>
                <w:bCs w:val="0"/>
              </w:rPr>
              <w:t>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111,6</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305EE6">
              <w:rPr>
                <w:b w:val="0"/>
              </w:rPr>
              <w:t xml:space="preserve"> за счет средств местного бюджета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w:t>
            </w:r>
            <w:r w:rsidRPr="00305EE6">
              <w:rPr>
                <w:b w:val="0"/>
                <w:bCs w:val="0"/>
              </w:rPr>
              <w:t>03</w:t>
            </w:r>
            <w:r w:rsidRPr="00305EE6">
              <w:rPr>
                <w:b w:val="0"/>
                <w:bCs w:val="0"/>
                <w:lang w:val="en-US"/>
              </w:rPr>
              <w:t>S25</w:t>
            </w:r>
            <w:r w:rsidRPr="00305EE6">
              <w:rPr>
                <w:b w:val="0"/>
                <w:bCs w:val="0"/>
              </w:rPr>
              <w:t>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23,8</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w:t>
            </w:r>
            <w:r w:rsidRPr="00305EE6">
              <w:rPr>
                <w:b w:val="0"/>
                <w:bCs w:val="0"/>
              </w:rPr>
              <w:t>03</w:t>
            </w:r>
            <w:r w:rsidRPr="00305EE6">
              <w:rPr>
                <w:b w:val="0"/>
                <w:bCs w:val="0"/>
                <w:lang w:val="en-US"/>
              </w:rPr>
              <w:t>S25</w:t>
            </w:r>
            <w:r w:rsidRPr="00305EE6">
              <w:rPr>
                <w:b w:val="0"/>
                <w:bCs w:val="0"/>
              </w:rPr>
              <w:t>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23,8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w:t>
            </w:r>
            <w:r w:rsidRPr="00305EE6">
              <w:rPr>
                <w:b w:val="0"/>
                <w:bCs w:val="0"/>
              </w:rPr>
              <w:t>03</w:t>
            </w:r>
            <w:r w:rsidRPr="00305EE6">
              <w:rPr>
                <w:b w:val="0"/>
                <w:bCs w:val="0"/>
                <w:lang w:val="en-US"/>
              </w:rPr>
              <w:t>S25</w:t>
            </w:r>
            <w:r w:rsidRPr="00305EE6">
              <w:rPr>
                <w:b w:val="0"/>
                <w:bCs w:val="0"/>
              </w:rPr>
              <w:t>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23,8</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 xml:space="preserve">Обеспечение </w:t>
            </w:r>
            <w:proofErr w:type="gramStart"/>
            <w:r w:rsidRPr="00305EE6">
              <w:rPr>
                <w:b w:val="0"/>
                <w:bCs w:val="0"/>
              </w:rPr>
              <w:t>сохранения достигнутых показателей повышения оплаты труда отдельных категорий работников бюджетной</w:t>
            </w:r>
            <w:proofErr w:type="gramEnd"/>
            <w:r w:rsidRPr="00305EE6">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w:t>
            </w:r>
            <w:r w:rsidRPr="00305EE6">
              <w:rPr>
                <w:b w:val="0"/>
                <w:bCs w:val="0"/>
              </w:rPr>
              <w:t>03</w:t>
            </w:r>
            <w:r w:rsidRPr="00305EE6">
              <w:rPr>
                <w:b w:val="0"/>
                <w:bCs w:val="0"/>
                <w:lang w:val="en-US"/>
              </w:rPr>
              <w:t>S25</w:t>
            </w:r>
            <w:r w:rsidRPr="00305EE6">
              <w:rPr>
                <w:b w:val="0"/>
                <w:bCs w:val="0"/>
              </w:rPr>
              <w:t>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w:t>
            </w:r>
            <w:r w:rsidRPr="00305EE6">
              <w:rPr>
                <w:b w:val="0"/>
                <w:bCs w:val="0"/>
              </w:rPr>
              <w:t>03</w:t>
            </w:r>
            <w:r w:rsidRPr="00305EE6">
              <w:rPr>
                <w:b w:val="0"/>
                <w:bCs w:val="0"/>
                <w:lang w:val="en-US"/>
              </w:rPr>
              <w:t>S25</w:t>
            </w:r>
            <w:r w:rsidRPr="00305EE6">
              <w:rPr>
                <w:b w:val="0"/>
                <w:bCs w:val="0"/>
              </w:rPr>
              <w:t>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130</w:t>
            </w:r>
            <w:r w:rsidRPr="00305EE6">
              <w:rPr>
                <w:b w:val="0"/>
                <w:bCs w:val="0"/>
              </w:rPr>
              <w:t>03</w:t>
            </w:r>
            <w:r w:rsidRPr="00305EE6">
              <w:rPr>
                <w:b w:val="0"/>
                <w:bCs w:val="0"/>
                <w:lang w:val="en-US"/>
              </w:rPr>
              <w:t>S25</w:t>
            </w:r>
            <w:r w:rsidRPr="00305EE6">
              <w:rPr>
                <w:b w:val="0"/>
                <w:bCs w:val="0"/>
              </w:rPr>
              <w:t>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2,8</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Обеспечение </w:t>
            </w:r>
            <w:proofErr w:type="gramStart"/>
            <w:r w:rsidRPr="00305EE6">
              <w:rPr>
                <w:b w:val="0"/>
                <w:bCs w:val="0"/>
              </w:rPr>
              <w:t>повышения оплаты труда некоторых категорий работников муниципальных учреждений</w:t>
            </w:r>
            <w:proofErr w:type="gramEnd"/>
            <w:r w:rsidRPr="00305EE6">
              <w:rPr>
                <w:b w:val="0"/>
                <w:bCs w:val="0"/>
              </w:rPr>
              <w:t xml:space="preserve">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13003</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3,5</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3,5</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Субсидии автономным учреждениям </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3,5</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31,2</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по внешкольной работе с детьми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8350000000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31,2</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Погашение просроченной кредиторской задолженности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8350007110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31,2</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8350007110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31,2</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8350007110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31,2</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Профессиональная подготовка, переподготовка и повышение квалификации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67,4</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62,9</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Подпрограмма "Развитие системы дошкольного образования"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19,5</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1300183300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jc w:val="center"/>
              <w:rPr>
                <w:b w:val="0"/>
              </w:rPr>
            </w:pPr>
            <w:r w:rsidRPr="00305EE6">
              <w:rPr>
                <w:b w:val="0"/>
              </w:rPr>
              <w:t>19,5</w:t>
            </w:r>
          </w:p>
        </w:tc>
      </w:tr>
      <w:tr w:rsidR="00175BC7" w:rsidRPr="00305EE6" w:rsidTr="008A7BE4">
        <w:trPr>
          <w:trHeight w:val="58"/>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1300183300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jc w:val="center"/>
              <w:rPr>
                <w:b w:val="0"/>
              </w:rPr>
            </w:pPr>
            <w:r w:rsidRPr="00305EE6">
              <w:rPr>
                <w:b w:val="0"/>
              </w:rPr>
              <w:t>19,5</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ind w:left="-89" w:right="-127"/>
              <w:jc w:val="center"/>
            </w:pPr>
            <w:r w:rsidRPr="00305EE6">
              <w:rPr>
                <w:b w:val="0"/>
                <w:bCs w:val="0"/>
              </w:rPr>
              <w:t>1300183300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jc w:val="center"/>
              <w:rPr>
                <w:b w:val="0"/>
              </w:rPr>
            </w:pPr>
            <w:r w:rsidRPr="00305EE6">
              <w:rPr>
                <w:b w:val="0"/>
              </w:rPr>
              <w:t>19,5</w:t>
            </w:r>
          </w:p>
        </w:tc>
      </w:tr>
      <w:tr w:rsidR="00175BC7" w:rsidRPr="00305EE6" w:rsidTr="008A7BE4">
        <w:trPr>
          <w:trHeight w:val="70"/>
        </w:trPr>
        <w:tc>
          <w:tcPr>
            <w:tcW w:w="5245" w:type="dxa"/>
            <w:tcBorders>
              <w:bottom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Подпрограмма "Развитие системы общего образования"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ind w:left="-89" w:right="-127"/>
              <w:jc w:val="center"/>
              <w:rPr>
                <w:b w:val="0"/>
                <w:bCs w:val="0"/>
              </w:rPr>
            </w:pPr>
            <w:r w:rsidRPr="00305EE6">
              <w:rPr>
                <w:b w:val="0"/>
                <w:bCs w:val="0"/>
              </w:rPr>
              <w:t>1300200000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jc w:val="center"/>
              <w:rPr>
                <w:b w:val="0"/>
                <w:bCs w:val="0"/>
              </w:rPr>
            </w:pPr>
            <w:r w:rsidRPr="00305EE6">
              <w:rPr>
                <w:b w:val="0"/>
                <w:bCs w:val="0"/>
              </w:rPr>
              <w:t>34,7</w:t>
            </w:r>
          </w:p>
        </w:tc>
      </w:tr>
      <w:tr w:rsidR="00175BC7" w:rsidRPr="00305EE6" w:rsidTr="008A7BE4">
        <w:trPr>
          <w:trHeight w:val="70"/>
        </w:trPr>
        <w:tc>
          <w:tcPr>
            <w:tcW w:w="5245" w:type="dxa"/>
            <w:tcBorders>
              <w:top w:val="single" w:sz="4" w:space="0" w:color="auto"/>
            </w:tcBorders>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1300283400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34,7</w:t>
            </w:r>
          </w:p>
        </w:tc>
      </w:tr>
      <w:tr w:rsidR="00175BC7" w:rsidRPr="00305EE6" w:rsidTr="008A7BE4">
        <w:trPr>
          <w:trHeight w:val="70"/>
        </w:trPr>
        <w:tc>
          <w:tcPr>
            <w:tcW w:w="5245" w:type="dxa"/>
            <w:tcBorders>
              <w:top w:val="single" w:sz="4" w:space="0" w:color="auto"/>
            </w:tcBorders>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1300283400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34,7</w:t>
            </w:r>
          </w:p>
        </w:tc>
      </w:tr>
      <w:tr w:rsidR="00175BC7" w:rsidRPr="00305EE6" w:rsidTr="008A7BE4">
        <w:trPr>
          <w:trHeight w:val="58"/>
        </w:trPr>
        <w:tc>
          <w:tcPr>
            <w:tcW w:w="5245" w:type="dxa"/>
            <w:tcBorders>
              <w:top w:val="single" w:sz="4" w:space="0" w:color="auto"/>
            </w:tcBorders>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1300283400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34,7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rPr>
              <w:t>Подпрограмма "Развитие системы дополнительного образования"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1300383500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1300383500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автономным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1300383500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w:t>
            </w:r>
          </w:p>
        </w:tc>
      </w:tr>
      <w:tr w:rsidR="00175BC7" w:rsidRPr="00305EE6" w:rsidTr="008A7BE4">
        <w:trPr>
          <w:trHeight w:val="70"/>
        </w:trPr>
        <w:tc>
          <w:tcPr>
            <w:tcW w:w="5245" w:type="dxa"/>
            <w:tcBorders>
              <w:top w:val="nil"/>
              <w:left w:val="single" w:sz="4" w:space="0" w:color="auto"/>
              <w:bottom w:val="single" w:sz="4" w:space="0" w:color="auto"/>
              <w:right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Закупка товаров, работ и услуг для государственных </w:t>
            </w:r>
            <w:r w:rsidRPr="00305EE6">
              <w:rPr>
                <w:b w:val="0"/>
                <w:bCs w:val="0"/>
              </w:rPr>
              <w:lastRenderedPageBreak/>
              <w:t>(муниципальных)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lastRenderedPageBreak/>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w:t>
            </w:r>
          </w:p>
        </w:tc>
      </w:tr>
      <w:tr w:rsidR="00175BC7" w:rsidRPr="00305EE6" w:rsidTr="008A7BE4">
        <w:trPr>
          <w:trHeight w:val="70"/>
        </w:trPr>
        <w:tc>
          <w:tcPr>
            <w:tcW w:w="5245" w:type="dxa"/>
            <w:tcBorders>
              <w:top w:val="nil"/>
              <w:left w:val="single" w:sz="4" w:space="0" w:color="auto"/>
              <w:bottom w:val="single" w:sz="4" w:space="0" w:color="auto"/>
              <w:right w:val="single" w:sz="4" w:space="0" w:color="auto"/>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Другие вопросы в области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8870,2</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217,3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1140000000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217,3</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Муниципальная программа " Реализация мероприятий по повышению </w:t>
            </w:r>
            <w:proofErr w:type="gramStart"/>
            <w:r w:rsidRPr="00305EE6">
              <w:rPr>
                <w:b w:val="0"/>
              </w:rPr>
              <w:t>уровня оплаты труда некоторых категорий работников муниципальных учреждений Романовского муниципального района</w:t>
            </w:r>
            <w:proofErr w:type="gramEnd"/>
            <w:r w:rsidRPr="00305EE6">
              <w:rPr>
                <w:b w:val="0"/>
              </w:rPr>
              <w:t>»</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1140100000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217,3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210,7</w:t>
            </w:r>
          </w:p>
        </w:tc>
      </w:tr>
      <w:tr w:rsidR="00175BC7" w:rsidRPr="00305EE6" w:rsidTr="008A7BE4">
        <w:trPr>
          <w:trHeight w:val="525"/>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100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210,7</w:t>
            </w:r>
          </w:p>
        </w:tc>
      </w:tr>
      <w:tr w:rsidR="00175BC7" w:rsidRPr="00305EE6" w:rsidTr="008A7BE4">
        <w:trPr>
          <w:trHeight w:val="70"/>
        </w:trPr>
        <w:tc>
          <w:tcPr>
            <w:tcW w:w="5245" w:type="dxa"/>
            <w:shd w:val="clear" w:color="auto" w:fill="auto"/>
            <w:vAlign w:val="center"/>
          </w:tcPr>
          <w:p w:rsidR="00175BC7" w:rsidRPr="00305EE6" w:rsidRDefault="00175BC7" w:rsidP="004078AC">
            <w:pPr>
              <w:keepNext/>
              <w:widowControl/>
              <w:autoSpaceDE/>
              <w:autoSpaceDN/>
              <w:adjustRightInd/>
              <w:rPr>
                <w:b w:val="0"/>
                <w:bCs w:val="0"/>
              </w:rPr>
            </w:pPr>
            <w:r w:rsidRPr="00305EE6">
              <w:rPr>
                <w:b w:val="0"/>
              </w:rPr>
              <w:t>Расходы на выплату персоналу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110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210,7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повышения оплаты труда некоторых категорий работников муниципальных учреждений</w:t>
            </w:r>
            <w:proofErr w:type="gramEnd"/>
            <w:r w:rsidRPr="00305EE6">
              <w:rPr>
                <w:b w:val="0"/>
              </w:rPr>
              <w:t xml:space="preserve">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11401S2300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6,6</w:t>
            </w:r>
          </w:p>
        </w:tc>
      </w:tr>
      <w:tr w:rsidR="00175BC7" w:rsidRPr="00305EE6" w:rsidTr="008A7BE4">
        <w:trPr>
          <w:trHeight w:val="525"/>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11401S2300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100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6,6</w:t>
            </w:r>
          </w:p>
        </w:tc>
      </w:tr>
      <w:tr w:rsidR="00175BC7" w:rsidRPr="00305EE6" w:rsidTr="008A7BE4">
        <w:trPr>
          <w:trHeight w:val="195"/>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выплату персоналу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09</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lang w:val="en-US"/>
              </w:rPr>
              <w:t>11401S2300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110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Выполнение функций органами государственной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lang w:val="en-US"/>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1287,9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органов исполнительной власти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1287,9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 Расходы на обеспечение функций центрального аппарата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1287,9</w:t>
            </w:r>
          </w:p>
        </w:tc>
      </w:tr>
      <w:tr w:rsidR="00175BC7" w:rsidRPr="00305EE6" w:rsidTr="008A7BE4">
        <w:trPr>
          <w:trHeight w:val="552"/>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1287,9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1287,9</w:t>
            </w:r>
          </w:p>
        </w:tc>
      </w:tr>
      <w:tr w:rsidR="00175BC7" w:rsidRPr="00305EE6" w:rsidTr="008A7BE4">
        <w:trPr>
          <w:trHeight w:val="7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781,8</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781,8</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294,1</w:t>
            </w:r>
          </w:p>
        </w:tc>
      </w:tr>
      <w:tr w:rsidR="00175BC7" w:rsidRPr="00305EE6" w:rsidTr="008A7BE4">
        <w:trPr>
          <w:trHeight w:val="39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255,7</w:t>
            </w:r>
          </w:p>
        </w:tc>
      </w:tr>
      <w:tr w:rsidR="00175BC7" w:rsidRPr="00305EE6" w:rsidTr="008A7BE4">
        <w:trPr>
          <w:trHeight w:val="5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255,7</w:t>
            </w:r>
          </w:p>
        </w:tc>
      </w:tr>
      <w:tr w:rsidR="00175BC7" w:rsidRPr="00305EE6" w:rsidTr="008A7BE4">
        <w:trPr>
          <w:trHeight w:val="23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38,4</w:t>
            </w:r>
          </w:p>
        </w:tc>
      </w:tr>
      <w:tr w:rsidR="00175BC7" w:rsidRPr="00305EE6" w:rsidTr="008A7BE4">
        <w:trPr>
          <w:trHeight w:val="25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2620076400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38,4</w:t>
            </w:r>
          </w:p>
        </w:tc>
      </w:tr>
      <w:tr w:rsidR="00175BC7" w:rsidRPr="00305EE6" w:rsidTr="008A7BE4">
        <w:trPr>
          <w:trHeight w:val="154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2620077120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294,3</w:t>
            </w:r>
          </w:p>
        </w:tc>
      </w:tr>
      <w:tr w:rsidR="00175BC7" w:rsidRPr="00305EE6" w:rsidTr="008A7BE4">
        <w:trPr>
          <w:trHeight w:val="53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2620077120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255,9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2620077120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255,9</w:t>
            </w:r>
          </w:p>
        </w:tc>
      </w:tr>
      <w:tr w:rsidR="00175BC7" w:rsidRPr="00305EE6" w:rsidTr="008A7BE4">
        <w:trPr>
          <w:trHeight w:val="30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2620077120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38,4</w:t>
            </w:r>
          </w:p>
        </w:tc>
      </w:tr>
      <w:tr w:rsidR="00175BC7" w:rsidRPr="00305EE6" w:rsidTr="008A7BE4">
        <w:trPr>
          <w:trHeight w:val="29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2620077120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38,4</w:t>
            </w:r>
          </w:p>
        </w:tc>
      </w:tr>
      <w:tr w:rsidR="00175BC7" w:rsidRPr="00305EE6" w:rsidTr="008A7BE4">
        <w:trPr>
          <w:trHeight w:val="64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88,5</w:t>
            </w:r>
          </w:p>
        </w:tc>
      </w:tr>
      <w:tr w:rsidR="00175BC7" w:rsidRPr="00305EE6" w:rsidTr="008A7BE4">
        <w:trPr>
          <w:trHeight w:val="102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69,7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69,7</w:t>
            </w:r>
          </w:p>
        </w:tc>
      </w:tr>
      <w:tr w:rsidR="00175BC7" w:rsidRPr="00305EE6" w:rsidTr="008A7BE4">
        <w:trPr>
          <w:trHeight w:val="11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18,8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2620077800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18,8</w:t>
            </w:r>
          </w:p>
        </w:tc>
      </w:tr>
      <w:tr w:rsidR="00175BC7" w:rsidRPr="00305EE6" w:rsidTr="008A7BE4">
        <w:trPr>
          <w:trHeight w:val="5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104,9</w:t>
            </w:r>
          </w:p>
        </w:tc>
      </w:tr>
      <w:tr w:rsidR="00175BC7" w:rsidRPr="00305EE6" w:rsidTr="008A7BE4">
        <w:trPr>
          <w:trHeight w:val="56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94,9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94,9</w:t>
            </w:r>
          </w:p>
        </w:tc>
      </w:tr>
      <w:tr w:rsidR="00175BC7" w:rsidRPr="00305EE6" w:rsidTr="008A7BE4">
        <w:trPr>
          <w:trHeight w:val="15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r>
      <w:tr w:rsidR="00175BC7" w:rsidRPr="00305EE6" w:rsidTr="008A7BE4">
        <w:trPr>
          <w:trHeight w:val="14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2620077300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r>
      <w:tr w:rsidR="00175BC7" w:rsidRPr="00305EE6" w:rsidTr="008A7BE4">
        <w:trPr>
          <w:trHeight w:val="39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6583,2</w:t>
            </w:r>
          </w:p>
        </w:tc>
      </w:tr>
      <w:tr w:rsidR="00175BC7" w:rsidRPr="00305EE6" w:rsidTr="008A7BE4">
        <w:trPr>
          <w:trHeight w:val="13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w:t>
            </w:r>
            <w:r w:rsidRPr="00305EE6">
              <w:rPr>
                <w:b w:val="0"/>
                <w:bCs w:val="0"/>
              </w:rPr>
              <w:lastRenderedPageBreak/>
              <w:t>межшкольных учебно-производственных комбинатов, логопедических пунктов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lastRenderedPageBreak/>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6583,2</w:t>
            </w:r>
          </w:p>
        </w:tc>
      </w:tr>
      <w:tr w:rsidR="00175BC7" w:rsidRPr="00305EE6" w:rsidTr="008A7BE4">
        <w:trPr>
          <w:trHeight w:val="14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lastRenderedPageBreak/>
              <w:t>Расходы на обеспечение деятельности  муниципальных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6581,0</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5083,8</w:t>
            </w:r>
          </w:p>
        </w:tc>
      </w:tr>
      <w:tr w:rsidR="00175BC7" w:rsidRPr="00305EE6" w:rsidTr="008A7BE4">
        <w:trPr>
          <w:trHeight w:val="12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5083,8</w:t>
            </w:r>
          </w:p>
        </w:tc>
      </w:tr>
      <w:tr w:rsidR="00175BC7" w:rsidRPr="00305EE6" w:rsidTr="008A7BE4">
        <w:trPr>
          <w:trHeight w:val="272"/>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1483,8</w:t>
            </w:r>
          </w:p>
        </w:tc>
      </w:tr>
      <w:tr w:rsidR="00175BC7" w:rsidRPr="00305EE6" w:rsidTr="008A7BE4">
        <w:trPr>
          <w:trHeight w:val="22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1483,8</w:t>
            </w:r>
          </w:p>
        </w:tc>
      </w:tr>
      <w:tr w:rsidR="00175BC7" w:rsidRPr="00305EE6" w:rsidTr="008A7BE4">
        <w:trPr>
          <w:trHeight w:val="22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13,4</w:t>
            </w:r>
          </w:p>
        </w:tc>
      </w:tr>
      <w:tr w:rsidR="00175BC7" w:rsidRPr="00305EE6" w:rsidTr="008A7BE4">
        <w:trPr>
          <w:trHeight w:val="22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13,4</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8310003200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2,2</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8310003200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2,2</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09</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8310003200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2,2</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Социальная политика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362,0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Охрана семьи и детства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362,0</w:t>
            </w:r>
          </w:p>
        </w:tc>
      </w:tr>
      <w:tr w:rsidR="00175BC7" w:rsidRPr="00305EE6" w:rsidTr="008A7BE4">
        <w:trPr>
          <w:trHeight w:val="358"/>
        </w:trPr>
        <w:tc>
          <w:tcPr>
            <w:tcW w:w="5245" w:type="dxa"/>
            <w:shd w:val="clear" w:color="auto" w:fill="auto"/>
            <w:vAlign w:val="bottom"/>
          </w:tcPr>
          <w:p w:rsidR="00175BC7" w:rsidRPr="00305EE6" w:rsidRDefault="00175BC7" w:rsidP="004078AC">
            <w:pPr>
              <w:keepNext/>
              <w:widowControl/>
              <w:rPr>
                <w:b w:val="0"/>
              </w:rPr>
            </w:pPr>
            <w:r w:rsidRPr="00305EE6">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1,2</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rPr>
              <w:t>Подпрограмма "Развитие системы дошкольного образования"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1300176700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rPr>
              <w:t>Подпрограмма "Развитие системы общего образования"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r>
      <w:tr w:rsidR="00175BC7" w:rsidRPr="00305EE6" w:rsidTr="008A7BE4">
        <w:trPr>
          <w:trHeight w:val="384"/>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1300277000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360,8</w:t>
            </w:r>
          </w:p>
        </w:tc>
      </w:tr>
      <w:tr w:rsidR="00175BC7" w:rsidRPr="00305EE6" w:rsidTr="008A7BE4">
        <w:trPr>
          <w:trHeight w:val="12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360,8</w:t>
            </w:r>
          </w:p>
        </w:tc>
      </w:tr>
      <w:tr w:rsidR="00175BC7" w:rsidRPr="00305EE6" w:rsidTr="008A7BE4">
        <w:trPr>
          <w:trHeight w:val="58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2620077900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360,8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Социальное обеспечение и иные выплаты населению</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2620077900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360,8</w:t>
            </w:r>
          </w:p>
        </w:tc>
      </w:tr>
      <w:tr w:rsidR="00175BC7" w:rsidRPr="00305EE6" w:rsidTr="008A7BE4">
        <w:trPr>
          <w:trHeight w:val="14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Публичные нормативные социальные выплаты гражданам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203</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2620077900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360,8</w:t>
            </w:r>
          </w:p>
        </w:tc>
      </w:tr>
      <w:tr w:rsidR="00175BC7" w:rsidRPr="00305EE6" w:rsidTr="008A7BE4">
        <w:trPr>
          <w:trHeight w:val="63"/>
        </w:trPr>
        <w:tc>
          <w:tcPr>
            <w:tcW w:w="5245" w:type="dxa"/>
            <w:shd w:val="clear" w:color="auto" w:fill="auto"/>
            <w:vAlign w:val="bottom"/>
            <w:hideMark/>
          </w:tcPr>
          <w:p w:rsidR="00175BC7" w:rsidRPr="00305EE6" w:rsidRDefault="00175BC7" w:rsidP="004078AC">
            <w:pPr>
              <w:keepNext/>
              <w:widowControl/>
              <w:autoSpaceDE/>
              <w:autoSpaceDN/>
              <w:adjustRightInd/>
            </w:pPr>
            <w:r w:rsidRPr="00305EE6">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204</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602"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pPr>
          </w:p>
        </w:tc>
        <w:tc>
          <w:tcPr>
            <w:tcW w:w="743"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100" w:type="dxa"/>
            <w:shd w:val="clear" w:color="auto" w:fill="auto"/>
            <w:vAlign w:val="bottom"/>
            <w:hideMark/>
          </w:tcPr>
          <w:p w:rsidR="00175BC7" w:rsidRPr="00305EE6" w:rsidRDefault="00175BC7" w:rsidP="004078AC">
            <w:pPr>
              <w:keepNext/>
              <w:widowControl/>
              <w:autoSpaceDE/>
              <w:autoSpaceDN/>
              <w:adjustRightInd/>
              <w:jc w:val="center"/>
            </w:pPr>
            <w:r w:rsidRPr="00305EE6">
              <w:t>43504,2</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Образование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4189,1</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Дополнительное образование детей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r w:rsidRPr="00305EE6">
              <w:rPr>
                <w:b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4171,9</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r w:rsidRPr="00305EE6">
              <w:rPr>
                <w:b w:val="0"/>
              </w:rPr>
              <w:t>1400000000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4171,9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Подпрограмма "Реализация дополнительных </w:t>
            </w:r>
            <w:r w:rsidRPr="00305EE6">
              <w:rPr>
                <w:b w:val="0"/>
              </w:rPr>
              <w:lastRenderedPageBreak/>
              <w:t>общеобразовательных программ"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lastRenderedPageBreak/>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r w:rsidRPr="00305EE6">
              <w:rPr>
                <w:b w:val="0"/>
              </w:rPr>
              <w:t>1400100000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4171,9</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rPr>
            </w:pPr>
            <w:r w:rsidRPr="00305EE6">
              <w:rPr>
                <w:b w:val="0"/>
              </w:rPr>
              <w:t>1400183500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3468,0</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1400183500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3468,0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1400183500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3468,0</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305EE6">
              <w:rPr>
                <w:b w:val="0"/>
              </w:rPr>
              <w:t xml:space="preserve">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1725</w:t>
            </w:r>
            <w:r w:rsidRPr="00305EE6">
              <w:rPr>
                <w:b w:val="0"/>
                <w:bCs w:val="0"/>
              </w:rPr>
              <w:t>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475,6</w:t>
            </w:r>
          </w:p>
        </w:tc>
      </w:tr>
      <w:tr w:rsidR="00175BC7" w:rsidRPr="00305EE6" w:rsidTr="008A7BE4">
        <w:trPr>
          <w:trHeight w:val="5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w:t>
            </w:r>
            <w:r w:rsidRPr="00305EE6">
              <w:rPr>
                <w:b w:val="0"/>
                <w:bCs w:val="0"/>
              </w:rPr>
              <w:t>7</w:t>
            </w:r>
            <w:r w:rsidRPr="00305EE6">
              <w:rPr>
                <w:b w:val="0"/>
                <w:bCs w:val="0"/>
                <w:lang w:val="en-US"/>
              </w:rPr>
              <w:t>25</w:t>
            </w:r>
            <w:r w:rsidRPr="00305EE6">
              <w:rPr>
                <w:b w:val="0"/>
                <w:bCs w:val="0"/>
              </w:rPr>
              <w:t>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475,6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w:t>
            </w:r>
            <w:r w:rsidRPr="00305EE6">
              <w:rPr>
                <w:b w:val="0"/>
                <w:bCs w:val="0"/>
              </w:rPr>
              <w:t>7</w:t>
            </w:r>
            <w:r w:rsidRPr="00305EE6">
              <w:rPr>
                <w:b w:val="0"/>
                <w:bCs w:val="0"/>
                <w:lang w:val="en-US"/>
              </w:rPr>
              <w:t>25</w:t>
            </w:r>
            <w:r w:rsidRPr="00305EE6">
              <w:rPr>
                <w:b w:val="0"/>
                <w:bCs w:val="0"/>
              </w:rPr>
              <w:t>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475,6</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w:t>
            </w:r>
            <w:proofErr w:type="gramEnd"/>
            <w:r w:rsidRPr="00305EE6">
              <w:rPr>
                <w:b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w:t>
            </w:r>
            <w:r w:rsidRPr="00305EE6">
              <w:rPr>
                <w:b w:val="0"/>
                <w:bCs w:val="0"/>
              </w:rPr>
              <w:t>7</w:t>
            </w:r>
            <w:r w:rsidRPr="00305EE6">
              <w:rPr>
                <w:b w:val="0"/>
                <w:bCs w:val="0"/>
                <w:lang w:val="en-US"/>
              </w:rPr>
              <w:t>25</w:t>
            </w:r>
            <w:r w:rsidRPr="00305EE6">
              <w:rPr>
                <w:b w:val="0"/>
                <w:bCs w:val="0"/>
              </w:rPr>
              <w:t>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66,3</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w:t>
            </w:r>
            <w:r w:rsidRPr="00305EE6">
              <w:rPr>
                <w:b w:val="0"/>
                <w:bCs w:val="0"/>
              </w:rPr>
              <w:t>7</w:t>
            </w:r>
            <w:r w:rsidRPr="00305EE6">
              <w:rPr>
                <w:b w:val="0"/>
                <w:bCs w:val="0"/>
                <w:lang w:val="en-US"/>
              </w:rPr>
              <w:t>25</w:t>
            </w:r>
            <w:r w:rsidRPr="00305EE6">
              <w:rPr>
                <w:b w:val="0"/>
                <w:bCs w:val="0"/>
              </w:rPr>
              <w:t>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66,3</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w:t>
            </w:r>
            <w:r w:rsidRPr="00305EE6">
              <w:rPr>
                <w:b w:val="0"/>
                <w:bCs w:val="0"/>
              </w:rPr>
              <w:t>7</w:t>
            </w:r>
            <w:r w:rsidRPr="00305EE6">
              <w:rPr>
                <w:b w:val="0"/>
                <w:bCs w:val="0"/>
                <w:lang w:val="en-US"/>
              </w:rPr>
              <w:t>25</w:t>
            </w:r>
            <w:r w:rsidRPr="00305EE6">
              <w:rPr>
                <w:b w:val="0"/>
                <w:bCs w:val="0"/>
              </w:rPr>
              <w:t>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66,3</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rPr>
            </w:pPr>
            <w:r w:rsidRPr="00305EE6">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1400179200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45,2</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1400179200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45,2</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1400179200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45,2</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rPr>
                <w:b w:val="0"/>
              </w:rPr>
            </w:pPr>
            <w:r w:rsidRPr="00305EE6">
              <w:rPr>
                <w:b w:val="0"/>
              </w:rPr>
              <w:t>Резервный фонд Правительства Саратовской области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1400179990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14000179990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100,0</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1400179990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100,0</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305EE6">
              <w:rPr>
                <w:b w:val="0"/>
              </w:rPr>
              <w:t xml:space="preserve"> за счет средств местного бюджета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14,7</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14,7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Обеспечение </w:t>
            </w:r>
            <w:proofErr w:type="gramStart"/>
            <w:r w:rsidRPr="00305EE6">
              <w:rPr>
                <w:b w:val="0"/>
                <w:bCs w:val="0"/>
              </w:rPr>
              <w:t>сохранения достигнутых показателей повышения оплаты труда отдельных категорий работников бюджетной</w:t>
            </w:r>
            <w:proofErr w:type="gramEnd"/>
            <w:r w:rsidRPr="00305EE6">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03</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w:t>
            </w:r>
            <w:r w:rsidRPr="00305EE6">
              <w:rPr>
                <w:b w:val="0"/>
                <w:bCs w:val="0"/>
                <w:lang w:val="en-US"/>
              </w:rPr>
              <w:t>1S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Профессиональная подготовка, переподготовка и повышение квалификации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17,2</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tcBorders>
              <w:top w:val="single" w:sz="4" w:space="0" w:color="auto"/>
              <w:left w:val="single" w:sz="4" w:space="0" w:color="auto"/>
              <w:bottom w:val="nil"/>
              <w:right w:val="nil"/>
            </w:tcBorders>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rPr>
              <w:t>1400000000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17,2</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rPr>
              <w:t>Подпрограмма "Организация культурно - досуговой деятельности"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16,1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1400283600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16,1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1400283600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16,1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1400283600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16,1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rPr>
              <w:t>Подпрограмма "Библиотечное обслуживание населения"</w:t>
            </w:r>
          </w:p>
        </w:tc>
        <w:tc>
          <w:tcPr>
            <w:tcW w:w="567" w:type="dxa"/>
            <w:shd w:val="clear" w:color="auto" w:fill="auto"/>
          </w:tcPr>
          <w:p w:rsidR="00175BC7" w:rsidRPr="00305EE6" w:rsidRDefault="00175BC7" w:rsidP="004078AC">
            <w:pPr>
              <w:keepNext/>
              <w:widowControl/>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Реализация основного мероприятия "Мероприятия по </w:t>
            </w:r>
            <w:r w:rsidRPr="00305EE6">
              <w:rPr>
                <w:b w:val="0"/>
              </w:rPr>
              <w:lastRenderedPageBreak/>
              <w:t>оказанию муниципальных услуг физическим и (или) юридическим лицам в рамках муниципального задания"</w:t>
            </w:r>
          </w:p>
        </w:tc>
        <w:tc>
          <w:tcPr>
            <w:tcW w:w="567" w:type="dxa"/>
            <w:shd w:val="clear" w:color="auto" w:fill="auto"/>
          </w:tcPr>
          <w:p w:rsidR="00175BC7" w:rsidRPr="00305EE6" w:rsidRDefault="00175BC7" w:rsidP="004078AC">
            <w:pPr>
              <w:keepNext/>
              <w:widowControl/>
            </w:pPr>
            <w:r w:rsidRPr="00305EE6">
              <w:rPr>
                <w:b w:val="0"/>
                <w:bCs w:val="0"/>
              </w:rPr>
              <w:lastRenderedPageBreak/>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1400383700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tcPr>
          <w:p w:rsidR="00175BC7" w:rsidRPr="00305EE6" w:rsidRDefault="00175BC7" w:rsidP="004078AC">
            <w:pPr>
              <w:keepNext/>
              <w:widowControl/>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1400383700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tcPr>
          <w:p w:rsidR="00175BC7" w:rsidRPr="00305EE6" w:rsidRDefault="00175BC7" w:rsidP="004078AC">
            <w:pPr>
              <w:keepNext/>
              <w:widowControl/>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07</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05</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1400383700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 xml:space="preserve">Культура и кинематография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39314,5</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Культура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31929,0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5,0</w:t>
            </w:r>
          </w:p>
        </w:tc>
      </w:tr>
      <w:tr w:rsidR="00175BC7" w:rsidRPr="00305EE6" w:rsidTr="008A7BE4">
        <w:trPr>
          <w:trHeight w:val="354"/>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5,0</w:t>
            </w:r>
          </w:p>
        </w:tc>
      </w:tr>
      <w:tr w:rsidR="00175BC7" w:rsidRPr="00305EE6" w:rsidTr="008A7BE4">
        <w:trPr>
          <w:trHeight w:val="354"/>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5,0</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1140010060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lang w:val="en-US"/>
              </w:rPr>
            </w:pPr>
            <w:r w:rsidRPr="00305EE6">
              <w:rPr>
                <w:b w:val="0"/>
                <w:bCs w:val="0"/>
                <w:lang w:val="en-US"/>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5,0</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bCs w:val="0"/>
              </w:rPr>
            </w:pPr>
            <w:r w:rsidRPr="00305EE6">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1400000000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31899,0</w:t>
            </w:r>
          </w:p>
        </w:tc>
      </w:tr>
      <w:tr w:rsidR="00175BC7" w:rsidRPr="00305EE6" w:rsidTr="008A7BE4">
        <w:trPr>
          <w:trHeight w:val="354"/>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Подпрограмма "Организация культурно - досуговой деятельности"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22043,5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1400283600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16299,4</w:t>
            </w:r>
          </w:p>
        </w:tc>
      </w:tr>
      <w:tr w:rsidR="00175BC7" w:rsidRPr="00305EE6" w:rsidTr="008A7BE4">
        <w:trPr>
          <w:trHeight w:val="122"/>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1400283600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jc w:val="center"/>
              <w:rPr>
                <w:b w:val="0"/>
              </w:rPr>
            </w:pPr>
            <w:r w:rsidRPr="00305EE6">
              <w:rPr>
                <w:b w:val="0"/>
              </w:rPr>
              <w:t>16299,4</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1400283600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jc w:val="center"/>
              <w:rPr>
                <w:b w:val="0"/>
              </w:rPr>
            </w:pPr>
            <w:r w:rsidRPr="00305EE6">
              <w:rPr>
                <w:b w:val="0"/>
              </w:rPr>
              <w:t>16299,4</w:t>
            </w:r>
          </w:p>
        </w:tc>
      </w:tr>
      <w:tr w:rsidR="00175BC7" w:rsidRPr="00305EE6" w:rsidTr="008A7BE4">
        <w:trPr>
          <w:trHeight w:val="138"/>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w:t>
            </w:r>
            <w:proofErr w:type="gramEnd"/>
            <w:r w:rsidRPr="00305EE6">
              <w:rPr>
                <w:b w:val="0"/>
              </w:rPr>
              <w:t xml:space="preserve"> в области культурно-досугового обслуживания населения </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4473,6</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4473,6</w:t>
            </w:r>
          </w:p>
        </w:tc>
      </w:tr>
      <w:tr w:rsidR="00175BC7" w:rsidRPr="00305EE6" w:rsidTr="008A7BE4">
        <w:trPr>
          <w:trHeight w:val="10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4473,6</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w:t>
            </w:r>
            <w:proofErr w:type="gramEnd"/>
            <w:r w:rsidRPr="00305EE6">
              <w:rPr>
                <w:b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419,1</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tcPr>
          <w:p w:rsidR="00175BC7" w:rsidRPr="00305EE6" w:rsidRDefault="00175BC7" w:rsidP="004078AC">
            <w:pPr>
              <w:keepNext/>
              <w:widowControl/>
              <w:ind w:left="-89" w:right="-127"/>
              <w:jc w:val="center"/>
              <w:rPr>
                <w:b w:val="0"/>
                <w:bCs w:val="0"/>
              </w:rPr>
            </w:pPr>
          </w:p>
          <w:p w:rsidR="00175BC7" w:rsidRPr="00305EE6" w:rsidRDefault="00175BC7" w:rsidP="004078AC">
            <w:pPr>
              <w:keepNext/>
              <w:widowControl/>
              <w:ind w:left="-89" w:right="-127"/>
              <w:jc w:val="center"/>
            </w:pPr>
            <w:r w:rsidRPr="00305EE6">
              <w:rPr>
                <w:b w:val="0"/>
                <w:bCs w:val="0"/>
              </w:rPr>
              <w:t>140027251Д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419,1</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tcPr>
          <w:p w:rsidR="00175BC7" w:rsidRPr="00305EE6" w:rsidRDefault="00175BC7" w:rsidP="004078AC">
            <w:pPr>
              <w:keepNext/>
              <w:widowControl/>
              <w:ind w:left="-89" w:right="-127"/>
              <w:jc w:val="center"/>
            </w:pPr>
            <w:r w:rsidRPr="00305EE6">
              <w:rPr>
                <w:b w:val="0"/>
                <w:bCs w:val="0"/>
              </w:rPr>
              <w:t>140027251Д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419,1</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rPr>
            </w:pPr>
            <w:r w:rsidRPr="00305EE6">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700,0</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700,0</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700,0</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w:t>
            </w:r>
            <w:proofErr w:type="gramEnd"/>
            <w:r w:rsidRPr="00305EE6">
              <w:rPr>
                <w:b w:val="0"/>
              </w:rPr>
              <w:t xml:space="preserve">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w:t>
            </w:r>
            <w:r w:rsidRPr="00305EE6">
              <w:rPr>
                <w:b w:val="0"/>
                <w:bCs w:val="0"/>
                <w:lang w:val="en-US"/>
              </w:rPr>
              <w:t>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138,4</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w:t>
            </w:r>
            <w:r w:rsidRPr="00305EE6">
              <w:rPr>
                <w:b w:val="0"/>
                <w:bCs w:val="0"/>
                <w:lang w:val="en-US"/>
              </w:rPr>
              <w:t>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138,4</w:t>
            </w:r>
          </w:p>
        </w:tc>
      </w:tr>
      <w:tr w:rsidR="00175BC7" w:rsidRPr="00305EE6" w:rsidTr="008A7BE4">
        <w:trPr>
          <w:trHeight w:val="15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w:t>
            </w:r>
            <w:r w:rsidRPr="00305EE6">
              <w:rPr>
                <w:b w:val="0"/>
                <w:bCs w:val="0"/>
                <w:lang w:val="en-US"/>
              </w:rPr>
              <w:t>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138,4</w:t>
            </w:r>
          </w:p>
        </w:tc>
      </w:tr>
      <w:tr w:rsidR="00175BC7" w:rsidRPr="00305EE6" w:rsidTr="008A7BE4">
        <w:trPr>
          <w:trHeight w:val="235"/>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w:t>
            </w:r>
            <w:proofErr w:type="gramEnd"/>
            <w:r w:rsidRPr="00305EE6">
              <w:rPr>
                <w:b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w:t>
            </w:r>
            <w:r w:rsidRPr="00305EE6">
              <w:rPr>
                <w:b w:val="0"/>
                <w:bCs w:val="0"/>
                <w:lang w:val="en-US"/>
              </w:rPr>
              <w:t>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13,0</w:t>
            </w:r>
          </w:p>
        </w:tc>
      </w:tr>
      <w:tr w:rsidR="00175BC7" w:rsidRPr="00305EE6" w:rsidTr="008A7BE4">
        <w:trPr>
          <w:trHeight w:val="23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w:t>
            </w:r>
            <w:r w:rsidRPr="00305EE6">
              <w:rPr>
                <w:b w:val="0"/>
                <w:bCs w:val="0"/>
                <w:lang w:val="en-US"/>
              </w:rPr>
              <w:t>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13,0</w:t>
            </w:r>
          </w:p>
        </w:tc>
      </w:tr>
      <w:tr w:rsidR="00175BC7" w:rsidRPr="00305EE6" w:rsidTr="008A7BE4">
        <w:trPr>
          <w:trHeight w:val="235"/>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lastRenderedPageBreak/>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14002</w:t>
            </w:r>
            <w:r w:rsidRPr="00305EE6">
              <w:rPr>
                <w:b w:val="0"/>
                <w:bCs w:val="0"/>
                <w:lang w:val="en-US"/>
              </w:rPr>
              <w:t>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13,0</w:t>
            </w:r>
          </w:p>
        </w:tc>
      </w:tr>
      <w:tr w:rsidR="00175BC7" w:rsidRPr="00305EE6" w:rsidTr="008A7BE4">
        <w:trPr>
          <w:trHeight w:val="235"/>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Подпрограмма "Библиотечное обслуживание населения"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9855,5</w:t>
            </w:r>
          </w:p>
        </w:tc>
      </w:tr>
      <w:tr w:rsidR="00175BC7" w:rsidRPr="00305EE6" w:rsidTr="008A7BE4">
        <w:trPr>
          <w:trHeight w:val="780"/>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Государственная поддержка отрасли культуры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14003</w:t>
            </w:r>
            <w:r w:rsidRPr="00305EE6">
              <w:rPr>
                <w:b w:val="0"/>
                <w:bCs w:val="0"/>
                <w:lang w:val="en-US"/>
              </w:rPr>
              <w:t>L5193</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101,5</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L5193</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101,5</w:t>
            </w:r>
          </w:p>
        </w:tc>
      </w:tr>
      <w:tr w:rsidR="00175BC7" w:rsidRPr="00305EE6" w:rsidTr="008A7BE4">
        <w:trPr>
          <w:trHeight w:val="63"/>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L5193</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101,5</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rPr>
                <w:b w:val="0"/>
              </w:rPr>
            </w:pPr>
            <w:r w:rsidRPr="00305EE6">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1400383700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6773,9</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1400383700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6773,9</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1400383700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6773,9</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2612,7</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2612,7</w:t>
            </w:r>
          </w:p>
        </w:tc>
      </w:tr>
      <w:tr w:rsidR="00175BC7" w:rsidRPr="00305EE6" w:rsidTr="008A7BE4">
        <w:trPr>
          <w:trHeight w:val="15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2612,7</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w:t>
            </w:r>
            <w:proofErr w:type="gramEnd"/>
            <w:r w:rsidRPr="00305EE6">
              <w:rPr>
                <w:b w:val="0"/>
              </w:rPr>
              <w:t xml:space="preserve">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258,9</w:t>
            </w:r>
          </w:p>
        </w:tc>
      </w:tr>
      <w:tr w:rsidR="00175BC7" w:rsidRPr="00305EE6" w:rsidTr="008A7BE4">
        <w:trPr>
          <w:trHeight w:val="30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258,9</w:t>
            </w:r>
          </w:p>
        </w:tc>
      </w:tr>
      <w:tr w:rsidR="00175BC7" w:rsidRPr="00305EE6" w:rsidTr="008A7BE4">
        <w:trPr>
          <w:trHeight w:val="58"/>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258,9</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rPr>
                <w:b w:val="0"/>
                <w:bCs w:val="0"/>
              </w:rPr>
            </w:pPr>
            <w:r w:rsidRPr="00305EE6">
              <w:rPr>
                <w:b w:val="0"/>
              </w:rPr>
              <w:t xml:space="preserve">Обеспечение </w:t>
            </w:r>
            <w:proofErr w:type="gramStart"/>
            <w:r w:rsidRPr="00305EE6">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305EE6">
              <w:rPr>
                <w:b w:val="0"/>
              </w:rPr>
              <w:t xml:space="preserve"> за счет средств местного бюджета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80,8</w:t>
            </w:r>
          </w:p>
        </w:tc>
      </w:tr>
      <w:tr w:rsidR="00175BC7" w:rsidRPr="00305EE6" w:rsidTr="008A7BE4">
        <w:trPr>
          <w:trHeight w:val="30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80,8</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S</w:t>
            </w:r>
            <w:r w:rsidRPr="00305EE6">
              <w:rPr>
                <w:b w:val="0"/>
                <w:bCs w:val="0"/>
              </w:rPr>
              <w:t>2500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80,8</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 xml:space="preserve">Обеспечение </w:t>
            </w:r>
            <w:proofErr w:type="gramStart"/>
            <w:r w:rsidRPr="00305EE6">
              <w:rPr>
                <w:b w:val="0"/>
                <w:bCs w:val="0"/>
              </w:rPr>
              <w:t>сохранения достигнутых показателей повышения оплаты труда отдельных категорий работников бюджетной</w:t>
            </w:r>
            <w:proofErr w:type="gramEnd"/>
            <w:r w:rsidRPr="00305EE6">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w:t>
            </w:r>
            <w:r w:rsidRPr="00305EE6">
              <w:rPr>
                <w:b w:val="0"/>
                <w:bCs w:val="0"/>
                <w:lang w:val="en-US"/>
              </w:rPr>
              <w:t>S</w:t>
            </w:r>
            <w:r w:rsidRPr="00305EE6">
              <w:rPr>
                <w:b w:val="0"/>
                <w:bCs w:val="0"/>
              </w:rPr>
              <w:t>251Д</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8,0</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19,7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19,7</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1400379200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19,7</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8360000000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Погашение просроченной кредиторской задолженности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8360007110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ind w:left="-89" w:right="-127"/>
              <w:jc w:val="center"/>
            </w:pPr>
            <w:r w:rsidRPr="00305EE6">
              <w:rPr>
                <w:b w:val="0"/>
                <w:bCs w:val="0"/>
              </w:rPr>
              <w:t>8360007110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25,0</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01</w:t>
            </w:r>
          </w:p>
        </w:tc>
        <w:tc>
          <w:tcPr>
            <w:tcW w:w="1383" w:type="dxa"/>
            <w:shd w:val="clear" w:color="auto" w:fill="auto"/>
            <w:vAlign w:val="bottom"/>
            <w:hideMark/>
          </w:tcPr>
          <w:p w:rsidR="00175BC7" w:rsidRPr="00305EE6" w:rsidRDefault="00175BC7" w:rsidP="004078AC">
            <w:pPr>
              <w:keepNext/>
              <w:widowControl/>
              <w:ind w:left="-89" w:right="-127"/>
              <w:jc w:val="center"/>
            </w:pPr>
            <w:r w:rsidRPr="00305EE6">
              <w:rPr>
                <w:b w:val="0"/>
                <w:bCs w:val="0"/>
              </w:rPr>
              <w:t>8360007110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610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25,0</w:t>
            </w:r>
          </w:p>
        </w:tc>
      </w:tr>
      <w:tr w:rsidR="00175BC7" w:rsidRPr="00305EE6" w:rsidTr="008A7BE4">
        <w:trPr>
          <w:trHeight w:val="58"/>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Другие вопросы в области культуры, кинематографии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7385,5</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bCs w:val="0"/>
              </w:rPr>
              <w:lastRenderedPageBreak/>
              <w:t>Муниципальные программы</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1044,5</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rPr>
              <w:t>Реализация основных мероприятий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1044,5</w:t>
            </w:r>
          </w:p>
        </w:tc>
      </w:tr>
      <w:tr w:rsidR="00175BC7" w:rsidRPr="00305EE6" w:rsidTr="008A7BE4">
        <w:trPr>
          <w:trHeight w:val="525"/>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Муниципальная программа " Реализация мероприятий по повышению </w:t>
            </w:r>
            <w:proofErr w:type="gramStart"/>
            <w:r w:rsidRPr="00305EE6">
              <w:rPr>
                <w:b w:val="0"/>
              </w:rPr>
              <w:t>уровня оплаты труда некоторых категорий работников муниципальных учреждений Романовского муниципального района</w:t>
            </w:r>
            <w:proofErr w:type="gramEnd"/>
            <w:r w:rsidRPr="00305EE6">
              <w:rPr>
                <w:b w:val="0"/>
              </w:rPr>
              <w:t>"</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1044,5</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повышения оплаты труда некоторых категорий работников муниципальных учреждений</w:t>
            </w:r>
            <w:proofErr w:type="gramEnd"/>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1013,2</w:t>
            </w:r>
          </w:p>
        </w:tc>
      </w:tr>
      <w:tr w:rsidR="00175BC7" w:rsidRPr="00305EE6" w:rsidTr="008A7BE4">
        <w:trPr>
          <w:trHeight w:val="525"/>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1013,2</w:t>
            </w:r>
          </w:p>
        </w:tc>
      </w:tr>
      <w:tr w:rsidR="00175BC7" w:rsidRPr="00305EE6" w:rsidTr="008A7BE4">
        <w:trPr>
          <w:trHeight w:val="47"/>
        </w:trPr>
        <w:tc>
          <w:tcPr>
            <w:tcW w:w="5245" w:type="dxa"/>
            <w:shd w:val="clear" w:color="auto" w:fill="auto"/>
            <w:vAlign w:val="center"/>
          </w:tcPr>
          <w:p w:rsidR="00175BC7" w:rsidRPr="00305EE6" w:rsidRDefault="00175BC7" w:rsidP="004078AC">
            <w:pPr>
              <w:keepNext/>
              <w:widowControl/>
              <w:autoSpaceDE/>
              <w:autoSpaceDN/>
              <w:adjustRightInd/>
              <w:rPr>
                <w:b w:val="0"/>
                <w:bCs w:val="0"/>
              </w:rPr>
            </w:pPr>
            <w:r w:rsidRPr="00305EE6">
              <w:rPr>
                <w:b w:val="0"/>
              </w:rPr>
              <w:t>Расходы на выплату персоналу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rPr>
            </w:pPr>
            <w:r w:rsidRPr="00305EE6">
              <w:rPr>
                <w:b w:val="0"/>
                <w:bCs w:val="0"/>
              </w:rPr>
              <w:t>1140172300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1013,2</w:t>
            </w:r>
          </w:p>
        </w:tc>
      </w:tr>
      <w:tr w:rsidR="00175BC7" w:rsidRPr="00305EE6" w:rsidTr="008A7BE4">
        <w:trPr>
          <w:trHeight w:val="47"/>
        </w:trPr>
        <w:tc>
          <w:tcPr>
            <w:tcW w:w="5245" w:type="dxa"/>
            <w:shd w:val="clear" w:color="auto" w:fill="auto"/>
            <w:vAlign w:val="bottom"/>
          </w:tcPr>
          <w:p w:rsidR="00175BC7" w:rsidRPr="00305EE6" w:rsidRDefault="00175BC7" w:rsidP="004078AC">
            <w:pPr>
              <w:keepNext/>
              <w:widowControl/>
              <w:rPr>
                <w:b w:val="0"/>
              </w:rPr>
            </w:pPr>
            <w:r w:rsidRPr="00305EE6">
              <w:rPr>
                <w:b w:val="0"/>
              </w:rPr>
              <w:t xml:space="preserve">Обеспечение </w:t>
            </w:r>
            <w:proofErr w:type="gramStart"/>
            <w:r w:rsidRPr="00305EE6">
              <w:rPr>
                <w:b w:val="0"/>
              </w:rPr>
              <w:t>повышения оплаты труда некоторых категорий работников муниципальных учреждений</w:t>
            </w:r>
            <w:proofErr w:type="gramEnd"/>
            <w:r w:rsidRPr="00305EE6">
              <w:rPr>
                <w:b w:val="0"/>
              </w:rPr>
              <w:t xml:space="preserve"> за счет средств местного бюджета</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11401</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31,3</w:t>
            </w:r>
          </w:p>
        </w:tc>
      </w:tr>
      <w:tr w:rsidR="00175BC7" w:rsidRPr="00305EE6" w:rsidTr="008A7BE4">
        <w:trPr>
          <w:trHeight w:val="525"/>
        </w:trPr>
        <w:tc>
          <w:tcPr>
            <w:tcW w:w="5245" w:type="dxa"/>
            <w:shd w:val="clear" w:color="auto" w:fill="auto"/>
            <w:vAlign w:val="center"/>
          </w:tcPr>
          <w:p w:rsidR="00175BC7" w:rsidRPr="00305EE6" w:rsidRDefault="00175BC7" w:rsidP="004078AC">
            <w:pPr>
              <w:keepNext/>
              <w:widowControl/>
              <w:rPr>
                <w:b w:val="0"/>
              </w:rPr>
            </w:pPr>
            <w:r w:rsidRPr="00305EE6">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lang w:val="en-US"/>
              </w:rPr>
              <w:t>11401S2300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31,3</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rPr>
              <w:t>Расходы на выплату персоналу казенных учреждений</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bCs w:val="0"/>
                <w:lang w:val="en-US"/>
              </w:rPr>
            </w:pPr>
            <w:r w:rsidRPr="00305EE6">
              <w:rPr>
                <w:b w:val="0"/>
                <w:bCs w:val="0"/>
              </w:rPr>
              <w:t>11401</w:t>
            </w:r>
            <w:r w:rsidRPr="00305EE6">
              <w:rPr>
                <w:b w:val="0"/>
                <w:bCs w:val="0"/>
                <w:lang w:val="en-US"/>
              </w:rPr>
              <w:t>S2300</w:t>
            </w:r>
          </w:p>
        </w:tc>
        <w:tc>
          <w:tcPr>
            <w:tcW w:w="743"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bCs w:val="0"/>
              </w:rPr>
            </w:pPr>
            <w:r w:rsidRPr="00305EE6">
              <w:rPr>
                <w:b w:val="0"/>
                <w:bCs w:val="0"/>
              </w:rPr>
              <w:t>31,3</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Выполнение функций органами местного самоуправления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732,4</w:t>
            </w:r>
          </w:p>
        </w:tc>
      </w:tr>
      <w:tr w:rsidR="00175BC7" w:rsidRPr="00305EE6" w:rsidTr="008A7BE4">
        <w:trPr>
          <w:trHeight w:val="10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функций центрального аппарата</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732,4</w:t>
            </w:r>
          </w:p>
        </w:tc>
      </w:tr>
      <w:tr w:rsidR="00175BC7" w:rsidRPr="00305EE6" w:rsidTr="008A7BE4">
        <w:trPr>
          <w:trHeight w:val="38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732,4</w:t>
            </w:r>
          </w:p>
        </w:tc>
      </w:tr>
      <w:tr w:rsidR="00175BC7" w:rsidRPr="00305EE6" w:rsidTr="008A7BE4">
        <w:trPr>
          <w:trHeight w:val="261"/>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732,4</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2130002200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732,4</w:t>
            </w:r>
          </w:p>
        </w:tc>
      </w:tr>
      <w:tr w:rsidR="00175BC7" w:rsidRPr="00305EE6" w:rsidTr="008A7BE4">
        <w:trPr>
          <w:trHeight w:val="445"/>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8300000000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5608,6</w:t>
            </w:r>
          </w:p>
        </w:tc>
      </w:tr>
      <w:tr w:rsidR="00175BC7" w:rsidRPr="00305EE6" w:rsidTr="008A7BE4">
        <w:trPr>
          <w:trHeight w:val="114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8310000000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5608,6</w:t>
            </w:r>
          </w:p>
        </w:tc>
      </w:tr>
      <w:tr w:rsidR="00175BC7" w:rsidRPr="00305EE6" w:rsidTr="008A7BE4">
        <w:trPr>
          <w:trHeight w:val="393"/>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 </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5608,6</w:t>
            </w:r>
          </w:p>
        </w:tc>
      </w:tr>
      <w:tr w:rsidR="00175BC7" w:rsidRPr="00305EE6" w:rsidTr="008A7BE4">
        <w:trPr>
          <w:trHeight w:val="442"/>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5479,6</w:t>
            </w:r>
          </w:p>
        </w:tc>
      </w:tr>
      <w:tr w:rsidR="00175BC7" w:rsidRPr="00305EE6" w:rsidTr="008A7BE4">
        <w:trPr>
          <w:trHeight w:val="47"/>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Расходы на выплаты персоналу казенных учреждений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110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5479,6</w:t>
            </w:r>
          </w:p>
        </w:tc>
      </w:tr>
      <w:tr w:rsidR="00175BC7" w:rsidRPr="00305EE6" w:rsidTr="008A7BE4">
        <w:trPr>
          <w:trHeight w:val="374"/>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128,6</w:t>
            </w:r>
          </w:p>
        </w:tc>
      </w:tr>
      <w:tr w:rsidR="00175BC7" w:rsidRPr="00305EE6" w:rsidTr="008A7BE4">
        <w:trPr>
          <w:trHeight w:val="139"/>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240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128,6</w:t>
            </w:r>
          </w:p>
        </w:tc>
      </w:tr>
      <w:tr w:rsidR="00175BC7" w:rsidRPr="00305EE6" w:rsidTr="008A7BE4">
        <w:trPr>
          <w:trHeight w:val="70"/>
        </w:trPr>
        <w:tc>
          <w:tcPr>
            <w:tcW w:w="5245" w:type="dxa"/>
            <w:shd w:val="clear" w:color="auto" w:fill="auto"/>
            <w:hideMark/>
          </w:tcPr>
          <w:p w:rsidR="00175BC7" w:rsidRPr="00305EE6" w:rsidRDefault="00175BC7" w:rsidP="004078AC">
            <w:pPr>
              <w:keepNext/>
              <w:widowControl/>
              <w:autoSpaceDE/>
              <w:autoSpaceDN/>
              <w:adjustRightInd/>
              <w:rPr>
                <w:b w:val="0"/>
                <w:bCs w:val="0"/>
              </w:rPr>
            </w:pPr>
            <w:r w:rsidRPr="00305EE6">
              <w:rPr>
                <w:b w:val="0"/>
                <w:bCs w:val="0"/>
              </w:rPr>
              <w:t>Иные бюджетные ассигнования</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800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r>
      <w:tr w:rsidR="00175BC7" w:rsidRPr="00305EE6" w:rsidTr="008A7BE4">
        <w:trPr>
          <w:trHeight w:val="96"/>
        </w:trPr>
        <w:tc>
          <w:tcPr>
            <w:tcW w:w="5245" w:type="dxa"/>
            <w:shd w:val="clear" w:color="auto" w:fill="auto"/>
            <w:vAlign w:val="bottom"/>
            <w:hideMark/>
          </w:tcPr>
          <w:p w:rsidR="00175BC7" w:rsidRPr="00305EE6" w:rsidRDefault="00175BC7" w:rsidP="004078AC">
            <w:pPr>
              <w:keepNext/>
              <w:widowControl/>
              <w:autoSpaceDE/>
              <w:autoSpaceDN/>
              <w:adjustRightInd/>
              <w:rPr>
                <w:b w:val="0"/>
                <w:bCs w:val="0"/>
              </w:rPr>
            </w:pPr>
            <w:r w:rsidRPr="00305EE6">
              <w:rPr>
                <w:b w:val="0"/>
                <w:bCs w:val="0"/>
              </w:rPr>
              <w:t>Уплата налогов, сборов и других платежей</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204</w:t>
            </w:r>
          </w:p>
        </w:tc>
        <w:tc>
          <w:tcPr>
            <w:tcW w:w="567"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08</w:t>
            </w:r>
          </w:p>
        </w:tc>
        <w:tc>
          <w:tcPr>
            <w:tcW w:w="602"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rPr>
                <w:b w:val="0"/>
                <w:bCs w:val="0"/>
              </w:rPr>
            </w:pPr>
            <w:r w:rsidRPr="00305EE6">
              <w:rPr>
                <w:b w:val="0"/>
                <w:bCs w:val="0"/>
              </w:rPr>
              <w:t>8310000200</w:t>
            </w:r>
          </w:p>
        </w:tc>
        <w:tc>
          <w:tcPr>
            <w:tcW w:w="743"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850</w:t>
            </w:r>
          </w:p>
        </w:tc>
        <w:tc>
          <w:tcPr>
            <w:tcW w:w="1100" w:type="dxa"/>
            <w:shd w:val="clear" w:color="auto" w:fill="auto"/>
            <w:vAlign w:val="bottom"/>
            <w:hideMark/>
          </w:tcPr>
          <w:p w:rsidR="00175BC7" w:rsidRPr="00305EE6" w:rsidRDefault="00175BC7" w:rsidP="004078AC">
            <w:pPr>
              <w:keepNext/>
              <w:widowControl/>
              <w:autoSpaceDE/>
              <w:autoSpaceDN/>
              <w:adjustRightInd/>
              <w:jc w:val="center"/>
              <w:rPr>
                <w:b w:val="0"/>
                <w:bCs w:val="0"/>
              </w:rPr>
            </w:pPr>
            <w:r w:rsidRPr="00305EE6">
              <w:rPr>
                <w:b w:val="0"/>
                <w:bCs w:val="0"/>
              </w:rPr>
              <w:t>0,4</w:t>
            </w:r>
          </w:p>
        </w:tc>
      </w:tr>
      <w:tr w:rsidR="00175BC7" w:rsidRPr="00305EE6" w:rsidTr="008A7BE4">
        <w:trPr>
          <w:trHeight w:val="70"/>
        </w:trPr>
        <w:tc>
          <w:tcPr>
            <w:tcW w:w="5245" w:type="dxa"/>
            <w:tcBorders>
              <w:top w:val="nil"/>
              <w:left w:val="single" w:sz="4" w:space="0" w:color="auto"/>
              <w:bottom w:val="nil"/>
              <w:right w:val="nil"/>
            </w:tcBorders>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Социальная политика</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00</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0,6</w:t>
            </w:r>
          </w:p>
        </w:tc>
      </w:tr>
      <w:tr w:rsidR="00175BC7" w:rsidRPr="00305EE6" w:rsidTr="008A7BE4">
        <w:trPr>
          <w:trHeight w:val="70"/>
        </w:trPr>
        <w:tc>
          <w:tcPr>
            <w:tcW w:w="5245" w:type="dxa"/>
            <w:tcBorders>
              <w:top w:val="single" w:sz="4" w:space="0" w:color="auto"/>
              <w:left w:val="single" w:sz="4" w:space="0" w:color="auto"/>
              <w:bottom w:val="nil"/>
              <w:right w:val="nil"/>
            </w:tcBorders>
            <w:shd w:val="clear" w:color="auto" w:fill="auto"/>
            <w:vAlign w:val="bottom"/>
          </w:tcPr>
          <w:p w:rsidR="00175BC7" w:rsidRPr="00305EE6" w:rsidRDefault="00175BC7" w:rsidP="004078AC">
            <w:pPr>
              <w:keepNext/>
              <w:widowControl/>
              <w:rPr>
                <w:b w:val="0"/>
                <w:bCs w:val="0"/>
              </w:rPr>
            </w:pPr>
            <w:r w:rsidRPr="00305EE6">
              <w:rPr>
                <w:b w:val="0"/>
              </w:rPr>
              <w:t>Охрана семьи и детства</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rPr>
            </w:pPr>
            <w:r w:rsidRPr="00305EE6">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1400000000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bCs w:val="0"/>
              </w:rPr>
            </w:pPr>
            <w:r w:rsidRPr="00305EE6">
              <w:rPr>
                <w:b w:val="0"/>
              </w:rPr>
              <w:lastRenderedPageBreak/>
              <w:t>Подпрограмма "Библиотечное обслуживание населения"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1400300000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rPr>
                <w:b w:val="0"/>
              </w:rPr>
            </w:pPr>
            <w:r w:rsidRPr="00305EE6">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1400383700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1400383700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600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0,6</w:t>
            </w:r>
          </w:p>
        </w:tc>
      </w:tr>
      <w:tr w:rsidR="00175BC7" w:rsidRPr="00305EE6" w:rsidTr="008A7BE4">
        <w:trPr>
          <w:trHeight w:val="70"/>
        </w:trPr>
        <w:tc>
          <w:tcPr>
            <w:tcW w:w="5245" w:type="dxa"/>
            <w:shd w:val="clear" w:color="auto" w:fill="auto"/>
            <w:vAlign w:val="bottom"/>
          </w:tcPr>
          <w:p w:rsidR="00175BC7" w:rsidRPr="00305EE6" w:rsidRDefault="00175BC7" w:rsidP="004078AC">
            <w:pPr>
              <w:keepNext/>
              <w:widowControl/>
              <w:autoSpaceDE/>
              <w:autoSpaceDN/>
              <w:adjustRightInd/>
              <w:rPr>
                <w:b w:val="0"/>
                <w:bCs w:val="0"/>
              </w:rPr>
            </w:pPr>
            <w:r w:rsidRPr="00305EE6">
              <w:rPr>
                <w:b w:val="0"/>
                <w:bCs w:val="0"/>
              </w:rPr>
              <w:t>Субсидии бюджетным учреждениям</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204</w:t>
            </w:r>
          </w:p>
        </w:tc>
        <w:tc>
          <w:tcPr>
            <w:tcW w:w="567"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10</w:t>
            </w:r>
          </w:p>
        </w:tc>
        <w:tc>
          <w:tcPr>
            <w:tcW w:w="602"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04</w:t>
            </w:r>
          </w:p>
        </w:tc>
        <w:tc>
          <w:tcPr>
            <w:tcW w:w="1383" w:type="dxa"/>
            <w:shd w:val="clear" w:color="auto" w:fill="auto"/>
            <w:vAlign w:val="bottom"/>
          </w:tcPr>
          <w:p w:rsidR="00175BC7" w:rsidRPr="00305EE6" w:rsidRDefault="00175BC7" w:rsidP="004078AC">
            <w:pPr>
              <w:keepNext/>
              <w:widowControl/>
              <w:autoSpaceDE/>
              <w:autoSpaceDN/>
              <w:adjustRightInd/>
              <w:ind w:left="-89" w:right="-127"/>
              <w:jc w:val="center"/>
              <w:rPr>
                <w:b w:val="0"/>
              </w:rPr>
            </w:pPr>
            <w:r w:rsidRPr="00305EE6">
              <w:rPr>
                <w:b w:val="0"/>
              </w:rPr>
              <w:t>1400383700</w:t>
            </w:r>
          </w:p>
        </w:tc>
        <w:tc>
          <w:tcPr>
            <w:tcW w:w="743"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610</w:t>
            </w:r>
          </w:p>
        </w:tc>
        <w:tc>
          <w:tcPr>
            <w:tcW w:w="1100" w:type="dxa"/>
            <w:shd w:val="clear" w:color="auto" w:fill="auto"/>
            <w:vAlign w:val="bottom"/>
          </w:tcPr>
          <w:p w:rsidR="00175BC7" w:rsidRPr="00305EE6" w:rsidRDefault="00175BC7" w:rsidP="004078AC">
            <w:pPr>
              <w:keepNext/>
              <w:widowControl/>
              <w:autoSpaceDE/>
              <w:autoSpaceDN/>
              <w:adjustRightInd/>
              <w:jc w:val="center"/>
              <w:rPr>
                <w:b w:val="0"/>
              </w:rPr>
            </w:pPr>
            <w:r w:rsidRPr="00305EE6">
              <w:rPr>
                <w:b w:val="0"/>
              </w:rPr>
              <w:t>0,6</w:t>
            </w:r>
          </w:p>
        </w:tc>
      </w:tr>
      <w:tr w:rsidR="00175BC7" w:rsidRPr="00305EE6" w:rsidTr="008A7BE4">
        <w:trPr>
          <w:trHeight w:val="70"/>
        </w:trPr>
        <w:tc>
          <w:tcPr>
            <w:tcW w:w="5245" w:type="dxa"/>
            <w:shd w:val="clear" w:color="auto" w:fill="auto"/>
            <w:vAlign w:val="bottom"/>
            <w:hideMark/>
          </w:tcPr>
          <w:p w:rsidR="00175BC7" w:rsidRPr="00305EE6" w:rsidRDefault="00175BC7" w:rsidP="004078AC">
            <w:pPr>
              <w:keepNext/>
              <w:widowControl/>
              <w:autoSpaceDE/>
              <w:autoSpaceDN/>
              <w:adjustRightInd/>
            </w:pPr>
            <w:r w:rsidRPr="00305EE6">
              <w:t>Всего</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567"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602"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383" w:type="dxa"/>
            <w:shd w:val="clear" w:color="auto" w:fill="auto"/>
            <w:vAlign w:val="bottom"/>
            <w:hideMark/>
          </w:tcPr>
          <w:p w:rsidR="00175BC7" w:rsidRPr="00305EE6" w:rsidRDefault="00175BC7" w:rsidP="004078AC">
            <w:pPr>
              <w:keepNext/>
              <w:widowControl/>
              <w:autoSpaceDE/>
              <w:autoSpaceDN/>
              <w:adjustRightInd/>
              <w:ind w:left="-89" w:right="-127"/>
              <w:jc w:val="center"/>
            </w:pPr>
          </w:p>
        </w:tc>
        <w:tc>
          <w:tcPr>
            <w:tcW w:w="743" w:type="dxa"/>
            <w:shd w:val="clear" w:color="auto" w:fill="auto"/>
            <w:vAlign w:val="bottom"/>
            <w:hideMark/>
          </w:tcPr>
          <w:p w:rsidR="00175BC7" w:rsidRPr="00305EE6" w:rsidRDefault="00175BC7" w:rsidP="004078AC">
            <w:pPr>
              <w:keepNext/>
              <w:widowControl/>
              <w:autoSpaceDE/>
              <w:autoSpaceDN/>
              <w:adjustRightInd/>
              <w:jc w:val="center"/>
            </w:pPr>
            <w:r w:rsidRPr="00305EE6">
              <w:t> </w:t>
            </w:r>
          </w:p>
        </w:tc>
        <w:tc>
          <w:tcPr>
            <w:tcW w:w="1100" w:type="dxa"/>
            <w:shd w:val="clear" w:color="auto" w:fill="auto"/>
            <w:vAlign w:val="bottom"/>
            <w:hideMark/>
          </w:tcPr>
          <w:p w:rsidR="00175BC7" w:rsidRPr="00305EE6" w:rsidRDefault="00175BC7" w:rsidP="004078AC">
            <w:pPr>
              <w:keepNext/>
              <w:widowControl/>
              <w:autoSpaceDE/>
              <w:autoSpaceDN/>
              <w:adjustRightInd/>
              <w:jc w:val="center"/>
            </w:pPr>
            <w:r w:rsidRPr="00305EE6">
              <w:rPr>
                <w:rFonts w:eastAsia="Calibri"/>
                <w:bCs w:val="0"/>
                <w:lang w:eastAsia="en-US"/>
              </w:rPr>
              <w:t>272503,9</w:t>
            </w:r>
          </w:p>
        </w:tc>
      </w:tr>
    </w:tbl>
    <w:p w:rsidR="00494F03" w:rsidRDefault="00494F03" w:rsidP="004078AC">
      <w:pPr>
        <w:keepNext/>
        <w:widowControl/>
      </w:pPr>
    </w:p>
    <w:p w:rsidR="00175BC7" w:rsidRPr="00175BC7" w:rsidRDefault="00175BC7" w:rsidP="004078AC">
      <w:pPr>
        <w:keepNext/>
        <w:widowControl/>
      </w:pPr>
    </w:p>
    <w:p w:rsidR="00494F03" w:rsidRPr="006A68D8" w:rsidRDefault="00494F03" w:rsidP="004078AC">
      <w:pPr>
        <w:keepNext/>
        <w:widowControl/>
        <w:autoSpaceDE/>
        <w:autoSpaceDN/>
        <w:adjustRightInd/>
        <w:ind w:left="6237"/>
        <w:rPr>
          <w:b w:val="0"/>
          <w:bCs w:val="0"/>
        </w:rPr>
      </w:pPr>
      <w:r w:rsidRPr="006A68D8">
        <w:rPr>
          <w:b w:val="0"/>
          <w:bCs w:val="0"/>
        </w:rPr>
        <w:t>Приложение 3 к решению</w:t>
      </w:r>
    </w:p>
    <w:p w:rsidR="00494F03" w:rsidRPr="006A68D8" w:rsidRDefault="00494F03" w:rsidP="004078AC">
      <w:pPr>
        <w:keepNext/>
        <w:widowControl/>
        <w:autoSpaceDE/>
        <w:autoSpaceDN/>
        <w:adjustRightInd/>
        <w:ind w:left="6237"/>
        <w:rPr>
          <w:b w:val="0"/>
          <w:bCs w:val="0"/>
        </w:rPr>
      </w:pPr>
      <w:r w:rsidRPr="006A68D8">
        <w:rPr>
          <w:b w:val="0"/>
          <w:bCs w:val="0"/>
        </w:rPr>
        <w:t>Муниципального Собрания</w:t>
      </w:r>
    </w:p>
    <w:p w:rsidR="00C302E5" w:rsidRPr="004078AC" w:rsidRDefault="00C302E5" w:rsidP="00C302E5">
      <w:pPr>
        <w:keepNext/>
        <w:widowControl/>
        <w:autoSpaceDE/>
        <w:autoSpaceDN/>
        <w:adjustRightInd/>
        <w:ind w:left="6237"/>
        <w:rPr>
          <w:b w:val="0"/>
          <w:bCs w:val="0"/>
        </w:rPr>
      </w:pPr>
      <w:r w:rsidRPr="004078AC">
        <w:rPr>
          <w:b w:val="0"/>
          <w:bCs w:val="0"/>
        </w:rPr>
        <w:t xml:space="preserve">от </w:t>
      </w:r>
      <w:r>
        <w:rPr>
          <w:b w:val="0"/>
          <w:bCs w:val="0"/>
        </w:rPr>
        <w:t>31</w:t>
      </w:r>
      <w:r w:rsidRPr="004078AC">
        <w:rPr>
          <w:b w:val="0"/>
          <w:bCs w:val="0"/>
        </w:rPr>
        <w:t>.</w:t>
      </w:r>
      <w:r>
        <w:rPr>
          <w:b w:val="0"/>
          <w:bCs w:val="0"/>
        </w:rPr>
        <w:t>05</w:t>
      </w:r>
      <w:r w:rsidRPr="004078AC">
        <w:rPr>
          <w:b w:val="0"/>
          <w:bCs w:val="0"/>
        </w:rPr>
        <w:t xml:space="preserve">.2021 г. № </w:t>
      </w:r>
      <w:r>
        <w:rPr>
          <w:b w:val="0"/>
          <w:bCs w:val="0"/>
        </w:rPr>
        <w:t>272</w:t>
      </w:r>
    </w:p>
    <w:p w:rsidR="00494F03" w:rsidRPr="00E80E31" w:rsidRDefault="00494F03" w:rsidP="004078AC">
      <w:pPr>
        <w:keepNext/>
        <w:widowControl/>
        <w:autoSpaceDE/>
        <w:autoSpaceDN/>
        <w:adjustRightInd/>
        <w:ind w:firstLine="900"/>
        <w:rPr>
          <w:bCs w:val="0"/>
          <w:sz w:val="24"/>
          <w:szCs w:val="24"/>
        </w:rPr>
      </w:pPr>
    </w:p>
    <w:p w:rsidR="00494F03" w:rsidRPr="00E80E31" w:rsidRDefault="00494F03" w:rsidP="004078AC">
      <w:pPr>
        <w:keepNext/>
        <w:widowControl/>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w:t>
      </w:r>
      <w:r w:rsidR="00175BC7">
        <w:rPr>
          <w:color w:val="000000"/>
          <w:sz w:val="24"/>
          <w:szCs w:val="24"/>
        </w:rPr>
        <w:t>20</w:t>
      </w:r>
      <w:r w:rsidRPr="00E80E31">
        <w:rPr>
          <w:color w:val="000000"/>
          <w:sz w:val="24"/>
          <w:szCs w:val="24"/>
        </w:rPr>
        <w:t xml:space="preserve"> по разделам, подразделам классификации расходов</w:t>
      </w:r>
    </w:p>
    <w:p w:rsidR="00494F03" w:rsidRDefault="00494F03" w:rsidP="004078AC">
      <w:pPr>
        <w:keepNext/>
        <w:widowControl/>
        <w:autoSpaceDE/>
        <w:autoSpaceDN/>
        <w:adjustRightInd/>
        <w:ind w:firstLine="709"/>
        <w:jc w:val="right"/>
        <w:rPr>
          <w:lang w:val="en-US"/>
        </w:rPr>
      </w:pPr>
      <w:r w:rsidRPr="00E80E31">
        <w:rPr>
          <w:bCs w:val="0"/>
          <w:sz w:val="24"/>
          <w:szCs w:val="24"/>
        </w:rPr>
        <w:t>(тыс. рублей)</w:t>
      </w:r>
    </w:p>
    <w:tbl>
      <w:tblPr>
        <w:tblW w:w="10223" w:type="dxa"/>
        <w:tblInd w:w="-459" w:type="dxa"/>
        <w:tblLayout w:type="fixed"/>
        <w:tblLook w:val="0000"/>
      </w:tblPr>
      <w:tblGrid>
        <w:gridCol w:w="8222"/>
        <w:gridCol w:w="993"/>
        <w:gridCol w:w="1008"/>
      </w:tblGrid>
      <w:tr w:rsidR="00175BC7" w:rsidRPr="00F3279E" w:rsidTr="008A7BE4">
        <w:trPr>
          <w:trHeight w:val="510"/>
        </w:trPr>
        <w:tc>
          <w:tcPr>
            <w:tcW w:w="8222" w:type="dxa"/>
            <w:vMerge w:val="restart"/>
            <w:tcBorders>
              <w:top w:val="single" w:sz="4" w:space="0" w:color="auto"/>
              <w:left w:val="single" w:sz="4" w:space="0" w:color="auto"/>
              <w:bottom w:val="single" w:sz="4" w:space="0" w:color="auto"/>
              <w:right w:val="single" w:sz="4" w:space="0" w:color="auto"/>
            </w:tcBorders>
            <w:vAlign w:val="center"/>
          </w:tcPr>
          <w:p w:rsidR="00175BC7" w:rsidRPr="00F3279E" w:rsidRDefault="00175BC7" w:rsidP="004078AC">
            <w:pPr>
              <w:keepNext/>
              <w:widowControl/>
              <w:autoSpaceDE/>
              <w:autoSpaceDN/>
              <w:adjustRightInd/>
              <w:jc w:val="center"/>
              <w:rPr>
                <w:b w:val="0"/>
                <w:bCs w:val="0"/>
              </w:rPr>
            </w:pPr>
            <w:r w:rsidRPr="00F3279E">
              <w:rPr>
                <w:b w:val="0"/>
                <w:bCs w:val="0"/>
              </w:rPr>
              <w:t>Наименование показателя</w:t>
            </w:r>
          </w:p>
        </w:tc>
        <w:tc>
          <w:tcPr>
            <w:tcW w:w="993" w:type="dxa"/>
            <w:vMerge w:val="restart"/>
            <w:tcBorders>
              <w:top w:val="single" w:sz="4" w:space="0" w:color="auto"/>
              <w:left w:val="single" w:sz="4" w:space="0" w:color="auto"/>
              <w:bottom w:val="single" w:sz="4" w:space="0" w:color="000000"/>
              <w:right w:val="nil"/>
            </w:tcBorders>
            <w:vAlign w:val="center"/>
          </w:tcPr>
          <w:p w:rsidR="00175BC7" w:rsidRPr="00F3279E" w:rsidRDefault="00175BC7" w:rsidP="008A7BE4">
            <w:pPr>
              <w:keepNext/>
              <w:widowControl/>
              <w:autoSpaceDE/>
              <w:autoSpaceDN/>
              <w:adjustRightInd/>
              <w:ind w:left="-108" w:right="-123"/>
              <w:jc w:val="center"/>
              <w:rPr>
                <w:b w:val="0"/>
                <w:bCs w:val="0"/>
              </w:rPr>
            </w:pPr>
            <w:r w:rsidRPr="00F3279E">
              <w:rPr>
                <w:b w:val="0"/>
                <w:bCs w:val="0"/>
              </w:rPr>
              <w:t>Раздел, подраздел</w:t>
            </w:r>
          </w:p>
        </w:tc>
        <w:tc>
          <w:tcPr>
            <w:tcW w:w="1008" w:type="dxa"/>
            <w:vMerge w:val="restart"/>
            <w:tcBorders>
              <w:top w:val="single" w:sz="4" w:space="0" w:color="auto"/>
              <w:left w:val="single" w:sz="4" w:space="0" w:color="auto"/>
              <w:bottom w:val="single" w:sz="4" w:space="0" w:color="auto"/>
              <w:right w:val="single" w:sz="4" w:space="0" w:color="auto"/>
            </w:tcBorders>
            <w:vAlign w:val="center"/>
          </w:tcPr>
          <w:p w:rsidR="00175BC7" w:rsidRPr="00F3279E" w:rsidRDefault="00175BC7" w:rsidP="004078AC">
            <w:pPr>
              <w:keepNext/>
              <w:widowControl/>
              <w:autoSpaceDE/>
              <w:autoSpaceDN/>
              <w:adjustRightInd/>
              <w:jc w:val="center"/>
              <w:rPr>
                <w:b w:val="0"/>
                <w:bCs w:val="0"/>
              </w:rPr>
            </w:pPr>
            <w:r w:rsidRPr="00F3279E">
              <w:rPr>
                <w:b w:val="0"/>
                <w:bCs w:val="0"/>
              </w:rPr>
              <w:t xml:space="preserve">Сумма </w:t>
            </w:r>
          </w:p>
        </w:tc>
      </w:tr>
      <w:tr w:rsidR="00175BC7" w:rsidRPr="00F3279E" w:rsidTr="008A7BE4">
        <w:trPr>
          <w:trHeight w:val="230"/>
        </w:trPr>
        <w:tc>
          <w:tcPr>
            <w:tcW w:w="8222" w:type="dxa"/>
            <w:vMerge/>
            <w:tcBorders>
              <w:top w:val="single" w:sz="4" w:space="0" w:color="auto"/>
              <w:left w:val="single" w:sz="4" w:space="0" w:color="auto"/>
              <w:bottom w:val="single" w:sz="4" w:space="0" w:color="auto"/>
              <w:right w:val="single" w:sz="4" w:space="0" w:color="auto"/>
            </w:tcBorders>
            <w:vAlign w:val="center"/>
          </w:tcPr>
          <w:p w:rsidR="00175BC7" w:rsidRPr="00F3279E" w:rsidRDefault="00175BC7" w:rsidP="004078AC">
            <w:pPr>
              <w:keepNext/>
              <w:widowControl/>
              <w:autoSpaceDE/>
              <w:autoSpaceDN/>
              <w:adjustRightInd/>
              <w:rPr>
                <w:b w:val="0"/>
                <w:bCs w:val="0"/>
              </w:rPr>
            </w:pPr>
          </w:p>
        </w:tc>
        <w:tc>
          <w:tcPr>
            <w:tcW w:w="993" w:type="dxa"/>
            <w:vMerge/>
            <w:tcBorders>
              <w:top w:val="single" w:sz="4" w:space="0" w:color="auto"/>
              <w:left w:val="single" w:sz="4" w:space="0" w:color="auto"/>
              <w:bottom w:val="single" w:sz="4" w:space="0" w:color="000000"/>
              <w:right w:val="nil"/>
            </w:tcBorders>
            <w:vAlign w:val="center"/>
          </w:tcPr>
          <w:p w:rsidR="00175BC7" w:rsidRPr="00F3279E" w:rsidRDefault="00175BC7" w:rsidP="004078AC">
            <w:pPr>
              <w:keepNext/>
              <w:widowControl/>
              <w:autoSpaceDE/>
              <w:autoSpaceDN/>
              <w:adjustRightInd/>
              <w:rPr>
                <w:b w:val="0"/>
                <w:bCs w:val="0"/>
              </w:rPr>
            </w:pPr>
          </w:p>
        </w:tc>
        <w:tc>
          <w:tcPr>
            <w:tcW w:w="1008" w:type="dxa"/>
            <w:vMerge/>
            <w:tcBorders>
              <w:top w:val="single" w:sz="4" w:space="0" w:color="auto"/>
              <w:left w:val="single" w:sz="4" w:space="0" w:color="auto"/>
              <w:bottom w:val="single" w:sz="4" w:space="0" w:color="auto"/>
              <w:right w:val="single" w:sz="4" w:space="0" w:color="auto"/>
            </w:tcBorders>
            <w:vAlign w:val="center"/>
          </w:tcPr>
          <w:p w:rsidR="00175BC7" w:rsidRPr="00F3279E" w:rsidRDefault="00175BC7" w:rsidP="004078AC">
            <w:pPr>
              <w:keepNext/>
              <w:widowControl/>
              <w:autoSpaceDE/>
              <w:autoSpaceDN/>
              <w:adjustRightInd/>
              <w:rPr>
                <w:b w:val="0"/>
                <w:bCs w:val="0"/>
              </w:rPr>
            </w:pPr>
          </w:p>
        </w:tc>
      </w:tr>
      <w:tr w:rsidR="00175BC7" w:rsidRPr="00F3279E" w:rsidTr="008A7BE4">
        <w:trPr>
          <w:trHeight w:val="47"/>
        </w:trPr>
        <w:tc>
          <w:tcPr>
            <w:tcW w:w="8222" w:type="dxa"/>
            <w:tcBorders>
              <w:top w:val="single" w:sz="4" w:space="0" w:color="auto"/>
              <w:left w:val="single" w:sz="4" w:space="0" w:color="auto"/>
              <w:bottom w:val="nil"/>
              <w:right w:val="single" w:sz="4" w:space="0" w:color="auto"/>
            </w:tcBorders>
            <w:vAlign w:val="center"/>
          </w:tcPr>
          <w:p w:rsidR="00175BC7" w:rsidRPr="00F3279E" w:rsidRDefault="00175BC7" w:rsidP="004078AC">
            <w:pPr>
              <w:keepNext/>
              <w:widowControl/>
              <w:autoSpaceDE/>
              <w:autoSpaceDN/>
              <w:adjustRightInd/>
              <w:jc w:val="center"/>
              <w:rPr>
                <w:b w:val="0"/>
                <w:bCs w:val="0"/>
              </w:rPr>
            </w:pPr>
            <w:r w:rsidRPr="00F3279E">
              <w:rPr>
                <w:b w:val="0"/>
                <w:bCs w:val="0"/>
              </w:rPr>
              <w:t>1</w:t>
            </w:r>
          </w:p>
        </w:tc>
        <w:tc>
          <w:tcPr>
            <w:tcW w:w="993" w:type="dxa"/>
            <w:tcBorders>
              <w:top w:val="nil"/>
              <w:left w:val="nil"/>
              <w:bottom w:val="nil"/>
              <w:right w:val="single" w:sz="4" w:space="0" w:color="auto"/>
            </w:tcBorders>
            <w:vAlign w:val="center"/>
          </w:tcPr>
          <w:p w:rsidR="00175BC7" w:rsidRPr="00F3279E" w:rsidRDefault="00175BC7" w:rsidP="004078AC">
            <w:pPr>
              <w:keepNext/>
              <w:widowControl/>
              <w:autoSpaceDE/>
              <w:autoSpaceDN/>
              <w:adjustRightInd/>
              <w:jc w:val="center"/>
              <w:rPr>
                <w:b w:val="0"/>
                <w:bCs w:val="0"/>
              </w:rPr>
            </w:pPr>
            <w:r w:rsidRPr="00F3279E">
              <w:rPr>
                <w:b w:val="0"/>
                <w:bCs w:val="0"/>
              </w:rPr>
              <w:t>2</w:t>
            </w:r>
          </w:p>
        </w:tc>
        <w:tc>
          <w:tcPr>
            <w:tcW w:w="1008" w:type="dxa"/>
            <w:tcBorders>
              <w:top w:val="single" w:sz="4" w:space="0" w:color="auto"/>
              <w:left w:val="nil"/>
              <w:bottom w:val="nil"/>
              <w:right w:val="single" w:sz="4" w:space="0" w:color="auto"/>
            </w:tcBorders>
            <w:vAlign w:val="center"/>
          </w:tcPr>
          <w:p w:rsidR="00175BC7" w:rsidRPr="00F3279E" w:rsidRDefault="00175BC7" w:rsidP="004078AC">
            <w:pPr>
              <w:keepNext/>
              <w:widowControl/>
              <w:autoSpaceDE/>
              <w:autoSpaceDN/>
              <w:adjustRightInd/>
              <w:jc w:val="center"/>
              <w:rPr>
                <w:b w:val="0"/>
                <w:bCs w:val="0"/>
              </w:rPr>
            </w:pPr>
            <w:r w:rsidRPr="00F3279E">
              <w:rPr>
                <w:b w:val="0"/>
                <w:bCs w:val="0"/>
              </w:rPr>
              <w:t>3</w:t>
            </w:r>
          </w:p>
        </w:tc>
      </w:tr>
      <w:tr w:rsidR="00175BC7" w:rsidRPr="00F3279E" w:rsidTr="008A7BE4">
        <w:trPr>
          <w:trHeight w:val="47"/>
        </w:trPr>
        <w:tc>
          <w:tcPr>
            <w:tcW w:w="8222"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Общегосударственные вопросы</w:t>
            </w:r>
          </w:p>
        </w:tc>
        <w:tc>
          <w:tcPr>
            <w:tcW w:w="993" w:type="dxa"/>
            <w:tcBorders>
              <w:top w:val="single" w:sz="4" w:space="0" w:color="auto"/>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0100</w:t>
            </w:r>
          </w:p>
        </w:tc>
        <w:tc>
          <w:tcPr>
            <w:tcW w:w="1008" w:type="dxa"/>
            <w:tcBorders>
              <w:top w:val="single" w:sz="4" w:space="0" w:color="auto"/>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lang w:val="en-US"/>
              </w:rPr>
            </w:pPr>
            <w:r w:rsidRPr="00F3279E">
              <w:rPr>
                <w:bCs w:val="0"/>
              </w:rPr>
              <w:t>27677,3</w:t>
            </w:r>
          </w:p>
        </w:tc>
      </w:tr>
      <w:tr w:rsidR="00175BC7" w:rsidRPr="00F3279E" w:rsidTr="008A7BE4">
        <w:trPr>
          <w:trHeight w:val="300"/>
        </w:trPr>
        <w:tc>
          <w:tcPr>
            <w:tcW w:w="8222"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bCs w:val="0"/>
              </w:rPr>
            </w:pPr>
            <w:r w:rsidRPr="00F3279E">
              <w:rPr>
                <w:b w:val="0"/>
              </w:rPr>
              <w:t>Функционирование должностного лица субъекта Российской Федерации и муниципального образования</w:t>
            </w:r>
          </w:p>
        </w:tc>
        <w:tc>
          <w:tcPr>
            <w:tcW w:w="993" w:type="dxa"/>
            <w:tcBorders>
              <w:top w:val="single" w:sz="4" w:space="0" w:color="auto"/>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bCs w:val="0"/>
              </w:rPr>
            </w:pPr>
            <w:r w:rsidRPr="00F3279E">
              <w:rPr>
                <w:b w:val="0"/>
                <w:bCs w:val="0"/>
              </w:rPr>
              <w:t>0102</w:t>
            </w:r>
          </w:p>
        </w:tc>
        <w:tc>
          <w:tcPr>
            <w:tcW w:w="1008" w:type="dxa"/>
            <w:tcBorders>
              <w:top w:val="single" w:sz="4" w:space="0" w:color="auto"/>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bCs w:val="0"/>
              </w:rPr>
            </w:pPr>
            <w:r w:rsidRPr="00F3279E">
              <w:rPr>
                <w:b w:val="0"/>
                <w:bCs w:val="0"/>
              </w:rPr>
              <w:t>1008,5</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0103</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lang w:val="en-US"/>
              </w:rPr>
            </w:pPr>
            <w:r w:rsidRPr="00F3279E">
              <w:rPr>
                <w:b w:val="0"/>
              </w:rPr>
              <w:t>1285,5</w:t>
            </w:r>
          </w:p>
        </w:tc>
      </w:tr>
      <w:tr w:rsidR="00175BC7" w:rsidRPr="00F3279E" w:rsidTr="008A7BE4">
        <w:trPr>
          <w:trHeight w:val="47"/>
        </w:trPr>
        <w:tc>
          <w:tcPr>
            <w:tcW w:w="8222"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0104</w:t>
            </w:r>
          </w:p>
        </w:tc>
        <w:tc>
          <w:tcPr>
            <w:tcW w:w="1008"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13895,9</w:t>
            </w:r>
          </w:p>
        </w:tc>
      </w:tr>
      <w:tr w:rsidR="00175BC7" w:rsidRPr="00F3279E" w:rsidTr="008A7BE4">
        <w:trPr>
          <w:trHeight w:val="133"/>
        </w:trPr>
        <w:tc>
          <w:tcPr>
            <w:tcW w:w="8222"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Судебная система</w:t>
            </w:r>
          </w:p>
        </w:tc>
        <w:tc>
          <w:tcPr>
            <w:tcW w:w="993" w:type="dxa"/>
            <w:tcBorders>
              <w:top w:val="single" w:sz="4" w:space="0" w:color="auto"/>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0105</w:t>
            </w:r>
          </w:p>
        </w:tc>
        <w:tc>
          <w:tcPr>
            <w:tcW w:w="1008" w:type="dxa"/>
            <w:tcBorders>
              <w:top w:val="single" w:sz="4" w:space="0" w:color="auto"/>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3,3</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0106</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4967,9</w:t>
            </w:r>
          </w:p>
        </w:tc>
      </w:tr>
      <w:tr w:rsidR="00175BC7" w:rsidRPr="00F3279E" w:rsidTr="008A7BE4">
        <w:trPr>
          <w:trHeight w:val="176"/>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Другие общегосударственные вопросы</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0113</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6516,2</w:t>
            </w:r>
          </w:p>
        </w:tc>
      </w:tr>
      <w:tr w:rsidR="00175BC7" w:rsidRPr="00F3279E" w:rsidTr="008A7BE4">
        <w:trPr>
          <w:trHeight w:val="221"/>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0300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1589,0</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0309</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1589,0</w:t>
            </w:r>
          </w:p>
        </w:tc>
      </w:tr>
      <w:tr w:rsidR="00175BC7" w:rsidRPr="00F3279E" w:rsidTr="008A7BE4">
        <w:trPr>
          <w:trHeight w:val="19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Национальная экономика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0400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lang w:val="en-US"/>
              </w:rPr>
            </w:pPr>
            <w:r w:rsidRPr="00F3279E">
              <w:rPr>
                <w:bCs w:val="0"/>
              </w:rPr>
              <w:t>19742,3</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Дорожное хозяйство (дорожные фонды)</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0409</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19589,0</w:t>
            </w:r>
          </w:p>
        </w:tc>
      </w:tr>
      <w:tr w:rsidR="00175BC7" w:rsidRPr="00F3279E" w:rsidTr="008A7BE4">
        <w:trPr>
          <w:trHeight w:val="45"/>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Другие вопросы в области национальной экономики</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0412</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153,3</w:t>
            </w:r>
          </w:p>
        </w:tc>
      </w:tr>
      <w:tr w:rsidR="00175BC7" w:rsidRPr="00F3279E" w:rsidTr="008A7BE4">
        <w:trPr>
          <w:trHeight w:val="235"/>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Жилищно-коммунальное хозяйство</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0500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46,1</w:t>
            </w:r>
          </w:p>
        </w:tc>
      </w:tr>
      <w:tr w:rsidR="00175BC7" w:rsidRPr="00F3279E" w:rsidTr="008A7BE4">
        <w:trPr>
          <w:trHeight w:val="235"/>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bCs w:val="0"/>
              </w:rPr>
            </w:pPr>
            <w:r w:rsidRPr="00F3279E">
              <w:rPr>
                <w:b w:val="0"/>
                <w:bCs w:val="0"/>
              </w:rPr>
              <w:t>Жилищное хозяйство</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bCs w:val="0"/>
              </w:rPr>
            </w:pPr>
            <w:r w:rsidRPr="00F3279E">
              <w:rPr>
                <w:b w:val="0"/>
                <w:bCs w:val="0"/>
              </w:rPr>
              <w:t>0501</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bCs w:val="0"/>
              </w:rPr>
            </w:pPr>
            <w:r w:rsidRPr="00F3279E">
              <w:rPr>
                <w:b w:val="0"/>
                <w:bCs w:val="0"/>
              </w:rPr>
              <w:t>46,1</w:t>
            </w:r>
          </w:p>
        </w:tc>
      </w:tr>
      <w:tr w:rsidR="00175BC7" w:rsidRPr="00F3279E" w:rsidTr="008A7BE4">
        <w:trPr>
          <w:trHeight w:val="235"/>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Образование</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0700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179295,9</w:t>
            </w:r>
          </w:p>
        </w:tc>
      </w:tr>
      <w:tr w:rsidR="00175BC7" w:rsidRPr="00F3279E" w:rsidTr="008A7BE4">
        <w:trPr>
          <w:trHeight w:val="112"/>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Дошкольное образование</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0701</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31186,2</w:t>
            </w:r>
          </w:p>
        </w:tc>
      </w:tr>
      <w:tr w:rsidR="00175BC7" w:rsidRPr="00F3279E" w:rsidTr="008A7BE4">
        <w:trPr>
          <w:trHeight w:val="191"/>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Общее образование</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0702</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127357,5</w:t>
            </w:r>
          </w:p>
        </w:tc>
      </w:tr>
      <w:tr w:rsidR="00175BC7" w:rsidRPr="00F3279E" w:rsidTr="008A7BE4">
        <w:trPr>
          <w:trHeight w:val="169"/>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bCs w:val="0"/>
                <w:color w:val="000000"/>
              </w:rPr>
              <w:t>Дополнительное образование детей</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0703</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11733,7</w:t>
            </w:r>
          </w:p>
        </w:tc>
      </w:tr>
      <w:tr w:rsidR="00175BC7" w:rsidRPr="00F3279E" w:rsidTr="008A7BE4">
        <w:trPr>
          <w:trHeight w:val="169"/>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bCs w:val="0"/>
                <w:color w:val="000000"/>
              </w:rPr>
            </w:pPr>
            <w:r w:rsidRPr="00F3279E">
              <w:rPr>
                <w:b w:val="0"/>
                <w:bCs w:val="0"/>
                <w:color w:val="000000"/>
              </w:rPr>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0705</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148,2</w:t>
            </w:r>
          </w:p>
        </w:tc>
      </w:tr>
      <w:tr w:rsidR="00175BC7" w:rsidRPr="00F3279E" w:rsidTr="008A7BE4">
        <w:trPr>
          <w:trHeight w:val="73"/>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Другие вопросы в области образования</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0709</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8870,3</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КУЛЬТУРА И КИНЕМАТОГРАФИЯ</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0800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39314,5</w:t>
            </w:r>
          </w:p>
        </w:tc>
      </w:tr>
      <w:tr w:rsidR="00175BC7" w:rsidRPr="00F3279E" w:rsidTr="008A7BE4">
        <w:trPr>
          <w:trHeight w:val="109"/>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Культура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0801</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31929,0</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Другие вопросы в области культуры, кинематографии</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0804</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7385,5</w:t>
            </w:r>
          </w:p>
        </w:tc>
      </w:tr>
      <w:tr w:rsidR="00175BC7" w:rsidRPr="00F3279E" w:rsidTr="008A7BE4">
        <w:trPr>
          <w:trHeight w:val="120"/>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Социальная политика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1000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3379,4</w:t>
            </w:r>
          </w:p>
        </w:tc>
      </w:tr>
      <w:tr w:rsidR="00175BC7" w:rsidRPr="00F3279E" w:rsidTr="008A7BE4">
        <w:trPr>
          <w:trHeight w:val="166"/>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Пенсионное обеспечение</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1001</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232,5</w:t>
            </w:r>
          </w:p>
        </w:tc>
      </w:tr>
      <w:tr w:rsidR="00175BC7" w:rsidRPr="00F3279E" w:rsidTr="008A7BE4">
        <w:trPr>
          <w:trHeight w:val="19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Социальное обеспечение населения</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1003</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1612,6</w:t>
            </w:r>
          </w:p>
        </w:tc>
      </w:tr>
      <w:tr w:rsidR="00175BC7" w:rsidRPr="00F3279E" w:rsidTr="008A7BE4">
        <w:trPr>
          <w:trHeight w:val="102"/>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Охрана семьи и детства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1004</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1534,3</w:t>
            </w:r>
          </w:p>
        </w:tc>
      </w:tr>
      <w:tr w:rsidR="00175BC7" w:rsidRPr="00F3279E" w:rsidTr="008A7BE4">
        <w:trPr>
          <w:trHeight w:val="216"/>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ФИЗИЧЕСКАЯ КУЛЬТУРА И СПОРТ</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1100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84,9</w:t>
            </w:r>
          </w:p>
        </w:tc>
      </w:tr>
      <w:tr w:rsidR="00175BC7" w:rsidRPr="00F3279E" w:rsidTr="008A7BE4">
        <w:trPr>
          <w:trHeight w:val="12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 xml:space="preserve">Физическая культура </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1101</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84,9</w:t>
            </w:r>
          </w:p>
        </w:tc>
      </w:tr>
      <w:tr w:rsidR="00175BC7" w:rsidRPr="00F3279E" w:rsidTr="008A7BE4">
        <w:trPr>
          <w:trHeight w:val="183"/>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СРЕДСТВА МАССОВОЙ ИНФОРМАЦИИ</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1200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451,7</w:t>
            </w:r>
          </w:p>
        </w:tc>
      </w:tr>
      <w:tr w:rsidR="00175BC7" w:rsidRPr="00F3279E" w:rsidTr="008A7BE4">
        <w:trPr>
          <w:trHeight w:val="158"/>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Периодическая печать и издательства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1202</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highlight w:val="yellow"/>
              </w:rPr>
            </w:pPr>
            <w:r w:rsidRPr="00F3279E">
              <w:rPr>
                <w:b w:val="0"/>
              </w:rPr>
              <w:t>451,7</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 xml:space="preserve">ОБСЛУЖИВАНИЕ ГОСУДАРСТВЕННОГО И МУНИЦИПАЛЬНОГО ДОЛГА </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1300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6,1</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t>Обслуживание внутреннего государственного и муниципального долга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1301</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highlight w:val="yellow"/>
              </w:rPr>
            </w:pPr>
            <w:r w:rsidRPr="00F3279E">
              <w:rPr>
                <w:b w:val="0"/>
              </w:rPr>
              <w:t>6,1</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Cs w:val="0"/>
              </w:rPr>
            </w:pPr>
            <w:r w:rsidRPr="00F3279E">
              <w:rPr>
                <w:bCs w:val="0"/>
              </w:rPr>
              <w:t xml:space="preserve">МЕЖБЮДЖЕТНЫЕ ТРАНСФЕРТЫ БЮДЖЕТАМ СУБЪЕКТОВ РОССИЙСКОЙ </w:t>
            </w:r>
            <w:r w:rsidRPr="00F3279E">
              <w:rPr>
                <w:bCs w:val="0"/>
              </w:rPr>
              <w:lastRenderedPageBreak/>
              <w:t>ФЕДЕРАЦИИ И МУНИЦИПАЛЬНЫХ ОБРАЗОВАНИЙ ОБЩЕГО ХАРАКТЕРА</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lastRenderedPageBreak/>
              <w:t>1400</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916,7</w:t>
            </w:r>
          </w:p>
        </w:tc>
      </w:tr>
      <w:tr w:rsidR="00175BC7" w:rsidRPr="00F3279E" w:rsidTr="008A7BE4">
        <w:trPr>
          <w:trHeight w:val="47"/>
        </w:trPr>
        <w:tc>
          <w:tcPr>
            <w:tcW w:w="8222"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rPr>
                <w:b w:val="0"/>
              </w:rPr>
            </w:pPr>
            <w:r w:rsidRPr="00F3279E">
              <w:rPr>
                <w:b w:val="0"/>
              </w:rPr>
              <w:lastRenderedPageBreak/>
              <w:t>Дотации на выравнивание бюджетной обеспеченности субъектов Российской Федерации и муниципальных образований</w:t>
            </w:r>
          </w:p>
        </w:tc>
        <w:tc>
          <w:tcPr>
            <w:tcW w:w="993"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1401</w:t>
            </w:r>
          </w:p>
        </w:tc>
        <w:tc>
          <w:tcPr>
            <w:tcW w:w="1008" w:type="dxa"/>
            <w:tcBorders>
              <w:top w:val="single" w:sz="4" w:space="0" w:color="auto"/>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 w:val="0"/>
              </w:rPr>
            </w:pPr>
            <w:r w:rsidRPr="00F3279E">
              <w:rPr>
                <w:b w:val="0"/>
              </w:rPr>
              <w:t>916,7</w:t>
            </w:r>
          </w:p>
        </w:tc>
      </w:tr>
      <w:tr w:rsidR="00175BC7" w:rsidRPr="00F3279E" w:rsidTr="008A7BE4">
        <w:trPr>
          <w:trHeight w:val="47"/>
        </w:trPr>
        <w:tc>
          <w:tcPr>
            <w:tcW w:w="8222" w:type="dxa"/>
            <w:tcBorders>
              <w:top w:val="nil"/>
              <w:left w:val="single" w:sz="4" w:space="0" w:color="auto"/>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rPr>
            </w:pPr>
            <w:r w:rsidRPr="00F3279E">
              <w:rPr>
                <w:bCs w:val="0"/>
              </w:rPr>
              <w:t>Итого</w:t>
            </w:r>
          </w:p>
        </w:tc>
        <w:tc>
          <w:tcPr>
            <w:tcW w:w="993"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right"/>
              <w:rPr>
                <w:bCs w:val="0"/>
              </w:rPr>
            </w:pPr>
            <w:r w:rsidRPr="00F3279E">
              <w:rPr>
                <w:bCs w:val="0"/>
              </w:rPr>
              <w:t> </w:t>
            </w:r>
          </w:p>
        </w:tc>
        <w:tc>
          <w:tcPr>
            <w:tcW w:w="1008" w:type="dxa"/>
            <w:tcBorders>
              <w:top w:val="nil"/>
              <w:left w:val="nil"/>
              <w:bottom w:val="single" w:sz="4" w:space="0" w:color="auto"/>
              <w:right w:val="single" w:sz="4" w:space="0" w:color="auto"/>
            </w:tcBorders>
            <w:vAlign w:val="bottom"/>
          </w:tcPr>
          <w:p w:rsidR="00175BC7" w:rsidRPr="00F3279E" w:rsidRDefault="00175BC7" w:rsidP="004078AC">
            <w:pPr>
              <w:keepNext/>
              <w:widowControl/>
              <w:autoSpaceDE/>
              <w:autoSpaceDN/>
              <w:adjustRightInd/>
              <w:jc w:val="center"/>
              <w:rPr>
                <w:bCs w:val="0"/>
                <w:lang w:val="en-US"/>
              </w:rPr>
            </w:pPr>
            <w:r w:rsidRPr="00F3279E">
              <w:rPr>
                <w:bCs w:val="0"/>
              </w:rPr>
              <w:t>272503,9</w:t>
            </w:r>
          </w:p>
        </w:tc>
      </w:tr>
    </w:tbl>
    <w:p w:rsidR="00494F03" w:rsidRDefault="00494F03" w:rsidP="004078AC">
      <w:pPr>
        <w:keepNext/>
        <w:widowControl/>
        <w:autoSpaceDE/>
        <w:autoSpaceDN/>
        <w:adjustRightInd/>
        <w:ind w:left="6237"/>
        <w:rPr>
          <w:b w:val="0"/>
          <w:bCs w:val="0"/>
          <w:sz w:val="24"/>
          <w:szCs w:val="24"/>
        </w:rPr>
      </w:pPr>
    </w:p>
    <w:p w:rsidR="00494F03" w:rsidRDefault="00494F03" w:rsidP="004078AC">
      <w:pPr>
        <w:keepNext/>
        <w:widowControl/>
        <w:autoSpaceDE/>
        <w:autoSpaceDN/>
        <w:adjustRightInd/>
        <w:ind w:left="6237"/>
        <w:rPr>
          <w:b w:val="0"/>
          <w:bCs w:val="0"/>
          <w:sz w:val="24"/>
          <w:szCs w:val="24"/>
        </w:rPr>
      </w:pPr>
    </w:p>
    <w:p w:rsidR="00494F03" w:rsidRPr="00F3279E" w:rsidRDefault="00494F03" w:rsidP="004078AC">
      <w:pPr>
        <w:keepNext/>
        <w:widowControl/>
        <w:autoSpaceDE/>
        <w:autoSpaceDN/>
        <w:adjustRightInd/>
        <w:ind w:left="6237"/>
        <w:rPr>
          <w:b w:val="0"/>
          <w:bCs w:val="0"/>
        </w:rPr>
      </w:pPr>
      <w:bookmarkStart w:id="0" w:name="_GoBack"/>
      <w:bookmarkEnd w:id="0"/>
      <w:r w:rsidRPr="00F3279E">
        <w:rPr>
          <w:b w:val="0"/>
          <w:bCs w:val="0"/>
        </w:rPr>
        <w:t>Приложение 4 к решению</w:t>
      </w:r>
    </w:p>
    <w:p w:rsidR="00494F03" w:rsidRPr="00F3279E" w:rsidRDefault="00494F03" w:rsidP="004078AC">
      <w:pPr>
        <w:keepNext/>
        <w:widowControl/>
        <w:autoSpaceDE/>
        <w:autoSpaceDN/>
        <w:adjustRightInd/>
        <w:ind w:left="6237"/>
        <w:rPr>
          <w:b w:val="0"/>
          <w:bCs w:val="0"/>
        </w:rPr>
      </w:pPr>
      <w:r w:rsidRPr="00F3279E">
        <w:rPr>
          <w:b w:val="0"/>
          <w:bCs w:val="0"/>
        </w:rPr>
        <w:t>Муниципального Собрания</w:t>
      </w:r>
    </w:p>
    <w:p w:rsidR="00C302E5" w:rsidRPr="004078AC" w:rsidRDefault="00C302E5" w:rsidP="00C302E5">
      <w:pPr>
        <w:keepNext/>
        <w:widowControl/>
        <w:autoSpaceDE/>
        <w:autoSpaceDN/>
        <w:adjustRightInd/>
        <w:ind w:left="6237"/>
        <w:rPr>
          <w:b w:val="0"/>
          <w:bCs w:val="0"/>
        </w:rPr>
      </w:pPr>
      <w:r w:rsidRPr="004078AC">
        <w:rPr>
          <w:b w:val="0"/>
          <w:bCs w:val="0"/>
        </w:rPr>
        <w:t xml:space="preserve">от </w:t>
      </w:r>
      <w:r>
        <w:rPr>
          <w:b w:val="0"/>
          <w:bCs w:val="0"/>
        </w:rPr>
        <w:t>31</w:t>
      </w:r>
      <w:r w:rsidRPr="004078AC">
        <w:rPr>
          <w:b w:val="0"/>
          <w:bCs w:val="0"/>
        </w:rPr>
        <w:t>.</w:t>
      </w:r>
      <w:r>
        <w:rPr>
          <w:b w:val="0"/>
          <w:bCs w:val="0"/>
        </w:rPr>
        <w:t>05</w:t>
      </w:r>
      <w:r w:rsidRPr="004078AC">
        <w:rPr>
          <w:b w:val="0"/>
          <w:bCs w:val="0"/>
        </w:rPr>
        <w:t xml:space="preserve">.2021 г. № </w:t>
      </w:r>
      <w:r>
        <w:rPr>
          <w:b w:val="0"/>
          <w:bCs w:val="0"/>
        </w:rPr>
        <w:t>272</w:t>
      </w:r>
    </w:p>
    <w:p w:rsidR="00494F03" w:rsidRPr="00E80E31" w:rsidRDefault="00494F03" w:rsidP="004078AC">
      <w:pPr>
        <w:keepNext/>
        <w:widowControl/>
        <w:autoSpaceDE/>
        <w:autoSpaceDN/>
        <w:adjustRightInd/>
        <w:ind w:left="6237"/>
        <w:rPr>
          <w:b w:val="0"/>
          <w:bCs w:val="0"/>
          <w:sz w:val="24"/>
          <w:szCs w:val="24"/>
        </w:rPr>
      </w:pPr>
    </w:p>
    <w:p w:rsidR="00494F03" w:rsidRPr="00E80E31" w:rsidRDefault="00494F03" w:rsidP="004078AC">
      <w:pPr>
        <w:keepNext/>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w:t>
      </w:r>
      <w:r>
        <w:rPr>
          <w:bCs w:val="0"/>
          <w:sz w:val="24"/>
          <w:szCs w:val="24"/>
        </w:rPr>
        <w:t>го муниципального района за 20</w:t>
      </w:r>
      <w:r w:rsidR="003523F0">
        <w:rPr>
          <w:bCs w:val="0"/>
          <w:sz w:val="24"/>
          <w:szCs w:val="24"/>
        </w:rPr>
        <w:t>20</w:t>
      </w:r>
      <w:r w:rsidRPr="00E80E31">
        <w:rPr>
          <w:bCs w:val="0"/>
          <w:sz w:val="24"/>
          <w:szCs w:val="24"/>
        </w:rPr>
        <w:t xml:space="preserve"> год по кодам </w:t>
      </w:r>
      <w:proofErr w:type="gramStart"/>
      <w:r w:rsidRPr="00E80E31">
        <w:rPr>
          <w:bCs w:val="0"/>
          <w:sz w:val="24"/>
          <w:szCs w:val="24"/>
        </w:rPr>
        <w:t>классификации источников финансирования дефицита бюджета Романовского муниципального района</w:t>
      </w:r>
      <w:proofErr w:type="gramEnd"/>
    </w:p>
    <w:p w:rsidR="00494F03" w:rsidRPr="00E80E31" w:rsidRDefault="00494F03" w:rsidP="004078AC">
      <w:pPr>
        <w:keepNext/>
        <w:widowControl/>
        <w:autoSpaceDE/>
        <w:autoSpaceDN/>
        <w:adjustRightInd/>
        <w:ind w:firstLine="900"/>
        <w:jc w:val="right"/>
        <w:rPr>
          <w:b w:val="0"/>
          <w:bCs w:val="0"/>
          <w:sz w:val="24"/>
          <w:szCs w:val="24"/>
          <w:highlight w:val="yellow"/>
        </w:rPr>
      </w:pPr>
      <w:r w:rsidRPr="00E80E31">
        <w:rPr>
          <w:bCs w:val="0"/>
          <w:sz w:val="24"/>
          <w:szCs w:val="24"/>
        </w:rPr>
        <w:t>(тыс. рублей)</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6804"/>
        <w:gridCol w:w="850"/>
      </w:tblGrid>
      <w:tr w:rsidR="00494F03" w:rsidRPr="003500F9" w:rsidTr="003523F0">
        <w:tc>
          <w:tcPr>
            <w:tcW w:w="2694" w:type="dxa"/>
            <w:tcBorders>
              <w:bottom w:val="single" w:sz="4" w:space="0" w:color="000000"/>
            </w:tcBorders>
          </w:tcPr>
          <w:p w:rsidR="00494F03" w:rsidRPr="003500F9" w:rsidRDefault="00494F03" w:rsidP="004078AC">
            <w:pPr>
              <w:keepNext/>
              <w:widowControl/>
              <w:autoSpaceDE/>
              <w:autoSpaceDN/>
              <w:adjustRightInd/>
              <w:jc w:val="center"/>
              <w:rPr>
                <w:bCs w:val="0"/>
              </w:rPr>
            </w:pPr>
            <w:r w:rsidRPr="003500F9">
              <w:rPr>
                <w:bCs w:val="0"/>
              </w:rPr>
              <w:t>Код бюджетной классификации</w:t>
            </w:r>
          </w:p>
        </w:tc>
        <w:tc>
          <w:tcPr>
            <w:tcW w:w="6804" w:type="dxa"/>
            <w:tcBorders>
              <w:bottom w:val="single" w:sz="4" w:space="0" w:color="000000"/>
            </w:tcBorders>
          </w:tcPr>
          <w:p w:rsidR="00494F03" w:rsidRPr="003500F9" w:rsidRDefault="00494F03" w:rsidP="004078AC">
            <w:pPr>
              <w:keepNext/>
              <w:widowControl/>
              <w:autoSpaceDE/>
              <w:autoSpaceDN/>
              <w:adjustRightInd/>
              <w:jc w:val="center"/>
              <w:rPr>
                <w:bCs w:val="0"/>
              </w:rPr>
            </w:pPr>
            <w:r w:rsidRPr="003500F9">
              <w:rPr>
                <w:bCs w:val="0"/>
              </w:rPr>
              <w:t>Наименование</w:t>
            </w:r>
          </w:p>
        </w:tc>
        <w:tc>
          <w:tcPr>
            <w:tcW w:w="850" w:type="dxa"/>
            <w:tcBorders>
              <w:bottom w:val="single" w:sz="4" w:space="0" w:color="000000"/>
            </w:tcBorders>
          </w:tcPr>
          <w:p w:rsidR="00494F03" w:rsidRPr="003500F9" w:rsidRDefault="00494F03" w:rsidP="004078AC">
            <w:pPr>
              <w:keepNext/>
              <w:widowControl/>
              <w:autoSpaceDE/>
              <w:autoSpaceDN/>
              <w:adjustRightInd/>
              <w:jc w:val="center"/>
              <w:rPr>
                <w:bCs w:val="0"/>
              </w:rPr>
            </w:pPr>
            <w:r w:rsidRPr="003500F9">
              <w:rPr>
                <w:bCs w:val="0"/>
              </w:rPr>
              <w:t>Сумма</w:t>
            </w:r>
          </w:p>
        </w:tc>
      </w:tr>
      <w:tr w:rsidR="00494F03" w:rsidRPr="003500F9" w:rsidTr="003523F0">
        <w:trPr>
          <w:trHeight w:val="141"/>
        </w:trPr>
        <w:tc>
          <w:tcPr>
            <w:tcW w:w="2694" w:type="dxa"/>
            <w:tcBorders>
              <w:bottom w:val="single" w:sz="4" w:space="0" w:color="auto"/>
            </w:tcBorders>
          </w:tcPr>
          <w:p w:rsidR="00494F03" w:rsidRPr="003500F9" w:rsidRDefault="00494F03" w:rsidP="004078AC">
            <w:pPr>
              <w:keepNext/>
              <w:widowControl/>
              <w:autoSpaceDE/>
              <w:autoSpaceDN/>
              <w:adjustRightInd/>
              <w:jc w:val="center"/>
              <w:rPr>
                <w:bCs w:val="0"/>
              </w:rPr>
            </w:pPr>
            <w:r w:rsidRPr="003500F9">
              <w:rPr>
                <w:bCs w:val="0"/>
              </w:rPr>
              <w:t>1</w:t>
            </w:r>
          </w:p>
        </w:tc>
        <w:tc>
          <w:tcPr>
            <w:tcW w:w="6804" w:type="dxa"/>
            <w:tcBorders>
              <w:bottom w:val="single" w:sz="4" w:space="0" w:color="auto"/>
            </w:tcBorders>
          </w:tcPr>
          <w:p w:rsidR="00494F03" w:rsidRPr="003500F9" w:rsidRDefault="00494F03" w:rsidP="004078AC">
            <w:pPr>
              <w:keepNext/>
              <w:widowControl/>
              <w:autoSpaceDE/>
              <w:autoSpaceDN/>
              <w:adjustRightInd/>
              <w:jc w:val="center"/>
              <w:rPr>
                <w:bCs w:val="0"/>
              </w:rPr>
            </w:pPr>
            <w:r w:rsidRPr="003500F9">
              <w:rPr>
                <w:bCs w:val="0"/>
              </w:rPr>
              <w:t>2</w:t>
            </w:r>
          </w:p>
        </w:tc>
        <w:tc>
          <w:tcPr>
            <w:tcW w:w="850" w:type="dxa"/>
            <w:tcBorders>
              <w:bottom w:val="single" w:sz="4" w:space="0" w:color="auto"/>
            </w:tcBorders>
          </w:tcPr>
          <w:p w:rsidR="00494F03" w:rsidRPr="003500F9" w:rsidRDefault="00494F03" w:rsidP="004078AC">
            <w:pPr>
              <w:keepNext/>
              <w:widowControl/>
              <w:autoSpaceDE/>
              <w:autoSpaceDN/>
              <w:adjustRightInd/>
              <w:jc w:val="center"/>
              <w:rPr>
                <w:bCs w:val="0"/>
              </w:rPr>
            </w:pPr>
            <w:r w:rsidRPr="003500F9">
              <w:rPr>
                <w:bCs w:val="0"/>
              </w:rPr>
              <w:t>3</w:t>
            </w:r>
          </w:p>
        </w:tc>
      </w:tr>
      <w:tr w:rsidR="00494F03" w:rsidRPr="00654044" w:rsidTr="003523F0">
        <w:tc>
          <w:tcPr>
            <w:tcW w:w="269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both"/>
              <w:rPr>
                <w:b w:val="0"/>
                <w:bCs w:val="0"/>
              </w:rPr>
            </w:pPr>
            <w:r w:rsidRPr="00654044">
              <w:rPr>
                <w:b w:val="0"/>
                <w:bCs w:val="0"/>
              </w:rPr>
              <w:t xml:space="preserve">000 01 00 </w:t>
            </w:r>
            <w:proofErr w:type="spellStart"/>
            <w:r w:rsidRPr="00654044">
              <w:rPr>
                <w:b w:val="0"/>
                <w:bCs w:val="0"/>
              </w:rPr>
              <w:t>00</w:t>
            </w:r>
            <w:proofErr w:type="spellEnd"/>
            <w:r w:rsidRPr="00654044">
              <w:rPr>
                <w:b w:val="0"/>
                <w:bCs w:val="0"/>
              </w:rPr>
              <w:t xml:space="preserve"> </w:t>
            </w:r>
            <w:proofErr w:type="spellStart"/>
            <w:r w:rsidRPr="00654044">
              <w:rPr>
                <w:b w:val="0"/>
                <w:bCs w:val="0"/>
              </w:rPr>
              <w:t>00</w:t>
            </w:r>
            <w:proofErr w:type="spellEnd"/>
            <w:r w:rsidRPr="00654044">
              <w:rPr>
                <w:b w:val="0"/>
                <w:bCs w:val="0"/>
              </w:rPr>
              <w:t xml:space="preserve"> </w:t>
            </w:r>
            <w:proofErr w:type="spellStart"/>
            <w:r w:rsidRPr="00654044">
              <w:rPr>
                <w:b w:val="0"/>
                <w:bCs w:val="0"/>
              </w:rPr>
              <w:t>00</w:t>
            </w:r>
            <w:proofErr w:type="spellEnd"/>
            <w:r w:rsidRPr="00654044">
              <w:rPr>
                <w:b w:val="0"/>
                <w:bCs w:val="0"/>
              </w:rPr>
              <w:t xml:space="preserve"> 0000 000</w:t>
            </w:r>
          </w:p>
        </w:tc>
        <w:tc>
          <w:tcPr>
            <w:tcW w:w="680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both"/>
              <w:rPr>
                <w:b w:val="0"/>
                <w:bCs w:val="0"/>
              </w:rPr>
            </w:pPr>
            <w:r w:rsidRPr="00654044">
              <w:rPr>
                <w:b w:val="0"/>
                <w:bCs w:val="0"/>
              </w:rPr>
              <w:t>Источники внутреннего финансирования дефицитов бюджета</w:t>
            </w:r>
          </w:p>
        </w:tc>
        <w:tc>
          <w:tcPr>
            <w:tcW w:w="850" w:type="dxa"/>
            <w:tcBorders>
              <w:top w:val="single" w:sz="4" w:space="0" w:color="auto"/>
              <w:left w:val="single" w:sz="4" w:space="0" w:color="auto"/>
              <w:bottom w:val="single" w:sz="4" w:space="0" w:color="auto"/>
              <w:right w:val="single" w:sz="4" w:space="0" w:color="auto"/>
            </w:tcBorders>
          </w:tcPr>
          <w:p w:rsidR="00494F03" w:rsidRPr="00654044" w:rsidRDefault="00422D14" w:rsidP="004078AC">
            <w:pPr>
              <w:keepNext/>
              <w:widowControl/>
              <w:autoSpaceDE/>
              <w:autoSpaceDN/>
              <w:adjustRightInd/>
              <w:jc w:val="center"/>
              <w:rPr>
                <w:b w:val="0"/>
                <w:bCs w:val="0"/>
              </w:rPr>
            </w:pPr>
            <w:r w:rsidRPr="00654044">
              <w:rPr>
                <w:b w:val="0"/>
                <w:bCs w:val="0"/>
              </w:rPr>
              <w:t>-4016,</w:t>
            </w:r>
            <w:r w:rsidR="00654044">
              <w:rPr>
                <w:b w:val="0"/>
                <w:bCs w:val="0"/>
              </w:rPr>
              <w:t>5</w:t>
            </w:r>
          </w:p>
        </w:tc>
      </w:tr>
      <w:tr w:rsidR="00494F03" w:rsidRPr="00654044" w:rsidTr="003523F0">
        <w:trPr>
          <w:trHeight w:val="501"/>
        </w:trPr>
        <w:tc>
          <w:tcPr>
            <w:tcW w:w="269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both"/>
              <w:rPr>
                <w:b w:val="0"/>
                <w:bCs w:val="0"/>
              </w:rPr>
            </w:pPr>
            <w:r w:rsidRPr="00654044">
              <w:rPr>
                <w:b w:val="0"/>
                <w:bCs w:val="0"/>
              </w:rPr>
              <w:t>000 01 03 01 00 05 0000 710</w:t>
            </w:r>
          </w:p>
        </w:tc>
        <w:tc>
          <w:tcPr>
            <w:tcW w:w="680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both"/>
              <w:rPr>
                <w:b w:val="0"/>
                <w:bCs w:val="0"/>
              </w:rPr>
            </w:pPr>
            <w:r w:rsidRPr="00654044">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center"/>
              <w:rPr>
                <w:b w:val="0"/>
                <w:bCs w:val="0"/>
              </w:rPr>
            </w:pPr>
          </w:p>
        </w:tc>
      </w:tr>
      <w:tr w:rsidR="00494F03" w:rsidRPr="00654044" w:rsidTr="003523F0">
        <w:trPr>
          <w:trHeight w:val="461"/>
        </w:trPr>
        <w:tc>
          <w:tcPr>
            <w:tcW w:w="269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both"/>
              <w:rPr>
                <w:b w:val="0"/>
                <w:bCs w:val="0"/>
              </w:rPr>
            </w:pPr>
            <w:r w:rsidRPr="00654044">
              <w:rPr>
                <w:b w:val="0"/>
                <w:bCs w:val="0"/>
              </w:rPr>
              <w:t>000 01 03 01 00 05 0000 810</w:t>
            </w:r>
          </w:p>
        </w:tc>
        <w:tc>
          <w:tcPr>
            <w:tcW w:w="680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jc w:val="both"/>
              <w:rPr>
                <w:b w:val="0"/>
                <w:bCs w:val="0"/>
              </w:rPr>
            </w:pPr>
            <w:r w:rsidRPr="00654044">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center"/>
              <w:rPr>
                <w:b w:val="0"/>
                <w:bCs w:val="0"/>
              </w:rPr>
            </w:pPr>
            <w:r w:rsidRPr="00654044">
              <w:rPr>
                <w:b w:val="0"/>
                <w:bCs w:val="0"/>
              </w:rPr>
              <w:t>-1</w:t>
            </w:r>
            <w:r w:rsidR="003523F0" w:rsidRPr="00654044">
              <w:rPr>
                <w:b w:val="0"/>
                <w:bCs w:val="0"/>
              </w:rPr>
              <w:t>8</w:t>
            </w:r>
            <w:r w:rsidRPr="00654044">
              <w:rPr>
                <w:b w:val="0"/>
                <w:bCs w:val="0"/>
              </w:rPr>
              <w:t>00,0</w:t>
            </w:r>
          </w:p>
        </w:tc>
      </w:tr>
      <w:tr w:rsidR="00494F03" w:rsidRPr="003500F9" w:rsidTr="003523F0">
        <w:tc>
          <w:tcPr>
            <w:tcW w:w="269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both"/>
              <w:rPr>
                <w:b w:val="0"/>
                <w:bCs w:val="0"/>
              </w:rPr>
            </w:pPr>
            <w:r w:rsidRPr="00654044">
              <w:rPr>
                <w:b w:val="0"/>
                <w:bCs w:val="0"/>
              </w:rPr>
              <w:t xml:space="preserve">000 01 05 00 </w:t>
            </w:r>
            <w:proofErr w:type="spellStart"/>
            <w:r w:rsidRPr="00654044">
              <w:rPr>
                <w:b w:val="0"/>
                <w:bCs w:val="0"/>
              </w:rPr>
              <w:t>00</w:t>
            </w:r>
            <w:proofErr w:type="spellEnd"/>
            <w:r w:rsidRPr="00654044">
              <w:rPr>
                <w:b w:val="0"/>
                <w:bCs w:val="0"/>
              </w:rPr>
              <w:t xml:space="preserve"> </w:t>
            </w:r>
            <w:proofErr w:type="spellStart"/>
            <w:r w:rsidRPr="00654044">
              <w:rPr>
                <w:b w:val="0"/>
                <w:bCs w:val="0"/>
              </w:rPr>
              <w:t>00</w:t>
            </w:r>
            <w:proofErr w:type="spellEnd"/>
            <w:r w:rsidRPr="00654044">
              <w:rPr>
                <w:b w:val="0"/>
                <w:bCs w:val="0"/>
              </w:rPr>
              <w:t xml:space="preserve"> 0000 000</w:t>
            </w:r>
          </w:p>
        </w:tc>
        <w:tc>
          <w:tcPr>
            <w:tcW w:w="6804" w:type="dxa"/>
            <w:tcBorders>
              <w:top w:val="single" w:sz="4" w:space="0" w:color="auto"/>
              <w:left w:val="single" w:sz="4" w:space="0" w:color="auto"/>
              <w:bottom w:val="single" w:sz="4" w:space="0" w:color="auto"/>
              <w:right w:val="single" w:sz="4" w:space="0" w:color="auto"/>
            </w:tcBorders>
          </w:tcPr>
          <w:p w:rsidR="00494F03" w:rsidRPr="00654044" w:rsidRDefault="00494F03" w:rsidP="004078AC">
            <w:pPr>
              <w:keepNext/>
              <w:widowControl/>
              <w:autoSpaceDE/>
              <w:autoSpaceDN/>
              <w:adjustRightInd/>
              <w:jc w:val="both"/>
              <w:rPr>
                <w:b w:val="0"/>
                <w:bCs w:val="0"/>
              </w:rPr>
            </w:pPr>
            <w:r w:rsidRPr="00654044">
              <w:rPr>
                <w:b w:val="0"/>
                <w:bCs w:val="0"/>
              </w:rPr>
              <w:t>Изменение остатков средств на счетах по учету средств бюджета</w:t>
            </w:r>
          </w:p>
        </w:tc>
        <w:tc>
          <w:tcPr>
            <w:tcW w:w="850" w:type="dxa"/>
            <w:tcBorders>
              <w:top w:val="single" w:sz="4" w:space="0" w:color="auto"/>
              <w:left w:val="single" w:sz="4" w:space="0" w:color="auto"/>
              <w:bottom w:val="single" w:sz="4" w:space="0" w:color="auto"/>
              <w:right w:val="single" w:sz="4" w:space="0" w:color="auto"/>
            </w:tcBorders>
          </w:tcPr>
          <w:p w:rsidR="00494F03" w:rsidRPr="00654044" w:rsidRDefault="00422D14" w:rsidP="004078AC">
            <w:pPr>
              <w:keepNext/>
              <w:widowControl/>
              <w:autoSpaceDE/>
              <w:autoSpaceDN/>
              <w:adjustRightInd/>
              <w:jc w:val="center"/>
              <w:rPr>
                <w:b w:val="0"/>
                <w:bCs w:val="0"/>
              </w:rPr>
            </w:pPr>
            <w:r w:rsidRPr="00654044">
              <w:rPr>
                <w:b w:val="0"/>
                <w:bCs w:val="0"/>
              </w:rPr>
              <w:t>-2216,</w:t>
            </w:r>
            <w:r w:rsidR="00654044">
              <w:rPr>
                <w:b w:val="0"/>
                <w:bCs w:val="0"/>
              </w:rPr>
              <w:t>5</w:t>
            </w:r>
          </w:p>
        </w:tc>
      </w:tr>
    </w:tbl>
    <w:p w:rsidR="00494F03" w:rsidRPr="00E80E31" w:rsidRDefault="00494F03" w:rsidP="004078AC">
      <w:pPr>
        <w:keepNext/>
        <w:widowControl/>
        <w:autoSpaceDE/>
        <w:autoSpaceDN/>
        <w:adjustRightInd/>
        <w:ind w:firstLine="900"/>
        <w:jc w:val="both"/>
        <w:rPr>
          <w:b w:val="0"/>
          <w:bCs w:val="0"/>
          <w:sz w:val="24"/>
          <w:szCs w:val="24"/>
        </w:rPr>
      </w:pPr>
    </w:p>
    <w:p w:rsidR="00494F03" w:rsidRPr="00E80E31" w:rsidRDefault="00494F03" w:rsidP="004078AC">
      <w:pPr>
        <w:keepNext/>
        <w:widowControl/>
        <w:autoSpaceDE/>
        <w:autoSpaceDN/>
        <w:adjustRightInd/>
        <w:rPr>
          <w:b w:val="0"/>
          <w:bCs w:val="0"/>
          <w:sz w:val="24"/>
          <w:szCs w:val="24"/>
        </w:rPr>
      </w:pPr>
      <w:r w:rsidRPr="00E80E31">
        <w:rPr>
          <w:bCs w:val="0"/>
          <w:sz w:val="28"/>
          <w:szCs w:val="24"/>
        </w:rPr>
        <w:tab/>
      </w:r>
      <w:r w:rsidRPr="00E80E31">
        <w:rPr>
          <w:bCs w:val="0"/>
          <w:sz w:val="28"/>
          <w:szCs w:val="24"/>
        </w:rPr>
        <w:tab/>
      </w:r>
    </w:p>
    <w:p w:rsidR="00494F03" w:rsidRPr="00EA5DFF" w:rsidRDefault="00494F03" w:rsidP="004078AC">
      <w:pPr>
        <w:keepNext/>
        <w:widowControl/>
        <w:autoSpaceDE/>
        <w:autoSpaceDN/>
        <w:adjustRightInd/>
        <w:rPr>
          <w:bCs w:val="0"/>
          <w:sz w:val="28"/>
          <w:szCs w:val="24"/>
        </w:rPr>
      </w:pPr>
    </w:p>
    <w:p w:rsidR="006A68D8" w:rsidRDefault="006A68D8">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Default="000E3A1A">
      <w:pPr>
        <w:keepNext/>
        <w:widowControl/>
        <w:autoSpaceDE/>
        <w:autoSpaceDN/>
        <w:adjustRightInd/>
        <w:rPr>
          <w:bCs w:val="0"/>
          <w:sz w:val="28"/>
          <w:szCs w:val="24"/>
        </w:rPr>
      </w:pPr>
    </w:p>
    <w:p w:rsidR="000E3A1A" w:rsidRPr="00EA5DFF" w:rsidRDefault="000E3A1A">
      <w:pPr>
        <w:keepNext/>
        <w:widowControl/>
        <w:autoSpaceDE/>
        <w:autoSpaceDN/>
        <w:adjustRightInd/>
        <w:rPr>
          <w:bCs w:val="0"/>
          <w:sz w:val="28"/>
          <w:szCs w:val="24"/>
        </w:rPr>
      </w:pPr>
    </w:p>
    <w:sectPr w:rsidR="000E3A1A" w:rsidRPr="00EA5DFF" w:rsidSect="005444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0033498C"/>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9">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5">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7">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8"/>
  </w:num>
  <w:num w:numId="4">
    <w:abstractNumId w:val="8"/>
  </w:num>
  <w:num w:numId="5">
    <w:abstractNumId w:val="14"/>
  </w:num>
  <w:num w:numId="6">
    <w:abstractNumId w:val="17"/>
  </w:num>
  <w:num w:numId="7">
    <w:abstractNumId w:val="4"/>
  </w:num>
  <w:num w:numId="8">
    <w:abstractNumId w:val="21"/>
  </w:num>
  <w:num w:numId="9">
    <w:abstractNumId w:val="20"/>
  </w:num>
  <w:num w:numId="10">
    <w:abstractNumId w:val="16"/>
  </w:num>
  <w:num w:numId="11">
    <w:abstractNumId w:val="12"/>
  </w:num>
  <w:num w:numId="12">
    <w:abstractNumId w:val="1"/>
  </w:num>
  <w:num w:numId="13">
    <w:abstractNumId w:val="9"/>
  </w:num>
  <w:num w:numId="14">
    <w:abstractNumId w:val="15"/>
  </w:num>
  <w:num w:numId="15">
    <w:abstractNumId w:val="5"/>
  </w:num>
  <w:num w:numId="16">
    <w:abstractNumId w:val="10"/>
  </w:num>
  <w:num w:numId="17">
    <w:abstractNumId w:val="13"/>
  </w:num>
  <w:num w:numId="18">
    <w:abstractNumId w:val="3"/>
  </w:num>
  <w:num w:numId="19">
    <w:abstractNumId w:val="7"/>
  </w:num>
  <w:num w:numId="20">
    <w:abstractNumId w:val="19"/>
  </w:num>
  <w:num w:numId="21">
    <w:abstractNumId w:val="6"/>
  </w:num>
  <w:num w:numId="22">
    <w:abstractNumId w:val="11"/>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21A73"/>
    <w:rsid w:val="000A76E5"/>
    <w:rsid w:val="000E3A1A"/>
    <w:rsid w:val="00166569"/>
    <w:rsid w:val="00175BC7"/>
    <w:rsid w:val="00305EE6"/>
    <w:rsid w:val="003171AF"/>
    <w:rsid w:val="003523F0"/>
    <w:rsid w:val="004078AC"/>
    <w:rsid w:val="00422D14"/>
    <w:rsid w:val="00461795"/>
    <w:rsid w:val="00494F03"/>
    <w:rsid w:val="005408FC"/>
    <w:rsid w:val="005444BF"/>
    <w:rsid w:val="00643D8F"/>
    <w:rsid w:val="00654044"/>
    <w:rsid w:val="006A68D8"/>
    <w:rsid w:val="006C2851"/>
    <w:rsid w:val="00707C89"/>
    <w:rsid w:val="007F6D50"/>
    <w:rsid w:val="00867D3F"/>
    <w:rsid w:val="008A593B"/>
    <w:rsid w:val="008A7BE4"/>
    <w:rsid w:val="00A31F4C"/>
    <w:rsid w:val="00B2114C"/>
    <w:rsid w:val="00BA749E"/>
    <w:rsid w:val="00C302E5"/>
    <w:rsid w:val="00CA680B"/>
    <w:rsid w:val="00DF3DC6"/>
    <w:rsid w:val="00E5741C"/>
    <w:rsid w:val="00ED35CF"/>
    <w:rsid w:val="00ED78B2"/>
    <w:rsid w:val="00F21A73"/>
    <w:rsid w:val="00F3279E"/>
    <w:rsid w:val="00FB39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A73"/>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494F03"/>
    <w:pPr>
      <w:keepNext/>
      <w:shd w:val="clear" w:color="auto" w:fill="FFFFFF"/>
      <w:outlineLvl w:val="0"/>
    </w:pPr>
    <w:rPr>
      <w:color w:val="000000"/>
      <w:sz w:val="24"/>
    </w:rPr>
  </w:style>
  <w:style w:type="paragraph" w:styleId="2">
    <w:name w:val="heading 2"/>
    <w:basedOn w:val="a"/>
    <w:next w:val="a"/>
    <w:link w:val="20"/>
    <w:qFormat/>
    <w:rsid w:val="00494F03"/>
    <w:pPr>
      <w:keepNext/>
      <w:spacing w:before="240" w:after="60"/>
      <w:outlineLvl w:val="1"/>
    </w:pPr>
    <w:rPr>
      <w:rFonts w:ascii="Arial" w:hAnsi="Arial"/>
      <w:i/>
      <w:iCs/>
      <w:sz w:val="28"/>
      <w:szCs w:val="28"/>
    </w:rPr>
  </w:style>
  <w:style w:type="paragraph" w:styleId="3">
    <w:name w:val="heading 3"/>
    <w:basedOn w:val="a"/>
    <w:next w:val="a"/>
    <w:link w:val="30"/>
    <w:qFormat/>
    <w:rsid w:val="00494F03"/>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494F03"/>
    <w:pPr>
      <w:keepNext/>
      <w:widowControl/>
      <w:autoSpaceDE/>
      <w:autoSpaceDN/>
      <w:adjustRightInd/>
      <w:spacing w:before="240" w:after="60"/>
      <w:outlineLvl w:val="3"/>
    </w:pPr>
    <w:rPr>
      <w:sz w:val="28"/>
      <w:szCs w:val="28"/>
    </w:rPr>
  </w:style>
  <w:style w:type="paragraph" w:styleId="5">
    <w:name w:val="heading 5"/>
    <w:basedOn w:val="a"/>
    <w:next w:val="a"/>
    <w:link w:val="50"/>
    <w:qFormat/>
    <w:rsid w:val="00494F03"/>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494F03"/>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494F03"/>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494F03"/>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Òåêñò äîêóìåíòà"/>
    <w:basedOn w:val="a"/>
    <w:rsid w:val="00F21A73"/>
    <w:pPr>
      <w:widowControl/>
      <w:overflowPunct w:val="0"/>
      <w:ind w:firstLine="720"/>
      <w:jc w:val="both"/>
      <w:textAlignment w:val="baseline"/>
    </w:pPr>
    <w:rPr>
      <w:b w:val="0"/>
      <w:bCs w:val="0"/>
      <w:sz w:val="28"/>
    </w:rPr>
  </w:style>
  <w:style w:type="paragraph" w:styleId="a4">
    <w:name w:val="Balloon Text"/>
    <w:basedOn w:val="a"/>
    <w:link w:val="a5"/>
    <w:semiHidden/>
    <w:unhideWhenUsed/>
    <w:rsid w:val="00F21A73"/>
    <w:rPr>
      <w:rFonts w:ascii="Tahoma" w:hAnsi="Tahoma" w:cs="Tahoma"/>
      <w:sz w:val="16"/>
      <w:szCs w:val="16"/>
    </w:rPr>
  </w:style>
  <w:style w:type="character" w:customStyle="1" w:styleId="a5">
    <w:name w:val="Текст выноски Знак"/>
    <w:basedOn w:val="a0"/>
    <w:link w:val="a4"/>
    <w:semiHidden/>
    <w:rsid w:val="00F21A73"/>
    <w:rPr>
      <w:rFonts w:ascii="Tahoma" w:eastAsia="Times New Roman" w:hAnsi="Tahoma" w:cs="Tahoma"/>
      <w:b/>
      <w:bCs/>
      <w:sz w:val="16"/>
      <w:szCs w:val="16"/>
      <w:lang w:eastAsia="ru-RU"/>
    </w:rPr>
  </w:style>
  <w:style w:type="character" w:customStyle="1" w:styleId="10">
    <w:name w:val="Заголовок 1 Знак"/>
    <w:basedOn w:val="a0"/>
    <w:link w:val="1"/>
    <w:rsid w:val="00494F03"/>
    <w:rPr>
      <w:rFonts w:ascii="Times New Roman" w:eastAsia="Times New Roman" w:hAnsi="Times New Roman" w:cs="Times New Roman"/>
      <w:b/>
      <w:bCs/>
      <w:color w:val="000000"/>
      <w:sz w:val="24"/>
      <w:szCs w:val="20"/>
      <w:shd w:val="clear" w:color="auto" w:fill="FFFFFF"/>
      <w:lang w:eastAsia="ru-RU"/>
    </w:rPr>
  </w:style>
  <w:style w:type="character" w:customStyle="1" w:styleId="20">
    <w:name w:val="Заголовок 2 Знак"/>
    <w:basedOn w:val="a0"/>
    <w:link w:val="2"/>
    <w:rsid w:val="00494F03"/>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494F03"/>
    <w:rPr>
      <w:rFonts w:ascii="Arial" w:eastAsia="Times New Roman" w:hAnsi="Arial" w:cs="Times New Roman"/>
      <w:b/>
      <w:bCs/>
      <w:sz w:val="26"/>
      <w:szCs w:val="26"/>
      <w:lang w:eastAsia="ru-RU"/>
    </w:rPr>
  </w:style>
  <w:style w:type="character" w:customStyle="1" w:styleId="40">
    <w:name w:val="Заголовок 4 Знак"/>
    <w:basedOn w:val="a0"/>
    <w:link w:val="4"/>
    <w:rsid w:val="00494F0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94F03"/>
    <w:rPr>
      <w:rFonts w:ascii="Times New Roman" w:eastAsia="Times New Roman" w:hAnsi="Times New Roman" w:cs="Times New Roman"/>
      <w:b/>
      <w:sz w:val="28"/>
      <w:szCs w:val="26"/>
      <w:lang w:eastAsia="ru-RU"/>
    </w:rPr>
  </w:style>
  <w:style w:type="character" w:customStyle="1" w:styleId="60">
    <w:name w:val="Заголовок 6 Знак"/>
    <w:basedOn w:val="a0"/>
    <w:link w:val="6"/>
    <w:rsid w:val="00494F03"/>
    <w:rPr>
      <w:rFonts w:ascii="Times New Roman" w:eastAsia="Times New Roman" w:hAnsi="Times New Roman" w:cs="Times New Roman"/>
      <w:sz w:val="28"/>
      <w:szCs w:val="26"/>
      <w:lang w:eastAsia="ru-RU"/>
    </w:rPr>
  </w:style>
  <w:style w:type="character" w:customStyle="1" w:styleId="70">
    <w:name w:val="Заголовок 7 Знак"/>
    <w:basedOn w:val="a0"/>
    <w:link w:val="7"/>
    <w:rsid w:val="00494F03"/>
    <w:rPr>
      <w:rFonts w:ascii="Times New Roman" w:eastAsia="Times New Roman" w:hAnsi="Times New Roman" w:cs="Times New Roman"/>
      <w:sz w:val="24"/>
      <w:szCs w:val="25"/>
      <w:lang w:eastAsia="ru-RU"/>
    </w:rPr>
  </w:style>
  <w:style w:type="character" w:customStyle="1" w:styleId="80">
    <w:name w:val="Заголовок 8 Знак"/>
    <w:basedOn w:val="a0"/>
    <w:link w:val="8"/>
    <w:rsid w:val="00494F03"/>
    <w:rPr>
      <w:rFonts w:ascii="Times New Roman" w:eastAsia="Times New Roman" w:hAnsi="Times New Roman" w:cs="Times New Roman"/>
      <w:b/>
      <w:bCs/>
      <w:sz w:val="24"/>
      <w:szCs w:val="20"/>
      <w:lang w:eastAsia="ru-RU"/>
    </w:rPr>
  </w:style>
  <w:style w:type="paragraph" w:styleId="a6">
    <w:name w:val="Body Text"/>
    <w:basedOn w:val="a"/>
    <w:link w:val="a7"/>
    <w:rsid w:val="00494F03"/>
    <w:pPr>
      <w:widowControl/>
      <w:autoSpaceDE/>
      <w:autoSpaceDN/>
      <w:adjustRightInd/>
      <w:jc w:val="both"/>
    </w:pPr>
    <w:rPr>
      <w:b w:val="0"/>
      <w:sz w:val="28"/>
    </w:rPr>
  </w:style>
  <w:style w:type="character" w:customStyle="1" w:styleId="a7">
    <w:name w:val="Основной текст Знак"/>
    <w:basedOn w:val="a0"/>
    <w:link w:val="a6"/>
    <w:rsid w:val="00494F03"/>
    <w:rPr>
      <w:rFonts w:ascii="Times New Roman" w:eastAsia="Times New Roman" w:hAnsi="Times New Roman" w:cs="Times New Roman"/>
      <w:bCs/>
      <w:sz w:val="28"/>
      <w:szCs w:val="20"/>
      <w:lang w:eastAsia="ru-RU"/>
    </w:rPr>
  </w:style>
  <w:style w:type="paragraph" w:styleId="a8">
    <w:name w:val="Body Text Indent"/>
    <w:basedOn w:val="a"/>
    <w:link w:val="a9"/>
    <w:rsid w:val="00494F03"/>
    <w:pPr>
      <w:spacing w:after="120"/>
      <w:ind w:left="283"/>
    </w:pPr>
  </w:style>
  <w:style w:type="character" w:customStyle="1" w:styleId="a9">
    <w:name w:val="Основной текст с отступом Знак"/>
    <w:basedOn w:val="a0"/>
    <w:link w:val="a8"/>
    <w:rsid w:val="00494F03"/>
    <w:rPr>
      <w:rFonts w:ascii="Times New Roman" w:eastAsia="Times New Roman" w:hAnsi="Times New Roman" w:cs="Times New Roman"/>
      <w:b/>
      <w:bCs/>
      <w:sz w:val="20"/>
      <w:szCs w:val="20"/>
      <w:lang w:eastAsia="ru-RU"/>
    </w:rPr>
  </w:style>
  <w:style w:type="paragraph" w:styleId="aa">
    <w:name w:val="List"/>
    <w:basedOn w:val="a"/>
    <w:rsid w:val="00494F03"/>
    <w:pPr>
      <w:ind w:left="283" w:hanging="283"/>
    </w:pPr>
  </w:style>
  <w:style w:type="paragraph" w:styleId="ab">
    <w:name w:val="List Continue"/>
    <w:basedOn w:val="a"/>
    <w:rsid w:val="00494F03"/>
    <w:pPr>
      <w:spacing w:after="120"/>
      <w:ind w:left="283"/>
    </w:pPr>
  </w:style>
  <w:style w:type="paragraph" w:styleId="ac">
    <w:name w:val="header"/>
    <w:basedOn w:val="a"/>
    <w:link w:val="ad"/>
    <w:rsid w:val="00494F03"/>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494F03"/>
    <w:rPr>
      <w:rFonts w:ascii="Times New Roman" w:eastAsia="Times New Roman" w:hAnsi="Times New Roman" w:cs="Times New Roman"/>
      <w:sz w:val="28"/>
      <w:szCs w:val="24"/>
      <w:lang w:eastAsia="ru-RU"/>
    </w:rPr>
  </w:style>
  <w:style w:type="paragraph" w:customStyle="1" w:styleId="Oaenoaieoiaioa">
    <w:name w:val="Oaeno aieoiaioa"/>
    <w:basedOn w:val="a"/>
    <w:rsid w:val="00494F03"/>
    <w:pPr>
      <w:widowControl/>
      <w:overflowPunct w:val="0"/>
      <w:ind w:firstLine="720"/>
      <w:jc w:val="both"/>
    </w:pPr>
    <w:rPr>
      <w:b w:val="0"/>
      <w:bCs w:val="0"/>
      <w:sz w:val="28"/>
    </w:rPr>
  </w:style>
  <w:style w:type="paragraph" w:customStyle="1" w:styleId="ae">
    <w:name w:val="???????"/>
    <w:rsid w:val="00494F03"/>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494F03"/>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494F03"/>
    <w:rPr>
      <w:rFonts w:ascii="Times New Roman" w:eastAsia="Times New Roman" w:hAnsi="Times New Roman" w:cs="Times New Roman"/>
      <w:sz w:val="24"/>
      <w:szCs w:val="24"/>
      <w:lang w:eastAsia="ru-RU"/>
    </w:rPr>
  </w:style>
  <w:style w:type="character" w:styleId="af1">
    <w:name w:val="page number"/>
    <w:basedOn w:val="a0"/>
    <w:rsid w:val="00494F03"/>
  </w:style>
  <w:style w:type="paragraph" w:customStyle="1" w:styleId="ConsPlusNormal">
    <w:name w:val="ConsPlusNormal"/>
    <w:rsid w:val="00494F0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494F03"/>
    <w:pPr>
      <w:widowControl/>
      <w:adjustRightInd/>
      <w:ind w:firstLine="720"/>
    </w:pPr>
    <w:rPr>
      <w:rFonts w:ascii="Arial" w:hAnsi="Arial" w:cs="Arial"/>
      <w:b w:val="0"/>
      <w:bCs w:val="0"/>
    </w:rPr>
  </w:style>
  <w:style w:type="paragraph" w:customStyle="1" w:styleId="af2">
    <w:name w:val="Íàçâàíèå çàêîíà"/>
    <w:basedOn w:val="a"/>
    <w:next w:val="a"/>
    <w:rsid w:val="00494F03"/>
    <w:pPr>
      <w:widowControl/>
      <w:suppressAutoHyphens/>
      <w:overflowPunct w:val="0"/>
      <w:spacing w:after="480"/>
      <w:jc w:val="center"/>
      <w:textAlignment w:val="baseline"/>
    </w:pPr>
    <w:rPr>
      <w:bCs w:val="0"/>
      <w:sz w:val="36"/>
    </w:rPr>
  </w:style>
  <w:style w:type="paragraph" w:styleId="31">
    <w:name w:val="Body Text Indent 3"/>
    <w:basedOn w:val="a"/>
    <w:link w:val="32"/>
    <w:rsid w:val="00494F03"/>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494F03"/>
    <w:rPr>
      <w:rFonts w:ascii="Times New Roman" w:eastAsia="Times New Roman" w:hAnsi="Times New Roman" w:cs="Times New Roman"/>
      <w:sz w:val="16"/>
      <w:szCs w:val="16"/>
      <w:lang w:eastAsia="ru-RU"/>
    </w:rPr>
  </w:style>
  <w:style w:type="paragraph" w:customStyle="1" w:styleId="af3">
    <w:name w:val="Êîãäà ïðèíÿò"/>
    <w:basedOn w:val="a"/>
    <w:next w:val="a3"/>
    <w:rsid w:val="00494F03"/>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494F03"/>
    <w:pPr>
      <w:widowControl/>
      <w:suppressAutoHyphens/>
      <w:overflowPunct w:val="0"/>
      <w:jc w:val="both"/>
      <w:textAlignment w:val="baseline"/>
    </w:pPr>
    <w:rPr>
      <w:bCs w:val="0"/>
      <w:sz w:val="28"/>
    </w:rPr>
  </w:style>
  <w:style w:type="paragraph" w:customStyle="1" w:styleId="af5">
    <w:name w:val="Ãëàâà èëè ðàçäåë"/>
    <w:basedOn w:val="a"/>
    <w:next w:val="a"/>
    <w:rsid w:val="00494F03"/>
    <w:pPr>
      <w:widowControl/>
      <w:suppressAutoHyphens/>
      <w:overflowPunct w:val="0"/>
      <w:jc w:val="center"/>
      <w:textAlignment w:val="baseline"/>
    </w:pPr>
    <w:rPr>
      <w:bCs w:val="0"/>
      <w:sz w:val="32"/>
    </w:rPr>
  </w:style>
  <w:style w:type="paragraph" w:customStyle="1" w:styleId="21">
    <w:name w:val="Основной текст 21"/>
    <w:basedOn w:val="a"/>
    <w:rsid w:val="00494F03"/>
    <w:pPr>
      <w:widowControl/>
      <w:overflowPunct w:val="0"/>
      <w:ind w:firstLine="700"/>
      <w:jc w:val="both"/>
      <w:textAlignment w:val="baseline"/>
    </w:pPr>
    <w:rPr>
      <w:b w:val="0"/>
      <w:bCs w:val="0"/>
      <w:sz w:val="26"/>
    </w:rPr>
  </w:style>
  <w:style w:type="paragraph" w:styleId="22">
    <w:name w:val="Body Text Indent 2"/>
    <w:basedOn w:val="a"/>
    <w:link w:val="23"/>
    <w:rsid w:val="00494F03"/>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494F03"/>
    <w:rPr>
      <w:rFonts w:ascii="Times New Roman" w:eastAsia="Times New Roman" w:hAnsi="Times New Roman" w:cs="Times New Roman"/>
      <w:sz w:val="28"/>
      <w:szCs w:val="26"/>
      <w:lang w:eastAsia="ru-RU"/>
    </w:rPr>
  </w:style>
  <w:style w:type="paragraph" w:customStyle="1" w:styleId="af6">
    <w:name w:val="Текст документа"/>
    <w:basedOn w:val="a"/>
    <w:rsid w:val="00494F03"/>
    <w:pPr>
      <w:overflowPunct w:val="0"/>
      <w:ind w:firstLine="720"/>
      <w:jc w:val="both"/>
      <w:textAlignment w:val="baseline"/>
    </w:pPr>
    <w:rPr>
      <w:b w:val="0"/>
      <w:bCs w:val="0"/>
      <w:sz w:val="28"/>
    </w:rPr>
  </w:style>
  <w:style w:type="paragraph" w:customStyle="1" w:styleId="xl225732">
    <w:name w:val="xl225732"/>
    <w:basedOn w:val="a"/>
    <w:rsid w:val="00494F03"/>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494F0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494F0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494F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494F03"/>
    <w:pPr>
      <w:widowControl/>
      <w:overflowPunct w:val="0"/>
      <w:jc w:val="center"/>
      <w:textAlignment w:val="baseline"/>
    </w:pPr>
    <w:rPr>
      <w:bCs w:val="0"/>
      <w:sz w:val="26"/>
    </w:rPr>
  </w:style>
  <w:style w:type="paragraph" w:customStyle="1" w:styleId="ConsNonformat">
    <w:name w:val="ConsNonformat"/>
    <w:rsid w:val="00494F0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7">
    <w:name w:val="footnote text"/>
    <w:basedOn w:val="a"/>
    <w:link w:val="af8"/>
    <w:semiHidden/>
    <w:rsid w:val="00494F03"/>
  </w:style>
  <w:style w:type="character" w:customStyle="1" w:styleId="af8">
    <w:name w:val="Текст сноски Знак"/>
    <w:basedOn w:val="a0"/>
    <w:link w:val="af7"/>
    <w:semiHidden/>
    <w:rsid w:val="00494F03"/>
    <w:rPr>
      <w:rFonts w:ascii="Times New Roman" w:eastAsia="Times New Roman" w:hAnsi="Times New Roman" w:cs="Times New Roman"/>
      <w:b/>
      <w:bCs/>
      <w:sz w:val="20"/>
      <w:szCs w:val="20"/>
      <w:lang w:eastAsia="ru-RU"/>
    </w:rPr>
  </w:style>
  <w:style w:type="character" w:styleId="af9">
    <w:name w:val="footnote reference"/>
    <w:semiHidden/>
    <w:rsid w:val="00494F03"/>
    <w:rPr>
      <w:vertAlign w:val="superscript"/>
    </w:rPr>
  </w:style>
  <w:style w:type="paragraph" w:styleId="afa">
    <w:name w:val="endnote text"/>
    <w:basedOn w:val="a"/>
    <w:link w:val="afb"/>
    <w:semiHidden/>
    <w:rsid w:val="00494F03"/>
    <w:pPr>
      <w:widowControl/>
      <w:autoSpaceDE/>
      <w:autoSpaceDN/>
      <w:adjustRightInd/>
    </w:pPr>
    <w:rPr>
      <w:b w:val="0"/>
      <w:bCs w:val="0"/>
    </w:rPr>
  </w:style>
  <w:style w:type="character" w:customStyle="1" w:styleId="afb">
    <w:name w:val="Текст концевой сноски Знак"/>
    <w:basedOn w:val="a0"/>
    <w:link w:val="afa"/>
    <w:semiHidden/>
    <w:rsid w:val="00494F03"/>
    <w:rPr>
      <w:rFonts w:ascii="Times New Roman" w:eastAsia="Times New Roman" w:hAnsi="Times New Roman" w:cs="Times New Roman"/>
      <w:sz w:val="20"/>
      <w:szCs w:val="20"/>
      <w:lang w:eastAsia="ru-RU"/>
    </w:rPr>
  </w:style>
  <w:style w:type="character" w:styleId="afc">
    <w:name w:val="endnote reference"/>
    <w:semiHidden/>
    <w:rsid w:val="00494F03"/>
    <w:rPr>
      <w:vertAlign w:val="superscript"/>
    </w:rPr>
  </w:style>
  <w:style w:type="table" w:styleId="afd">
    <w:name w:val="Table Grid"/>
    <w:basedOn w:val="a1"/>
    <w:rsid w:val="00494F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494F03"/>
    <w:rPr>
      <w:color w:val="0000FF"/>
      <w:u w:val="single"/>
    </w:rPr>
  </w:style>
  <w:style w:type="character" w:styleId="aff">
    <w:name w:val="FollowedHyperlink"/>
    <w:uiPriority w:val="99"/>
    <w:semiHidden/>
    <w:unhideWhenUsed/>
    <w:rsid w:val="00494F03"/>
    <w:rPr>
      <w:color w:val="800080"/>
      <w:u w:val="single"/>
    </w:rPr>
  </w:style>
  <w:style w:type="paragraph" w:customStyle="1" w:styleId="xl65">
    <w:name w:val="xl65"/>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494F03"/>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494F03"/>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494F0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494F0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494F03"/>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494F03"/>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494F0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494F0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494F0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494F03"/>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494F03"/>
    <w:rPr>
      <w:spacing w:val="10"/>
      <w:shd w:val="clear" w:color="auto" w:fill="FFFFFF"/>
    </w:rPr>
  </w:style>
  <w:style w:type="paragraph" w:customStyle="1" w:styleId="11">
    <w:name w:val="Основной текст1"/>
    <w:basedOn w:val="a"/>
    <w:link w:val="aff0"/>
    <w:rsid w:val="00494F03"/>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494F03"/>
    <w:rPr>
      <w:b/>
      <w:bCs/>
      <w:spacing w:val="20"/>
      <w:shd w:val="clear" w:color="auto" w:fill="FFFFFF"/>
    </w:rPr>
  </w:style>
  <w:style w:type="paragraph" w:customStyle="1" w:styleId="34">
    <w:name w:val="Основной текст (3)"/>
    <w:basedOn w:val="a"/>
    <w:link w:val="33"/>
    <w:rsid w:val="00494F03"/>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paragraph" w:styleId="aff1">
    <w:name w:val="List Paragraph"/>
    <w:basedOn w:val="a"/>
    <w:uiPriority w:val="34"/>
    <w:qFormat/>
    <w:rsid w:val="00494F03"/>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494F03"/>
    <w:pPr>
      <w:spacing w:after="0" w:line="240" w:lineRule="auto"/>
      <w:jc w:val="center"/>
    </w:pPr>
    <w:rPr>
      <w:rFonts w:ascii="Calibri" w:eastAsia="Calibri" w:hAnsi="Calibri" w:cs="Times New Roman"/>
    </w:rPr>
  </w:style>
  <w:style w:type="numbering" w:customStyle="1" w:styleId="12">
    <w:name w:val="Нет списка1"/>
    <w:next w:val="a2"/>
    <w:uiPriority w:val="99"/>
    <w:semiHidden/>
    <w:rsid w:val="00494F03"/>
  </w:style>
  <w:style w:type="numbering" w:customStyle="1" w:styleId="24">
    <w:name w:val="Нет списка2"/>
    <w:next w:val="a2"/>
    <w:uiPriority w:val="99"/>
    <w:semiHidden/>
    <w:unhideWhenUsed/>
    <w:rsid w:val="00494F03"/>
  </w:style>
  <w:style w:type="numbering" w:customStyle="1" w:styleId="110">
    <w:name w:val="Нет списка11"/>
    <w:next w:val="a2"/>
    <w:uiPriority w:val="99"/>
    <w:semiHidden/>
    <w:rsid w:val="00494F03"/>
  </w:style>
  <w:style w:type="table" w:customStyle="1" w:styleId="13">
    <w:name w:val="Сетка таблицы1"/>
    <w:basedOn w:val="a1"/>
    <w:next w:val="afd"/>
    <w:rsid w:val="00494F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494F03"/>
  </w:style>
  <w:style w:type="numbering" w:customStyle="1" w:styleId="120">
    <w:name w:val="Нет списка12"/>
    <w:next w:val="a2"/>
    <w:uiPriority w:val="99"/>
    <w:semiHidden/>
    <w:rsid w:val="00494F03"/>
  </w:style>
  <w:style w:type="table" w:customStyle="1" w:styleId="25">
    <w:name w:val="Сетка таблицы2"/>
    <w:basedOn w:val="a1"/>
    <w:next w:val="afd"/>
    <w:rsid w:val="00494F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494F03"/>
  </w:style>
  <w:style w:type="numbering" w:customStyle="1" w:styleId="130">
    <w:name w:val="Нет списка13"/>
    <w:next w:val="a2"/>
    <w:uiPriority w:val="99"/>
    <w:semiHidden/>
    <w:rsid w:val="00494F03"/>
  </w:style>
  <w:style w:type="table" w:customStyle="1" w:styleId="36">
    <w:name w:val="Сетка таблицы3"/>
    <w:basedOn w:val="a1"/>
    <w:next w:val="afd"/>
    <w:rsid w:val="00494F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494F03"/>
    <w:rPr>
      <w:rFonts w:ascii="Tahoma" w:hAnsi="Tahoma"/>
      <w:sz w:val="16"/>
      <w:szCs w:val="16"/>
    </w:rPr>
  </w:style>
  <w:style w:type="character" w:customStyle="1" w:styleId="aff4">
    <w:name w:val="Схема документа Знак"/>
    <w:basedOn w:val="a0"/>
    <w:link w:val="aff3"/>
    <w:uiPriority w:val="99"/>
    <w:semiHidden/>
    <w:rsid w:val="00494F03"/>
    <w:rPr>
      <w:rFonts w:ascii="Tahoma" w:eastAsia="Times New Roman" w:hAnsi="Tahoma" w:cs="Times New Roman"/>
      <w:b/>
      <w:bCs/>
      <w:sz w:val="16"/>
      <w:szCs w:val="16"/>
      <w:lang w:eastAsia="ru-RU"/>
    </w:rPr>
  </w:style>
  <w:style w:type="numbering" w:customStyle="1" w:styleId="51">
    <w:name w:val="Нет списка5"/>
    <w:next w:val="a2"/>
    <w:uiPriority w:val="99"/>
    <w:semiHidden/>
    <w:unhideWhenUsed/>
    <w:rsid w:val="00175BC7"/>
  </w:style>
  <w:style w:type="numbering" w:customStyle="1" w:styleId="14">
    <w:name w:val="Нет списка14"/>
    <w:next w:val="a2"/>
    <w:uiPriority w:val="99"/>
    <w:semiHidden/>
    <w:unhideWhenUsed/>
    <w:rsid w:val="00175BC7"/>
  </w:style>
  <w:style w:type="table" w:customStyle="1" w:styleId="42">
    <w:name w:val="Сетка таблицы4"/>
    <w:basedOn w:val="a1"/>
    <w:next w:val="afd"/>
    <w:rsid w:val="00175B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175BC7"/>
  </w:style>
  <w:style w:type="numbering" w:customStyle="1" w:styleId="210">
    <w:name w:val="Нет списка21"/>
    <w:next w:val="a2"/>
    <w:uiPriority w:val="99"/>
    <w:semiHidden/>
    <w:unhideWhenUsed/>
    <w:rsid w:val="00175BC7"/>
  </w:style>
  <w:style w:type="numbering" w:customStyle="1" w:styleId="1111">
    <w:name w:val="Нет списка1111"/>
    <w:next w:val="a2"/>
    <w:uiPriority w:val="99"/>
    <w:semiHidden/>
    <w:rsid w:val="00175BC7"/>
  </w:style>
  <w:style w:type="table" w:customStyle="1" w:styleId="112">
    <w:name w:val="Сетка таблицы11"/>
    <w:basedOn w:val="a1"/>
    <w:next w:val="afd"/>
    <w:rsid w:val="00175B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175BC7"/>
  </w:style>
  <w:style w:type="numbering" w:customStyle="1" w:styleId="121">
    <w:name w:val="Нет списка121"/>
    <w:next w:val="a2"/>
    <w:uiPriority w:val="99"/>
    <w:semiHidden/>
    <w:rsid w:val="00175BC7"/>
  </w:style>
  <w:style w:type="table" w:customStyle="1" w:styleId="211">
    <w:name w:val="Сетка таблицы21"/>
    <w:basedOn w:val="a1"/>
    <w:next w:val="afd"/>
    <w:rsid w:val="00175B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175BC7"/>
  </w:style>
  <w:style w:type="numbering" w:customStyle="1" w:styleId="131">
    <w:name w:val="Нет списка131"/>
    <w:next w:val="a2"/>
    <w:uiPriority w:val="99"/>
    <w:semiHidden/>
    <w:rsid w:val="00175BC7"/>
  </w:style>
  <w:style w:type="table" w:customStyle="1" w:styleId="312">
    <w:name w:val="Сетка таблицы31"/>
    <w:basedOn w:val="a1"/>
    <w:next w:val="afd"/>
    <w:rsid w:val="00175B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17014</Words>
  <Characters>96981</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2021-05-28T10:31:00Z</cp:lastPrinted>
  <dcterms:created xsi:type="dcterms:W3CDTF">2021-06-02T07:09:00Z</dcterms:created>
  <dcterms:modified xsi:type="dcterms:W3CDTF">2021-06-02T07:09:00Z</dcterms:modified>
</cp:coreProperties>
</file>